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0E0C57" w:rsidRPr="00E7559E" w:rsidRDefault="000E0C57" w:rsidP="000E0C57">
      <w:pPr>
        <w:pStyle w:val="af2"/>
        <w:spacing w:before="0" w:beforeAutospacing="0" w:after="0" w:afterAutospacing="0"/>
        <w:jc w:val="center"/>
        <w:rPr>
          <w:b/>
          <w:color w:val="000000"/>
        </w:rPr>
      </w:pPr>
      <w:r w:rsidRPr="00A115EE">
        <w:rPr>
          <w:sz w:val="22"/>
          <w:szCs w:val="22"/>
        </w:rPr>
        <w:t>«</w:t>
      </w:r>
      <w:r w:rsidRPr="00905DDB">
        <w:rPr>
          <w:sz w:val="22"/>
          <w:szCs w:val="22"/>
        </w:rPr>
        <w:t xml:space="preserve">Проведение </w:t>
      </w:r>
      <w:proofErr w:type="spellStart"/>
      <w:r w:rsidRPr="00905DDB">
        <w:rPr>
          <w:sz w:val="22"/>
          <w:szCs w:val="22"/>
        </w:rPr>
        <w:t>дефектации</w:t>
      </w:r>
      <w:proofErr w:type="spellEnd"/>
      <w:r w:rsidRPr="00905DDB">
        <w:rPr>
          <w:sz w:val="22"/>
          <w:szCs w:val="22"/>
        </w:rPr>
        <w:t>, ремонт автомобильных кранов КС6476, КС35719-5</w:t>
      </w:r>
      <w:r w:rsidRPr="00A115EE">
        <w:rPr>
          <w:sz w:val="22"/>
          <w:szCs w:val="22"/>
        </w:rPr>
        <w:t>»</w:t>
      </w:r>
    </w:p>
    <w:p w:rsidR="000E0C57" w:rsidRDefault="000E0C57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072B6E">
        <w:t>4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lastRenderedPageBreak/>
        <w:t>Общие положения.</w:t>
      </w:r>
    </w:p>
    <w:p w:rsidR="003C74E3" w:rsidRPr="007215A1" w:rsidRDefault="003C74E3" w:rsidP="003C74E3">
      <w:pPr>
        <w:numPr>
          <w:ilvl w:val="1"/>
          <w:numId w:val="41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6"/>
          <w:szCs w:val="26"/>
        </w:rPr>
      </w:pPr>
      <w:r w:rsidRPr="007215A1">
        <w:rPr>
          <w:spacing w:val="-15"/>
          <w:sz w:val="26"/>
          <w:szCs w:val="26"/>
        </w:rPr>
        <w:t xml:space="preserve">Название работы (предмет договора): «Проведение </w:t>
      </w:r>
      <w:proofErr w:type="spellStart"/>
      <w:r>
        <w:rPr>
          <w:spacing w:val="-15"/>
          <w:sz w:val="26"/>
          <w:szCs w:val="26"/>
        </w:rPr>
        <w:t>дефектации</w:t>
      </w:r>
      <w:proofErr w:type="spellEnd"/>
      <w:r w:rsidRPr="007215A1">
        <w:rPr>
          <w:spacing w:val="-15"/>
          <w:sz w:val="26"/>
          <w:szCs w:val="26"/>
        </w:rPr>
        <w:t xml:space="preserve">, ремонт автомобильных кранов </w:t>
      </w:r>
      <w:r w:rsidRPr="00B9247E">
        <w:rPr>
          <w:spacing w:val="-15"/>
          <w:sz w:val="26"/>
          <w:szCs w:val="26"/>
        </w:rPr>
        <w:t>КС6476</w:t>
      </w:r>
      <w:r w:rsidRPr="007215A1">
        <w:rPr>
          <w:spacing w:val="-15"/>
          <w:sz w:val="26"/>
          <w:szCs w:val="26"/>
        </w:rPr>
        <w:t xml:space="preserve">, </w:t>
      </w:r>
      <w:r w:rsidRPr="00B9247E">
        <w:rPr>
          <w:spacing w:val="-15"/>
          <w:sz w:val="26"/>
          <w:szCs w:val="26"/>
        </w:rPr>
        <w:t>КС35719-5</w:t>
      </w:r>
      <w:r w:rsidRPr="007215A1">
        <w:rPr>
          <w:spacing w:val="-15"/>
          <w:sz w:val="26"/>
          <w:szCs w:val="26"/>
        </w:rPr>
        <w:t>».</w:t>
      </w:r>
    </w:p>
    <w:p w:rsidR="003C74E3" w:rsidRPr="007215A1" w:rsidRDefault="003C74E3" w:rsidP="003C74E3">
      <w:pPr>
        <w:numPr>
          <w:ilvl w:val="1"/>
          <w:numId w:val="41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6"/>
          <w:szCs w:val="26"/>
        </w:rPr>
      </w:pPr>
      <w:r w:rsidRPr="007215A1">
        <w:rPr>
          <w:spacing w:val="-15"/>
          <w:sz w:val="26"/>
          <w:szCs w:val="26"/>
        </w:rPr>
        <w:t xml:space="preserve">Заказчик: </w:t>
      </w:r>
      <w:proofErr w:type="gramStart"/>
      <w:r w:rsidRPr="007215A1">
        <w:rPr>
          <w:spacing w:val="-15"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Пантелеева Валерия Николаевича, действующего на основании доверенности № 23/Ф-08 от 19.08.2014.</w:t>
      </w:r>
      <w:proofErr w:type="gramEnd"/>
    </w:p>
    <w:p w:rsidR="003C74E3" w:rsidRPr="007215A1" w:rsidRDefault="003C74E3" w:rsidP="003C74E3">
      <w:pPr>
        <w:numPr>
          <w:ilvl w:val="1"/>
          <w:numId w:val="41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6"/>
          <w:szCs w:val="26"/>
        </w:rPr>
      </w:pPr>
      <w:r w:rsidRPr="007215A1">
        <w:rPr>
          <w:spacing w:val="-15"/>
          <w:sz w:val="26"/>
          <w:szCs w:val="26"/>
        </w:rPr>
        <w:t xml:space="preserve">Сроки выполнения работ: не позднее </w:t>
      </w:r>
      <w:r>
        <w:rPr>
          <w:spacing w:val="-15"/>
          <w:sz w:val="26"/>
          <w:szCs w:val="26"/>
        </w:rPr>
        <w:t>25</w:t>
      </w:r>
      <w:r w:rsidRPr="007215A1">
        <w:rPr>
          <w:spacing w:val="-15"/>
          <w:sz w:val="26"/>
          <w:szCs w:val="26"/>
        </w:rPr>
        <w:t xml:space="preserve"> ноября 2014 года. </w:t>
      </w:r>
      <w:r>
        <w:rPr>
          <w:spacing w:val="-15"/>
          <w:sz w:val="26"/>
          <w:szCs w:val="26"/>
        </w:rPr>
        <w:t>По согласованию с Подрядчиком р</w:t>
      </w:r>
      <w:r w:rsidRPr="007215A1">
        <w:rPr>
          <w:spacing w:val="-15"/>
          <w:sz w:val="26"/>
          <w:szCs w:val="26"/>
        </w:rPr>
        <w:t>аботы могут быть начаты с момента опубликования Протокола закупочной комиссии</w:t>
      </w:r>
      <w:r>
        <w:rPr>
          <w:spacing w:val="-15"/>
          <w:sz w:val="26"/>
          <w:szCs w:val="26"/>
        </w:rPr>
        <w:t xml:space="preserve"> Заказчика</w:t>
      </w:r>
      <w:r w:rsidRPr="007215A1">
        <w:rPr>
          <w:spacing w:val="-15"/>
          <w:sz w:val="26"/>
          <w:szCs w:val="26"/>
        </w:rPr>
        <w:t>.</w:t>
      </w:r>
    </w:p>
    <w:p w:rsidR="003C74E3" w:rsidRPr="007215A1" w:rsidRDefault="003C74E3" w:rsidP="003C74E3">
      <w:pPr>
        <w:numPr>
          <w:ilvl w:val="1"/>
          <w:numId w:val="41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6"/>
          <w:szCs w:val="26"/>
        </w:rPr>
      </w:pPr>
      <w:r w:rsidRPr="007215A1">
        <w:rPr>
          <w:spacing w:val="-15"/>
          <w:sz w:val="26"/>
          <w:szCs w:val="26"/>
        </w:rPr>
        <w:t xml:space="preserve">Основание для проведения работ – </w:t>
      </w:r>
      <w:r>
        <w:rPr>
          <w:spacing w:val="-15"/>
          <w:sz w:val="26"/>
          <w:szCs w:val="26"/>
        </w:rPr>
        <w:t xml:space="preserve">Дополнительное соглашение № 1 к </w:t>
      </w:r>
      <w:r w:rsidRPr="007215A1">
        <w:rPr>
          <w:spacing w:val="-15"/>
          <w:sz w:val="26"/>
          <w:szCs w:val="26"/>
        </w:rPr>
        <w:t>Государственн</w:t>
      </w:r>
      <w:r>
        <w:rPr>
          <w:spacing w:val="-15"/>
          <w:sz w:val="26"/>
          <w:szCs w:val="26"/>
        </w:rPr>
        <w:t>ому</w:t>
      </w:r>
      <w:r w:rsidRPr="007215A1">
        <w:rPr>
          <w:spacing w:val="-15"/>
          <w:sz w:val="26"/>
          <w:szCs w:val="26"/>
        </w:rPr>
        <w:t xml:space="preserve"> контракт</w:t>
      </w:r>
      <w:r>
        <w:rPr>
          <w:spacing w:val="-15"/>
          <w:sz w:val="26"/>
          <w:szCs w:val="26"/>
        </w:rPr>
        <w:t>у</w:t>
      </w:r>
      <w:r w:rsidRPr="007215A1">
        <w:rPr>
          <w:spacing w:val="-15"/>
          <w:sz w:val="26"/>
          <w:szCs w:val="26"/>
        </w:rPr>
        <w:t xml:space="preserve"> № П.2л.12.26.14.2109 от 20.03.2014.</w:t>
      </w:r>
    </w:p>
    <w:p w:rsidR="003C74E3" w:rsidRPr="007215A1" w:rsidRDefault="003C74E3" w:rsidP="003C74E3">
      <w:pPr>
        <w:numPr>
          <w:ilvl w:val="1"/>
          <w:numId w:val="41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6"/>
          <w:szCs w:val="26"/>
        </w:rPr>
      </w:pPr>
      <w:r w:rsidRPr="007215A1">
        <w:rPr>
          <w:spacing w:val="-15"/>
          <w:sz w:val="26"/>
          <w:szCs w:val="26"/>
        </w:rPr>
        <w:t xml:space="preserve">Место проведения работ: </w:t>
      </w:r>
      <w:r>
        <w:rPr>
          <w:spacing w:val="-15"/>
          <w:sz w:val="26"/>
          <w:szCs w:val="26"/>
        </w:rPr>
        <w:t xml:space="preserve">Техническая территория </w:t>
      </w:r>
      <w:r w:rsidRPr="007215A1">
        <w:rPr>
          <w:spacing w:val="-15"/>
          <w:sz w:val="26"/>
          <w:szCs w:val="26"/>
        </w:rPr>
        <w:t>Центр</w:t>
      </w:r>
      <w:r>
        <w:rPr>
          <w:spacing w:val="-15"/>
          <w:sz w:val="26"/>
          <w:szCs w:val="26"/>
        </w:rPr>
        <w:t>а</w:t>
      </w:r>
      <w:r w:rsidRPr="007215A1">
        <w:rPr>
          <w:spacing w:val="-15"/>
          <w:sz w:val="26"/>
          <w:szCs w:val="26"/>
        </w:rPr>
        <w:t xml:space="preserve"> по обращению с радиоактивными отходами – отделение губа Андреева СЗЦ </w:t>
      </w:r>
      <w:r>
        <w:rPr>
          <w:spacing w:val="-15"/>
          <w:sz w:val="26"/>
          <w:szCs w:val="26"/>
        </w:rPr>
        <w:t>«</w:t>
      </w:r>
      <w:r w:rsidRPr="007215A1">
        <w:rPr>
          <w:spacing w:val="-15"/>
          <w:sz w:val="26"/>
          <w:szCs w:val="26"/>
        </w:rPr>
        <w:t>СевРАО</w:t>
      </w:r>
      <w:r>
        <w:rPr>
          <w:spacing w:val="-15"/>
          <w:sz w:val="26"/>
          <w:szCs w:val="26"/>
        </w:rPr>
        <w:t>»</w:t>
      </w:r>
      <w:r w:rsidRPr="007215A1">
        <w:rPr>
          <w:spacing w:val="-15"/>
          <w:sz w:val="26"/>
          <w:szCs w:val="26"/>
        </w:rPr>
        <w:t xml:space="preserve"> - филиал ФГУП </w:t>
      </w:r>
      <w:r>
        <w:rPr>
          <w:spacing w:val="-15"/>
          <w:sz w:val="26"/>
          <w:szCs w:val="26"/>
        </w:rPr>
        <w:t>«РосРАО»</w:t>
      </w:r>
      <w:r w:rsidRPr="007215A1">
        <w:rPr>
          <w:spacing w:val="-15"/>
          <w:sz w:val="26"/>
          <w:szCs w:val="26"/>
        </w:rPr>
        <w:t xml:space="preserve"> (Мурманская область, ЗАТО г. Заозерск</w:t>
      </w:r>
      <w:proofErr w:type="gramStart"/>
      <w:r w:rsidRPr="007215A1">
        <w:rPr>
          <w:spacing w:val="-15"/>
          <w:sz w:val="26"/>
          <w:szCs w:val="26"/>
        </w:rPr>
        <w:t>,)</w:t>
      </w:r>
      <w:proofErr w:type="gramEnd"/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t>Цель выполняемых работ и их назначение.</w:t>
      </w:r>
    </w:p>
    <w:p w:rsidR="003C74E3" w:rsidRPr="007215A1" w:rsidRDefault="003C74E3" w:rsidP="003C74E3">
      <w:pPr>
        <w:tabs>
          <w:tab w:val="num" w:pos="1555"/>
        </w:tabs>
        <w:spacing w:after="6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Основная</w:t>
      </w:r>
      <w:r w:rsidRPr="007215A1">
        <w:rPr>
          <w:bCs/>
          <w:sz w:val="26"/>
          <w:szCs w:val="26"/>
        </w:rPr>
        <w:t xml:space="preserve"> цель работы </w:t>
      </w:r>
      <w:r>
        <w:rPr>
          <w:bCs/>
          <w:sz w:val="26"/>
          <w:szCs w:val="26"/>
        </w:rPr>
        <w:t xml:space="preserve">– </w:t>
      </w:r>
      <w:r w:rsidRPr="007215A1">
        <w:rPr>
          <w:bCs/>
          <w:sz w:val="26"/>
          <w:szCs w:val="26"/>
        </w:rPr>
        <w:t>проведен</w:t>
      </w:r>
      <w:r>
        <w:rPr>
          <w:bCs/>
          <w:sz w:val="26"/>
          <w:szCs w:val="26"/>
        </w:rPr>
        <w:t xml:space="preserve">ие </w:t>
      </w:r>
      <w:proofErr w:type="spellStart"/>
      <w:r>
        <w:rPr>
          <w:bCs/>
          <w:sz w:val="26"/>
          <w:szCs w:val="26"/>
        </w:rPr>
        <w:t>дефектации</w:t>
      </w:r>
      <w:proofErr w:type="spellEnd"/>
      <w:r>
        <w:rPr>
          <w:bCs/>
          <w:sz w:val="26"/>
          <w:szCs w:val="26"/>
        </w:rPr>
        <w:t xml:space="preserve"> </w:t>
      </w:r>
      <w:r w:rsidRPr="007215A1">
        <w:rPr>
          <w:bCs/>
          <w:sz w:val="26"/>
          <w:szCs w:val="26"/>
        </w:rPr>
        <w:t xml:space="preserve">и ремонт </w:t>
      </w:r>
      <w:r w:rsidRPr="007215A1">
        <w:rPr>
          <w:spacing w:val="-15"/>
          <w:sz w:val="26"/>
          <w:szCs w:val="26"/>
        </w:rPr>
        <w:t>автомобильных кранов КС</w:t>
      </w:r>
      <w:r>
        <w:rPr>
          <w:spacing w:val="-15"/>
          <w:sz w:val="26"/>
          <w:szCs w:val="26"/>
        </w:rPr>
        <w:t>6476, КС</w:t>
      </w:r>
      <w:r w:rsidRPr="007215A1">
        <w:rPr>
          <w:spacing w:val="-15"/>
          <w:sz w:val="26"/>
          <w:szCs w:val="26"/>
        </w:rPr>
        <w:t>35719</w:t>
      </w:r>
      <w:r>
        <w:rPr>
          <w:spacing w:val="-15"/>
          <w:sz w:val="26"/>
          <w:szCs w:val="26"/>
        </w:rPr>
        <w:t>-5</w:t>
      </w:r>
      <w:r>
        <w:rPr>
          <w:bCs/>
          <w:sz w:val="26"/>
          <w:szCs w:val="26"/>
        </w:rPr>
        <w:t>.</w:t>
      </w:r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t>Исходные данные для проведения работ.</w:t>
      </w:r>
    </w:p>
    <w:p w:rsidR="003C74E3" w:rsidRPr="007215A1" w:rsidRDefault="003C74E3" w:rsidP="003C74E3">
      <w:pPr>
        <w:tabs>
          <w:tab w:val="num" w:pos="1555"/>
        </w:tabs>
        <w:spacing w:after="6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Автомобильные краны</w:t>
      </w:r>
      <w:r w:rsidRPr="00590198">
        <w:rPr>
          <w:bCs/>
          <w:sz w:val="26"/>
          <w:szCs w:val="26"/>
        </w:rPr>
        <w:t xml:space="preserve"> КС6476, КС35719</w:t>
      </w:r>
      <w:r>
        <w:rPr>
          <w:bCs/>
          <w:sz w:val="26"/>
          <w:szCs w:val="26"/>
        </w:rPr>
        <w:t xml:space="preserve">-5 выпуска 2001, 2002 </w:t>
      </w:r>
      <w:proofErr w:type="spellStart"/>
      <w:r>
        <w:rPr>
          <w:bCs/>
          <w:sz w:val="26"/>
          <w:szCs w:val="26"/>
        </w:rPr>
        <w:t>г.г</w:t>
      </w:r>
      <w:proofErr w:type="spellEnd"/>
      <w:r>
        <w:rPr>
          <w:bCs/>
          <w:sz w:val="26"/>
          <w:szCs w:val="26"/>
        </w:rPr>
        <w:t xml:space="preserve">. находятся на технической территории </w:t>
      </w:r>
      <w:r w:rsidRPr="00514A38">
        <w:rPr>
          <w:bCs/>
          <w:sz w:val="26"/>
          <w:szCs w:val="26"/>
        </w:rPr>
        <w:t>Центр</w:t>
      </w:r>
      <w:r>
        <w:rPr>
          <w:bCs/>
          <w:sz w:val="26"/>
          <w:szCs w:val="26"/>
        </w:rPr>
        <w:t>а</w:t>
      </w:r>
      <w:r w:rsidRPr="00514A38">
        <w:rPr>
          <w:bCs/>
          <w:sz w:val="26"/>
          <w:szCs w:val="26"/>
        </w:rPr>
        <w:t xml:space="preserve"> по обращению с радиоактивными отходами – отделение губа Андреева</w:t>
      </w:r>
      <w:r>
        <w:rPr>
          <w:bCs/>
          <w:sz w:val="26"/>
          <w:szCs w:val="26"/>
        </w:rPr>
        <w:t xml:space="preserve"> </w:t>
      </w:r>
      <w:r w:rsidRPr="007215A1">
        <w:rPr>
          <w:spacing w:val="-15"/>
          <w:sz w:val="26"/>
          <w:szCs w:val="26"/>
        </w:rPr>
        <w:t>СЗЦ</w:t>
      </w:r>
      <w:r>
        <w:rPr>
          <w:spacing w:val="-15"/>
          <w:sz w:val="26"/>
          <w:szCs w:val="26"/>
        </w:rPr>
        <w:t xml:space="preserve"> «</w:t>
      </w:r>
      <w:r w:rsidRPr="007215A1">
        <w:rPr>
          <w:spacing w:val="-15"/>
          <w:sz w:val="26"/>
          <w:szCs w:val="26"/>
        </w:rPr>
        <w:t>СевРАО</w:t>
      </w:r>
      <w:r>
        <w:rPr>
          <w:spacing w:val="-15"/>
          <w:sz w:val="26"/>
          <w:szCs w:val="26"/>
        </w:rPr>
        <w:t>»</w:t>
      </w:r>
      <w:r w:rsidRPr="007215A1">
        <w:rPr>
          <w:spacing w:val="-15"/>
          <w:sz w:val="26"/>
          <w:szCs w:val="26"/>
        </w:rPr>
        <w:t xml:space="preserve"> - филиал ФГУП </w:t>
      </w:r>
      <w:r>
        <w:rPr>
          <w:spacing w:val="-15"/>
          <w:sz w:val="26"/>
          <w:szCs w:val="26"/>
        </w:rPr>
        <w:t>«РосРАО»</w:t>
      </w:r>
      <w:r w:rsidRPr="00590198">
        <w:rPr>
          <w:bCs/>
          <w:sz w:val="26"/>
          <w:szCs w:val="26"/>
        </w:rPr>
        <w:t>.</w:t>
      </w:r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t>Этапы и состав работ.</w:t>
      </w:r>
    </w:p>
    <w:p w:rsidR="003C74E3" w:rsidRPr="007215A1" w:rsidRDefault="003C74E3" w:rsidP="003C74E3">
      <w:pPr>
        <w:tabs>
          <w:tab w:val="num" w:pos="1555"/>
        </w:tabs>
        <w:spacing w:after="60"/>
        <w:ind w:left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Работы проводятся в один этап и включают в себя:</w:t>
      </w:r>
    </w:p>
    <w:p w:rsidR="003C74E3" w:rsidRPr="007215A1" w:rsidRDefault="003C74E3" w:rsidP="003C74E3">
      <w:pPr>
        <w:numPr>
          <w:ilvl w:val="1"/>
          <w:numId w:val="40"/>
        </w:numPr>
        <w:tabs>
          <w:tab w:val="num" w:pos="1134"/>
        </w:tabs>
        <w:spacing w:after="60"/>
        <w:ind w:left="0" w:firstLine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Проведение </w:t>
      </w:r>
      <w:proofErr w:type="spellStart"/>
      <w:r>
        <w:rPr>
          <w:bCs/>
          <w:sz w:val="26"/>
          <w:szCs w:val="26"/>
        </w:rPr>
        <w:t>дефектации</w:t>
      </w:r>
      <w:proofErr w:type="spellEnd"/>
      <w:r w:rsidRPr="006747F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автомобильных кранов </w:t>
      </w:r>
      <w:r w:rsidRPr="00590198">
        <w:rPr>
          <w:bCs/>
          <w:sz w:val="26"/>
          <w:szCs w:val="26"/>
        </w:rPr>
        <w:t>КС6476, КС35719</w:t>
      </w:r>
      <w:r>
        <w:rPr>
          <w:bCs/>
          <w:sz w:val="26"/>
          <w:szCs w:val="26"/>
        </w:rPr>
        <w:t>-5</w:t>
      </w:r>
      <w:r w:rsidRPr="007215A1">
        <w:rPr>
          <w:bCs/>
          <w:sz w:val="26"/>
          <w:szCs w:val="26"/>
        </w:rPr>
        <w:t>;</w:t>
      </w:r>
    </w:p>
    <w:p w:rsidR="003C74E3" w:rsidRPr="007215A1" w:rsidRDefault="003C74E3" w:rsidP="003C74E3">
      <w:pPr>
        <w:numPr>
          <w:ilvl w:val="1"/>
          <w:numId w:val="40"/>
        </w:numPr>
        <w:tabs>
          <w:tab w:val="num" w:pos="1134"/>
        </w:tabs>
        <w:spacing w:after="60"/>
        <w:ind w:left="0" w:firstLine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По результатам </w:t>
      </w:r>
      <w:proofErr w:type="spellStart"/>
      <w:r>
        <w:rPr>
          <w:bCs/>
          <w:sz w:val="26"/>
          <w:szCs w:val="26"/>
        </w:rPr>
        <w:t>дефектации</w:t>
      </w:r>
      <w:proofErr w:type="spellEnd"/>
      <w:r>
        <w:rPr>
          <w:bCs/>
          <w:sz w:val="26"/>
          <w:szCs w:val="26"/>
        </w:rPr>
        <w:t xml:space="preserve"> </w:t>
      </w:r>
      <w:r w:rsidRPr="007215A1">
        <w:rPr>
          <w:bCs/>
          <w:sz w:val="26"/>
          <w:szCs w:val="26"/>
        </w:rPr>
        <w:t>проведение ремонта, а также:</w:t>
      </w:r>
    </w:p>
    <w:p w:rsidR="003C74E3" w:rsidRPr="007215A1" w:rsidRDefault="003C74E3" w:rsidP="003C74E3">
      <w:pPr>
        <w:numPr>
          <w:ilvl w:val="2"/>
          <w:numId w:val="40"/>
        </w:numPr>
        <w:spacing w:after="60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По крану </w:t>
      </w:r>
      <w:r w:rsidRPr="00D31EC7">
        <w:rPr>
          <w:sz w:val="26"/>
          <w:szCs w:val="26"/>
        </w:rPr>
        <w:t>КС6476</w:t>
      </w:r>
      <w:r w:rsidRPr="007215A1">
        <w:rPr>
          <w:sz w:val="26"/>
          <w:szCs w:val="26"/>
        </w:rPr>
        <w:t>: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грузового каната 18-Г-1-Н-1670 (170) ГОСТ 2688-80 (200м.)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выключателей ВК-12-3А (24В, 2 шт.)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выключателей ВП15.21А221-54У2,8 (10А, 3шт.)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ограничителя ОНК-160М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сигнала электрического С-313 (24В, 2А)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счётчика времени наработки СВН-2-02 (27В,0,5 Вт)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устройства защиты крана от опасного напряжения ЛЭП «Барьер-1А» с кабельным барабаном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Замена блока управления 60620А 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блоков управления 60120А (2 шт.)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привода управления топливоподачей из кабины крановщика.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Замена </w:t>
      </w:r>
      <w:proofErr w:type="spellStart"/>
      <w:r w:rsidRPr="007215A1">
        <w:rPr>
          <w:bCs/>
          <w:sz w:val="26"/>
          <w:szCs w:val="26"/>
        </w:rPr>
        <w:t>электроклапана</w:t>
      </w:r>
      <w:proofErr w:type="spellEnd"/>
      <w:r w:rsidRPr="007215A1">
        <w:rPr>
          <w:bCs/>
          <w:sz w:val="26"/>
          <w:szCs w:val="26"/>
        </w:rPr>
        <w:t xml:space="preserve"> КЭМ-16 (24В)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Замена </w:t>
      </w:r>
      <w:proofErr w:type="gramStart"/>
      <w:r w:rsidRPr="007215A1">
        <w:rPr>
          <w:bCs/>
          <w:sz w:val="26"/>
          <w:szCs w:val="26"/>
        </w:rPr>
        <w:t>электроуправляемого</w:t>
      </w:r>
      <w:proofErr w:type="gramEnd"/>
      <w:r w:rsidRPr="007215A1">
        <w:rPr>
          <w:bCs/>
          <w:sz w:val="26"/>
          <w:szCs w:val="26"/>
        </w:rPr>
        <w:t xml:space="preserve"> </w:t>
      </w:r>
      <w:proofErr w:type="spellStart"/>
      <w:r w:rsidRPr="007215A1">
        <w:rPr>
          <w:bCs/>
          <w:sz w:val="26"/>
          <w:szCs w:val="26"/>
        </w:rPr>
        <w:t>гидрораспределителя</w:t>
      </w:r>
      <w:proofErr w:type="spellEnd"/>
      <w:r w:rsidRPr="007215A1">
        <w:rPr>
          <w:bCs/>
          <w:sz w:val="26"/>
          <w:szCs w:val="26"/>
        </w:rPr>
        <w:t xml:space="preserve"> ГКЛ 1.00.000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Замена трубок гидроцилиндров вывешивания крана 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РВД (по необходимости)</w:t>
      </w:r>
    </w:p>
    <w:p w:rsidR="003C74E3" w:rsidRPr="007215A1" w:rsidRDefault="003C74E3" w:rsidP="003C74E3">
      <w:pPr>
        <w:numPr>
          <w:ilvl w:val="2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lastRenderedPageBreak/>
        <w:t>По крану КС35719-5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выключателя ВПК-2111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выключателя ВП 15Д-21Б231 (220В, 4А)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выключателя индуктивного ВБ 2А.30М.53.10.3.1</w:t>
      </w:r>
      <w:proofErr w:type="gramStart"/>
      <w:r w:rsidRPr="007215A1">
        <w:rPr>
          <w:bCs/>
          <w:sz w:val="26"/>
          <w:szCs w:val="26"/>
        </w:rPr>
        <w:t>К</w:t>
      </w:r>
      <w:proofErr w:type="gramEnd"/>
      <w:r w:rsidRPr="007215A1">
        <w:rPr>
          <w:bCs/>
          <w:sz w:val="26"/>
          <w:szCs w:val="26"/>
        </w:rPr>
        <w:t xml:space="preserve"> (24В, 0,2А)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ограничителя ОНК-140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Замена </w:t>
      </w:r>
      <w:proofErr w:type="gramStart"/>
      <w:r w:rsidRPr="007215A1">
        <w:rPr>
          <w:bCs/>
          <w:sz w:val="26"/>
          <w:szCs w:val="26"/>
        </w:rPr>
        <w:t>опорно-поворотного</w:t>
      </w:r>
      <w:proofErr w:type="gramEnd"/>
      <w:r w:rsidRPr="007215A1">
        <w:rPr>
          <w:bCs/>
          <w:sz w:val="26"/>
          <w:szCs w:val="26"/>
        </w:rPr>
        <w:t xml:space="preserve"> устройстваКС04572.17.100М-05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размыкателя тормоза КС3577.28.200 (Ф25, 16МПа)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размыкателя КС2574.26.400 (Ф25х20, 20МПа)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Замена электромагнитного клапана </w:t>
      </w:r>
      <w:proofErr w:type="spellStart"/>
      <w:r w:rsidRPr="007215A1">
        <w:rPr>
          <w:bCs/>
          <w:sz w:val="26"/>
          <w:szCs w:val="26"/>
        </w:rPr>
        <w:t>гидрораспределителя</w:t>
      </w:r>
      <w:proofErr w:type="spellEnd"/>
      <w:r w:rsidRPr="007215A1">
        <w:rPr>
          <w:bCs/>
          <w:sz w:val="26"/>
          <w:szCs w:val="26"/>
        </w:rPr>
        <w:t xml:space="preserve"> механизма ускоренной работы лебёдкой ГР2-3 (ГРЭ6А/3)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Замена клапана предохранительного </w:t>
      </w:r>
      <w:proofErr w:type="spellStart"/>
      <w:r w:rsidRPr="007215A1">
        <w:rPr>
          <w:bCs/>
          <w:sz w:val="26"/>
          <w:szCs w:val="26"/>
        </w:rPr>
        <w:t>гидрораспределителя</w:t>
      </w:r>
      <w:proofErr w:type="spellEnd"/>
      <w:r w:rsidRPr="007215A1">
        <w:rPr>
          <w:bCs/>
          <w:sz w:val="26"/>
          <w:szCs w:val="26"/>
        </w:rPr>
        <w:t xml:space="preserve"> 510.20.10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тормозных лент лебёдки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модуля защиты от опасного напряжения (МЗОН) с кабельным барабаном</w:t>
      </w:r>
    </w:p>
    <w:p w:rsidR="003C74E3" w:rsidRPr="007215A1" w:rsidRDefault="003C74E3" w:rsidP="003C74E3">
      <w:pPr>
        <w:numPr>
          <w:ilvl w:val="3"/>
          <w:numId w:val="40"/>
        </w:numPr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Замена РВД (по необходимости)</w:t>
      </w:r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t>Основные требования к проведению работ.</w:t>
      </w:r>
    </w:p>
    <w:p w:rsidR="003C74E3" w:rsidRPr="001D3069" w:rsidRDefault="003C74E3" w:rsidP="003C74E3">
      <w:pPr>
        <w:numPr>
          <w:ilvl w:val="1"/>
          <w:numId w:val="40"/>
        </w:numPr>
        <w:tabs>
          <w:tab w:val="num" w:pos="1134"/>
        </w:tabs>
        <w:spacing w:after="60"/>
        <w:ind w:left="0" w:firstLine="567"/>
        <w:jc w:val="both"/>
        <w:rPr>
          <w:bCs/>
          <w:sz w:val="26"/>
          <w:szCs w:val="26"/>
        </w:rPr>
      </w:pPr>
      <w:r w:rsidRPr="001D3069">
        <w:rPr>
          <w:bCs/>
          <w:sz w:val="26"/>
          <w:szCs w:val="26"/>
        </w:rPr>
        <w:t>Выполнение работ должно базироваться на правовых нормативных актах, нормативных документах, отраслевых руководящих документах</w:t>
      </w:r>
      <w:r>
        <w:rPr>
          <w:bCs/>
          <w:sz w:val="26"/>
          <w:szCs w:val="26"/>
        </w:rPr>
        <w:t>.</w:t>
      </w:r>
    </w:p>
    <w:p w:rsidR="003C74E3" w:rsidRPr="007215A1" w:rsidRDefault="003C74E3" w:rsidP="003C74E3">
      <w:pPr>
        <w:numPr>
          <w:ilvl w:val="1"/>
          <w:numId w:val="40"/>
        </w:numPr>
        <w:tabs>
          <w:tab w:val="num" w:pos="1134"/>
        </w:tabs>
        <w:spacing w:after="60"/>
        <w:ind w:left="0" w:firstLine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Подрядчик должен:</w:t>
      </w:r>
    </w:p>
    <w:p w:rsidR="003C74E3" w:rsidRPr="007215A1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7215A1">
        <w:rPr>
          <w:spacing w:val="-2"/>
          <w:sz w:val="26"/>
          <w:szCs w:val="26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3C74E3" w:rsidRPr="007215A1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7215A1">
        <w:rPr>
          <w:spacing w:val="-2"/>
          <w:sz w:val="26"/>
          <w:szCs w:val="26"/>
        </w:rPr>
        <w:t>наличие опыта выполнения аналогичных работ не менее трёх</w:t>
      </w:r>
      <w:r>
        <w:rPr>
          <w:spacing w:val="-2"/>
          <w:sz w:val="26"/>
          <w:szCs w:val="26"/>
        </w:rPr>
        <w:t xml:space="preserve"> лет.</w:t>
      </w:r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t>Требования к надежности.</w:t>
      </w:r>
    </w:p>
    <w:p w:rsidR="003C74E3" w:rsidRPr="007215A1" w:rsidRDefault="003C74E3" w:rsidP="003C74E3">
      <w:pPr>
        <w:shd w:val="clear" w:color="auto" w:fill="FFFFFF"/>
        <w:tabs>
          <w:tab w:val="left" w:pos="1162"/>
        </w:tabs>
        <w:spacing w:after="60" w:line="274" w:lineRule="exact"/>
        <w:ind w:right="68" w:firstLine="567"/>
        <w:jc w:val="both"/>
        <w:rPr>
          <w:sz w:val="26"/>
          <w:szCs w:val="26"/>
        </w:rPr>
      </w:pPr>
      <w:r w:rsidRPr="007215A1">
        <w:rPr>
          <w:spacing w:val="-1"/>
          <w:sz w:val="26"/>
          <w:szCs w:val="26"/>
        </w:rPr>
        <w:t xml:space="preserve">При выполнении работ в соответствии с настоящим техническим заданием </w:t>
      </w:r>
      <w:r w:rsidRPr="007215A1">
        <w:rPr>
          <w:sz w:val="26"/>
          <w:szCs w:val="26"/>
        </w:rPr>
        <w:t>Подрядчик обеспечивает:</w:t>
      </w:r>
    </w:p>
    <w:p w:rsidR="003C74E3" w:rsidRPr="007215A1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7215A1">
        <w:rPr>
          <w:spacing w:val="-2"/>
          <w:sz w:val="26"/>
          <w:szCs w:val="26"/>
        </w:rPr>
        <w:t>выполнение технических требований действующей нормативной и конструкторской документации;</w:t>
      </w:r>
    </w:p>
    <w:p w:rsidR="003C74E3" w:rsidRPr="007215A1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7215A1">
        <w:rPr>
          <w:spacing w:val="-2"/>
          <w:sz w:val="26"/>
          <w:szCs w:val="26"/>
        </w:rPr>
        <w:t>контроль полноты и качества работ и их приемку;</w:t>
      </w:r>
    </w:p>
    <w:p w:rsidR="003C74E3" w:rsidRPr="007215A1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7215A1">
        <w:rPr>
          <w:spacing w:val="-2"/>
          <w:sz w:val="26"/>
          <w:szCs w:val="26"/>
        </w:rPr>
        <w:t xml:space="preserve">оформление актов </w:t>
      </w:r>
      <w:proofErr w:type="spellStart"/>
      <w:r>
        <w:rPr>
          <w:spacing w:val="-2"/>
          <w:sz w:val="26"/>
          <w:szCs w:val="26"/>
        </w:rPr>
        <w:t>дефектации</w:t>
      </w:r>
      <w:proofErr w:type="spellEnd"/>
      <w:r>
        <w:rPr>
          <w:spacing w:val="-2"/>
          <w:sz w:val="26"/>
          <w:szCs w:val="26"/>
        </w:rPr>
        <w:t xml:space="preserve"> и </w:t>
      </w:r>
      <w:r w:rsidRPr="007215A1">
        <w:rPr>
          <w:spacing w:val="-2"/>
          <w:sz w:val="26"/>
          <w:szCs w:val="26"/>
        </w:rPr>
        <w:t>приемки завершенных работ согласно настоящему техническому заданию.</w:t>
      </w:r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t>Качество работ и гарантийные обязательства.</w:t>
      </w:r>
    </w:p>
    <w:p w:rsidR="003C74E3" w:rsidRPr="007215A1" w:rsidRDefault="003C74E3" w:rsidP="003C74E3">
      <w:pPr>
        <w:numPr>
          <w:ilvl w:val="1"/>
          <w:numId w:val="40"/>
        </w:numPr>
        <w:tabs>
          <w:tab w:val="num" w:pos="1134"/>
        </w:tabs>
        <w:spacing w:before="120" w:after="120"/>
        <w:ind w:left="0" w:firstLine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Работы в объеме настоящего Технического задания должны быть выполнены в соответствии:</w:t>
      </w:r>
    </w:p>
    <w:p w:rsidR="003C74E3" w:rsidRPr="007215A1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7215A1">
        <w:rPr>
          <w:spacing w:val="-2"/>
          <w:sz w:val="26"/>
          <w:szCs w:val="26"/>
        </w:rPr>
        <w:t>с действующими нормативными документами, регламентирующими состав и качество выполняемых работ;</w:t>
      </w:r>
    </w:p>
    <w:p w:rsidR="003C74E3" w:rsidRPr="007215A1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7215A1">
        <w:rPr>
          <w:spacing w:val="-2"/>
          <w:sz w:val="26"/>
          <w:szCs w:val="26"/>
        </w:rPr>
        <w:t>техническими требованиями, изложенными в конструкторской документации;</w:t>
      </w:r>
    </w:p>
    <w:p w:rsidR="003C74E3" w:rsidRPr="007215A1" w:rsidRDefault="003C74E3" w:rsidP="003C74E3">
      <w:pPr>
        <w:numPr>
          <w:ilvl w:val="1"/>
          <w:numId w:val="40"/>
        </w:numPr>
        <w:tabs>
          <w:tab w:val="num" w:pos="1134"/>
        </w:tabs>
        <w:spacing w:before="120" w:after="120"/>
        <w:ind w:left="0" w:firstLine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Гарантийный срок на выполняемые работы – </w:t>
      </w:r>
      <w:r>
        <w:rPr>
          <w:bCs/>
          <w:sz w:val="26"/>
          <w:szCs w:val="26"/>
        </w:rPr>
        <w:t>12 (двенадцать)</w:t>
      </w:r>
      <w:r w:rsidRPr="007215A1">
        <w:rPr>
          <w:bCs/>
          <w:sz w:val="26"/>
          <w:szCs w:val="26"/>
        </w:rPr>
        <w:t xml:space="preserve"> месяц</w:t>
      </w:r>
      <w:r>
        <w:rPr>
          <w:bCs/>
          <w:sz w:val="26"/>
          <w:szCs w:val="26"/>
        </w:rPr>
        <w:t>ев</w:t>
      </w:r>
      <w:r w:rsidRPr="007215A1">
        <w:rPr>
          <w:bCs/>
          <w:sz w:val="26"/>
          <w:szCs w:val="26"/>
        </w:rPr>
        <w:t xml:space="preserve">. Отсчет гарантийного срока начинается с момента окончания работ и подписания акта </w:t>
      </w:r>
      <w:proofErr w:type="gramStart"/>
      <w:r>
        <w:rPr>
          <w:bCs/>
          <w:sz w:val="26"/>
          <w:szCs w:val="26"/>
        </w:rPr>
        <w:t>сдачи-приемки</w:t>
      </w:r>
      <w:proofErr w:type="gramEnd"/>
      <w:r>
        <w:rPr>
          <w:bCs/>
          <w:sz w:val="26"/>
          <w:szCs w:val="26"/>
        </w:rPr>
        <w:t xml:space="preserve"> </w:t>
      </w:r>
      <w:r w:rsidRPr="007215A1">
        <w:rPr>
          <w:bCs/>
          <w:sz w:val="26"/>
          <w:szCs w:val="26"/>
        </w:rPr>
        <w:t>выполненных работ Заказчиком.</w:t>
      </w:r>
    </w:p>
    <w:p w:rsidR="003C74E3" w:rsidRPr="007215A1" w:rsidRDefault="003C74E3" w:rsidP="003C74E3">
      <w:pPr>
        <w:numPr>
          <w:ilvl w:val="1"/>
          <w:numId w:val="40"/>
        </w:numPr>
        <w:tabs>
          <w:tab w:val="num" w:pos="1134"/>
        </w:tabs>
        <w:spacing w:before="120" w:after="120"/>
        <w:ind w:left="0" w:firstLine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3C74E3" w:rsidRPr="007215A1" w:rsidRDefault="003C74E3" w:rsidP="003C74E3">
      <w:pPr>
        <w:numPr>
          <w:ilvl w:val="0"/>
          <w:numId w:val="40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6"/>
          <w:szCs w:val="26"/>
        </w:rPr>
      </w:pPr>
      <w:r w:rsidRPr="007215A1">
        <w:rPr>
          <w:b/>
          <w:bCs/>
          <w:sz w:val="26"/>
          <w:szCs w:val="26"/>
        </w:rPr>
        <w:t>Приемка работ</w:t>
      </w:r>
    </w:p>
    <w:p w:rsidR="003C74E3" w:rsidRDefault="003C74E3" w:rsidP="003C74E3">
      <w:pPr>
        <w:numPr>
          <w:ilvl w:val="1"/>
          <w:numId w:val="40"/>
        </w:numPr>
        <w:tabs>
          <w:tab w:val="num" w:pos="1134"/>
        </w:tabs>
        <w:spacing w:before="120" w:after="120"/>
        <w:ind w:left="0" w:firstLine="567"/>
        <w:jc w:val="both"/>
        <w:rPr>
          <w:bCs/>
          <w:sz w:val="26"/>
          <w:szCs w:val="26"/>
        </w:rPr>
      </w:pPr>
      <w:r w:rsidRPr="007215A1">
        <w:rPr>
          <w:bCs/>
          <w:sz w:val="26"/>
          <w:szCs w:val="26"/>
        </w:rPr>
        <w:t xml:space="preserve">Приемка работ производится подписанием </w:t>
      </w:r>
      <w:proofErr w:type="gramStart"/>
      <w:r w:rsidRPr="007215A1">
        <w:rPr>
          <w:bCs/>
          <w:sz w:val="26"/>
          <w:szCs w:val="26"/>
        </w:rPr>
        <w:t>двухсторонн</w:t>
      </w:r>
      <w:r>
        <w:rPr>
          <w:bCs/>
          <w:sz w:val="26"/>
          <w:szCs w:val="26"/>
        </w:rPr>
        <w:t>его</w:t>
      </w:r>
      <w:proofErr w:type="gramEnd"/>
      <w:r w:rsidRPr="007215A1">
        <w:rPr>
          <w:bCs/>
          <w:sz w:val="26"/>
          <w:szCs w:val="26"/>
        </w:rPr>
        <w:t xml:space="preserve"> актов сдачи-приемки работ Заказчиком и Подрядчиком. Основанием для подписания является </w:t>
      </w:r>
      <w:r w:rsidRPr="007215A1">
        <w:rPr>
          <w:bCs/>
          <w:sz w:val="26"/>
          <w:szCs w:val="26"/>
        </w:rPr>
        <w:lastRenderedPageBreak/>
        <w:t>предъявление оформленных документов</w:t>
      </w:r>
      <w:r>
        <w:rPr>
          <w:bCs/>
          <w:sz w:val="26"/>
          <w:szCs w:val="26"/>
        </w:rPr>
        <w:t>,</w:t>
      </w:r>
      <w:r w:rsidRPr="007215A1">
        <w:rPr>
          <w:bCs/>
          <w:sz w:val="26"/>
          <w:szCs w:val="26"/>
        </w:rPr>
        <w:t xml:space="preserve"> подтверждающих хо</w:t>
      </w:r>
      <w:r>
        <w:rPr>
          <w:bCs/>
          <w:sz w:val="26"/>
          <w:szCs w:val="26"/>
        </w:rPr>
        <w:t>д и результаты выполнения работ, а именно:</w:t>
      </w:r>
    </w:p>
    <w:p w:rsidR="003C74E3" w:rsidRPr="00273457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Т</w:t>
      </w:r>
      <w:r w:rsidRPr="00D60483">
        <w:rPr>
          <w:spacing w:val="-2"/>
          <w:sz w:val="26"/>
          <w:szCs w:val="26"/>
        </w:rPr>
        <w:t>ехнического</w:t>
      </w:r>
      <w:r>
        <w:rPr>
          <w:spacing w:val="-2"/>
          <w:sz w:val="26"/>
          <w:szCs w:val="26"/>
        </w:rPr>
        <w:t xml:space="preserve"> акта с перечнем выполненных работ по ремонту автомобильных кранов </w:t>
      </w:r>
      <w:r>
        <w:rPr>
          <w:spacing w:val="-15"/>
        </w:rPr>
        <w:t xml:space="preserve">КС6476, </w:t>
      </w:r>
      <w:r>
        <w:rPr>
          <w:bCs/>
          <w:sz w:val="26"/>
          <w:szCs w:val="26"/>
        </w:rPr>
        <w:t>КС35719-5</w:t>
      </w:r>
      <w:r w:rsidRPr="00273457">
        <w:rPr>
          <w:spacing w:val="-2"/>
          <w:sz w:val="26"/>
          <w:szCs w:val="26"/>
        </w:rPr>
        <w:t>;</w:t>
      </w:r>
    </w:p>
    <w:p w:rsidR="003C74E3" w:rsidRPr="00273457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273457">
        <w:rPr>
          <w:spacing w:val="-2"/>
          <w:sz w:val="26"/>
          <w:szCs w:val="26"/>
        </w:rPr>
        <w:t>акт</w:t>
      </w:r>
      <w:r>
        <w:rPr>
          <w:spacing w:val="-2"/>
          <w:sz w:val="26"/>
          <w:szCs w:val="26"/>
        </w:rPr>
        <w:t xml:space="preserve">ов </w:t>
      </w:r>
      <w:proofErr w:type="spellStart"/>
      <w:r>
        <w:rPr>
          <w:spacing w:val="-2"/>
          <w:sz w:val="26"/>
          <w:szCs w:val="26"/>
        </w:rPr>
        <w:t>дефектации</w:t>
      </w:r>
      <w:proofErr w:type="spellEnd"/>
      <w:r>
        <w:rPr>
          <w:spacing w:val="-2"/>
          <w:sz w:val="26"/>
          <w:szCs w:val="26"/>
        </w:rPr>
        <w:t xml:space="preserve"> кранов</w:t>
      </w:r>
      <w:r w:rsidRPr="00273457">
        <w:rPr>
          <w:spacing w:val="-2"/>
          <w:sz w:val="26"/>
          <w:szCs w:val="26"/>
        </w:rPr>
        <w:t>;</w:t>
      </w:r>
    </w:p>
    <w:p w:rsidR="003C74E3" w:rsidRPr="00D60483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D60483">
        <w:rPr>
          <w:spacing w:val="-2"/>
          <w:sz w:val="26"/>
          <w:szCs w:val="26"/>
        </w:rPr>
        <w:t>акт выполненных работ по форме КС-2 (если прилагается локальная смета);</w:t>
      </w:r>
    </w:p>
    <w:p w:rsidR="003C74E3" w:rsidRPr="00D60483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6"/>
          <w:szCs w:val="26"/>
        </w:rPr>
      </w:pPr>
      <w:r w:rsidRPr="00D60483">
        <w:rPr>
          <w:spacing w:val="-2"/>
          <w:sz w:val="26"/>
          <w:szCs w:val="26"/>
        </w:rPr>
        <w:t>справка о стоимости выполненных работ по форме КС-3 (если прилагается локальная смета).</w:t>
      </w:r>
    </w:p>
    <w:p w:rsidR="003C74E3" w:rsidRDefault="003C74E3" w:rsidP="003C74E3">
      <w:pPr>
        <w:widowControl w:val="0"/>
        <w:numPr>
          <w:ilvl w:val="0"/>
          <w:numId w:val="4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отметок в паспортах автомобильных кранов КС6476, КС35719-5 о проведении ремонта.</w:t>
      </w:r>
    </w:p>
    <w:p w:rsidR="003C74E3" w:rsidRDefault="003C74E3" w:rsidP="003C74E3">
      <w:pPr>
        <w:pStyle w:val="aff6"/>
        <w:ind w:left="0" w:right="0"/>
        <w:rPr>
          <w:sz w:val="26"/>
          <w:szCs w:val="26"/>
        </w:rPr>
      </w:pPr>
    </w:p>
    <w:p w:rsidR="00072B6E" w:rsidRPr="000E0C57" w:rsidRDefault="00072B6E" w:rsidP="000E0C57">
      <w:pPr>
        <w:pStyle w:val="20"/>
        <w:numPr>
          <w:ilvl w:val="0"/>
          <w:numId w:val="0"/>
        </w:numPr>
        <w:spacing w:before="0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1" w:name="_GoBack"/>
      <w:bookmarkEnd w:id="1"/>
    </w:p>
    <w:sectPr w:rsidR="00072B6E" w:rsidRPr="000E0C5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BF9" w:rsidRDefault="00BA7BF9">
      <w:r>
        <w:separator/>
      </w:r>
    </w:p>
  </w:endnote>
  <w:endnote w:type="continuationSeparator" w:id="0">
    <w:p w:rsidR="00BA7BF9" w:rsidRDefault="00BA7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C74E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BF9" w:rsidRDefault="00BA7BF9">
      <w:r>
        <w:separator/>
      </w:r>
    </w:p>
  </w:footnote>
  <w:footnote w:type="continuationSeparator" w:id="0">
    <w:p w:rsidR="00BA7BF9" w:rsidRDefault="00BA7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>
    <w:nsid w:val="26D20C04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4DC66D9E"/>
    <w:multiLevelType w:val="hybridMultilevel"/>
    <w:tmpl w:val="126E80C0"/>
    <w:lvl w:ilvl="0" w:tplc="4B3235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BDA5449"/>
    <w:multiLevelType w:val="multilevel"/>
    <w:tmpl w:val="30C6613A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1647"/>
        </w:tabs>
        <w:ind w:left="164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40"/>
  </w:num>
  <w:num w:numId="4">
    <w:abstractNumId w:val="27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8"/>
  </w:num>
  <w:num w:numId="13">
    <w:abstractNumId w:val="7"/>
  </w:num>
  <w:num w:numId="14">
    <w:abstractNumId w:val="22"/>
  </w:num>
  <w:num w:numId="15">
    <w:abstractNumId w:val="29"/>
  </w:num>
  <w:num w:numId="16">
    <w:abstractNumId w:val="24"/>
  </w:num>
  <w:num w:numId="17">
    <w:abstractNumId w:val="28"/>
  </w:num>
  <w:num w:numId="18">
    <w:abstractNumId w:val="42"/>
  </w:num>
  <w:num w:numId="19">
    <w:abstractNumId w:val="36"/>
  </w:num>
  <w:num w:numId="20">
    <w:abstractNumId w:val="5"/>
  </w:num>
  <w:num w:numId="21">
    <w:abstractNumId w:val="8"/>
  </w:num>
  <w:num w:numId="22">
    <w:abstractNumId w:val="26"/>
  </w:num>
  <w:num w:numId="23">
    <w:abstractNumId w:val="13"/>
  </w:num>
  <w:num w:numId="24">
    <w:abstractNumId w:val="9"/>
  </w:num>
  <w:num w:numId="25">
    <w:abstractNumId w:val="31"/>
  </w:num>
  <w:num w:numId="26">
    <w:abstractNumId w:val="14"/>
  </w:num>
  <w:num w:numId="27">
    <w:abstractNumId w:val="23"/>
  </w:num>
  <w:num w:numId="28">
    <w:abstractNumId w:val="35"/>
  </w:num>
  <w:num w:numId="29">
    <w:abstractNumId w:val="21"/>
  </w:num>
  <w:num w:numId="30">
    <w:abstractNumId w:val="39"/>
  </w:num>
  <w:num w:numId="31">
    <w:abstractNumId w:val="19"/>
  </w:num>
  <w:num w:numId="32">
    <w:abstractNumId w:val="15"/>
  </w:num>
  <w:num w:numId="33">
    <w:abstractNumId w:val="34"/>
  </w:num>
  <w:num w:numId="34">
    <w:abstractNumId w:val="32"/>
  </w:num>
  <w:num w:numId="35">
    <w:abstractNumId w:val="41"/>
  </w:num>
  <w:num w:numId="36">
    <w:abstractNumId w:val="18"/>
  </w:num>
  <w:num w:numId="37">
    <w:abstractNumId w:val="6"/>
  </w:num>
  <w:num w:numId="38">
    <w:abstractNumId w:val="30"/>
  </w:num>
  <w:num w:numId="39">
    <w:abstractNumId w:val="10"/>
  </w:num>
  <w:num w:numId="40">
    <w:abstractNumId w:val="37"/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0C57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5FC2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C74E3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3C1A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6487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A7BF9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0BA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635B6-1A04-480A-81D7-9EA2C4422D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6F10CE-2C6C-4FA7-8533-399A7A1FD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88</cp:revision>
  <cp:lastPrinted>2013-02-27T10:24:00Z</cp:lastPrinted>
  <dcterms:created xsi:type="dcterms:W3CDTF">2012-11-15T12:52:00Z</dcterms:created>
  <dcterms:modified xsi:type="dcterms:W3CDTF">2014-11-11T09:15:00Z</dcterms:modified>
</cp:coreProperties>
</file>