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56" w:rsidRPr="0067619F" w:rsidRDefault="00653356" w:rsidP="00653356">
      <w:pPr>
        <w:jc w:val="center"/>
        <w:outlineLvl w:val="0"/>
        <w:rPr>
          <w:b/>
        </w:rPr>
      </w:pPr>
      <w:bookmarkStart w:id="0" w:name="_Toc349912705"/>
      <w:r w:rsidRPr="0067619F">
        <w:rPr>
          <w:b/>
        </w:rPr>
        <w:t>ИЗВЕЩЕНИЕ О ПРОВЕДЕНИИ ЗАПРОСА ПРЕДЛОЖЕНИЙ</w:t>
      </w:r>
      <w:bookmarkEnd w:id="0"/>
    </w:p>
    <w:p w:rsidR="00653356" w:rsidRPr="0067619F" w:rsidRDefault="00653356" w:rsidP="00653356">
      <w:pPr>
        <w:tabs>
          <w:tab w:val="left" w:pos="1134"/>
        </w:tabs>
        <w:ind w:firstLine="709"/>
        <w:jc w:val="center"/>
      </w:pP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7619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>Заказчик:</w:t>
      </w:r>
      <w:r w:rsidRPr="0067619F">
        <w:rPr>
          <w:b/>
        </w:rPr>
        <w:t xml:space="preserve">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653356" w:rsidRPr="0067619F" w:rsidRDefault="00653356" w:rsidP="00653356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653356" w:rsidRPr="0067619F" w:rsidRDefault="00653356" w:rsidP="00653356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653356" w:rsidRPr="0067619F" w:rsidRDefault="00653356" w:rsidP="00653356">
      <w:pPr>
        <w:ind w:firstLine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5" w:history="1">
        <w:r w:rsidRPr="0067619F">
          <w:rPr>
            <w:rStyle w:val="a3"/>
          </w:rPr>
          <w:t>zakupki@givnipiet.ru</w:t>
        </w:r>
      </w:hyperlink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 xml:space="preserve">Организатор запроса предложений: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653356" w:rsidRPr="0067619F" w:rsidRDefault="00653356" w:rsidP="00653356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653356" w:rsidRPr="0067619F" w:rsidRDefault="00653356" w:rsidP="00653356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653356" w:rsidRPr="0067619F" w:rsidRDefault="00653356" w:rsidP="00653356">
      <w:pPr>
        <w:tabs>
          <w:tab w:val="left" w:pos="1134"/>
        </w:tabs>
        <w:ind w:left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6" w:history="1">
        <w:r w:rsidRPr="0067619F">
          <w:rPr>
            <w:rStyle w:val="a3"/>
          </w:rPr>
          <w:t>zakupki@givnipiet.ru</w:t>
        </w:r>
      </w:hyperlink>
    </w:p>
    <w:p w:rsidR="00653356" w:rsidRPr="00A52D2A" w:rsidRDefault="00653356" w:rsidP="00653356">
      <w:pPr>
        <w:ind w:firstLine="709"/>
        <w:contextualSpacing/>
        <w:jc w:val="both"/>
      </w:pPr>
      <w:r w:rsidRPr="0067619F">
        <w:t xml:space="preserve">Контактное лицо: Антонова Анна Юрьевна т. (812) 430-03-18, факс (812) 458-78-59, </w:t>
      </w:r>
      <w:hyperlink r:id="rId7" w:history="1">
        <w:r w:rsidRPr="0067619F">
          <w:rPr>
            <w:rStyle w:val="a3"/>
          </w:rPr>
          <w:t>zakupki@givnipiet.ru</w:t>
        </w:r>
      </w:hyperlink>
      <w:r w:rsidRPr="0067619F">
        <w:t xml:space="preserve">, по вопросам </w:t>
      </w:r>
      <w:r w:rsidRPr="00A52D2A">
        <w:t xml:space="preserve">технического задания - </w:t>
      </w:r>
      <w:proofErr w:type="spellStart"/>
      <w:r w:rsidRPr="00A52D2A">
        <w:rPr>
          <w:color w:val="000000" w:themeColor="text1"/>
        </w:rPr>
        <w:t>Кайтан</w:t>
      </w:r>
      <w:proofErr w:type="spellEnd"/>
      <w:r w:rsidRPr="00A52D2A">
        <w:rPr>
          <w:color w:val="000000" w:themeColor="text1"/>
        </w:rPr>
        <w:t xml:space="preserve"> Валентин Михайлови</w:t>
      </w:r>
      <w:r>
        <w:rPr>
          <w:color w:val="000000" w:themeColor="text1"/>
        </w:rPr>
        <w:t>ч</w:t>
      </w:r>
      <w:r w:rsidRPr="00A52D2A">
        <w:rPr>
          <w:color w:val="000000" w:themeColor="text1"/>
        </w:rPr>
        <w:t>,</w:t>
      </w:r>
      <w:r w:rsidRPr="00A52D2A">
        <w:rPr>
          <w:b/>
          <w:color w:val="000000" w:themeColor="text1"/>
        </w:rPr>
        <w:t xml:space="preserve"> </w:t>
      </w:r>
      <w:r w:rsidRPr="00A52D2A">
        <w:rPr>
          <w:color w:val="000000" w:themeColor="text1"/>
        </w:rPr>
        <w:t xml:space="preserve">т. (812) 458-78-46, </w:t>
      </w:r>
      <w:proofErr w:type="spellStart"/>
      <w:r w:rsidRPr="00A52D2A">
        <w:rPr>
          <w:color w:val="000000" w:themeColor="text1"/>
          <w:lang w:val="en-US"/>
        </w:rPr>
        <w:t>kaytan</w:t>
      </w:r>
      <w:proofErr w:type="spellEnd"/>
      <w:r w:rsidRPr="00A52D2A">
        <w:rPr>
          <w:color w:val="000000" w:themeColor="text1"/>
        </w:rPr>
        <w:t>@</w:t>
      </w:r>
      <w:proofErr w:type="spellStart"/>
      <w:r w:rsidRPr="00A52D2A">
        <w:rPr>
          <w:color w:val="000000" w:themeColor="text1"/>
          <w:lang w:val="en-US"/>
        </w:rPr>
        <w:t>givnipiet</w:t>
      </w:r>
      <w:proofErr w:type="spellEnd"/>
      <w:r w:rsidRPr="00A52D2A">
        <w:rPr>
          <w:color w:val="000000" w:themeColor="text1"/>
        </w:rPr>
        <w:t>.</w:t>
      </w:r>
      <w:proofErr w:type="spellStart"/>
      <w:r w:rsidRPr="00A52D2A">
        <w:rPr>
          <w:color w:val="000000" w:themeColor="text1"/>
          <w:lang w:val="en-US"/>
        </w:rPr>
        <w:t>ru</w:t>
      </w:r>
      <w:proofErr w:type="spellEnd"/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Предмет договора: </w:t>
      </w:r>
      <w:r w:rsidRPr="00A52D2A">
        <w:rPr>
          <w:b/>
        </w:rPr>
        <w:t xml:space="preserve">выполнение работ </w:t>
      </w:r>
      <w:r w:rsidRPr="00A52D2A">
        <w:rPr>
          <w:b/>
          <w:color w:val="000000" w:themeColor="text1"/>
        </w:rPr>
        <w:t>по комплексному  ремонту помещений Административного корпуса ОАО «Головной институт «ВНИПИЭТ»</w:t>
      </w:r>
      <w:r w:rsidRPr="00A52D2A">
        <w:rPr>
          <w:b/>
        </w:rPr>
        <w:t>.</w:t>
      </w:r>
    </w:p>
    <w:p w:rsidR="00653356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>Состав и объем работ: все необходимые сведения приведены в документации по запросу предложений.</w:t>
      </w:r>
    </w:p>
    <w:p w:rsidR="00653356" w:rsidRPr="000648E7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 xml:space="preserve">Срок </w:t>
      </w:r>
      <w:r w:rsidRPr="00A52D2A">
        <w:t xml:space="preserve">выполнения работ: Максимальный </w:t>
      </w:r>
      <w:r>
        <w:t xml:space="preserve">срок </w:t>
      </w:r>
      <w:r w:rsidRPr="00A52D2A">
        <w:t>выполнения работ – 120 календарных дней</w:t>
      </w:r>
      <w:r w:rsidRPr="003C228E">
        <w:t xml:space="preserve"> </w:t>
      </w:r>
      <w:r w:rsidRPr="00A52D2A">
        <w:t xml:space="preserve">с момента </w:t>
      </w:r>
      <w:r>
        <w:t>начала работ</w:t>
      </w:r>
      <w:r w:rsidRPr="00A52D2A">
        <w:t xml:space="preserve">, минимальный </w:t>
      </w:r>
      <w:r>
        <w:t xml:space="preserve">срок </w:t>
      </w:r>
      <w:r w:rsidRPr="00A52D2A">
        <w:t xml:space="preserve">выполнения работ </w:t>
      </w:r>
      <w:r>
        <w:t xml:space="preserve"> </w:t>
      </w:r>
      <w:r w:rsidRPr="00A52D2A">
        <w:t xml:space="preserve">– 100 календарных дней с момента </w:t>
      </w:r>
      <w:r>
        <w:t>начала работ</w:t>
      </w:r>
      <w:r w:rsidRPr="00A52D2A">
        <w:t>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выполнения работ: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53356" w:rsidRPr="0067619F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67619F">
          <w:t>www.a-k-d.ru</w:t>
        </w:r>
      </w:hyperlink>
      <w:r w:rsidRPr="0067619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53356" w:rsidRPr="0067619F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356" w:rsidRPr="0067619F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53356" w:rsidRPr="0067619F" w:rsidRDefault="00653356" w:rsidP="00653356">
      <w:pPr>
        <w:suppressAutoHyphens/>
        <w:ind w:firstLine="709"/>
        <w:jc w:val="both"/>
      </w:pPr>
      <w:r w:rsidRPr="0067619F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53356" w:rsidRPr="0067619F" w:rsidRDefault="00653356" w:rsidP="00653356">
      <w:pPr>
        <w:tabs>
          <w:tab w:val="left" w:pos="1134"/>
        </w:tabs>
        <w:ind w:firstLine="709"/>
        <w:contextualSpacing/>
        <w:jc w:val="both"/>
      </w:pPr>
      <w:r w:rsidRPr="0067619F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67619F">
          <w:t>www.a-k-d.ru</w:t>
        </w:r>
      </w:hyperlink>
      <w:r w:rsidRPr="0067619F">
        <w:t>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653356" w:rsidRPr="0067619F" w:rsidTr="002961F8">
        <w:tc>
          <w:tcPr>
            <w:tcW w:w="5103" w:type="dxa"/>
          </w:tcPr>
          <w:p w:rsidR="00653356" w:rsidRPr="0067619F" w:rsidRDefault="00653356" w:rsidP="002961F8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653356" w:rsidRPr="0067619F" w:rsidRDefault="00653356" w:rsidP="002961F8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9 769 783,00</w:t>
            </w:r>
          </w:p>
        </w:tc>
      </w:tr>
      <w:tr w:rsidR="00653356" w:rsidRPr="0067619F" w:rsidTr="002961F8">
        <w:tc>
          <w:tcPr>
            <w:tcW w:w="5103" w:type="dxa"/>
          </w:tcPr>
          <w:p w:rsidR="00653356" w:rsidRPr="0067619F" w:rsidRDefault="00653356" w:rsidP="002961F8">
            <w:pPr>
              <w:jc w:val="center"/>
              <w:rPr>
                <w:b/>
              </w:rPr>
            </w:pPr>
            <w:r w:rsidRPr="0067619F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653356" w:rsidRPr="0067619F" w:rsidRDefault="00653356" w:rsidP="002961F8">
            <w:pPr>
              <w:ind w:left="23"/>
              <w:jc w:val="center"/>
              <w:rPr>
                <w:b/>
              </w:rPr>
            </w:pPr>
            <w:r w:rsidRPr="003C228E">
              <w:rPr>
                <w:b/>
              </w:rPr>
              <w:t>8</w:t>
            </w:r>
            <w:r>
              <w:rPr>
                <w:b/>
              </w:rPr>
              <w:t> </w:t>
            </w:r>
            <w:r w:rsidRPr="003C228E">
              <w:rPr>
                <w:b/>
              </w:rPr>
              <w:t>279</w:t>
            </w:r>
            <w:r>
              <w:rPr>
                <w:b/>
              </w:rPr>
              <w:t xml:space="preserve"> </w:t>
            </w:r>
            <w:r w:rsidRPr="003C228E">
              <w:rPr>
                <w:b/>
              </w:rPr>
              <w:t>477,12</w:t>
            </w:r>
          </w:p>
        </w:tc>
      </w:tr>
      <w:tr w:rsidR="00653356" w:rsidRPr="0067619F" w:rsidTr="002961F8">
        <w:tc>
          <w:tcPr>
            <w:tcW w:w="5103" w:type="dxa"/>
          </w:tcPr>
          <w:p w:rsidR="00653356" w:rsidRPr="0067619F" w:rsidRDefault="00653356" w:rsidP="002961F8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653356" w:rsidRPr="0067619F" w:rsidRDefault="00653356" w:rsidP="002961F8">
            <w:pPr>
              <w:ind w:left="23"/>
              <w:jc w:val="center"/>
              <w:rPr>
                <w:b/>
              </w:rPr>
            </w:pPr>
            <w:r w:rsidRPr="003C228E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3C228E">
              <w:rPr>
                <w:b/>
              </w:rPr>
              <w:t>490</w:t>
            </w:r>
            <w:r>
              <w:rPr>
                <w:b/>
              </w:rPr>
              <w:t xml:space="preserve"> </w:t>
            </w:r>
            <w:r w:rsidRPr="003C228E">
              <w:rPr>
                <w:b/>
              </w:rPr>
              <w:t>305,88</w:t>
            </w:r>
          </w:p>
        </w:tc>
      </w:tr>
    </w:tbl>
    <w:p w:rsidR="00653356" w:rsidRPr="0067619F" w:rsidRDefault="00653356" w:rsidP="00653356">
      <w:pPr>
        <w:ind w:firstLine="709"/>
        <w:contextualSpacing/>
        <w:jc w:val="both"/>
      </w:pPr>
      <w:r w:rsidRPr="003C228E">
        <w:t xml:space="preserve">Цена 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</w:t>
      </w:r>
      <w:r w:rsidRPr="003C228E">
        <w:lastRenderedPageBreak/>
        <w:t xml:space="preserve">также все </w:t>
      </w:r>
      <w:r w:rsidRPr="003C228E">
        <w:rPr>
          <w:color w:val="000000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Срок, место и порядок предоставления документации по запросу предложений:</w:t>
      </w:r>
    </w:p>
    <w:p w:rsidR="00653356" w:rsidRPr="0067619F" w:rsidRDefault="00653356" w:rsidP="00653356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67619F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67619F">
        <w:t>Госкорпорации</w:t>
      </w:r>
      <w:proofErr w:type="spellEnd"/>
      <w:r w:rsidRPr="0067619F">
        <w:t xml:space="preserve"> «</w:t>
      </w:r>
      <w:proofErr w:type="spellStart"/>
      <w:r w:rsidRPr="0067619F">
        <w:t>Росатом</w:t>
      </w:r>
      <w:proofErr w:type="spellEnd"/>
      <w:r w:rsidRPr="0067619F">
        <w:t>»</w:t>
      </w:r>
      <w:r w:rsidRPr="0067619F">
        <w:rPr>
          <w:rStyle w:val="a3"/>
        </w:rPr>
        <w:t xml:space="preserve"> </w:t>
      </w:r>
      <w:hyperlink r:id="rId11" w:history="1">
        <w:r w:rsidRPr="0067619F">
          <w:rPr>
            <w:rStyle w:val="a3"/>
          </w:rPr>
          <w:t>http://zakupki.rosatom.ru</w:t>
        </w:r>
      </w:hyperlink>
      <w:r w:rsidRPr="0067619F"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67619F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67619F">
          <w:t>www.a-k-d.ru</w:t>
        </w:r>
      </w:hyperlink>
      <w:r w:rsidRPr="0067619F">
        <w:t xml:space="preserve"> определяется правилами данной электронной торговой площадки.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Обеспечение заявки на участие в запросе предложений: </w:t>
      </w:r>
      <w:r w:rsidRPr="0067619F">
        <w:rPr>
          <w:b/>
        </w:rPr>
        <w:t>5 (пять) %</w:t>
      </w:r>
      <w:r w:rsidRPr="0067619F">
        <w:t xml:space="preserve"> от начальной (максимальной) цены договора, что составляет </w:t>
      </w:r>
      <w:r w:rsidRPr="007645B5">
        <w:rPr>
          <w:b/>
        </w:rPr>
        <w:t>488</w:t>
      </w:r>
      <w:r>
        <w:rPr>
          <w:b/>
        </w:rPr>
        <w:t xml:space="preserve"> </w:t>
      </w:r>
      <w:r w:rsidRPr="007645B5">
        <w:rPr>
          <w:b/>
        </w:rPr>
        <w:t>489,15</w:t>
      </w:r>
      <w:r w:rsidRPr="0067619F">
        <w:rPr>
          <w:b/>
        </w:rPr>
        <w:t xml:space="preserve"> рублей.</w:t>
      </w:r>
      <w:r w:rsidRPr="0067619F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53356" w:rsidRPr="0067619F" w:rsidRDefault="00653356" w:rsidP="00653356">
      <w:pPr>
        <w:ind w:firstLine="709"/>
        <w:contextualSpacing/>
        <w:jc w:val="both"/>
      </w:pPr>
      <w:proofErr w:type="gramStart"/>
      <w:r w:rsidRPr="0067619F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67619F">
          <w:t>www.a-k-d.ru</w:t>
        </w:r>
        <w:proofErr w:type="gramStart"/>
      </w:hyperlink>
      <w:r w:rsidRPr="0067619F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67619F">
        <w:rPr>
          <w:b/>
        </w:rPr>
        <w:t>08:45 (время московское)</w:t>
      </w:r>
      <w:r w:rsidRPr="00E5777C">
        <w:rPr>
          <w:b/>
        </w:rPr>
        <w:t xml:space="preserve"> </w:t>
      </w:r>
      <w:r>
        <w:rPr>
          <w:b/>
        </w:rPr>
        <w:t>15.04.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  <w:r w:rsidRPr="0067619F">
        <w:t xml:space="preserve"> </w:t>
      </w:r>
      <w:proofErr w:type="gramEnd"/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15.04.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 08:45 (время московское).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проведения отборочной стадии: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30.04.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подведения итогов запроса предложений: Санкт-Петербург, ул. Савушкина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08.05.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Срок заключения договора после определения победителя запроса предложений: </w:t>
      </w:r>
      <w:r w:rsidRPr="0067619F">
        <w:rPr>
          <w:b/>
        </w:rPr>
        <w:t>в течение 20 (двадцати) дней, но не ранее чем через 10 (десять) дней</w:t>
      </w:r>
      <w:r w:rsidRPr="0067619F">
        <w:t xml:space="preserve"> после размещения </w:t>
      </w:r>
      <w:proofErr w:type="gramStart"/>
      <w:r w:rsidRPr="0067619F">
        <w:t>протокола подведения итогов запроса предложений</w:t>
      </w:r>
      <w:proofErr w:type="gramEnd"/>
      <w:r w:rsidRPr="0067619F">
        <w:t xml:space="preserve"> или признания запроса предложений несостоявшимся на официальном сайте и на ЭТП.</w:t>
      </w:r>
    </w:p>
    <w:p w:rsidR="00653356" w:rsidRPr="007645B5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Форма, </w:t>
      </w:r>
      <w:r w:rsidRPr="007645B5">
        <w:t>размер и срок предоставления обеспечения исполнения договора: не устанавливается.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45B5">
        <w:t>Процедура запроса</w:t>
      </w:r>
      <w:r w:rsidRPr="0067619F">
        <w:t xml:space="preserve">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53356" w:rsidRPr="0067619F" w:rsidRDefault="00653356" w:rsidP="006533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3356"/>
    <w:rsid w:val="004D17DD"/>
    <w:rsid w:val="00653356"/>
    <w:rsid w:val="00FA2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5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33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1037</Words>
  <Characters>5917</Characters>
  <Application>Microsoft Office Word</Application>
  <DocSecurity>0</DocSecurity>
  <Lines>49</Lines>
  <Paragraphs>13</Paragraphs>
  <ScaleCrop>false</ScaleCrop>
  <Company>VNIPIET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2013-04-03T09:21:00Z</dcterms:created>
  <dcterms:modified xsi:type="dcterms:W3CDTF">2013-04-03T09:21:00Z</dcterms:modified>
</cp:coreProperties>
</file>