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0B139C" w:rsidRPr="001A69EE" w:rsidRDefault="00526E7C" w:rsidP="000B139C">
      <w:pPr>
        <w:jc w:val="center"/>
        <w:rPr>
          <w:b/>
          <w:szCs w:val="24"/>
        </w:rPr>
      </w:pPr>
      <w:r w:rsidRPr="001A69EE">
        <w:rPr>
          <w:rStyle w:val="ad"/>
          <w:b/>
          <w:szCs w:val="24"/>
        </w:rPr>
        <w:fldChar w:fldCharType="begin"/>
      </w:r>
      <w:r w:rsidR="000B139C" w:rsidRPr="001A69EE">
        <w:rPr>
          <w:rStyle w:val="ad"/>
          <w:b/>
          <w:szCs w:val="24"/>
        </w:rPr>
        <w:instrText xml:space="preserve"> </w:instrText>
      </w:r>
      <w:r w:rsidR="000B139C" w:rsidRPr="001A69EE">
        <w:rPr>
          <w:rStyle w:val="ad"/>
          <w:b/>
          <w:szCs w:val="24"/>
          <w:lang w:val="en-US"/>
        </w:rPr>
        <w:instrText>SET</w:instrText>
      </w:r>
      <w:r w:rsidR="000B139C" w:rsidRPr="001A69EE">
        <w:rPr>
          <w:rStyle w:val="ad"/>
          <w:b/>
          <w:szCs w:val="24"/>
        </w:rPr>
        <w:instrText xml:space="preserve"> ДеньСоставления "15" </w:instrText>
      </w:r>
      <w:r w:rsidRPr="001A69EE">
        <w:rPr>
          <w:rStyle w:val="ad"/>
          <w:b/>
          <w:szCs w:val="24"/>
        </w:rPr>
        <w:fldChar w:fldCharType="separate"/>
      </w:r>
      <w:bookmarkStart w:id="1" w:name="ДеньСоставления"/>
      <w:bookmarkStart w:id="2" w:name="ДатаСоставления"/>
      <w:bookmarkEnd w:id="2"/>
      <w:r w:rsidR="000B139C" w:rsidRPr="001A69EE">
        <w:rPr>
          <w:rStyle w:val="ad"/>
          <w:b/>
          <w:noProof/>
          <w:szCs w:val="24"/>
        </w:rPr>
        <w:t>15</w:t>
      </w:r>
      <w:bookmarkEnd w:id="1"/>
      <w:r w:rsidRPr="001A69EE">
        <w:rPr>
          <w:rStyle w:val="ad"/>
          <w:b/>
          <w:szCs w:val="24"/>
        </w:rPr>
        <w:fldChar w:fldCharType="end"/>
      </w:r>
      <w:r w:rsidRPr="001A69EE">
        <w:rPr>
          <w:rStyle w:val="ad"/>
          <w:b/>
          <w:szCs w:val="24"/>
        </w:rPr>
        <w:fldChar w:fldCharType="begin"/>
      </w:r>
      <w:r w:rsidR="000B139C" w:rsidRPr="001A69EE">
        <w:rPr>
          <w:rStyle w:val="ad"/>
          <w:b/>
          <w:szCs w:val="24"/>
        </w:rPr>
        <w:instrText xml:space="preserve"> </w:instrText>
      </w:r>
      <w:r w:rsidR="000B139C" w:rsidRPr="001A69EE">
        <w:rPr>
          <w:rStyle w:val="ad"/>
          <w:b/>
          <w:szCs w:val="24"/>
          <w:lang w:val="en-US"/>
        </w:rPr>
        <w:instrText>SET</w:instrText>
      </w:r>
      <w:r w:rsidR="000B139C" w:rsidRPr="001A69EE">
        <w:rPr>
          <w:rStyle w:val="ad"/>
          <w:b/>
          <w:szCs w:val="24"/>
        </w:rPr>
        <w:instrText xml:space="preserve"> МесяцСоставления "октября"</w:instrText>
      </w:r>
      <w:r w:rsidRPr="001A69EE">
        <w:rPr>
          <w:rStyle w:val="ad"/>
          <w:b/>
          <w:szCs w:val="24"/>
        </w:rPr>
        <w:fldChar w:fldCharType="separate"/>
      </w:r>
      <w:bookmarkStart w:id="3" w:name="МесяцСоставления"/>
      <w:r w:rsidR="000B139C" w:rsidRPr="001A69EE">
        <w:rPr>
          <w:rStyle w:val="ad"/>
          <w:b/>
          <w:noProof/>
          <w:szCs w:val="24"/>
        </w:rPr>
        <w:t>октября</w:t>
      </w:r>
      <w:bookmarkEnd w:id="3"/>
      <w:r w:rsidRPr="001A69EE">
        <w:rPr>
          <w:rStyle w:val="ad"/>
          <w:b/>
          <w:szCs w:val="24"/>
        </w:rPr>
        <w:fldChar w:fldCharType="end"/>
      </w:r>
      <w:r w:rsidRPr="001A69EE">
        <w:rPr>
          <w:b/>
          <w:szCs w:val="24"/>
        </w:rPr>
        <w:fldChar w:fldCharType="begin"/>
      </w:r>
      <w:r w:rsidR="000B139C" w:rsidRPr="001A69EE">
        <w:rPr>
          <w:b/>
          <w:szCs w:val="24"/>
        </w:rPr>
        <w:instrText xml:space="preserve"> </w:instrText>
      </w:r>
      <w:r w:rsidR="000B139C" w:rsidRPr="001A69EE">
        <w:rPr>
          <w:b/>
          <w:szCs w:val="24"/>
          <w:lang w:val="en-US"/>
        </w:rPr>
        <w:instrText>SET</w:instrText>
      </w:r>
      <w:r w:rsidR="000B139C" w:rsidRPr="001A69EE">
        <w:rPr>
          <w:b/>
          <w:szCs w:val="24"/>
        </w:rPr>
        <w:instrText xml:space="preserve"> НомерДоговора "72/05–09" </w:instrText>
      </w:r>
      <w:r w:rsidRPr="001A69EE">
        <w:rPr>
          <w:b/>
          <w:szCs w:val="24"/>
        </w:rPr>
        <w:fldChar w:fldCharType="separate"/>
      </w:r>
      <w:bookmarkStart w:id="4" w:name="НомерДоговора"/>
      <w:r w:rsidR="000B139C" w:rsidRPr="001A69EE">
        <w:rPr>
          <w:b/>
          <w:noProof/>
          <w:szCs w:val="24"/>
        </w:rPr>
        <w:t>72/05–09</w:t>
      </w:r>
      <w:bookmarkEnd w:id="4"/>
      <w:r w:rsidRPr="001A69EE">
        <w:rPr>
          <w:b/>
          <w:szCs w:val="24"/>
        </w:rPr>
        <w:fldChar w:fldCharType="end"/>
      </w:r>
      <w:r w:rsidR="000B139C" w:rsidRPr="001A69EE">
        <w:rPr>
          <w:b/>
          <w:szCs w:val="24"/>
        </w:rPr>
        <w:t>Лицензионный договор №</w:t>
      </w:r>
    </w:p>
    <w:p w:rsidR="000B139C" w:rsidRPr="00537A3A" w:rsidRDefault="000B139C" w:rsidP="001A69EE">
      <w:pPr>
        <w:pStyle w:val="ae"/>
        <w:tabs>
          <w:tab w:val="clear" w:pos="9639"/>
        </w:tabs>
        <w:spacing w:before="120" w:after="120"/>
        <w:jc w:val="center"/>
      </w:pPr>
      <w:r w:rsidRPr="00537A3A">
        <w:t xml:space="preserve">г. </w:t>
      </w:r>
      <w:proofErr w:type="gramStart"/>
      <w:r w:rsidRPr="00537A3A">
        <w:rPr>
          <w:lang w:val="en-US"/>
        </w:rPr>
        <w:t>C</w:t>
      </w:r>
      <w:proofErr w:type="gramEnd"/>
      <w:r w:rsidRPr="00537A3A">
        <w:t>аров</w:t>
      </w:r>
      <w:r w:rsidRPr="00537A3A">
        <w:tab/>
      </w:r>
      <w:r w:rsidR="00556C14" w:rsidRPr="00537A3A">
        <w:tab/>
      </w:r>
      <w:r w:rsidR="00556C14" w:rsidRPr="00537A3A">
        <w:tab/>
      </w:r>
      <w:r w:rsidR="00556C14" w:rsidRPr="00537A3A">
        <w:tab/>
      </w:r>
      <w:r w:rsidR="00556C14" w:rsidRPr="00537A3A">
        <w:tab/>
      </w:r>
      <w:r w:rsidR="00556C14" w:rsidRPr="00537A3A">
        <w:tab/>
      </w:r>
      <w:r w:rsidR="00556C14" w:rsidRPr="00537A3A">
        <w:tab/>
      </w:r>
      <w:r w:rsidR="00556C14" w:rsidRPr="00537A3A">
        <w:tab/>
      </w:r>
      <w:r w:rsidR="00556C14" w:rsidRPr="00537A3A">
        <w:tab/>
      </w:r>
      <w:r w:rsidRPr="00537A3A">
        <w:t>«</w:t>
      </w:r>
      <w:r w:rsidR="00982747" w:rsidRPr="00537A3A">
        <w:t>__</w:t>
      </w:r>
      <w:r w:rsidRPr="00537A3A">
        <w:t>»</w:t>
      </w:r>
      <w:r w:rsidR="00B26210" w:rsidRPr="00537A3A">
        <w:t xml:space="preserve"> </w:t>
      </w:r>
      <w:r w:rsidR="00982747" w:rsidRPr="00537A3A">
        <w:t xml:space="preserve">___________ 2014 </w:t>
      </w:r>
      <w:r w:rsidRPr="00537A3A">
        <w:t>г.</w:t>
      </w:r>
    </w:p>
    <w:p w:rsidR="000B139C" w:rsidRPr="00537A3A" w:rsidRDefault="00CE419F" w:rsidP="000B139C">
      <w:pPr>
        <w:jc w:val="both"/>
        <w:rPr>
          <w:sz w:val="24"/>
          <w:szCs w:val="24"/>
        </w:rPr>
      </w:pPr>
      <w:proofErr w:type="gramStart"/>
      <w:r w:rsidRPr="00537A3A">
        <w:rPr>
          <w:noProof/>
          <w:sz w:val="24"/>
          <w:szCs w:val="24"/>
        </w:rPr>
        <w:t>_______________________________________</w:t>
      </w:r>
      <w:r w:rsidR="000B139C" w:rsidRPr="00537A3A">
        <w:rPr>
          <w:sz w:val="24"/>
          <w:szCs w:val="24"/>
        </w:rPr>
        <w:t>, именуемое в дальнейшем «</w:t>
      </w:r>
      <w:r w:rsidR="000B139C" w:rsidRPr="00537A3A">
        <w:rPr>
          <w:b/>
          <w:sz w:val="24"/>
          <w:szCs w:val="24"/>
        </w:rPr>
        <w:t>Лицензиар</w:t>
      </w:r>
      <w:r w:rsidR="000B139C" w:rsidRPr="00537A3A">
        <w:rPr>
          <w:sz w:val="24"/>
          <w:szCs w:val="24"/>
        </w:rPr>
        <w:t>», в лице</w:t>
      </w:r>
      <w:r w:rsidRPr="00537A3A">
        <w:rPr>
          <w:sz w:val="24"/>
          <w:szCs w:val="24"/>
        </w:rPr>
        <w:t>___________________________________</w:t>
      </w:r>
      <w:r w:rsidR="000B139C" w:rsidRPr="00537A3A">
        <w:rPr>
          <w:sz w:val="24"/>
          <w:szCs w:val="24"/>
        </w:rPr>
        <w:t xml:space="preserve">, действующего на основании </w:t>
      </w:r>
      <w:r w:rsidR="00982747" w:rsidRPr="00537A3A">
        <w:rPr>
          <w:sz w:val="24"/>
          <w:szCs w:val="24"/>
        </w:rPr>
        <w:t>___</w:t>
      </w:r>
      <w:r w:rsidRPr="00537A3A">
        <w:rPr>
          <w:sz w:val="24"/>
          <w:szCs w:val="24"/>
        </w:rPr>
        <w:t>_____________</w:t>
      </w:r>
      <w:r w:rsidR="004E735A" w:rsidRPr="00537A3A">
        <w:rPr>
          <w:sz w:val="24"/>
          <w:szCs w:val="24"/>
        </w:rPr>
        <w:t xml:space="preserve"> от </w:t>
      </w:r>
      <w:r w:rsidRPr="00537A3A">
        <w:rPr>
          <w:sz w:val="24"/>
          <w:szCs w:val="24"/>
        </w:rPr>
        <w:t>_______________</w:t>
      </w:r>
      <w:r w:rsidR="004E735A" w:rsidRPr="00537A3A">
        <w:rPr>
          <w:sz w:val="24"/>
          <w:szCs w:val="24"/>
        </w:rPr>
        <w:t xml:space="preserve"> г.</w:t>
      </w:r>
      <w:r w:rsidR="000B139C" w:rsidRPr="00537A3A">
        <w:rPr>
          <w:sz w:val="24"/>
          <w:szCs w:val="24"/>
        </w:rPr>
        <w:t xml:space="preserve">, </w:t>
      </w:r>
      <w:r w:rsidR="000B139C" w:rsidRPr="00537A3A">
        <w:rPr>
          <w:sz w:val="24"/>
          <w:szCs w:val="24"/>
          <w:lang w:val="en-US"/>
        </w:rPr>
        <w:t>c</w:t>
      </w:r>
      <w:r w:rsidR="000B139C" w:rsidRPr="00537A3A">
        <w:rPr>
          <w:sz w:val="24"/>
          <w:szCs w:val="24"/>
        </w:rPr>
        <w:t xml:space="preserve"> одной стороны, и "Федеральное государственное унитарное предприятие «Российский федеральный ядерный центр – Всероссийский научно-исследовательский институт экспериментальной физики» (</w:t>
      </w:r>
      <w:r w:rsidR="000B139C" w:rsidRPr="00537A3A">
        <w:rPr>
          <w:caps/>
          <w:sz w:val="24"/>
          <w:szCs w:val="24"/>
        </w:rPr>
        <w:t>ФГУП "РФЯЦ-ВНИИЭФ")</w:t>
      </w:r>
      <w:r w:rsidR="000B139C" w:rsidRPr="00537A3A">
        <w:rPr>
          <w:sz w:val="24"/>
          <w:szCs w:val="24"/>
        </w:rPr>
        <w:t>, именуемое в дальнейшем «</w:t>
      </w:r>
      <w:r w:rsidR="000B139C" w:rsidRPr="00537A3A">
        <w:rPr>
          <w:b/>
          <w:sz w:val="24"/>
          <w:szCs w:val="24"/>
        </w:rPr>
        <w:t>Лицензиат</w:t>
      </w:r>
      <w:r w:rsidR="000B139C" w:rsidRPr="00537A3A">
        <w:rPr>
          <w:sz w:val="24"/>
          <w:szCs w:val="24"/>
        </w:rPr>
        <w:t xml:space="preserve">», в лице </w:t>
      </w:r>
      <w:r w:rsidRPr="00537A3A">
        <w:rPr>
          <w:sz w:val="24"/>
          <w:szCs w:val="24"/>
        </w:rPr>
        <w:t xml:space="preserve">заместителя директора ФГУП «РФЯЦ-ВНИИЭФ» по </w:t>
      </w:r>
      <w:r w:rsidR="00556C14" w:rsidRPr="00537A3A">
        <w:rPr>
          <w:sz w:val="24"/>
          <w:szCs w:val="24"/>
        </w:rPr>
        <w:t xml:space="preserve">информационным технологиям </w:t>
      </w:r>
      <w:r w:rsidRPr="00537A3A">
        <w:rPr>
          <w:sz w:val="24"/>
          <w:szCs w:val="24"/>
        </w:rPr>
        <w:t xml:space="preserve">и </w:t>
      </w:r>
      <w:r w:rsidR="00556C14" w:rsidRPr="00537A3A">
        <w:rPr>
          <w:sz w:val="24"/>
          <w:szCs w:val="24"/>
        </w:rPr>
        <w:t xml:space="preserve">бизнес-процессам </w:t>
      </w:r>
      <w:r w:rsidRPr="00537A3A">
        <w:rPr>
          <w:sz w:val="24"/>
          <w:szCs w:val="24"/>
        </w:rPr>
        <w:t xml:space="preserve">Кривошеева Олега </w:t>
      </w:r>
      <w:r w:rsidR="00556C14" w:rsidRPr="00537A3A">
        <w:rPr>
          <w:sz w:val="24"/>
          <w:szCs w:val="24"/>
        </w:rPr>
        <w:t>Викторовича</w:t>
      </w:r>
      <w:r w:rsidR="00DE6D7E" w:rsidRPr="00537A3A">
        <w:rPr>
          <w:sz w:val="24"/>
          <w:szCs w:val="24"/>
        </w:rPr>
        <w:t xml:space="preserve">, действующего на основании </w:t>
      </w:r>
      <w:r w:rsidRPr="00537A3A">
        <w:rPr>
          <w:sz w:val="24"/>
          <w:szCs w:val="24"/>
        </w:rPr>
        <w:t xml:space="preserve">доверенности </w:t>
      </w:r>
      <w:r w:rsidR="002900C6">
        <w:rPr>
          <w:sz w:val="24"/>
          <w:szCs w:val="24"/>
        </w:rPr>
        <w:t xml:space="preserve"> от 30.12.2013 </w:t>
      </w:r>
      <w:r w:rsidRPr="00537A3A">
        <w:rPr>
          <w:sz w:val="24"/>
          <w:szCs w:val="24"/>
        </w:rPr>
        <w:t>№</w:t>
      </w:r>
      <w:r w:rsidR="002900C6">
        <w:rPr>
          <w:sz w:val="24"/>
          <w:szCs w:val="24"/>
        </w:rPr>
        <w:t>2095/13д</w:t>
      </w:r>
      <w:r w:rsidR="000B139C" w:rsidRPr="00537A3A">
        <w:rPr>
          <w:color w:val="000000"/>
          <w:sz w:val="24"/>
          <w:szCs w:val="24"/>
        </w:rPr>
        <w:t>,</w:t>
      </w:r>
      <w:r w:rsidR="000B139C" w:rsidRPr="00537A3A">
        <w:rPr>
          <w:sz w:val="24"/>
          <w:szCs w:val="24"/>
        </w:rPr>
        <w:t xml:space="preserve"> с другой стороны, вместе</w:t>
      </w:r>
      <w:proofErr w:type="gramEnd"/>
      <w:r w:rsidR="000B139C" w:rsidRPr="00537A3A">
        <w:rPr>
          <w:sz w:val="24"/>
          <w:szCs w:val="24"/>
        </w:rPr>
        <w:t xml:space="preserve"> именуемые </w:t>
      </w:r>
      <w:r w:rsidR="00982747" w:rsidRPr="00537A3A">
        <w:rPr>
          <w:sz w:val="24"/>
          <w:szCs w:val="24"/>
        </w:rPr>
        <w:t>-</w:t>
      </w:r>
      <w:r w:rsidR="000B139C" w:rsidRPr="00537A3A">
        <w:rPr>
          <w:sz w:val="24"/>
          <w:szCs w:val="24"/>
        </w:rPr>
        <w:t xml:space="preserve"> Стороны, а каждое по отдельности</w:t>
      </w:r>
      <w:r w:rsidR="00556C14" w:rsidRPr="00537A3A">
        <w:rPr>
          <w:sz w:val="24"/>
          <w:szCs w:val="24"/>
        </w:rPr>
        <w:t xml:space="preserve"> - </w:t>
      </w:r>
      <w:r w:rsidR="000B139C" w:rsidRPr="00537A3A">
        <w:rPr>
          <w:sz w:val="24"/>
          <w:szCs w:val="24"/>
        </w:rPr>
        <w:t>Сторона, заключили настоящий Лицензионный договор о нижеследующем:</w:t>
      </w:r>
    </w:p>
    <w:p w:rsidR="000B139C" w:rsidRPr="00537A3A" w:rsidRDefault="000B139C" w:rsidP="000B139C">
      <w:pPr>
        <w:jc w:val="both"/>
        <w:rPr>
          <w:sz w:val="24"/>
          <w:szCs w:val="24"/>
        </w:rPr>
      </w:pPr>
    </w:p>
    <w:p w:rsidR="000B139C" w:rsidRPr="00537A3A" w:rsidRDefault="000B139C" w:rsidP="000B139C">
      <w:pPr>
        <w:numPr>
          <w:ilvl w:val="0"/>
          <w:numId w:val="10"/>
        </w:numPr>
        <w:jc w:val="center"/>
        <w:rPr>
          <w:b/>
          <w:sz w:val="24"/>
          <w:szCs w:val="24"/>
        </w:rPr>
      </w:pPr>
      <w:r w:rsidRPr="00537A3A">
        <w:rPr>
          <w:b/>
          <w:sz w:val="24"/>
          <w:szCs w:val="24"/>
        </w:rPr>
        <w:t>Предмет Договора</w:t>
      </w:r>
    </w:p>
    <w:p w:rsidR="000B139C" w:rsidRPr="00537A3A" w:rsidRDefault="000B139C" w:rsidP="000B139C">
      <w:pPr>
        <w:jc w:val="both"/>
        <w:rPr>
          <w:b/>
          <w:sz w:val="24"/>
          <w:szCs w:val="24"/>
        </w:rPr>
      </w:pPr>
    </w:p>
    <w:p w:rsidR="000B139C" w:rsidRPr="00537A3A" w:rsidRDefault="000B139C" w:rsidP="000B139C">
      <w:pPr>
        <w:numPr>
          <w:ilvl w:val="1"/>
          <w:numId w:val="10"/>
        </w:numPr>
        <w:jc w:val="both"/>
        <w:rPr>
          <w:sz w:val="24"/>
          <w:szCs w:val="24"/>
        </w:rPr>
      </w:pPr>
      <w:r w:rsidRPr="00537A3A">
        <w:rPr>
          <w:sz w:val="24"/>
          <w:szCs w:val="24"/>
        </w:rPr>
        <w:t xml:space="preserve">Лицензиар за вознаграждение в соответствии с условиями настоящего Лицензионного договора (далее – «Договора») обязуется передать Лицензиату неисключительные права (далее – «Права») на использование </w:t>
      </w:r>
      <w:r w:rsidR="004E735A" w:rsidRPr="00537A3A">
        <w:rPr>
          <w:sz w:val="24"/>
          <w:szCs w:val="24"/>
        </w:rPr>
        <w:t xml:space="preserve">программного обеспечения </w:t>
      </w:r>
      <w:r w:rsidR="00982747" w:rsidRPr="00537A3A">
        <w:rPr>
          <w:sz w:val="24"/>
          <w:szCs w:val="24"/>
        </w:rPr>
        <w:t xml:space="preserve">______________ </w:t>
      </w:r>
      <w:r w:rsidRPr="00537A3A">
        <w:rPr>
          <w:sz w:val="24"/>
          <w:szCs w:val="24"/>
        </w:rPr>
        <w:t>(далее – «ПО»), согласно Спецификации (Приложение № 1), являющейся неотъемлемой частью настоящего Договора.</w:t>
      </w:r>
    </w:p>
    <w:p w:rsidR="000B139C" w:rsidRPr="00537A3A" w:rsidRDefault="000B139C" w:rsidP="000B139C">
      <w:pPr>
        <w:numPr>
          <w:ilvl w:val="1"/>
          <w:numId w:val="10"/>
        </w:numPr>
        <w:jc w:val="both"/>
        <w:rPr>
          <w:sz w:val="24"/>
          <w:szCs w:val="24"/>
        </w:rPr>
      </w:pPr>
      <w:r w:rsidRPr="00537A3A">
        <w:rPr>
          <w:sz w:val="24"/>
          <w:szCs w:val="24"/>
        </w:rPr>
        <w:t>Лицензиат обязуется принять и оплатить Права на условиях настоящего Договора.</w:t>
      </w:r>
    </w:p>
    <w:p w:rsidR="000B139C" w:rsidRPr="00537A3A" w:rsidRDefault="000B139C" w:rsidP="000B139C">
      <w:pPr>
        <w:widowControl w:val="0"/>
        <w:numPr>
          <w:ilvl w:val="1"/>
          <w:numId w:val="10"/>
        </w:numPr>
        <w:jc w:val="both"/>
        <w:rPr>
          <w:sz w:val="24"/>
          <w:szCs w:val="24"/>
        </w:rPr>
      </w:pPr>
      <w:r w:rsidRPr="00537A3A">
        <w:rPr>
          <w:sz w:val="24"/>
          <w:szCs w:val="24"/>
        </w:rPr>
        <w:t xml:space="preserve">Предоставляется право использования </w:t>
      </w:r>
      <w:proofErr w:type="gramStart"/>
      <w:r w:rsidRPr="00537A3A">
        <w:rPr>
          <w:sz w:val="24"/>
          <w:szCs w:val="24"/>
        </w:rPr>
        <w:t>ПО</w:t>
      </w:r>
      <w:proofErr w:type="gramEnd"/>
      <w:r w:rsidRPr="00537A3A">
        <w:rPr>
          <w:sz w:val="24"/>
          <w:szCs w:val="24"/>
        </w:rPr>
        <w:t xml:space="preserve"> с лицензией на </w:t>
      </w:r>
      <w:r w:rsidR="00CE419F" w:rsidRPr="00537A3A">
        <w:rPr>
          <w:sz w:val="24"/>
          <w:szCs w:val="24"/>
        </w:rPr>
        <w:t xml:space="preserve">______ </w:t>
      </w:r>
      <w:r w:rsidR="004E735A" w:rsidRPr="00537A3A">
        <w:rPr>
          <w:sz w:val="24"/>
          <w:szCs w:val="24"/>
        </w:rPr>
        <w:t>рабочих мест</w:t>
      </w:r>
      <w:r w:rsidRPr="00537A3A">
        <w:rPr>
          <w:sz w:val="24"/>
          <w:szCs w:val="24"/>
        </w:rPr>
        <w:t>.</w:t>
      </w:r>
    </w:p>
    <w:p w:rsidR="000B139C" w:rsidRPr="00537A3A" w:rsidRDefault="000B139C" w:rsidP="000B139C">
      <w:pPr>
        <w:widowControl w:val="0"/>
        <w:numPr>
          <w:ilvl w:val="1"/>
          <w:numId w:val="10"/>
        </w:numPr>
        <w:jc w:val="both"/>
        <w:rPr>
          <w:sz w:val="24"/>
          <w:szCs w:val="24"/>
        </w:rPr>
      </w:pPr>
      <w:r w:rsidRPr="00537A3A">
        <w:rPr>
          <w:sz w:val="24"/>
          <w:szCs w:val="24"/>
        </w:rPr>
        <w:t xml:space="preserve">Предоставляемое по настоящему Договору Лицензиату право на использование </w:t>
      </w:r>
      <w:proofErr w:type="gramStart"/>
      <w:r w:rsidRPr="00537A3A">
        <w:rPr>
          <w:sz w:val="24"/>
          <w:szCs w:val="24"/>
        </w:rPr>
        <w:t>ПО</w:t>
      </w:r>
      <w:proofErr w:type="gramEnd"/>
      <w:r w:rsidRPr="00537A3A">
        <w:rPr>
          <w:sz w:val="24"/>
          <w:szCs w:val="24"/>
        </w:rPr>
        <w:t xml:space="preserve"> включает в себя:</w:t>
      </w:r>
    </w:p>
    <w:p w:rsidR="000B139C" w:rsidRPr="00537A3A" w:rsidRDefault="000B139C" w:rsidP="000B139C">
      <w:pPr>
        <w:widowControl w:val="0"/>
        <w:numPr>
          <w:ilvl w:val="0"/>
          <w:numId w:val="13"/>
        </w:numPr>
        <w:tabs>
          <w:tab w:val="left" w:pos="993"/>
        </w:tabs>
        <w:jc w:val="both"/>
        <w:rPr>
          <w:sz w:val="24"/>
          <w:szCs w:val="24"/>
        </w:rPr>
      </w:pPr>
      <w:r w:rsidRPr="00537A3A">
        <w:rPr>
          <w:sz w:val="24"/>
          <w:szCs w:val="24"/>
        </w:rPr>
        <w:t xml:space="preserve">право на создание копии </w:t>
      </w:r>
      <w:proofErr w:type="gramStart"/>
      <w:r w:rsidRPr="00537A3A">
        <w:rPr>
          <w:sz w:val="24"/>
          <w:szCs w:val="24"/>
        </w:rPr>
        <w:t>ПО</w:t>
      </w:r>
      <w:proofErr w:type="gramEnd"/>
      <w:r w:rsidRPr="00537A3A">
        <w:rPr>
          <w:sz w:val="24"/>
          <w:szCs w:val="24"/>
        </w:rPr>
        <w:t xml:space="preserve"> исключительно </w:t>
      </w:r>
      <w:proofErr w:type="gramStart"/>
      <w:r w:rsidRPr="00537A3A">
        <w:rPr>
          <w:sz w:val="24"/>
          <w:szCs w:val="24"/>
        </w:rPr>
        <w:t>для</w:t>
      </w:r>
      <w:proofErr w:type="gramEnd"/>
      <w:r w:rsidRPr="00537A3A">
        <w:rPr>
          <w:sz w:val="24"/>
          <w:szCs w:val="24"/>
        </w:rPr>
        <w:t xml:space="preserve"> целей архивирования или резервного копирования.</w:t>
      </w:r>
    </w:p>
    <w:p w:rsidR="000B139C" w:rsidRPr="00537A3A" w:rsidRDefault="000B139C" w:rsidP="000B139C">
      <w:pPr>
        <w:widowControl w:val="0"/>
        <w:numPr>
          <w:ilvl w:val="0"/>
          <w:numId w:val="13"/>
        </w:numPr>
        <w:tabs>
          <w:tab w:val="left" w:pos="993"/>
        </w:tabs>
        <w:jc w:val="both"/>
        <w:rPr>
          <w:sz w:val="24"/>
          <w:szCs w:val="24"/>
        </w:rPr>
      </w:pPr>
      <w:r w:rsidRPr="00537A3A">
        <w:rPr>
          <w:sz w:val="24"/>
          <w:szCs w:val="24"/>
        </w:rPr>
        <w:t xml:space="preserve">право на воспроизведение </w:t>
      </w:r>
      <w:proofErr w:type="gramStart"/>
      <w:r w:rsidRPr="00537A3A">
        <w:rPr>
          <w:sz w:val="24"/>
          <w:szCs w:val="24"/>
        </w:rPr>
        <w:t>ПО</w:t>
      </w:r>
      <w:proofErr w:type="gramEnd"/>
      <w:r w:rsidRPr="00537A3A">
        <w:rPr>
          <w:sz w:val="24"/>
          <w:szCs w:val="24"/>
        </w:rPr>
        <w:t xml:space="preserve"> </w:t>
      </w:r>
      <w:proofErr w:type="gramStart"/>
      <w:r w:rsidRPr="00537A3A">
        <w:rPr>
          <w:sz w:val="24"/>
          <w:szCs w:val="24"/>
        </w:rPr>
        <w:t>с</w:t>
      </w:r>
      <w:proofErr w:type="gramEnd"/>
      <w:r w:rsidRPr="00537A3A">
        <w:rPr>
          <w:sz w:val="24"/>
          <w:szCs w:val="24"/>
        </w:rPr>
        <w:t xml:space="preserve"> его носителей в память ЭВМ;</w:t>
      </w:r>
    </w:p>
    <w:p w:rsidR="000B139C" w:rsidRPr="00537A3A" w:rsidRDefault="000B139C" w:rsidP="000B139C">
      <w:pPr>
        <w:widowControl w:val="0"/>
        <w:numPr>
          <w:ilvl w:val="0"/>
          <w:numId w:val="13"/>
        </w:numPr>
        <w:tabs>
          <w:tab w:val="left" w:pos="993"/>
        </w:tabs>
        <w:jc w:val="both"/>
        <w:rPr>
          <w:sz w:val="24"/>
          <w:szCs w:val="24"/>
        </w:rPr>
      </w:pPr>
      <w:r w:rsidRPr="00537A3A">
        <w:rPr>
          <w:sz w:val="24"/>
          <w:szCs w:val="24"/>
        </w:rPr>
        <w:t xml:space="preserve">право на использование </w:t>
      </w:r>
      <w:proofErr w:type="gramStart"/>
      <w:r w:rsidRPr="00537A3A">
        <w:rPr>
          <w:sz w:val="24"/>
          <w:szCs w:val="24"/>
        </w:rPr>
        <w:t>ПО</w:t>
      </w:r>
      <w:proofErr w:type="gramEnd"/>
      <w:r w:rsidRPr="00537A3A">
        <w:rPr>
          <w:sz w:val="24"/>
          <w:szCs w:val="24"/>
        </w:rPr>
        <w:t xml:space="preserve"> в соответствии с его функциональным назначением.</w:t>
      </w:r>
    </w:p>
    <w:p w:rsidR="005B18DE" w:rsidRPr="00537A3A" w:rsidRDefault="005B18DE" w:rsidP="000B3A24">
      <w:pPr>
        <w:widowControl w:val="0"/>
        <w:tabs>
          <w:tab w:val="left" w:pos="993"/>
        </w:tabs>
        <w:jc w:val="both"/>
        <w:rPr>
          <w:sz w:val="24"/>
          <w:szCs w:val="24"/>
        </w:rPr>
      </w:pPr>
      <w:r w:rsidRPr="00537A3A">
        <w:rPr>
          <w:sz w:val="24"/>
          <w:szCs w:val="24"/>
        </w:rPr>
        <w:t xml:space="preserve">Права на использование </w:t>
      </w:r>
      <w:proofErr w:type="gramStart"/>
      <w:r w:rsidRPr="00537A3A">
        <w:rPr>
          <w:sz w:val="24"/>
          <w:szCs w:val="24"/>
        </w:rPr>
        <w:t>ПО</w:t>
      </w:r>
      <w:proofErr w:type="gramEnd"/>
      <w:r w:rsidRPr="00537A3A">
        <w:rPr>
          <w:sz w:val="24"/>
          <w:szCs w:val="24"/>
        </w:rPr>
        <w:t xml:space="preserve"> передаются на условиях, способами и в пределах, устанавливаемых настоящим Договором </w:t>
      </w:r>
    </w:p>
    <w:p w:rsidR="00982747" w:rsidRPr="00537A3A" w:rsidRDefault="000B139C" w:rsidP="00604EB7">
      <w:pPr>
        <w:jc w:val="both"/>
        <w:rPr>
          <w:sz w:val="24"/>
          <w:szCs w:val="24"/>
        </w:rPr>
      </w:pPr>
      <w:r w:rsidRPr="00537A3A">
        <w:rPr>
          <w:sz w:val="24"/>
          <w:szCs w:val="24"/>
        </w:rPr>
        <w:t xml:space="preserve">Указанные Права предоставляются на </w:t>
      </w:r>
      <w:r w:rsidR="00550853" w:rsidRPr="00537A3A">
        <w:rPr>
          <w:sz w:val="24"/>
          <w:szCs w:val="24"/>
        </w:rPr>
        <w:t xml:space="preserve">следующий </w:t>
      </w:r>
      <w:r w:rsidRPr="00537A3A">
        <w:rPr>
          <w:sz w:val="24"/>
          <w:szCs w:val="24"/>
        </w:rPr>
        <w:t>срок</w:t>
      </w:r>
      <w:r w:rsidR="00550853" w:rsidRPr="00537A3A">
        <w:rPr>
          <w:sz w:val="24"/>
          <w:szCs w:val="24"/>
        </w:rPr>
        <w:t xml:space="preserve">: </w:t>
      </w:r>
      <w:r w:rsidR="00AB5635" w:rsidRPr="00537A3A">
        <w:rPr>
          <w:sz w:val="24"/>
          <w:szCs w:val="24"/>
        </w:rPr>
        <w:t>бессрочно</w:t>
      </w:r>
      <w:r w:rsidRPr="00537A3A">
        <w:rPr>
          <w:sz w:val="24"/>
          <w:szCs w:val="24"/>
        </w:rPr>
        <w:t>.</w:t>
      </w:r>
      <w:r w:rsidR="000A21DC" w:rsidRPr="00537A3A">
        <w:rPr>
          <w:sz w:val="24"/>
          <w:szCs w:val="24"/>
        </w:rPr>
        <w:t xml:space="preserve"> </w:t>
      </w:r>
    </w:p>
    <w:p w:rsidR="000B139C" w:rsidRPr="00537A3A" w:rsidRDefault="000B139C">
      <w:pPr>
        <w:jc w:val="both"/>
        <w:rPr>
          <w:sz w:val="24"/>
          <w:szCs w:val="24"/>
        </w:rPr>
      </w:pPr>
      <w:r w:rsidRPr="00537A3A">
        <w:rPr>
          <w:sz w:val="24"/>
          <w:szCs w:val="24"/>
        </w:rPr>
        <w:t>1.6</w:t>
      </w:r>
      <w:r w:rsidR="00982747" w:rsidRPr="00537A3A">
        <w:rPr>
          <w:sz w:val="24"/>
          <w:szCs w:val="24"/>
        </w:rPr>
        <w:t xml:space="preserve"> </w:t>
      </w:r>
      <w:r w:rsidRPr="00537A3A">
        <w:rPr>
          <w:sz w:val="24"/>
          <w:szCs w:val="24"/>
        </w:rPr>
        <w:t xml:space="preserve">Лицензиар действует на основании </w:t>
      </w:r>
      <w:r w:rsidR="004E735A" w:rsidRPr="00537A3A">
        <w:rPr>
          <w:sz w:val="24"/>
          <w:szCs w:val="24"/>
        </w:rPr>
        <w:t xml:space="preserve">Договора № </w:t>
      </w:r>
      <w:r w:rsidR="00CE419F" w:rsidRPr="00537A3A">
        <w:rPr>
          <w:sz w:val="24"/>
          <w:szCs w:val="24"/>
        </w:rPr>
        <w:t>______________________</w:t>
      </w:r>
      <w:r w:rsidR="004E735A" w:rsidRPr="00537A3A">
        <w:rPr>
          <w:sz w:val="24"/>
          <w:szCs w:val="24"/>
        </w:rPr>
        <w:t xml:space="preserve"> заключенного с компанией </w:t>
      </w:r>
      <w:r w:rsidR="00CE419F" w:rsidRPr="00537A3A">
        <w:rPr>
          <w:sz w:val="24"/>
          <w:szCs w:val="24"/>
        </w:rPr>
        <w:t>_____________</w:t>
      </w:r>
      <w:r w:rsidRPr="00537A3A">
        <w:rPr>
          <w:sz w:val="24"/>
          <w:szCs w:val="24"/>
        </w:rPr>
        <w:t xml:space="preserve">. </w:t>
      </w:r>
    </w:p>
    <w:p w:rsidR="00AE42B4" w:rsidRPr="00537A3A" w:rsidRDefault="005B18DE" w:rsidP="001A69EE">
      <w:pPr>
        <w:pStyle w:val="ac"/>
        <w:numPr>
          <w:ilvl w:val="1"/>
          <w:numId w:val="26"/>
        </w:numPr>
        <w:tabs>
          <w:tab w:val="left" w:pos="0"/>
        </w:tabs>
        <w:spacing w:after="0"/>
        <w:ind w:left="0" w:firstLine="0"/>
        <w:jc w:val="both"/>
        <w:rPr>
          <w:rFonts w:ascii="Times New Roman" w:hAnsi="Times New Roman"/>
          <w:spacing w:val="-5"/>
          <w:sz w:val="24"/>
          <w:szCs w:val="24"/>
        </w:rPr>
      </w:pPr>
      <w:proofErr w:type="gramStart"/>
      <w:r w:rsidRPr="00537A3A">
        <w:rPr>
          <w:rFonts w:ascii="Times New Roman" w:hAnsi="Times New Roman"/>
          <w:spacing w:val="-5"/>
          <w:sz w:val="24"/>
          <w:szCs w:val="24"/>
        </w:rPr>
        <w:t xml:space="preserve">В рамках настоящего Договора Лицензиар </w:t>
      </w:r>
      <w:r w:rsidR="00604EB7" w:rsidRPr="00537A3A">
        <w:rPr>
          <w:rFonts w:ascii="Times New Roman" w:hAnsi="Times New Roman"/>
          <w:spacing w:val="-5"/>
          <w:sz w:val="24"/>
          <w:szCs w:val="24"/>
        </w:rPr>
        <w:t xml:space="preserve">также </w:t>
      </w:r>
      <w:r w:rsidR="00AE42B4" w:rsidRPr="00537A3A">
        <w:rPr>
          <w:rFonts w:ascii="Times New Roman" w:hAnsi="Times New Roman"/>
          <w:spacing w:val="-5"/>
          <w:sz w:val="24"/>
          <w:szCs w:val="24"/>
        </w:rPr>
        <w:t xml:space="preserve">обязуется оказать услуги по размещению заказа на </w:t>
      </w:r>
      <w:r w:rsidRPr="00537A3A">
        <w:rPr>
          <w:rFonts w:ascii="Times New Roman" w:hAnsi="Times New Roman"/>
          <w:spacing w:val="-5"/>
          <w:sz w:val="24"/>
          <w:szCs w:val="24"/>
        </w:rPr>
        <w:t>техническую поддержку ПО</w:t>
      </w:r>
      <w:r w:rsidR="00AE42B4" w:rsidRPr="00537A3A">
        <w:rPr>
          <w:rFonts w:ascii="Times New Roman" w:hAnsi="Times New Roman"/>
          <w:spacing w:val="-5"/>
          <w:sz w:val="24"/>
          <w:szCs w:val="24"/>
        </w:rPr>
        <w:t xml:space="preserve">, оказываемой Сертифицированным центром поддержки - компанией </w:t>
      </w:r>
      <w:r w:rsidR="00CE419F" w:rsidRPr="00537A3A">
        <w:rPr>
          <w:rFonts w:ascii="Times New Roman" w:hAnsi="Times New Roman"/>
          <w:spacing w:val="-5"/>
          <w:sz w:val="24"/>
          <w:szCs w:val="24"/>
        </w:rPr>
        <w:t>______________________________</w:t>
      </w:r>
      <w:r w:rsidR="00AE42B4" w:rsidRPr="00537A3A">
        <w:rPr>
          <w:rFonts w:ascii="Times New Roman" w:hAnsi="Times New Roman"/>
          <w:spacing w:val="-5"/>
          <w:sz w:val="24"/>
          <w:szCs w:val="24"/>
        </w:rPr>
        <w:t xml:space="preserve">. </w:t>
      </w:r>
      <w:proofErr w:type="gramEnd"/>
    </w:p>
    <w:p w:rsidR="00AE42B4" w:rsidRPr="00537A3A" w:rsidRDefault="00AE42B4" w:rsidP="001A69EE">
      <w:pPr>
        <w:numPr>
          <w:ilvl w:val="1"/>
          <w:numId w:val="26"/>
        </w:numPr>
        <w:tabs>
          <w:tab w:val="left" w:pos="0"/>
        </w:tabs>
        <w:ind w:left="0" w:firstLine="0"/>
        <w:jc w:val="both"/>
        <w:rPr>
          <w:spacing w:val="-5"/>
          <w:sz w:val="24"/>
          <w:szCs w:val="24"/>
        </w:rPr>
      </w:pPr>
      <w:r w:rsidRPr="00537A3A">
        <w:rPr>
          <w:spacing w:val="-5"/>
          <w:sz w:val="24"/>
          <w:szCs w:val="24"/>
        </w:rPr>
        <w:t>Состав</w:t>
      </w:r>
      <w:r w:rsidR="005B18DE" w:rsidRPr="00537A3A">
        <w:rPr>
          <w:spacing w:val="-5"/>
          <w:sz w:val="24"/>
          <w:szCs w:val="24"/>
        </w:rPr>
        <w:t xml:space="preserve"> </w:t>
      </w:r>
      <w:r w:rsidR="000A7CA9" w:rsidRPr="00537A3A">
        <w:rPr>
          <w:spacing w:val="-5"/>
          <w:sz w:val="24"/>
          <w:szCs w:val="24"/>
        </w:rPr>
        <w:t xml:space="preserve">и срок </w:t>
      </w:r>
      <w:r w:rsidR="005B18DE" w:rsidRPr="00537A3A">
        <w:rPr>
          <w:spacing w:val="-5"/>
          <w:sz w:val="24"/>
          <w:szCs w:val="24"/>
        </w:rPr>
        <w:t xml:space="preserve">технической поддержки </w:t>
      </w:r>
      <w:r w:rsidR="00CE419F" w:rsidRPr="00537A3A">
        <w:rPr>
          <w:sz w:val="24"/>
          <w:szCs w:val="24"/>
        </w:rPr>
        <w:t>_______________</w:t>
      </w:r>
      <w:r w:rsidR="00CE419F" w:rsidRPr="00537A3A">
        <w:rPr>
          <w:spacing w:val="-5"/>
          <w:sz w:val="24"/>
          <w:szCs w:val="24"/>
        </w:rPr>
        <w:t xml:space="preserve"> </w:t>
      </w:r>
      <w:r w:rsidRPr="00537A3A">
        <w:rPr>
          <w:spacing w:val="-5"/>
          <w:sz w:val="24"/>
          <w:szCs w:val="24"/>
        </w:rPr>
        <w:t xml:space="preserve">к Договору. </w:t>
      </w:r>
      <w:r w:rsidR="000B2E94" w:rsidRPr="00537A3A">
        <w:rPr>
          <w:spacing w:val="-5"/>
          <w:sz w:val="24"/>
          <w:szCs w:val="24"/>
        </w:rPr>
        <w:t xml:space="preserve">Техническая поддержка </w:t>
      </w:r>
      <w:r w:rsidRPr="00537A3A">
        <w:rPr>
          <w:spacing w:val="-5"/>
          <w:sz w:val="24"/>
          <w:szCs w:val="24"/>
        </w:rPr>
        <w:t xml:space="preserve"> осуществляется </w:t>
      </w:r>
      <w:r w:rsidR="00CE419F" w:rsidRPr="00537A3A">
        <w:rPr>
          <w:spacing w:val="-5"/>
          <w:sz w:val="24"/>
          <w:szCs w:val="24"/>
        </w:rPr>
        <w:t xml:space="preserve">___________ </w:t>
      </w:r>
      <w:r w:rsidRPr="00537A3A">
        <w:rPr>
          <w:spacing w:val="-5"/>
          <w:sz w:val="24"/>
          <w:szCs w:val="24"/>
        </w:rPr>
        <w:t xml:space="preserve">в соответствии со стандартными Правилами технической поддержки компании </w:t>
      </w:r>
      <w:r w:rsidR="00CE419F" w:rsidRPr="00537A3A">
        <w:rPr>
          <w:spacing w:val="-5"/>
          <w:sz w:val="24"/>
          <w:szCs w:val="24"/>
        </w:rPr>
        <w:t>_____________</w:t>
      </w:r>
      <w:r w:rsidRPr="00537A3A">
        <w:rPr>
          <w:spacing w:val="-5"/>
          <w:sz w:val="24"/>
          <w:szCs w:val="24"/>
        </w:rPr>
        <w:t>, действующими на момент размещения заказа</w:t>
      </w:r>
      <w:proofErr w:type="gramStart"/>
      <w:r w:rsidRPr="00537A3A">
        <w:rPr>
          <w:spacing w:val="-5"/>
          <w:sz w:val="24"/>
          <w:szCs w:val="24"/>
        </w:rPr>
        <w:t>.</w:t>
      </w:r>
      <w:proofErr w:type="gramEnd"/>
      <w:r w:rsidRPr="00537A3A">
        <w:rPr>
          <w:spacing w:val="-5"/>
          <w:sz w:val="24"/>
          <w:szCs w:val="24"/>
        </w:rPr>
        <w:t xml:space="preserve">  </w:t>
      </w:r>
      <w:r w:rsidR="00CE419F" w:rsidRPr="00537A3A">
        <w:rPr>
          <w:spacing w:val="-5"/>
          <w:sz w:val="24"/>
          <w:szCs w:val="24"/>
        </w:rPr>
        <w:t>__________________</w:t>
      </w:r>
      <w:r w:rsidRPr="00537A3A">
        <w:rPr>
          <w:spacing w:val="-5"/>
          <w:sz w:val="24"/>
          <w:szCs w:val="24"/>
        </w:rPr>
        <w:t xml:space="preserve"> </w:t>
      </w:r>
      <w:proofErr w:type="gramStart"/>
      <w:r w:rsidRPr="00537A3A">
        <w:rPr>
          <w:spacing w:val="-5"/>
          <w:sz w:val="24"/>
          <w:szCs w:val="24"/>
        </w:rPr>
        <w:t>в</w:t>
      </w:r>
      <w:proofErr w:type="gramEnd"/>
      <w:r w:rsidRPr="00537A3A">
        <w:rPr>
          <w:spacing w:val="-5"/>
          <w:sz w:val="24"/>
          <w:szCs w:val="24"/>
        </w:rPr>
        <w:t xml:space="preserve">праве изменить Правила технической поддержки в одностороннем порядке. </w:t>
      </w:r>
      <w:r w:rsidR="000B2E94" w:rsidRPr="00537A3A">
        <w:rPr>
          <w:spacing w:val="-5"/>
          <w:sz w:val="24"/>
          <w:szCs w:val="24"/>
        </w:rPr>
        <w:t>Лицензиат</w:t>
      </w:r>
      <w:r w:rsidRPr="00537A3A">
        <w:rPr>
          <w:spacing w:val="-5"/>
          <w:sz w:val="24"/>
          <w:szCs w:val="24"/>
        </w:rPr>
        <w:t xml:space="preserve"> может ознакомиться с последней версией Правил технической поддержки компании </w:t>
      </w:r>
      <w:r w:rsidR="00CE419F" w:rsidRPr="00537A3A">
        <w:rPr>
          <w:spacing w:val="-5"/>
          <w:sz w:val="24"/>
          <w:szCs w:val="24"/>
        </w:rPr>
        <w:t xml:space="preserve">________________ </w:t>
      </w:r>
      <w:r w:rsidRPr="00537A3A">
        <w:rPr>
          <w:spacing w:val="-5"/>
          <w:sz w:val="24"/>
          <w:szCs w:val="24"/>
        </w:rPr>
        <w:t xml:space="preserve">по адресу в Интернете: </w:t>
      </w:r>
      <w:r w:rsidR="00CE419F" w:rsidRPr="00537A3A">
        <w:rPr>
          <w:spacing w:val="-5"/>
          <w:sz w:val="24"/>
          <w:szCs w:val="24"/>
        </w:rPr>
        <w:t>_________________________</w:t>
      </w:r>
    </w:p>
    <w:p w:rsidR="00DE6D7E" w:rsidRPr="00537A3A" w:rsidRDefault="00DE6D7E" w:rsidP="000B139C">
      <w:pPr>
        <w:widowControl w:val="0"/>
        <w:tabs>
          <w:tab w:val="left" w:pos="709"/>
        </w:tabs>
        <w:jc w:val="both"/>
        <w:rPr>
          <w:sz w:val="24"/>
          <w:szCs w:val="24"/>
        </w:rPr>
      </w:pPr>
    </w:p>
    <w:p w:rsidR="000B139C" w:rsidRPr="00537A3A" w:rsidRDefault="000B139C" w:rsidP="000B139C">
      <w:pPr>
        <w:numPr>
          <w:ilvl w:val="0"/>
          <w:numId w:val="12"/>
        </w:numPr>
        <w:jc w:val="center"/>
        <w:rPr>
          <w:b/>
          <w:sz w:val="24"/>
          <w:szCs w:val="24"/>
        </w:rPr>
      </w:pPr>
      <w:r w:rsidRPr="00537A3A">
        <w:rPr>
          <w:b/>
          <w:sz w:val="24"/>
          <w:szCs w:val="24"/>
        </w:rPr>
        <w:t>Порядок передачи Прав</w:t>
      </w:r>
    </w:p>
    <w:p w:rsidR="000B139C" w:rsidRPr="00537A3A" w:rsidRDefault="000B139C" w:rsidP="000B139C">
      <w:pPr>
        <w:jc w:val="both"/>
        <w:rPr>
          <w:b/>
          <w:sz w:val="24"/>
          <w:szCs w:val="24"/>
        </w:rPr>
      </w:pPr>
    </w:p>
    <w:p w:rsidR="000B139C" w:rsidRPr="00537A3A" w:rsidRDefault="000B139C" w:rsidP="00537A3A">
      <w:pPr>
        <w:numPr>
          <w:ilvl w:val="1"/>
          <w:numId w:val="12"/>
        </w:numPr>
        <w:tabs>
          <w:tab w:val="clear" w:pos="0"/>
        </w:tabs>
        <w:jc w:val="both"/>
        <w:rPr>
          <w:sz w:val="24"/>
          <w:szCs w:val="24"/>
        </w:rPr>
      </w:pPr>
      <w:r w:rsidRPr="00537A3A">
        <w:rPr>
          <w:sz w:val="24"/>
          <w:szCs w:val="24"/>
        </w:rPr>
        <w:t xml:space="preserve">Срок передачи Лицензиату </w:t>
      </w:r>
      <w:r w:rsidR="008F6019" w:rsidRPr="00537A3A">
        <w:rPr>
          <w:sz w:val="24"/>
          <w:szCs w:val="24"/>
        </w:rPr>
        <w:t xml:space="preserve">Дистрибутива ПО и комплекта документации </w:t>
      </w:r>
      <w:proofErr w:type="gramStart"/>
      <w:r w:rsidR="008F6019" w:rsidRPr="00537A3A">
        <w:rPr>
          <w:sz w:val="24"/>
          <w:szCs w:val="24"/>
        </w:rPr>
        <w:t>на</w:t>
      </w:r>
      <w:proofErr w:type="gramEnd"/>
      <w:r w:rsidR="008F6019" w:rsidRPr="00537A3A">
        <w:rPr>
          <w:sz w:val="24"/>
          <w:szCs w:val="24"/>
        </w:rPr>
        <w:t xml:space="preserve"> ПО в электронном виде</w:t>
      </w:r>
      <w:r w:rsidR="008F6019" w:rsidRPr="00537A3A" w:rsidDel="008F6019">
        <w:rPr>
          <w:sz w:val="24"/>
          <w:szCs w:val="24"/>
        </w:rPr>
        <w:t xml:space="preserve"> </w:t>
      </w:r>
      <w:r w:rsidRPr="00537A3A">
        <w:rPr>
          <w:sz w:val="24"/>
          <w:szCs w:val="24"/>
        </w:rPr>
        <w:t>–</w:t>
      </w:r>
      <w:r w:rsidR="008F6019" w:rsidRPr="00537A3A">
        <w:rPr>
          <w:sz w:val="24"/>
          <w:szCs w:val="24"/>
        </w:rPr>
        <w:t xml:space="preserve"> </w:t>
      </w:r>
      <w:r w:rsidR="00CE419F" w:rsidRPr="00537A3A">
        <w:rPr>
          <w:sz w:val="24"/>
          <w:szCs w:val="24"/>
        </w:rPr>
        <w:t>________________</w:t>
      </w:r>
      <w:r w:rsidRPr="00537A3A">
        <w:rPr>
          <w:sz w:val="24"/>
          <w:szCs w:val="24"/>
        </w:rPr>
        <w:t>.</w:t>
      </w:r>
      <w:r w:rsidRPr="00537A3A">
        <w:rPr>
          <w:b/>
          <w:sz w:val="24"/>
          <w:szCs w:val="24"/>
          <w:u w:val="single"/>
        </w:rPr>
        <w:t xml:space="preserve"> </w:t>
      </w:r>
    </w:p>
    <w:p w:rsidR="000B139C" w:rsidRPr="00537A3A" w:rsidRDefault="000B139C" w:rsidP="00537A3A">
      <w:pPr>
        <w:numPr>
          <w:ilvl w:val="1"/>
          <w:numId w:val="12"/>
        </w:numPr>
        <w:tabs>
          <w:tab w:val="clear" w:pos="0"/>
        </w:tabs>
        <w:jc w:val="both"/>
        <w:rPr>
          <w:sz w:val="24"/>
          <w:szCs w:val="24"/>
        </w:rPr>
      </w:pPr>
      <w:proofErr w:type="gramStart"/>
      <w:r w:rsidRPr="00537A3A">
        <w:rPr>
          <w:sz w:val="24"/>
          <w:szCs w:val="24"/>
        </w:rPr>
        <w:t>Передача Лицензиаром Лицензиату Прав</w:t>
      </w:r>
      <w:r w:rsidR="000A21DC" w:rsidRPr="00537A3A">
        <w:rPr>
          <w:sz w:val="24"/>
          <w:szCs w:val="24"/>
        </w:rPr>
        <w:t xml:space="preserve"> на ПО, ПО </w:t>
      </w:r>
      <w:r w:rsidRPr="00537A3A">
        <w:rPr>
          <w:sz w:val="24"/>
          <w:szCs w:val="24"/>
        </w:rPr>
        <w:t>осуществляется путем передачи последнему указанных в Спецификации:</w:t>
      </w:r>
      <w:proofErr w:type="gramEnd"/>
      <w:r w:rsidRPr="00537A3A">
        <w:rPr>
          <w:sz w:val="24"/>
          <w:szCs w:val="24"/>
        </w:rPr>
        <w:t xml:space="preserve"> Дистрибутива ПО и комплекта документации </w:t>
      </w:r>
      <w:proofErr w:type="gramStart"/>
      <w:r w:rsidRPr="00537A3A">
        <w:rPr>
          <w:sz w:val="24"/>
          <w:szCs w:val="24"/>
        </w:rPr>
        <w:t>на</w:t>
      </w:r>
      <w:proofErr w:type="gramEnd"/>
      <w:r w:rsidRPr="00537A3A">
        <w:rPr>
          <w:sz w:val="24"/>
          <w:szCs w:val="24"/>
        </w:rPr>
        <w:t xml:space="preserve"> ПО в электронном виде.</w:t>
      </w:r>
      <w:r w:rsidR="00777C97" w:rsidRPr="00537A3A">
        <w:rPr>
          <w:sz w:val="24"/>
          <w:szCs w:val="24"/>
        </w:rPr>
        <w:t xml:space="preserve"> Передача Лицензиату Прав </w:t>
      </w:r>
      <w:proofErr w:type="gramStart"/>
      <w:r w:rsidR="00777C97" w:rsidRPr="00537A3A">
        <w:rPr>
          <w:sz w:val="24"/>
          <w:szCs w:val="24"/>
        </w:rPr>
        <w:t>на</w:t>
      </w:r>
      <w:proofErr w:type="gramEnd"/>
      <w:r w:rsidR="00777C97" w:rsidRPr="00537A3A">
        <w:rPr>
          <w:sz w:val="24"/>
          <w:szCs w:val="24"/>
        </w:rPr>
        <w:t xml:space="preserve"> ПО, осуществляется по Акту приема-передачи Прав.</w:t>
      </w:r>
    </w:p>
    <w:p w:rsidR="000B139C" w:rsidRPr="00537A3A" w:rsidRDefault="000B139C" w:rsidP="00537A3A">
      <w:pPr>
        <w:numPr>
          <w:ilvl w:val="1"/>
          <w:numId w:val="12"/>
        </w:numPr>
        <w:tabs>
          <w:tab w:val="clear" w:pos="0"/>
        </w:tabs>
        <w:jc w:val="both"/>
        <w:rPr>
          <w:sz w:val="24"/>
          <w:szCs w:val="24"/>
        </w:rPr>
      </w:pPr>
      <w:r w:rsidRPr="00537A3A">
        <w:rPr>
          <w:sz w:val="24"/>
          <w:szCs w:val="24"/>
        </w:rPr>
        <w:t xml:space="preserve">Одновременно с передачей Дистрибутива ПО Лицензиар передает в адрес </w:t>
      </w:r>
      <w:proofErr w:type="gramStart"/>
      <w:r w:rsidRPr="00537A3A">
        <w:rPr>
          <w:sz w:val="24"/>
          <w:szCs w:val="24"/>
        </w:rPr>
        <w:t>Лицензиата</w:t>
      </w:r>
      <w:proofErr w:type="gramEnd"/>
      <w:r w:rsidRPr="00537A3A">
        <w:rPr>
          <w:sz w:val="24"/>
          <w:szCs w:val="24"/>
        </w:rPr>
        <w:t xml:space="preserve"> подписанный со своей стороны Акт приема-передачи Прав.</w:t>
      </w:r>
    </w:p>
    <w:p w:rsidR="000B139C" w:rsidRPr="00537A3A" w:rsidRDefault="000B139C" w:rsidP="00537A3A">
      <w:pPr>
        <w:numPr>
          <w:ilvl w:val="1"/>
          <w:numId w:val="20"/>
        </w:numPr>
        <w:ind w:left="0" w:firstLine="0"/>
        <w:jc w:val="both"/>
        <w:rPr>
          <w:sz w:val="24"/>
          <w:szCs w:val="24"/>
        </w:rPr>
      </w:pPr>
      <w:r w:rsidRPr="00537A3A">
        <w:rPr>
          <w:sz w:val="24"/>
          <w:szCs w:val="24"/>
        </w:rPr>
        <w:lastRenderedPageBreak/>
        <w:t xml:space="preserve">В течение 10 (десяти) рабочих дней с момента получения от Лицензиара Дистрибутива ПО и Акта приема-передачи Прав Лицензиат производит проверку функционирования </w:t>
      </w:r>
      <w:proofErr w:type="gramStart"/>
      <w:r w:rsidRPr="00537A3A">
        <w:rPr>
          <w:sz w:val="24"/>
          <w:szCs w:val="24"/>
        </w:rPr>
        <w:t>ПО</w:t>
      </w:r>
      <w:proofErr w:type="gramEnd"/>
      <w:r w:rsidRPr="00537A3A">
        <w:rPr>
          <w:sz w:val="24"/>
          <w:szCs w:val="24"/>
        </w:rPr>
        <w:t xml:space="preserve">. </w:t>
      </w:r>
    </w:p>
    <w:p w:rsidR="000B139C" w:rsidRPr="00537A3A" w:rsidRDefault="000B139C" w:rsidP="00537A3A">
      <w:pPr>
        <w:jc w:val="both"/>
        <w:rPr>
          <w:sz w:val="24"/>
          <w:szCs w:val="24"/>
        </w:rPr>
      </w:pPr>
      <w:r w:rsidRPr="00537A3A">
        <w:rPr>
          <w:sz w:val="24"/>
          <w:szCs w:val="24"/>
        </w:rPr>
        <w:t xml:space="preserve">Права, подлежащие передаче по настоящему Договору, считаются соответствующими его условиям, если после проведения Лицензиатом процедуры активации ПО обеспечивается полноценное функционирование указанного в Спецификации ПО (всех модулей </w:t>
      </w:r>
      <w:proofErr w:type="gramStart"/>
      <w:r w:rsidRPr="00537A3A">
        <w:rPr>
          <w:sz w:val="24"/>
          <w:szCs w:val="24"/>
        </w:rPr>
        <w:t>ПО</w:t>
      </w:r>
      <w:proofErr w:type="gramEnd"/>
      <w:r w:rsidRPr="00537A3A">
        <w:rPr>
          <w:sz w:val="24"/>
          <w:szCs w:val="24"/>
        </w:rPr>
        <w:t xml:space="preserve">). </w:t>
      </w:r>
    </w:p>
    <w:p w:rsidR="001D1C3D" w:rsidRPr="00537A3A" w:rsidRDefault="000B139C" w:rsidP="00537A3A">
      <w:pPr>
        <w:numPr>
          <w:ilvl w:val="1"/>
          <w:numId w:val="20"/>
        </w:numPr>
        <w:ind w:left="0" w:firstLine="0"/>
        <w:jc w:val="both"/>
        <w:rPr>
          <w:sz w:val="24"/>
          <w:szCs w:val="24"/>
        </w:rPr>
      </w:pPr>
      <w:proofErr w:type="gramStart"/>
      <w:r w:rsidRPr="00537A3A">
        <w:rPr>
          <w:sz w:val="24"/>
          <w:szCs w:val="24"/>
        </w:rPr>
        <w:t>В случае обнаружения недостатков в функционировании ПО (какого-либо модуля ПО)</w:t>
      </w:r>
      <w:r w:rsidR="006321A2" w:rsidRPr="00537A3A">
        <w:rPr>
          <w:sz w:val="24"/>
          <w:szCs w:val="24"/>
        </w:rPr>
        <w:t xml:space="preserve"> предоставленной документации на ПО</w:t>
      </w:r>
      <w:r w:rsidRPr="00537A3A">
        <w:rPr>
          <w:sz w:val="24"/>
          <w:szCs w:val="24"/>
        </w:rPr>
        <w:t xml:space="preserve">, либо несоответствия объема Прав условиям настоящего Договора, Лицензиат составляет письменный мотивированный отказ от подписания Акта приема-передачи </w:t>
      </w:r>
      <w:r w:rsidR="0004002F" w:rsidRPr="00537A3A">
        <w:rPr>
          <w:sz w:val="24"/>
          <w:szCs w:val="24"/>
        </w:rPr>
        <w:t xml:space="preserve">Прав </w:t>
      </w:r>
      <w:r w:rsidRPr="00537A3A">
        <w:rPr>
          <w:sz w:val="24"/>
          <w:szCs w:val="24"/>
        </w:rPr>
        <w:t>с указанием недостатков</w:t>
      </w:r>
      <w:r w:rsidR="000B3A24" w:rsidRPr="00537A3A">
        <w:rPr>
          <w:sz w:val="24"/>
          <w:szCs w:val="24"/>
        </w:rPr>
        <w:t>, для дальнейшего урегулирования Сторонами возникшей ситуации</w:t>
      </w:r>
      <w:r w:rsidRPr="00537A3A">
        <w:rPr>
          <w:sz w:val="24"/>
          <w:szCs w:val="24"/>
        </w:rPr>
        <w:t xml:space="preserve"> и желаемых сроков их устранения.</w:t>
      </w:r>
      <w:proofErr w:type="gramEnd"/>
      <w:r w:rsidRPr="00537A3A">
        <w:rPr>
          <w:sz w:val="24"/>
          <w:szCs w:val="24"/>
        </w:rPr>
        <w:t xml:space="preserve"> Лицензиар обязуется в согласованный с Лицензиатом срок, устранить несоответствия своими силами и за свой счет.</w:t>
      </w:r>
      <w:r w:rsidR="001D1C3D" w:rsidRPr="00537A3A">
        <w:rPr>
          <w:sz w:val="24"/>
          <w:szCs w:val="24"/>
        </w:rPr>
        <w:t xml:space="preserve"> </w:t>
      </w:r>
    </w:p>
    <w:p w:rsidR="000B139C" w:rsidRPr="00537A3A" w:rsidRDefault="000B139C" w:rsidP="00537A3A">
      <w:pPr>
        <w:numPr>
          <w:ilvl w:val="1"/>
          <w:numId w:val="20"/>
        </w:numPr>
        <w:ind w:left="0" w:firstLine="0"/>
        <w:jc w:val="both"/>
        <w:rPr>
          <w:sz w:val="24"/>
          <w:szCs w:val="24"/>
        </w:rPr>
      </w:pPr>
      <w:r w:rsidRPr="00537A3A">
        <w:rPr>
          <w:sz w:val="24"/>
          <w:szCs w:val="24"/>
        </w:rPr>
        <w:t>Моментом передачи Прав считается момент подписания Сторонами Акта приёма-передачи Прав. С этого же момента</w:t>
      </w:r>
      <w:r w:rsidR="00D77379" w:rsidRPr="00537A3A">
        <w:rPr>
          <w:sz w:val="24"/>
          <w:szCs w:val="24"/>
        </w:rPr>
        <w:t xml:space="preserve"> обязанность Лицензиара </w:t>
      </w:r>
      <w:r w:rsidRPr="00537A3A">
        <w:rPr>
          <w:sz w:val="24"/>
          <w:szCs w:val="24"/>
        </w:rPr>
        <w:t>по передаче соответствующих Прав считается исполненной</w:t>
      </w:r>
      <w:proofErr w:type="gramStart"/>
      <w:r w:rsidRPr="00537A3A">
        <w:rPr>
          <w:sz w:val="24"/>
          <w:szCs w:val="24"/>
        </w:rPr>
        <w:t>.</w:t>
      </w:r>
      <w:r w:rsidR="0004002F" w:rsidRPr="00537A3A">
        <w:rPr>
          <w:sz w:val="24"/>
          <w:szCs w:val="24"/>
        </w:rPr>
        <w:t>.</w:t>
      </w:r>
      <w:proofErr w:type="gramEnd"/>
    </w:p>
    <w:p w:rsidR="000B139C" w:rsidRPr="00537A3A" w:rsidRDefault="000B139C" w:rsidP="00537A3A">
      <w:pPr>
        <w:numPr>
          <w:ilvl w:val="1"/>
          <w:numId w:val="20"/>
        </w:numPr>
        <w:ind w:left="0" w:firstLine="0"/>
        <w:jc w:val="both"/>
        <w:rPr>
          <w:sz w:val="24"/>
          <w:szCs w:val="24"/>
        </w:rPr>
      </w:pPr>
      <w:r w:rsidRPr="00537A3A">
        <w:rPr>
          <w:sz w:val="24"/>
          <w:szCs w:val="24"/>
        </w:rPr>
        <w:t>В течение 3-х дней после подписания Акта приёма-передачи Прав Лицензиат направляет в адрес Лицензиара по факсу № (83130) 2-32-35</w:t>
      </w:r>
      <w:r w:rsidRPr="00537A3A">
        <w:rPr>
          <w:color w:val="FF0000"/>
          <w:sz w:val="24"/>
          <w:szCs w:val="24"/>
        </w:rPr>
        <w:t xml:space="preserve"> </w:t>
      </w:r>
      <w:r w:rsidRPr="00537A3A">
        <w:rPr>
          <w:sz w:val="24"/>
          <w:szCs w:val="24"/>
        </w:rPr>
        <w:t>копию подписанного Акта приёма-передачи Прав</w:t>
      </w:r>
      <w:r w:rsidR="006321A2" w:rsidRPr="00537A3A">
        <w:rPr>
          <w:sz w:val="24"/>
          <w:szCs w:val="24"/>
        </w:rPr>
        <w:t xml:space="preserve"> и одновременно по почтовому адресу Лицензиара – оригинал подписанного Акта приема-передачи Прав</w:t>
      </w:r>
      <w:r w:rsidRPr="00537A3A">
        <w:rPr>
          <w:sz w:val="24"/>
          <w:szCs w:val="24"/>
        </w:rPr>
        <w:t>.</w:t>
      </w:r>
    </w:p>
    <w:p w:rsidR="000B139C" w:rsidRPr="00537A3A" w:rsidRDefault="000B139C" w:rsidP="00537A3A">
      <w:pPr>
        <w:numPr>
          <w:ilvl w:val="1"/>
          <w:numId w:val="20"/>
        </w:numPr>
        <w:ind w:left="0" w:firstLine="0"/>
        <w:jc w:val="both"/>
        <w:rPr>
          <w:sz w:val="24"/>
          <w:szCs w:val="24"/>
        </w:rPr>
      </w:pPr>
      <w:r w:rsidRPr="00537A3A">
        <w:rPr>
          <w:sz w:val="24"/>
          <w:szCs w:val="24"/>
        </w:rPr>
        <w:t xml:space="preserve">Предоставление Лицензиатом отчетов об использовании </w:t>
      </w:r>
      <w:proofErr w:type="gramStart"/>
      <w:r w:rsidRPr="00537A3A">
        <w:rPr>
          <w:sz w:val="24"/>
          <w:szCs w:val="24"/>
        </w:rPr>
        <w:t>ПО</w:t>
      </w:r>
      <w:proofErr w:type="gramEnd"/>
      <w:r w:rsidRPr="00537A3A">
        <w:rPr>
          <w:sz w:val="24"/>
          <w:szCs w:val="24"/>
        </w:rPr>
        <w:t xml:space="preserve"> настоящим Договором не предусмотрено.</w:t>
      </w:r>
    </w:p>
    <w:p w:rsidR="000B139C" w:rsidRPr="00537A3A" w:rsidRDefault="000B139C" w:rsidP="000B139C">
      <w:pPr>
        <w:jc w:val="both"/>
        <w:rPr>
          <w:sz w:val="24"/>
          <w:szCs w:val="24"/>
        </w:rPr>
      </w:pPr>
    </w:p>
    <w:p w:rsidR="000B139C" w:rsidRPr="00537A3A" w:rsidRDefault="000B139C" w:rsidP="000B139C">
      <w:pPr>
        <w:numPr>
          <w:ilvl w:val="0"/>
          <w:numId w:val="11"/>
        </w:numPr>
        <w:jc w:val="center"/>
        <w:rPr>
          <w:sz w:val="24"/>
          <w:szCs w:val="24"/>
        </w:rPr>
      </w:pPr>
      <w:r w:rsidRPr="00537A3A">
        <w:rPr>
          <w:b/>
          <w:sz w:val="24"/>
          <w:szCs w:val="24"/>
        </w:rPr>
        <w:t>Порядок расчётов</w:t>
      </w:r>
    </w:p>
    <w:p w:rsidR="000B139C" w:rsidRPr="00537A3A" w:rsidRDefault="000B139C" w:rsidP="000B139C">
      <w:pPr>
        <w:jc w:val="both"/>
        <w:rPr>
          <w:sz w:val="24"/>
          <w:szCs w:val="24"/>
        </w:rPr>
      </w:pPr>
    </w:p>
    <w:p w:rsidR="000B139C" w:rsidRPr="00537A3A" w:rsidRDefault="000B139C" w:rsidP="00537A3A">
      <w:pPr>
        <w:numPr>
          <w:ilvl w:val="1"/>
          <w:numId w:val="15"/>
        </w:numPr>
        <w:tabs>
          <w:tab w:val="clear" w:pos="360"/>
        </w:tabs>
        <w:ind w:left="0" w:firstLine="0"/>
        <w:jc w:val="both"/>
        <w:rPr>
          <w:sz w:val="24"/>
          <w:szCs w:val="24"/>
        </w:rPr>
      </w:pPr>
      <w:r w:rsidRPr="00537A3A">
        <w:rPr>
          <w:sz w:val="24"/>
          <w:szCs w:val="24"/>
        </w:rPr>
        <w:t xml:space="preserve">По настоящему Договору Лицензиат выплачивает Лицензиару вознаграждение за Права, подлежащие передаче по настоящему договору, в размере </w:t>
      </w:r>
      <w:r w:rsidR="00CE419F" w:rsidRPr="00537A3A">
        <w:rPr>
          <w:sz w:val="24"/>
          <w:szCs w:val="24"/>
        </w:rPr>
        <w:t>_____________</w:t>
      </w:r>
      <w:r w:rsidR="00651350" w:rsidRPr="00537A3A">
        <w:rPr>
          <w:sz w:val="24"/>
          <w:szCs w:val="24"/>
        </w:rPr>
        <w:t>.</w:t>
      </w:r>
      <w:r w:rsidR="00556C14" w:rsidRPr="00537A3A">
        <w:rPr>
          <w:sz w:val="24"/>
          <w:szCs w:val="24"/>
        </w:rPr>
        <w:t xml:space="preserve"> </w:t>
      </w:r>
      <w:r w:rsidR="00651350" w:rsidRPr="00537A3A">
        <w:rPr>
          <w:sz w:val="24"/>
          <w:szCs w:val="24"/>
        </w:rPr>
        <w:t>(в</w:t>
      </w:r>
      <w:r w:rsidRPr="00537A3A">
        <w:rPr>
          <w:sz w:val="24"/>
          <w:szCs w:val="24"/>
        </w:rPr>
        <w:t>ознаграждение не подлежит обложению НДС в соответствии с п. 26 ч. 2 ст. 149 НК РФ</w:t>
      </w:r>
      <w:r w:rsidR="00651350" w:rsidRPr="00537A3A">
        <w:rPr>
          <w:sz w:val="24"/>
          <w:szCs w:val="24"/>
        </w:rPr>
        <w:t xml:space="preserve">), а также стоимость технической поддержки в размере </w:t>
      </w:r>
      <w:r w:rsidR="00CE419F" w:rsidRPr="00537A3A">
        <w:rPr>
          <w:sz w:val="24"/>
          <w:szCs w:val="24"/>
        </w:rPr>
        <w:t>_____________________</w:t>
      </w:r>
      <w:r w:rsidR="00B2485B" w:rsidRPr="00537A3A">
        <w:rPr>
          <w:sz w:val="24"/>
          <w:szCs w:val="24"/>
        </w:rPr>
        <w:t xml:space="preserve">, включая НДС 18% </w:t>
      </w:r>
      <w:r w:rsidR="00CE419F" w:rsidRPr="00537A3A">
        <w:rPr>
          <w:sz w:val="24"/>
          <w:szCs w:val="24"/>
        </w:rPr>
        <w:t>________________</w:t>
      </w:r>
      <w:r w:rsidR="00556C14" w:rsidRPr="00537A3A">
        <w:rPr>
          <w:sz w:val="24"/>
          <w:szCs w:val="24"/>
        </w:rPr>
        <w:t xml:space="preserve"> </w:t>
      </w:r>
      <w:r w:rsidR="00CE419F" w:rsidRPr="00537A3A">
        <w:rPr>
          <w:sz w:val="24"/>
          <w:szCs w:val="24"/>
        </w:rPr>
        <w:t>руб</w:t>
      </w:r>
      <w:r w:rsidR="00B2485B" w:rsidRPr="00537A3A">
        <w:rPr>
          <w:sz w:val="24"/>
          <w:szCs w:val="24"/>
        </w:rPr>
        <w:t>. Общая стоимость Договора составляет</w:t>
      </w:r>
      <w:r w:rsidR="00651350" w:rsidRPr="00537A3A">
        <w:rPr>
          <w:b/>
          <w:sz w:val="24"/>
          <w:szCs w:val="24"/>
        </w:rPr>
        <w:t xml:space="preserve"> </w:t>
      </w:r>
      <w:r w:rsidR="00CE419F" w:rsidRPr="00537A3A">
        <w:rPr>
          <w:b/>
          <w:sz w:val="24"/>
          <w:szCs w:val="24"/>
        </w:rPr>
        <w:t>__________________</w:t>
      </w:r>
      <w:r w:rsidR="00651350" w:rsidRPr="00537A3A">
        <w:rPr>
          <w:b/>
          <w:sz w:val="24"/>
          <w:szCs w:val="24"/>
        </w:rPr>
        <w:t xml:space="preserve"> </w:t>
      </w:r>
      <w:r w:rsidR="00651350" w:rsidRPr="00537A3A">
        <w:rPr>
          <w:sz w:val="24"/>
          <w:szCs w:val="24"/>
        </w:rPr>
        <w:t xml:space="preserve">руб. </w:t>
      </w:r>
      <w:r w:rsidR="00651350" w:rsidRPr="00537A3A">
        <w:rPr>
          <w:b/>
          <w:sz w:val="24"/>
          <w:szCs w:val="24"/>
        </w:rPr>
        <w:t xml:space="preserve"> </w:t>
      </w:r>
    </w:p>
    <w:p w:rsidR="000B139C" w:rsidRPr="00537A3A" w:rsidRDefault="000B139C" w:rsidP="00537A3A">
      <w:pPr>
        <w:jc w:val="both"/>
        <w:rPr>
          <w:sz w:val="24"/>
          <w:szCs w:val="24"/>
        </w:rPr>
      </w:pPr>
      <w:r w:rsidRPr="00537A3A">
        <w:rPr>
          <w:sz w:val="24"/>
          <w:szCs w:val="24"/>
        </w:rPr>
        <w:t>3.2.</w:t>
      </w:r>
      <w:r w:rsidRPr="00537A3A">
        <w:rPr>
          <w:sz w:val="24"/>
          <w:szCs w:val="24"/>
        </w:rPr>
        <w:tab/>
        <w:t>Все платежи по настоящему Договору осуществляются в валюте Российской Федерации путём перечисления денежных средств на расчётный счёт Лицензиара.</w:t>
      </w:r>
    </w:p>
    <w:p w:rsidR="000B139C" w:rsidRPr="00537A3A" w:rsidRDefault="000B139C" w:rsidP="00537A3A">
      <w:pPr>
        <w:jc w:val="both"/>
        <w:rPr>
          <w:sz w:val="24"/>
          <w:szCs w:val="24"/>
        </w:rPr>
      </w:pPr>
      <w:r w:rsidRPr="00537A3A">
        <w:rPr>
          <w:sz w:val="24"/>
          <w:szCs w:val="24"/>
        </w:rPr>
        <w:t>3.3.</w:t>
      </w:r>
      <w:r w:rsidRPr="00537A3A">
        <w:rPr>
          <w:sz w:val="24"/>
          <w:szCs w:val="24"/>
        </w:rPr>
        <w:tab/>
        <w:t xml:space="preserve">Оплата будет производиться путем перечисления денежных средств на расчетный счет Лицензиара в течение 20 (двадцати) рабочих дней по факту 100% </w:t>
      </w:r>
      <w:r w:rsidR="0004002F" w:rsidRPr="00537A3A">
        <w:rPr>
          <w:sz w:val="24"/>
          <w:szCs w:val="24"/>
        </w:rPr>
        <w:t xml:space="preserve">передачи </w:t>
      </w:r>
      <w:r w:rsidRPr="00537A3A">
        <w:rPr>
          <w:sz w:val="24"/>
          <w:szCs w:val="24"/>
        </w:rPr>
        <w:t xml:space="preserve">ПО и подписания Сторонами </w:t>
      </w:r>
      <w:r w:rsidR="00C94236" w:rsidRPr="00537A3A">
        <w:rPr>
          <w:sz w:val="24"/>
          <w:szCs w:val="24"/>
        </w:rPr>
        <w:t>А</w:t>
      </w:r>
      <w:r w:rsidRPr="00537A3A">
        <w:rPr>
          <w:sz w:val="24"/>
          <w:szCs w:val="24"/>
        </w:rPr>
        <w:t>кта приема – передачи</w:t>
      </w:r>
      <w:r w:rsidR="00C94236" w:rsidRPr="00537A3A">
        <w:rPr>
          <w:sz w:val="24"/>
          <w:szCs w:val="24"/>
        </w:rPr>
        <w:t xml:space="preserve"> Прав</w:t>
      </w:r>
      <w:r w:rsidRPr="00537A3A">
        <w:rPr>
          <w:sz w:val="24"/>
          <w:szCs w:val="24"/>
        </w:rPr>
        <w:t>.</w:t>
      </w:r>
    </w:p>
    <w:p w:rsidR="000B139C" w:rsidRPr="00537A3A" w:rsidRDefault="000B139C" w:rsidP="00537A3A">
      <w:pPr>
        <w:jc w:val="both"/>
        <w:rPr>
          <w:sz w:val="24"/>
          <w:szCs w:val="24"/>
        </w:rPr>
      </w:pPr>
      <w:r w:rsidRPr="00537A3A">
        <w:rPr>
          <w:sz w:val="24"/>
          <w:szCs w:val="24"/>
        </w:rPr>
        <w:t>3.4.</w:t>
      </w:r>
      <w:r w:rsidR="00537A3A">
        <w:rPr>
          <w:sz w:val="24"/>
          <w:szCs w:val="24"/>
        </w:rPr>
        <w:tab/>
      </w:r>
      <w:r w:rsidRPr="00537A3A">
        <w:rPr>
          <w:sz w:val="24"/>
          <w:szCs w:val="24"/>
        </w:rPr>
        <w:t>Перечисление денежных сре</w:t>
      </w:r>
      <w:proofErr w:type="gramStart"/>
      <w:r w:rsidRPr="00537A3A">
        <w:rPr>
          <w:sz w:val="24"/>
          <w:szCs w:val="24"/>
        </w:rPr>
        <w:t>дств в к</w:t>
      </w:r>
      <w:proofErr w:type="gramEnd"/>
      <w:r w:rsidRPr="00537A3A">
        <w:rPr>
          <w:sz w:val="24"/>
          <w:szCs w:val="24"/>
        </w:rPr>
        <w:t xml:space="preserve">ачестве предоплаты в безналичной форме через банковский счет осуществляется </w:t>
      </w:r>
      <w:r w:rsidRPr="00537A3A">
        <w:rPr>
          <w:b/>
          <w:sz w:val="24"/>
          <w:szCs w:val="24"/>
        </w:rPr>
        <w:t>Лицензиатом</w:t>
      </w:r>
      <w:r w:rsidRPr="00537A3A">
        <w:rPr>
          <w:sz w:val="24"/>
          <w:szCs w:val="24"/>
        </w:rPr>
        <w:t xml:space="preserve"> на основании выставляемого </w:t>
      </w:r>
      <w:r w:rsidRPr="00537A3A">
        <w:rPr>
          <w:b/>
          <w:sz w:val="24"/>
          <w:szCs w:val="24"/>
        </w:rPr>
        <w:t xml:space="preserve">Лицензиаром </w:t>
      </w:r>
      <w:r w:rsidRPr="00537A3A">
        <w:rPr>
          <w:sz w:val="24"/>
          <w:szCs w:val="24"/>
        </w:rPr>
        <w:t>счета с указанием в счете формулировки «предоплата» или «аванс», а также номера и даты договора.</w:t>
      </w:r>
    </w:p>
    <w:p w:rsidR="000B139C" w:rsidRPr="00537A3A" w:rsidRDefault="000B139C" w:rsidP="00537A3A">
      <w:pPr>
        <w:jc w:val="both"/>
        <w:rPr>
          <w:sz w:val="24"/>
          <w:szCs w:val="24"/>
        </w:rPr>
      </w:pPr>
      <w:r w:rsidRPr="00537A3A">
        <w:rPr>
          <w:sz w:val="24"/>
          <w:szCs w:val="24"/>
        </w:rPr>
        <w:t>3.5.</w:t>
      </w:r>
      <w:r w:rsidR="00537A3A">
        <w:rPr>
          <w:b/>
          <w:sz w:val="24"/>
          <w:szCs w:val="24"/>
        </w:rPr>
        <w:tab/>
      </w:r>
      <w:r w:rsidRPr="00537A3A">
        <w:rPr>
          <w:sz w:val="24"/>
          <w:szCs w:val="24"/>
        </w:rPr>
        <w:t>Лицензиар</w:t>
      </w:r>
      <w:r w:rsidRPr="00537A3A">
        <w:rPr>
          <w:b/>
          <w:sz w:val="24"/>
          <w:szCs w:val="24"/>
        </w:rPr>
        <w:t xml:space="preserve"> </w:t>
      </w:r>
      <w:r w:rsidRPr="00537A3A">
        <w:rPr>
          <w:sz w:val="24"/>
          <w:szCs w:val="24"/>
        </w:rPr>
        <w:t>обязан  направить Лицензиату счет-фактуру</w:t>
      </w:r>
      <w:r w:rsidR="006321A2" w:rsidRPr="00537A3A">
        <w:rPr>
          <w:sz w:val="24"/>
          <w:szCs w:val="24"/>
        </w:rPr>
        <w:t xml:space="preserve"> </w:t>
      </w:r>
      <w:r w:rsidRPr="00537A3A">
        <w:rPr>
          <w:sz w:val="24"/>
          <w:szCs w:val="24"/>
        </w:rPr>
        <w:t xml:space="preserve"> в соответствии с требованиями ст. 168, п. 5.1  ст. 169 НК РФ.</w:t>
      </w:r>
    </w:p>
    <w:p w:rsidR="000B139C" w:rsidRPr="00537A3A" w:rsidRDefault="000B139C" w:rsidP="000B139C">
      <w:pPr>
        <w:jc w:val="both"/>
        <w:rPr>
          <w:sz w:val="24"/>
          <w:szCs w:val="24"/>
        </w:rPr>
      </w:pPr>
    </w:p>
    <w:p w:rsidR="000B139C" w:rsidRPr="00537A3A" w:rsidRDefault="000B139C" w:rsidP="000B139C">
      <w:pPr>
        <w:ind w:firstLine="709"/>
        <w:jc w:val="center"/>
        <w:rPr>
          <w:sz w:val="24"/>
          <w:szCs w:val="24"/>
        </w:rPr>
      </w:pPr>
      <w:r w:rsidRPr="00537A3A">
        <w:rPr>
          <w:b/>
          <w:sz w:val="24"/>
          <w:szCs w:val="24"/>
        </w:rPr>
        <w:t>4. Ответственность Сторон</w:t>
      </w:r>
    </w:p>
    <w:p w:rsidR="000B139C" w:rsidRPr="00537A3A" w:rsidRDefault="000B139C" w:rsidP="000B139C">
      <w:pPr>
        <w:jc w:val="both"/>
        <w:rPr>
          <w:sz w:val="24"/>
          <w:szCs w:val="24"/>
        </w:rPr>
      </w:pPr>
    </w:p>
    <w:p w:rsidR="000B139C" w:rsidRPr="00537A3A" w:rsidRDefault="000B139C" w:rsidP="00B27F77">
      <w:pPr>
        <w:numPr>
          <w:ilvl w:val="1"/>
          <w:numId w:val="19"/>
        </w:numPr>
        <w:tabs>
          <w:tab w:val="clear" w:pos="705"/>
        </w:tabs>
        <w:ind w:left="0" w:firstLine="0"/>
        <w:jc w:val="both"/>
        <w:rPr>
          <w:sz w:val="24"/>
          <w:szCs w:val="24"/>
        </w:rPr>
      </w:pPr>
      <w:r w:rsidRPr="00537A3A">
        <w:rPr>
          <w:sz w:val="24"/>
          <w:szCs w:val="24"/>
        </w:rPr>
        <w:t>В случае неисполнения или ненадлежащего исполнения условий настоящего Договора стороны несут ответственность в соответствии с действующим законодательством Российской Федерации и настоящим Договором.</w:t>
      </w:r>
    </w:p>
    <w:p w:rsidR="000B139C" w:rsidRPr="00537A3A" w:rsidRDefault="000B139C" w:rsidP="000B139C">
      <w:pPr>
        <w:jc w:val="both"/>
        <w:rPr>
          <w:sz w:val="24"/>
          <w:szCs w:val="24"/>
        </w:rPr>
      </w:pPr>
    </w:p>
    <w:p w:rsidR="000B139C" w:rsidRPr="00537A3A" w:rsidRDefault="000B139C" w:rsidP="000B139C">
      <w:pPr>
        <w:jc w:val="center"/>
        <w:rPr>
          <w:b/>
          <w:sz w:val="24"/>
          <w:szCs w:val="24"/>
        </w:rPr>
      </w:pPr>
      <w:r w:rsidRPr="00537A3A">
        <w:rPr>
          <w:b/>
          <w:sz w:val="24"/>
          <w:szCs w:val="24"/>
        </w:rPr>
        <w:t>5. Обстоятельства непреодолимой силы</w:t>
      </w:r>
    </w:p>
    <w:p w:rsidR="000B139C" w:rsidRPr="00537A3A" w:rsidRDefault="000B139C" w:rsidP="000B139C">
      <w:pPr>
        <w:jc w:val="both"/>
        <w:rPr>
          <w:b/>
          <w:sz w:val="24"/>
          <w:szCs w:val="24"/>
        </w:rPr>
      </w:pPr>
    </w:p>
    <w:p w:rsidR="000B139C" w:rsidRPr="00537A3A" w:rsidRDefault="000B139C" w:rsidP="000B139C">
      <w:pPr>
        <w:jc w:val="both"/>
        <w:rPr>
          <w:sz w:val="24"/>
          <w:szCs w:val="24"/>
        </w:rPr>
      </w:pPr>
      <w:r w:rsidRPr="00537A3A">
        <w:rPr>
          <w:sz w:val="24"/>
          <w:szCs w:val="24"/>
        </w:rPr>
        <w:t>5.1</w:t>
      </w:r>
      <w:r w:rsidR="00537A3A">
        <w:rPr>
          <w:sz w:val="24"/>
          <w:szCs w:val="24"/>
        </w:rPr>
        <w:tab/>
      </w:r>
      <w:r w:rsidRPr="00537A3A">
        <w:rPr>
          <w:sz w:val="24"/>
          <w:szCs w:val="24"/>
        </w:rPr>
        <w:t>Стороны по настоящему Договору освобождаются от ответственности за полное или частичное неисполнение своих обязатель</w:t>
      </w:r>
      <w:proofErr w:type="gramStart"/>
      <w:r w:rsidRPr="00537A3A">
        <w:rPr>
          <w:sz w:val="24"/>
          <w:szCs w:val="24"/>
        </w:rPr>
        <w:t>ств в сл</w:t>
      </w:r>
      <w:proofErr w:type="gramEnd"/>
      <w:r w:rsidRPr="00537A3A">
        <w:rPr>
          <w:sz w:val="24"/>
          <w:szCs w:val="24"/>
        </w:rPr>
        <w:t>учае, если такое неисполнение явилось следствием обстоятельств непреодолимой силы, то есть событий, которые нельзя было предвидеть или предотвратить. К таким событиям относятся: стихийные бедствия, военные действия, принятие государственными органами или органами местного самоуправления нормативных или правоприменительных актов и иные действия, находящиеся вне разумного предвидения и контроля Сторон.</w:t>
      </w:r>
    </w:p>
    <w:p w:rsidR="000B139C" w:rsidRPr="00537A3A" w:rsidRDefault="000B139C" w:rsidP="000B139C">
      <w:pPr>
        <w:numPr>
          <w:ilvl w:val="1"/>
          <w:numId w:val="18"/>
        </w:numPr>
        <w:tabs>
          <w:tab w:val="clear" w:pos="360"/>
          <w:tab w:val="num" w:pos="0"/>
        </w:tabs>
        <w:ind w:left="0" w:firstLine="0"/>
        <w:jc w:val="both"/>
        <w:rPr>
          <w:sz w:val="24"/>
          <w:szCs w:val="24"/>
        </w:rPr>
      </w:pPr>
      <w:r w:rsidRPr="00537A3A">
        <w:rPr>
          <w:sz w:val="24"/>
          <w:szCs w:val="24"/>
        </w:rPr>
        <w:lastRenderedPageBreak/>
        <w:t>При наступлении обстоятельств, указанных в пункте 5.1. настоящего Договора, каждая Сторона должна не позднее 5 (пяти) дней с момента наступления таких обстоятельств известить о них в письменном виде другую Сторону. Извещение должно содержать данные о характере обстоятельств, оценку их влияния на возможность исполнения Стороной своих обязательств по данному Договору, а также предполагаемые сроки их действия. Это извещение должно быть  подтверждено соответствующим компетентным органом.</w:t>
      </w:r>
    </w:p>
    <w:p w:rsidR="000B139C" w:rsidRPr="00537A3A" w:rsidRDefault="000B139C" w:rsidP="000B139C">
      <w:pPr>
        <w:numPr>
          <w:ilvl w:val="1"/>
          <w:numId w:val="18"/>
        </w:numPr>
        <w:tabs>
          <w:tab w:val="clear" w:pos="360"/>
          <w:tab w:val="num" w:pos="0"/>
        </w:tabs>
        <w:ind w:left="0" w:firstLine="0"/>
        <w:jc w:val="both"/>
        <w:rPr>
          <w:sz w:val="24"/>
          <w:szCs w:val="24"/>
        </w:rPr>
      </w:pPr>
      <w:r w:rsidRPr="00537A3A">
        <w:rPr>
          <w:sz w:val="24"/>
          <w:szCs w:val="24"/>
        </w:rPr>
        <w:t>В случае наступления обстоятельств, предусмотренных пунктом 5.1.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0B139C" w:rsidRPr="00537A3A" w:rsidRDefault="000B139C" w:rsidP="000B139C">
      <w:pPr>
        <w:numPr>
          <w:ilvl w:val="1"/>
          <w:numId w:val="18"/>
        </w:numPr>
        <w:tabs>
          <w:tab w:val="clear" w:pos="360"/>
          <w:tab w:val="num" w:pos="0"/>
        </w:tabs>
        <w:ind w:left="0" w:firstLine="0"/>
        <w:jc w:val="both"/>
        <w:rPr>
          <w:sz w:val="24"/>
          <w:szCs w:val="24"/>
        </w:rPr>
      </w:pPr>
      <w:r w:rsidRPr="00537A3A">
        <w:rPr>
          <w:sz w:val="24"/>
          <w:szCs w:val="24"/>
        </w:rPr>
        <w:t>Если действие обстоятельств непреодолимой силы продолжается свыше одного месяца,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порядке.</w:t>
      </w:r>
    </w:p>
    <w:p w:rsidR="000B139C" w:rsidRPr="00537A3A" w:rsidRDefault="000B139C" w:rsidP="000B139C">
      <w:pPr>
        <w:jc w:val="both"/>
        <w:rPr>
          <w:sz w:val="24"/>
          <w:szCs w:val="24"/>
        </w:rPr>
      </w:pPr>
    </w:p>
    <w:p w:rsidR="000B139C" w:rsidRPr="00537A3A" w:rsidRDefault="000B139C" w:rsidP="000B139C">
      <w:pPr>
        <w:numPr>
          <w:ilvl w:val="0"/>
          <w:numId w:val="16"/>
        </w:numPr>
        <w:jc w:val="center"/>
        <w:rPr>
          <w:b/>
          <w:sz w:val="24"/>
          <w:szCs w:val="24"/>
        </w:rPr>
      </w:pPr>
      <w:r w:rsidRPr="00537A3A">
        <w:rPr>
          <w:b/>
          <w:sz w:val="24"/>
          <w:szCs w:val="24"/>
        </w:rPr>
        <w:t>Порядок разрешения споров</w:t>
      </w:r>
    </w:p>
    <w:p w:rsidR="000B139C" w:rsidRPr="00537A3A" w:rsidRDefault="000B139C" w:rsidP="000B139C">
      <w:pPr>
        <w:jc w:val="both"/>
        <w:rPr>
          <w:b/>
          <w:sz w:val="24"/>
          <w:szCs w:val="24"/>
        </w:rPr>
      </w:pPr>
    </w:p>
    <w:p w:rsidR="000B139C" w:rsidRPr="00537A3A" w:rsidRDefault="000B139C" w:rsidP="000B139C">
      <w:pPr>
        <w:jc w:val="both"/>
        <w:rPr>
          <w:sz w:val="24"/>
          <w:szCs w:val="24"/>
        </w:rPr>
      </w:pPr>
      <w:r w:rsidRPr="00537A3A">
        <w:rPr>
          <w:sz w:val="24"/>
          <w:szCs w:val="24"/>
        </w:rPr>
        <w:t>6.1.</w:t>
      </w:r>
      <w:r w:rsidRPr="00537A3A">
        <w:rPr>
          <w:sz w:val="24"/>
          <w:szCs w:val="24"/>
        </w:rPr>
        <w:tab/>
        <w:t xml:space="preserve">В случае возникновения споров или разногласий между Сторонами при исполнении настоящего Договора или в связи с ним, Стороны обязуются решать их в претензионном порядке. Срок ответа на претензию — 10 (десять) дней </w:t>
      </w:r>
      <w:proofErr w:type="gramStart"/>
      <w:r w:rsidRPr="00537A3A">
        <w:rPr>
          <w:sz w:val="24"/>
          <w:szCs w:val="24"/>
        </w:rPr>
        <w:t>с даты</w:t>
      </w:r>
      <w:proofErr w:type="gramEnd"/>
      <w:r w:rsidRPr="00537A3A">
        <w:rPr>
          <w:sz w:val="24"/>
          <w:szCs w:val="24"/>
        </w:rPr>
        <w:t xml:space="preserve"> её получения другой Стороной.</w:t>
      </w:r>
    </w:p>
    <w:p w:rsidR="000B139C" w:rsidRPr="00537A3A" w:rsidRDefault="000B139C" w:rsidP="000B139C">
      <w:pPr>
        <w:jc w:val="both"/>
        <w:rPr>
          <w:sz w:val="24"/>
          <w:szCs w:val="24"/>
        </w:rPr>
      </w:pPr>
      <w:r w:rsidRPr="00537A3A">
        <w:rPr>
          <w:sz w:val="24"/>
          <w:szCs w:val="24"/>
        </w:rPr>
        <w:t>6.2.</w:t>
      </w:r>
      <w:r w:rsidRPr="00537A3A">
        <w:rPr>
          <w:sz w:val="24"/>
          <w:szCs w:val="24"/>
        </w:rPr>
        <w:tab/>
        <w:t>В случае</w:t>
      </w:r>
      <w:proofErr w:type="gramStart"/>
      <w:r w:rsidRPr="00537A3A">
        <w:rPr>
          <w:sz w:val="24"/>
          <w:szCs w:val="24"/>
        </w:rPr>
        <w:t>,</w:t>
      </w:r>
      <w:proofErr w:type="gramEnd"/>
      <w:r w:rsidRPr="00537A3A">
        <w:rPr>
          <w:sz w:val="24"/>
          <w:szCs w:val="24"/>
        </w:rPr>
        <w:t xml:space="preserve"> если Стороны не достигнут согласия по изложенным вопросам, спор передаётся на рассмотрение в Арбитражный суд по месту нахождения Ответчика.</w:t>
      </w:r>
    </w:p>
    <w:p w:rsidR="000B139C" w:rsidRPr="00537A3A" w:rsidRDefault="000B139C" w:rsidP="000B139C">
      <w:pPr>
        <w:jc w:val="both"/>
        <w:rPr>
          <w:sz w:val="24"/>
          <w:szCs w:val="24"/>
        </w:rPr>
      </w:pPr>
    </w:p>
    <w:p w:rsidR="000B139C" w:rsidRPr="00537A3A" w:rsidRDefault="000B139C" w:rsidP="000B139C">
      <w:pPr>
        <w:numPr>
          <w:ilvl w:val="0"/>
          <w:numId w:val="16"/>
        </w:numPr>
        <w:jc w:val="center"/>
        <w:rPr>
          <w:b/>
          <w:sz w:val="24"/>
          <w:szCs w:val="24"/>
        </w:rPr>
      </w:pPr>
      <w:r w:rsidRPr="00537A3A">
        <w:rPr>
          <w:b/>
          <w:sz w:val="24"/>
          <w:szCs w:val="24"/>
        </w:rPr>
        <w:t>Действие Договора. Иные условия</w:t>
      </w:r>
    </w:p>
    <w:p w:rsidR="000B139C" w:rsidRPr="00537A3A" w:rsidRDefault="000B139C" w:rsidP="000B139C">
      <w:pPr>
        <w:jc w:val="both"/>
        <w:rPr>
          <w:b/>
          <w:sz w:val="24"/>
          <w:szCs w:val="24"/>
        </w:rPr>
      </w:pPr>
    </w:p>
    <w:p w:rsidR="000B139C" w:rsidRPr="00537A3A" w:rsidRDefault="000B139C" w:rsidP="000B139C">
      <w:pPr>
        <w:numPr>
          <w:ilvl w:val="1"/>
          <w:numId w:val="17"/>
        </w:numPr>
        <w:tabs>
          <w:tab w:val="clear" w:pos="360"/>
          <w:tab w:val="num" w:pos="0"/>
        </w:tabs>
        <w:ind w:left="0" w:firstLine="0"/>
        <w:jc w:val="both"/>
        <w:rPr>
          <w:sz w:val="24"/>
          <w:szCs w:val="24"/>
        </w:rPr>
      </w:pPr>
      <w:r w:rsidRPr="00537A3A">
        <w:rPr>
          <w:sz w:val="24"/>
          <w:szCs w:val="24"/>
        </w:rPr>
        <w:t>Настоящий Договор вступает в силу с момента его подписания обеими Сторонами и действует до исполнения Сторонами всех своих обязательств по нему.</w:t>
      </w:r>
    </w:p>
    <w:p w:rsidR="000B139C" w:rsidRPr="00537A3A" w:rsidRDefault="000B139C" w:rsidP="000B139C">
      <w:pPr>
        <w:numPr>
          <w:ilvl w:val="1"/>
          <w:numId w:val="17"/>
        </w:numPr>
        <w:tabs>
          <w:tab w:val="clear" w:pos="360"/>
          <w:tab w:val="num" w:pos="0"/>
        </w:tabs>
        <w:ind w:left="0" w:firstLine="0"/>
        <w:jc w:val="both"/>
        <w:rPr>
          <w:sz w:val="24"/>
          <w:szCs w:val="24"/>
        </w:rPr>
      </w:pPr>
      <w:r w:rsidRPr="00537A3A">
        <w:rPr>
          <w:sz w:val="24"/>
          <w:szCs w:val="24"/>
        </w:rPr>
        <w:t>Вся переписка и переговоры, ранее имевшие место между Сторонами и относящиеся к предмету настоящего Договора, после вступления настоящего Договора в силу теряют силу.</w:t>
      </w:r>
    </w:p>
    <w:p w:rsidR="000B139C" w:rsidRPr="00537A3A" w:rsidRDefault="000B139C" w:rsidP="000B139C">
      <w:pPr>
        <w:numPr>
          <w:ilvl w:val="1"/>
          <w:numId w:val="17"/>
        </w:numPr>
        <w:tabs>
          <w:tab w:val="clear" w:pos="360"/>
          <w:tab w:val="num" w:pos="0"/>
        </w:tabs>
        <w:ind w:left="0" w:firstLine="0"/>
        <w:jc w:val="both"/>
        <w:rPr>
          <w:sz w:val="24"/>
          <w:szCs w:val="24"/>
        </w:rPr>
      </w:pPr>
      <w:r w:rsidRPr="00537A3A">
        <w:rPr>
          <w:sz w:val="24"/>
          <w:szCs w:val="24"/>
        </w:rPr>
        <w:t xml:space="preserve">Все изменения и дополнения к настоящему Договору имеют </w:t>
      </w:r>
      <w:proofErr w:type="gramStart"/>
      <w:r w:rsidRPr="00537A3A">
        <w:rPr>
          <w:sz w:val="24"/>
          <w:szCs w:val="24"/>
        </w:rPr>
        <w:t>силу</w:t>
      </w:r>
      <w:proofErr w:type="gramEnd"/>
      <w:r w:rsidRPr="00537A3A">
        <w:rPr>
          <w:sz w:val="24"/>
          <w:szCs w:val="24"/>
        </w:rPr>
        <w:t xml:space="preserve"> только если они совершены в письменной форме и подписаны надлежаще уполномоченными представителями Сторон.</w:t>
      </w:r>
    </w:p>
    <w:p w:rsidR="000B139C" w:rsidRPr="00537A3A" w:rsidRDefault="000B139C" w:rsidP="000B139C">
      <w:pPr>
        <w:widowControl w:val="0"/>
        <w:numPr>
          <w:ilvl w:val="1"/>
          <w:numId w:val="17"/>
        </w:numPr>
        <w:tabs>
          <w:tab w:val="clear" w:pos="360"/>
          <w:tab w:val="num" w:pos="0"/>
          <w:tab w:val="left" w:pos="561"/>
          <w:tab w:val="left" w:pos="993"/>
        </w:tabs>
        <w:ind w:left="0" w:firstLine="0"/>
        <w:jc w:val="both"/>
        <w:rPr>
          <w:sz w:val="24"/>
          <w:szCs w:val="24"/>
        </w:rPr>
      </w:pPr>
      <w:r w:rsidRPr="00537A3A">
        <w:rPr>
          <w:sz w:val="24"/>
          <w:szCs w:val="24"/>
        </w:rPr>
        <w:t>Лицензиар гарантирует, что в процессе исполнения настоящего Договора не будут нарушены авторские права третьих лиц. Лицензиар обязан возместить Лицензиату все убытки, причиненные предъявлением требований в отношении защиты авторских прав  со стороны третьих лиц.</w:t>
      </w:r>
    </w:p>
    <w:p w:rsidR="000B139C" w:rsidRPr="00537A3A" w:rsidRDefault="000B139C" w:rsidP="000B139C">
      <w:pPr>
        <w:numPr>
          <w:ilvl w:val="1"/>
          <w:numId w:val="17"/>
        </w:numPr>
        <w:tabs>
          <w:tab w:val="clear" w:pos="360"/>
          <w:tab w:val="num" w:pos="0"/>
        </w:tabs>
        <w:ind w:left="0" w:firstLine="0"/>
        <w:jc w:val="both"/>
        <w:rPr>
          <w:sz w:val="24"/>
          <w:szCs w:val="24"/>
        </w:rPr>
      </w:pPr>
      <w:proofErr w:type="gramStart"/>
      <w:r w:rsidRPr="00537A3A">
        <w:rPr>
          <w:sz w:val="24"/>
          <w:szCs w:val="24"/>
        </w:rPr>
        <w:t>В случае возникновения претензий со стороны третьих лиц в связи с использованием ПО в части нарушения авторских прав третьих лиц, Лицензиар обязуется самостоятельно и за свой счет урегулировать все такие возникшие претензии, а также возместить ущерб, присужденный Лицензиату в судебном порядке, если такой возникнет, при условии, что Лицензиар был в разумные сроки письменно проинформирован о возникновении подобных претензий или судебных</w:t>
      </w:r>
      <w:proofErr w:type="gramEnd"/>
      <w:r w:rsidRPr="00537A3A">
        <w:rPr>
          <w:sz w:val="24"/>
          <w:szCs w:val="24"/>
        </w:rPr>
        <w:t xml:space="preserve"> исков в отношении Лицензиата.</w:t>
      </w:r>
    </w:p>
    <w:p w:rsidR="000B139C" w:rsidRPr="00537A3A" w:rsidRDefault="000B139C" w:rsidP="000B139C">
      <w:pPr>
        <w:jc w:val="both"/>
        <w:rPr>
          <w:sz w:val="24"/>
          <w:szCs w:val="24"/>
        </w:rPr>
      </w:pPr>
      <w:r w:rsidRPr="00537A3A">
        <w:rPr>
          <w:sz w:val="24"/>
          <w:szCs w:val="24"/>
        </w:rPr>
        <w:t>7.6</w:t>
      </w:r>
      <w:r w:rsidR="00537A3A">
        <w:rPr>
          <w:sz w:val="24"/>
          <w:szCs w:val="24"/>
        </w:rPr>
        <w:tab/>
      </w:r>
      <w:r w:rsidRPr="00537A3A">
        <w:rPr>
          <w:sz w:val="24"/>
          <w:szCs w:val="24"/>
        </w:rPr>
        <w:t>Настоящий договор составлен в 2 (двух) экземплярах, по одному для каждой Стороны.</w:t>
      </w:r>
    </w:p>
    <w:p w:rsidR="000B139C" w:rsidRPr="00537A3A" w:rsidRDefault="000B139C" w:rsidP="000B139C">
      <w:pPr>
        <w:jc w:val="both"/>
        <w:rPr>
          <w:sz w:val="24"/>
          <w:szCs w:val="24"/>
        </w:rPr>
      </w:pPr>
      <w:r w:rsidRPr="00537A3A">
        <w:rPr>
          <w:sz w:val="24"/>
          <w:szCs w:val="24"/>
        </w:rPr>
        <w:t>7.7</w:t>
      </w:r>
      <w:proofErr w:type="gramStart"/>
      <w:r w:rsidR="002D1AD4" w:rsidRPr="00537A3A">
        <w:rPr>
          <w:sz w:val="24"/>
          <w:szCs w:val="24"/>
        </w:rPr>
        <w:tab/>
      </w:r>
      <w:r w:rsidRPr="00537A3A">
        <w:rPr>
          <w:sz w:val="24"/>
          <w:szCs w:val="24"/>
        </w:rPr>
        <w:t>К</w:t>
      </w:r>
      <w:proofErr w:type="gramEnd"/>
      <w:r w:rsidRPr="00537A3A">
        <w:rPr>
          <w:sz w:val="24"/>
          <w:szCs w:val="24"/>
        </w:rPr>
        <w:t xml:space="preserve"> настоящему договору прилагается:</w:t>
      </w:r>
    </w:p>
    <w:p w:rsidR="000B139C" w:rsidRPr="00113233" w:rsidRDefault="000B139C" w:rsidP="000B139C">
      <w:pPr>
        <w:numPr>
          <w:ilvl w:val="0"/>
          <w:numId w:val="14"/>
        </w:numPr>
        <w:jc w:val="both"/>
        <w:rPr>
          <w:sz w:val="24"/>
          <w:szCs w:val="24"/>
        </w:rPr>
      </w:pPr>
      <w:r w:rsidRPr="00113233">
        <w:rPr>
          <w:sz w:val="24"/>
          <w:szCs w:val="24"/>
        </w:rPr>
        <w:t>Спецификация – Приложение № 1</w:t>
      </w:r>
      <w:r w:rsidR="002D1AD4" w:rsidRPr="00113233">
        <w:rPr>
          <w:sz w:val="24"/>
          <w:szCs w:val="24"/>
          <w:lang w:val="en-US"/>
        </w:rPr>
        <w:t>;</w:t>
      </w:r>
    </w:p>
    <w:p w:rsidR="002D1AD4" w:rsidRPr="002900C6" w:rsidRDefault="002D1AD4" w:rsidP="000B139C">
      <w:pPr>
        <w:numPr>
          <w:ilvl w:val="0"/>
          <w:numId w:val="14"/>
        </w:numPr>
        <w:jc w:val="both"/>
        <w:rPr>
          <w:sz w:val="24"/>
          <w:szCs w:val="24"/>
        </w:rPr>
      </w:pPr>
      <w:r w:rsidRPr="002900C6">
        <w:rPr>
          <w:spacing w:val="-5"/>
          <w:sz w:val="24"/>
          <w:szCs w:val="24"/>
        </w:rPr>
        <w:t xml:space="preserve">Состав технической поддержки </w:t>
      </w:r>
      <w:r w:rsidR="00CE419F" w:rsidRPr="002900C6">
        <w:rPr>
          <w:spacing w:val="-5"/>
          <w:sz w:val="24"/>
          <w:szCs w:val="24"/>
        </w:rPr>
        <w:t xml:space="preserve">______________ </w:t>
      </w:r>
      <w:r w:rsidRPr="002900C6">
        <w:rPr>
          <w:spacing w:val="-5"/>
          <w:sz w:val="24"/>
          <w:szCs w:val="24"/>
        </w:rPr>
        <w:t xml:space="preserve">стандартного уровня </w:t>
      </w:r>
    </w:p>
    <w:p w:rsidR="0097301D" w:rsidRPr="002900C6" w:rsidRDefault="002D1AD4" w:rsidP="003653FC">
      <w:pPr>
        <w:numPr>
          <w:ilvl w:val="0"/>
          <w:numId w:val="14"/>
        </w:numPr>
        <w:jc w:val="both"/>
        <w:rPr>
          <w:sz w:val="24"/>
          <w:szCs w:val="24"/>
        </w:rPr>
      </w:pPr>
      <w:r w:rsidRPr="002900C6">
        <w:rPr>
          <w:sz w:val="24"/>
          <w:szCs w:val="24"/>
        </w:rPr>
        <w:t xml:space="preserve">Лицензионные условия использования программ </w:t>
      </w:r>
    </w:p>
    <w:p w:rsidR="000B139C" w:rsidRPr="00113233" w:rsidRDefault="000B139C" w:rsidP="002900C6">
      <w:pPr>
        <w:jc w:val="both"/>
        <w:rPr>
          <w:sz w:val="24"/>
          <w:szCs w:val="24"/>
        </w:rPr>
      </w:pPr>
      <w:r w:rsidRPr="00113233">
        <w:rPr>
          <w:sz w:val="24"/>
          <w:szCs w:val="24"/>
        </w:rPr>
        <w:t>7.8</w:t>
      </w:r>
      <w:r w:rsidRPr="00113233">
        <w:rPr>
          <w:sz w:val="24"/>
          <w:szCs w:val="24"/>
        </w:rPr>
        <w:tab/>
        <w:t xml:space="preserve">Лицензиар гарантирует </w:t>
      </w:r>
      <w:r w:rsidRPr="00113233">
        <w:rPr>
          <w:b/>
          <w:sz w:val="24"/>
          <w:szCs w:val="24"/>
        </w:rPr>
        <w:t>Лицензиату</w:t>
      </w:r>
      <w:r w:rsidRPr="00113233">
        <w:rPr>
          <w:sz w:val="24"/>
          <w:szCs w:val="24"/>
        </w:rPr>
        <w:t xml:space="preserve">, что сведения в отношении всей цепочки собственников и руководителей, включая бенефициаров (в том числе конечных), </w:t>
      </w:r>
      <w:r w:rsidRPr="00113233">
        <w:rPr>
          <w:b/>
          <w:sz w:val="24"/>
          <w:szCs w:val="24"/>
        </w:rPr>
        <w:t>Лицензиара</w:t>
      </w:r>
      <w:r w:rsidRPr="00113233">
        <w:rPr>
          <w:sz w:val="24"/>
          <w:szCs w:val="24"/>
        </w:rPr>
        <w:t xml:space="preserve">, направленные с адреса электронной почты </w:t>
      </w:r>
      <w:r w:rsidRPr="00113233">
        <w:rPr>
          <w:b/>
          <w:sz w:val="24"/>
          <w:szCs w:val="24"/>
        </w:rPr>
        <w:t xml:space="preserve">Лицензиара </w:t>
      </w:r>
      <w:r w:rsidR="00556C14" w:rsidRPr="002900C6">
        <w:rPr>
          <w:b/>
          <w:sz w:val="24"/>
          <w:szCs w:val="24"/>
        </w:rPr>
        <w:t>&lt;_____________&gt;</w:t>
      </w:r>
      <w:r w:rsidR="00556C14" w:rsidRPr="00113233">
        <w:rPr>
          <w:b/>
          <w:sz w:val="24"/>
          <w:szCs w:val="24"/>
        </w:rPr>
        <w:t xml:space="preserve"> </w:t>
      </w:r>
      <w:r w:rsidRPr="00113233">
        <w:rPr>
          <w:sz w:val="24"/>
          <w:szCs w:val="24"/>
        </w:rPr>
        <w:t xml:space="preserve">на адрес электронной почты </w:t>
      </w:r>
      <w:r w:rsidRPr="00113233">
        <w:rPr>
          <w:b/>
          <w:sz w:val="24"/>
          <w:szCs w:val="24"/>
        </w:rPr>
        <w:t>Лицензиата</w:t>
      </w:r>
      <w:r w:rsidRPr="00113233">
        <w:rPr>
          <w:sz w:val="24"/>
          <w:szCs w:val="24"/>
        </w:rPr>
        <w:t xml:space="preserve"> </w:t>
      </w:r>
      <w:r w:rsidR="00556C14" w:rsidRPr="002900C6">
        <w:rPr>
          <w:b/>
          <w:sz w:val="24"/>
          <w:szCs w:val="24"/>
        </w:rPr>
        <w:t>&lt;_____________&gt;</w:t>
      </w:r>
      <w:r w:rsidR="00556C14" w:rsidRPr="00113233">
        <w:rPr>
          <w:sz w:val="24"/>
          <w:szCs w:val="24"/>
        </w:rPr>
        <w:t xml:space="preserve"> </w:t>
      </w:r>
      <w:r w:rsidRPr="00113233">
        <w:rPr>
          <w:sz w:val="24"/>
          <w:szCs w:val="24"/>
        </w:rPr>
        <w:t xml:space="preserve">(далее – Сведения), являются полными, точными и достоверными. </w:t>
      </w:r>
    </w:p>
    <w:p w:rsidR="000B139C" w:rsidRPr="00537A3A" w:rsidRDefault="000B139C" w:rsidP="000B139C">
      <w:pPr>
        <w:ind w:firstLine="720"/>
        <w:jc w:val="both"/>
        <w:outlineLvl w:val="1"/>
        <w:rPr>
          <w:sz w:val="24"/>
          <w:szCs w:val="24"/>
        </w:rPr>
      </w:pPr>
      <w:r w:rsidRPr="00113233">
        <w:rPr>
          <w:sz w:val="24"/>
          <w:szCs w:val="24"/>
        </w:rPr>
        <w:t xml:space="preserve">При изменении Сведений </w:t>
      </w:r>
      <w:r w:rsidRPr="00113233">
        <w:rPr>
          <w:b/>
          <w:sz w:val="24"/>
          <w:szCs w:val="24"/>
        </w:rPr>
        <w:t>Лицензиар</w:t>
      </w:r>
      <w:r w:rsidRPr="00113233">
        <w:rPr>
          <w:sz w:val="24"/>
          <w:szCs w:val="24"/>
        </w:rPr>
        <w:t xml:space="preserve"> обязан не позднее пяти (5) дней с момента таких изменений направить </w:t>
      </w:r>
      <w:r w:rsidRPr="00113233">
        <w:rPr>
          <w:b/>
          <w:sz w:val="24"/>
          <w:szCs w:val="24"/>
        </w:rPr>
        <w:t>Лицензиату</w:t>
      </w:r>
      <w:r w:rsidRPr="00113233">
        <w:rPr>
          <w:sz w:val="24"/>
          <w:szCs w:val="24"/>
        </w:rPr>
        <w:t xml:space="preserve"> соответствующее письменное уведомление с приложением </w:t>
      </w:r>
      <w:r w:rsidRPr="00537A3A">
        <w:rPr>
          <w:sz w:val="24"/>
          <w:szCs w:val="24"/>
        </w:rPr>
        <w:t xml:space="preserve">копий подтверждающих документов, заверенных нотариусом или уполномоченным должностным лицом </w:t>
      </w:r>
      <w:r w:rsidRPr="00537A3A">
        <w:rPr>
          <w:b/>
          <w:sz w:val="24"/>
          <w:szCs w:val="24"/>
        </w:rPr>
        <w:t>Лицензиара</w:t>
      </w:r>
      <w:r w:rsidRPr="00537A3A">
        <w:rPr>
          <w:sz w:val="24"/>
          <w:szCs w:val="24"/>
        </w:rPr>
        <w:t>.</w:t>
      </w:r>
    </w:p>
    <w:p w:rsidR="003C16FE" w:rsidRPr="00537A3A" w:rsidRDefault="000B139C" w:rsidP="000B139C">
      <w:pPr>
        <w:ind w:firstLine="720"/>
        <w:jc w:val="both"/>
        <w:outlineLvl w:val="1"/>
        <w:rPr>
          <w:sz w:val="24"/>
          <w:szCs w:val="24"/>
        </w:rPr>
      </w:pPr>
      <w:proofErr w:type="gramStart"/>
      <w:r w:rsidRPr="00537A3A">
        <w:rPr>
          <w:b/>
          <w:sz w:val="24"/>
          <w:szCs w:val="24"/>
        </w:rPr>
        <w:lastRenderedPageBreak/>
        <w:t>Лицензиар</w:t>
      </w:r>
      <w:r w:rsidRPr="00537A3A">
        <w:rPr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537A3A">
        <w:rPr>
          <w:b/>
          <w:sz w:val="24"/>
          <w:szCs w:val="24"/>
        </w:rPr>
        <w:t>Лицензиатом</w:t>
      </w:r>
      <w:r w:rsidRPr="00537A3A">
        <w:rPr>
          <w:sz w:val="24"/>
          <w:szCs w:val="24"/>
        </w:rPr>
        <w:t xml:space="preserve">, а также на раскрытие </w:t>
      </w:r>
      <w:r w:rsidRPr="00537A3A">
        <w:rPr>
          <w:b/>
          <w:sz w:val="24"/>
          <w:szCs w:val="24"/>
        </w:rPr>
        <w:t>Лицензиатом</w:t>
      </w:r>
      <w:r w:rsidRPr="00537A3A">
        <w:rPr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537A3A">
        <w:rPr>
          <w:sz w:val="24"/>
          <w:szCs w:val="24"/>
        </w:rPr>
        <w:t xml:space="preserve">, </w:t>
      </w:r>
      <w:proofErr w:type="gramStart"/>
      <w:r w:rsidRPr="00537A3A">
        <w:rPr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537A3A">
        <w:rPr>
          <w:sz w:val="24"/>
          <w:szCs w:val="24"/>
        </w:rPr>
        <w:t>Росфинмониторингу</w:t>
      </w:r>
      <w:proofErr w:type="spellEnd"/>
      <w:r w:rsidRPr="00537A3A">
        <w:rPr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537A3A">
        <w:rPr>
          <w:sz w:val="24"/>
          <w:szCs w:val="24"/>
        </w:rPr>
        <w:t xml:space="preserve"> </w:t>
      </w:r>
      <w:r w:rsidRPr="00537A3A">
        <w:rPr>
          <w:b/>
          <w:sz w:val="24"/>
          <w:szCs w:val="24"/>
        </w:rPr>
        <w:t>Лицензиар</w:t>
      </w:r>
      <w:r w:rsidRPr="00537A3A">
        <w:rPr>
          <w:sz w:val="24"/>
          <w:szCs w:val="24"/>
        </w:rPr>
        <w:t xml:space="preserve"> освобождает </w:t>
      </w:r>
      <w:r w:rsidRPr="00537A3A">
        <w:rPr>
          <w:b/>
          <w:sz w:val="24"/>
          <w:szCs w:val="24"/>
        </w:rPr>
        <w:t>Лицензиата</w:t>
      </w:r>
      <w:r w:rsidRPr="00537A3A">
        <w:rPr>
          <w:sz w:val="24"/>
          <w:szCs w:val="24"/>
        </w:rPr>
        <w:t xml:space="preserve"> от любой ответственности в связи с Раскрытием, в том числе, возмещает </w:t>
      </w:r>
      <w:r w:rsidRPr="00537A3A">
        <w:rPr>
          <w:b/>
          <w:sz w:val="24"/>
          <w:szCs w:val="24"/>
        </w:rPr>
        <w:t>Лицензиату</w:t>
      </w:r>
      <w:r w:rsidRPr="00537A3A">
        <w:rPr>
          <w:sz w:val="24"/>
          <w:szCs w:val="24"/>
        </w:rPr>
        <w:t xml:space="preserve"> убытки, понесенные в связи с предъявлением </w:t>
      </w:r>
      <w:r w:rsidRPr="00537A3A">
        <w:rPr>
          <w:b/>
          <w:sz w:val="24"/>
          <w:szCs w:val="24"/>
        </w:rPr>
        <w:t>Лицензиату</w:t>
      </w:r>
      <w:r w:rsidRPr="00537A3A">
        <w:rPr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</w:t>
      </w:r>
      <w:r w:rsidR="003C16FE" w:rsidRPr="00537A3A">
        <w:rPr>
          <w:sz w:val="24"/>
          <w:szCs w:val="24"/>
        </w:rPr>
        <w:t>.</w:t>
      </w:r>
    </w:p>
    <w:p w:rsidR="000B139C" w:rsidRPr="00537A3A" w:rsidRDefault="000B139C" w:rsidP="000B139C">
      <w:pPr>
        <w:ind w:firstLine="720"/>
        <w:jc w:val="both"/>
        <w:outlineLvl w:val="1"/>
        <w:rPr>
          <w:sz w:val="24"/>
          <w:szCs w:val="24"/>
        </w:rPr>
      </w:pPr>
      <w:r w:rsidRPr="00537A3A">
        <w:rPr>
          <w:b/>
          <w:sz w:val="24"/>
          <w:szCs w:val="24"/>
        </w:rPr>
        <w:t>Лицензиар</w:t>
      </w:r>
      <w:r w:rsidRPr="00537A3A">
        <w:rPr>
          <w:sz w:val="24"/>
          <w:szCs w:val="24"/>
        </w:rPr>
        <w:t xml:space="preserve"> и </w:t>
      </w:r>
      <w:r w:rsidRPr="00537A3A">
        <w:rPr>
          <w:b/>
          <w:sz w:val="24"/>
          <w:szCs w:val="24"/>
        </w:rPr>
        <w:t>Лицензиат</w:t>
      </w:r>
      <w:r w:rsidRPr="00537A3A">
        <w:rPr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B139C" w:rsidRPr="00537A3A" w:rsidRDefault="000B139C" w:rsidP="000B139C">
      <w:pPr>
        <w:ind w:firstLine="720"/>
        <w:jc w:val="both"/>
        <w:outlineLvl w:val="1"/>
        <w:rPr>
          <w:sz w:val="24"/>
          <w:szCs w:val="24"/>
        </w:rPr>
      </w:pPr>
      <w:proofErr w:type="gramStart"/>
      <w:r w:rsidRPr="00537A3A">
        <w:rPr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Pr="00537A3A">
        <w:rPr>
          <w:b/>
          <w:sz w:val="24"/>
          <w:szCs w:val="24"/>
        </w:rPr>
        <w:t>Лицензиата</w:t>
      </w:r>
      <w:r w:rsidRPr="00537A3A">
        <w:rPr>
          <w:sz w:val="24"/>
          <w:szCs w:val="24"/>
        </w:rPr>
        <w:t xml:space="preserve"> от исполнения Договора и предъявления </w:t>
      </w:r>
      <w:r w:rsidRPr="00537A3A">
        <w:rPr>
          <w:b/>
          <w:sz w:val="24"/>
          <w:szCs w:val="24"/>
        </w:rPr>
        <w:t>Лицензиатом Лицензиару</w:t>
      </w:r>
      <w:r w:rsidRPr="00537A3A">
        <w:rPr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537A3A">
        <w:rPr>
          <w:sz w:val="24"/>
          <w:szCs w:val="24"/>
        </w:rPr>
        <w:t xml:space="preserve"> Договор считается расторгнутым </w:t>
      </w:r>
      <w:proofErr w:type="gramStart"/>
      <w:r w:rsidRPr="00537A3A">
        <w:rPr>
          <w:sz w:val="24"/>
          <w:szCs w:val="24"/>
        </w:rPr>
        <w:t>с даты получения</w:t>
      </w:r>
      <w:proofErr w:type="gramEnd"/>
      <w:r w:rsidRPr="00537A3A">
        <w:rPr>
          <w:sz w:val="24"/>
          <w:szCs w:val="24"/>
        </w:rPr>
        <w:t xml:space="preserve"> </w:t>
      </w:r>
      <w:r w:rsidRPr="00537A3A">
        <w:rPr>
          <w:b/>
          <w:sz w:val="24"/>
          <w:szCs w:val="24"/>
        </w:rPr>
        <w:t>Лицензиаром</w:t>
      </w:r>
      <w:r w:rsidRPr="00537A3A">
        <w:rPr>
          <w:sz w:val="24"/>
          <w:szCs w:val="24"/>
        </w:rPr>
        <w:t xml:space="preserve"> соответствующего письменного уведомления </w:t>
      </w:r>
      <w:r w:rsidRPr="00537A3A">
        <w:rPr>
          <w:b/>
          <w:sz w:val="24"/>
          <w:szCs w:val="24"/>
        </w:rPr>
        <w:t>Лицензиата</w:t>
      </w:r>
      <w:r w:rsidRPr="00537A3A">
        <w:rPr>
          <w:sz w:val="24"/>
          <w:szCs w:val="24"/>
        </w:rPr>
        <w:t>, если более поздняя дата не будет установлена в уведомлении.</w:t>
      </w:r>
    </w:p>
    <w:p w:rsidR="003831AC" w:rsidRPr="00537A3A" w:rsidRDefault="003831AC" w:rsidP="00B27F77">
      <w:pPr>
        <w:rPr>
          <w:sz w:val="24"/>
          <w:szCs w:val="24"/>
        </w:rPr>
      </w:pPr>
    </w:p>
    <w:p w:rsidR="000B139C" w:rsidRPr="00537A3A" w:rsidRDefault="000B139C" w:rsidP="00B27F77">
      <w:pPr>
        <w:numPr>
          <w:ilvl w:val="0"/>
          <w:numId w:val="16"/>
        </w:numPr>
        <w:jc w:val="center"/>
        <w:rPr>
          <w:b/>
          <w:sz w:val="24"/>
          <w:szCs w:val="24"/>
        </w:rPr>
      </w:pPr>
      <w:r w:rsidRPr="00537A3A">
        <w:rPr>
          <w:b/>
          <w:sz w:val="24"/>
          <w:szCs w:val="24"/>
        </w:rPr>
        <w:t>Реквизиты Сторон</w:t>
      </w:r>
    </w:p>
    <w:p w:rsidR="003831AC" w:rsidRPr="00537A3A" w:rsidRDefault="003831AC" w:rsidP="000B139C">
      <w:pPr>
        <w:jc w:val="both"/>
        <w:rPr>
          <w:b/>
          <w:sz w:val="24"/>
          <w:szCs w:val="24"/>
          <w:lang w:val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58"/>
        <w:gridCol w:w="4900"/>
      </w:tblGrid>
      <w:tr w:rsidR="000B139C" w:rsidRPr="00537A3A" w:rsidTr="004A77CC">
        <w:trPr>
          <w:trHeight w:val="372"/>
        </w:trPr>
        <w:tc>
          <w:tcPr>
            <w:tcW w:w="4758" w:type="dxa"/>
          </w:tcPr>
          <w:p w:rsidR="000B139C" w:rsidRPr="00537A3A" w:rsidRDefault="000B139C" w:rsidP="004A77CC">
            <w:pPr>
              <w:jc w:val="both"/>
              <w:rPr>
                <w:b/>
                <w:sz w:val="24"/>
                <w:szCs w:val="24"/>
              </w:rPr>
            </w:pPr>
            <w:r w:rsidRPr="00537A3A">
              <w:rPr>
                <w:b/>
                <w:sz w:val="24"/>
                <w:szCs w:val="24"/>
              </w:rPr>
              <w:t>Лицензиат:</w:t>
            </w:r>
          </w:p>
        </w:tc>
        <w:tc>
          <w:tcPr>
            <w:tcW w:w="4900" w:type="dxa"/>
          </w:tcPr>
          <w:p w:rsidR="000B139C" w:rsidRPr="00537A3A" w:rsidRDefault="000B139C" w:rsidP="004A77CC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0B139C" w:rsidRPr="00537A3A" w:rsidTr="00B27F77">
        <w:trPr>
          <w:trHeight w:val="3966"/>
        </w:trPr>
        <w:tc>
          <w:tcPr>
            <w:tcW w:w="4758" w:type="dxa"/>
          </w:tcPr>
          <w:p w:rsidR="000B139C" w:rsidRPr="00537A3A" w:rsidRDefault="000B139C" w:rsidP="00B27F77">
            <w:pPr>
              <w:pStyle w:val="af"/>
              <w:spacing w:after="0"/>
              <w:rPr>
                <w:b/>
                <w:i/>
              </w:rPr>
            </w:pPr>
            <w:r w:rsidRPr="00537A3A">
              <w:rPr>
                <w:b/>
                <w:i/>
              </w:rPr>
              <w:t>ФГУП «РФЯЦ-ВНИИЭФ»</w:t>
            </w:r>
          </w:p>
          <w:p w:rsidR="000B139C" w:rsidRPr="00537A3A" w:rsidRDefault="000B139C" w:rsidP="00B27F77">
            <w:pPr>
              <w:pStyle w:val="21"/>
              <w:rPr>
                <w:i/>
                <w:sz w:val="24"/>
                <w:szCs w:val="24"/>
              </w:rPr>
            </w:pPr>
            <w:r w:rsidRPr="00537A3A">
              <w:rPr>
                <w:rFonts w:eastAsia="Batang"/>
                <w:i/>
                <w:sz w:val="24"/>
                <w:szCs w:val="24"/>
                <w:lang w:eastAsia="ko-KR"/>
              </w:rPr>
              <w:t>Юридический адрес</w:t>
            </w:r>
            <w:r w:rsidRPr="00537A3A">
              <w:rPr>
                <w:i/>
                <w:sz w:val="24"/>
                <w:szCs w:val="24"/>
              </w:rPr>
              <w:t xml:space="preserve">: 607188, </w:t>
            </w:r>
          </w:p>
          <w:p w:rsidR="000B139C" w:rsidRPr="00537A3A" w:rsidRDefault="000B139C" w:rsidP="00B27F77">
            <w:pPr>
              <w:pStyle w:val="21"/>
              <w:rPr>
                <w:i/>
                <w:sz w:val="24"/>
                <w:szCs w:val="24"/>
              </w:rPr>
            </w:pPr>
            <w:r w:rsidRPr="00537A3A">
              <w:rPr>
                <w:i/>
                <w:sz w:val="24"/>
                <w:szCs w:val="24"/>
              </w:rPr>
              <w:t xml:space="preserve">г. Саров, </w:t>
            </w:r>
            <w:proofErr w:type="gramStart"/>
            <w:r w:rsidRPr="00537A3A">
              <w:rPr>
                <w:i/>
                <w:sz w:val="24"/>
                <w:szCs w:val="24"/>
              </w:rPr>
              <w:t>Нижегородская</w:t>
            </w:r>
            <w:proofErr w:type="gramEnd"/>
            <w:r w:rsidRPr="00537A3A">
              <w:rPr>
                <w:i/>
                <w:sz w:val="24"/>
                <w:szCs w:val="24"/>
              </w:rPr>
              <w:t xml:space="preserve"> обл., </w:t>
            </w:r>
          </w:p>
          <w:p w:rsidR="000B139C" w:rsidRPr="00537A3A" w:rsidRDefault="000B139C" w:rsidP="00B27F77">
            <w:pPr>
              <w:pStyle w:val="21"/>
              <w:rPr>
                <w:i/>
                <w:sz w:val="24"/>
                <w:szCs w:val="24"/>
              </w:rPr>
            </w:pPr>
            <w:r w:rsidRPr="00537A3A">
              <w:rPr>
                <w:i/>
                <w:sz w:val="24"/>
                <w:szCs w:val="24"/>
              </w:rPr>
              <w:t>пр. Мира, 37</w:t>
            </w:r>
          </w:p>
          <w:p w:rsidR="000B139C" w:rsidRPr="00537A3A" w:rsidRDefault="000B139C" w:rsidP="00B27F77">
            <w:pPr>
              <w:pStyle w:val="21"/>
              <w:rPr>
                <w:i/>
                <w:sz w:val="24"/>
                <w:szCs w:val="24"/>
              </w:rPr>
            </w:pPr>
            <w:r w:rsidRPr="00537A3A">
              <w:rPr>
                <w:i/>
                <w:sz w:val="24"/>
                <w:szCs w:val="24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607188, г"/>
              </w:smartTagPr>
              <w:r w:rsidRPr="00537A3A">
                <w:rPr>
                  <w:i/>
                  <w:sz w:val="24"/>
                  <w:szCs w:val="24"/>
                </w:rPr>
                <w:t>607188, г</w:t>
              </w:r>
            </w:smartTag>
            <w:r w:rsidRPr="00537A3A">
              <w:rPr>
                <w:i/>
                <w:sz w:val="24"/>
                <w:szCs w:val="24"/>
              </w:rPr>
              <w:t xml:space="preserve">. Саров, </w:t>
            </w:r>
            <w:proofErr w:type="gramStart"/>
            <w:r w:rsidRPr="00537A3A">
              <w:rPr>
                <w:i/>
                <w:sz w:val="24"/>
                <w:szCs w:val="24"/>
              </w:rPr>
              <w:t>Нижегородская</w:t>
            </w:r>
            <w:proofErr w:type="gramEnd"/>
            <w:r w:rsidRPr="00537A3A">
              <w:rPr>
                <w:i/>
                <w:sz w:val="24"/>
                <w:szCs w:val="24"/>
              </w:rPr>
              <w:t xml:space="preserve"> обл., пр. Мира, 37</w:t>
            </w:r>
          </w:p>
          <w:p w:rsidR="000B139C" w:rsidRPr="00537A3A" w:rsidRDefault="000B139C" w:rsidP="00B27F77">
            <w:pPr>
              <w:pStyle w:val="21"/>
              <w:rPr>
                <w:i/>
                <w:sz w:val="24"/>
                <w:szCs w:val="24"/>
              </w:rPr>
            </w:pPr>
            <w:r w:rsidRPr="00537A3A">
              <w:rPr>
                <w:i/>
                <w:sz w:val="24"/>
                <w:szCs w:val="24"/>
              </w:rPr>
              <w:t xml:space="preserve">ИНН 5254001230, </w:t>
            </w:r>
          </w:p>
          <w:p w:rsidR="000B139C" w:rsidRPr="00537A3A" w:rsidRDefault="000B139C" w:rsidP="00B27F77">
            <w:pPr>
              <w:pStyle w:val="21"/>
              <w:rPr>
                <w:i/>
                <w:sz w:val="24"/>
                <w:szCs w:val="24"/>
              </w:rPr>
            </w:pPr>
            <w:r w:rsidRPr="00537A3A">
              <w:rPr>
                <w:i/>
                <w:sz w:val="24"/>
                <w:szCs w:val="24"/>
              </w:rPr>
              <w:t>КПП 525350001</w:t>
            </w:r>
          </w:p>
          <w:p w:rsidR="000B139C" w:rsidRPr="00537A3A" w:rsidRDefault="000B139C" w:rsidP="00B27F77">
            <w:pPr>
              <w:pStyle w:val="21"/>
              <w:rPr>
                <w:i/>
                <w:sz w:val="24"/>
                <w:szCs w:val="24"/>
              </w:rPr>
            </w:pPr>
            <w:r w:rsidRPr="00537A3A">
              <w:rPr>
                <w:i/>
                <w:sz w:val="24"/>
                <w:szCs w:val="24"/>
              </w:rPr>
              <w:t>Расчетный счет: 405 028 106 000 001 230 02</w:t>
            </w:r>
          </w:p>
          <w:p w:rsidR="000B139C" w:rsidRPr="00537A3A" w:rsidRDefault="000B139C" w:rsidP="00B27F77">
            <w:pPr>
              <w:pStyle w:val="21"/>
              <w:rPr>
                <w:i/>
                <w:sz w:val="24"/>
                <w:szCs w:val="24"/>
              </w:rPr>
            </w:pPr>
            <w:proofErr w:type="gramStart"/>
            <w:r w:rsidRPr="00537A3A">
              <w:rPr>
                <w:i/>
                <w:sz w:val="24"/>
                <w:szCs w:val="24"/>
              </w:rPr>
              <w:t>Кор/счет</w:t>
            </w:r>
            <w:proofErr w:type="gramEnd"/>
            <w:r w:rsidRPr="00537A3A">
              <w:rPr>
                <w:i/>
                <w:sz w:val="24"/>
                <w:szCs w:val="24"/>
              </w:rPr>
              <w:t xml:space="preserve"> 301</w:t>
            </w:r>
            <w:r w:rsidRPr="00537A3A">
              <w:rPr>
                <w:i/>
                <w:sz w:val="24"/>
                <w:szCs w:val="24"/>
                <w:lang w:val="en-US"/>
              </w:rPr>
              <w:t> </w:t>
            </w:r>
            <w:r w:rsidRPr="00537A3A">
              <w:rPr>
                <w:i/>
                <w:sz w:val="24"/>
                <w:szCs w:val="24"/>
              </w:rPr>
              <w:t>018</w:t>
            </w:r>
            <w:r w:rsidRPr="00537A3A">
              <w:rPr>
                <w:i/>
                <w:sz w:val="24"/>
                <w:szCs w:val="24"/>
                <w:lang w:val="en-US"/>
              </w:rPr>
              <w:t> </w:t>
            </w:r>
            <w:r w:rsidRPr="00537A3A">
              <w:rPr>
                <w:i/>
                <w:sz w:val="24"/>
                <w:szCs w:val="24"/>
              </w:rPr>
              <w:t>102</w:t>
            </w:r>
            <w:r w:rsidRPr="00537A3A">
              <w:rPr>
                <w:i/>
                <w:sz w:val="24"/>
                <w:szCs w:val="24"/>
                <w:lang w:val="en-US"/>
              </w:rPr>
              <w:t> </w:t>
            </w:r>
            <w:r w:rsidRPr="00537A3A">
              <w:rPr>
                <w:i/>
                <w:sz w:val="24"/>
                <w:szCs w:val="24"/>
              </w:rPr>
              <w:t>000</w:t>
            </w:r>
            <w:r w:rsidRPr="00537A3A">
              <w:rPr>
                <w:i/>
                <w:sz w:val="24"/>
                <w:szCs w:val="24"/>
                <w:lang w:val="en-US"/>
              </w:rPr>
              <w:t> </w:t>
            </w:r>
            <w:r w:rsidRPr="00537A3A">
              <w:rPr>
                <w:i/>
                <w:sz w:val="24"/>
                <w:szCs w:val="24"/>
              </w:rPr>
              <w:t>000</w:t>
            </w:r>
            <w:r w:rsidRPr="00537A3A">
              <w:rPr>
                <w:i/>
                <w:sz w:val="24"/>
                <w:szCs w:val="24"/>
                <w:lang w:val="en-US"/>
              </w:rPr>
              <w:t> </w:t>
            </w:r>
            <w:r w:rsidRPr="00537A3A">
              <w:rPr>
                <w:i/>
                <w:sz w:val="24"/>
                <w:szCs w:val="24"/>
              </w:rPr>
              <w:t>007 21</w:t>
            </w:r>
          </w:p>
          <w:p w:rsidR="000B139C" w:rsidRPr="00537A3A" w:rsidRDefault="000B139C" w:rsidP="00B27F77">
            <w:pPr>
              <w:pStyle w:val="21"/>
              <w:rPr>
                <w:i/>
                <w:sz w:val="24"/>
                <w:szCs w:val="24"/>
              </w:rPr>
            </w:pPr>
            <w:r w:rsidRPr="00537A3A">
              <w:rPr>
                <w:i/>
                <w:sz w:val="24"/>
                <w:szCs w:val="24"/>
              </w:rPr>
              <w:t xml:space="preserve">ОАО «АКБ </w:t>
            </w:r>
            <w:proofErr w:type="spellStart"/>
            <w:r w:rsidRPr="00537A3A">
              <w:rPr>
                <w:i/>
                <w:sz w:val="24"/>
                <w:szCs w:val="24"/>
              </w:rPr>
              <w:t>Саровбизнесбанк</w:t>
            </w:r>
            <w:proofErr w:type="spellEnd"/>
            <w:r w:rsidRPr="00537A3A">
              <w:rPr>
                <w:i/>
                <w:sz w:val="24"/>
                <w:szCs w:val="24"/>
              </w:rPr>
              <w:t xml:space="preserve">», </w:t>
            </w:r>
          </w:p>
          <w:p w:rsidR="000B139C" w:rsidRPr="00537A3A" w:rsidRDefault="000B139C" w:rsidP="00B27F77">
            <w:pPr>
              <w:pStyle w:val="21"/>
              <w:rPr>
                <w:i/>
                <w:sz w:val="24"/>
                <w:szCs w:val="24"/>
              </w:rPr>
            </w:pPr>
            <w:r w:rsidRPr="00537A3A">
              <w:rPr>
                <w:i/>
                <w:sz w:val="24"/>
                <w:szCs w:val="24"/>
              </w:rPr>
              <w:t>БИК 042204721</w:t>
            </w:r>
          </w:p>
        </w:tc>
        <w:tc>
          <w:tcPr>
            <w:tcW w:w="4900" w:type="dxa"/>
          </w:tcPr>
          <w:p w:rsidR="000B139C" w:rsidRPr="00537A3A" w:rsidRDefault="000B139C" w:rsidP="004A77CC">
            <w:pPr>
              <w:pStyle w:val="af"/>
              <w:spacing w:after="0"/>
              <w:jc w:val="both"/>
              <w:rPr>
                <w:i/>
              </w:rPr>
            </w:pPr>
          </w:p>
        </w:tc>
      </w:tr>
    </w:tbl>
    <w:p w:rsidR="000B139C" w:rsidRPr="00537A3A" w:rsidRDefault="000B139C" w:rsidP="00B27F77">
      <w:pPr>
        <w:jc w:val="center"/>
        <w:rPr>
          <w:b/>
          <w:sz w:val="24"/>
          <w:szCs w:val="24"/>
        </w:rPr>
      </w:pPr>
      <w:bookmarkStart w:id="5" w:name="ПодписиСторон"/>
      <w:r w:rsidRPr="00537A3A">
        <w:rPr>
          <w:b/>
          <w:sz w:val="24"/>
          <w:szCs w:val="24"/>
        </w:rPr>
        <w:t>Подписи Сторон</w:t>
      </w:r>
      <w:bookmarkEnd w:id="5"/>
    </w:p>
    <w:p w:rsidR="00E2302F" w:rsidRPr="00537A3A" w:rsidRDefault="00E2302F" w:rsidP="00B27F77">
      <w:pPr>
        <w:jc w:val="center"/>
        <w:rPr>
          <w:b/>
          <w:sz w:val="24"/>
          <w:szCs w:val="24"/>
        </w:rPr>
      </w:pPr>
    </w:p>
    <w:tbl>
      <w:tblPr>
        <w:tblStyle w:val="af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556C14" w:rsidRPr="00537A3A" w:rsidTr="001A69EE">
        <w:tc>
          <w:tcPr>
            <w:tcW w:w="5068" w:type="dxa"/>
          </w:tcPr>
          <w:p w:rsidR="00556C14" w:rsidRPr="00537A3A" w:rsidRDefault="00556C14" w:rsidP="001A69EE">
            <w:pPr>
              <w:rPr>
                <w:b/>
                <w:sz w:val="24"/>
                <w:szCs w:val="24"/>
              </w:rPr>
            </w:pPr>
            <w:r w:rsidRPr="00537A3A">
              <w:rPr>
                <w:b/>
                <w:sz w:val="24"/>
                <w:szCs w:val="24"/>
              </w:rPr>
              <w:t>Лицензиат:</w:t>
            </w:r>
          </w:p>
          <w:p w:rsidR="00556C14" w:rsidRPr="00537A3A" w:rsidRDefault="00556C14" w:rsidP="001A69EE">
            <w:pPr>
              <w:rPr>
                <w:b/>
                <w:sz w:val="24"/>
                <w:szCs w:val="24"/>
              </w:rPr>
            </w:pPr>
            <w:r w:rsidRPr="00537A3A">
              <w:rPr>
                <w:b/>
                <w:sz w:val="24"/>
                <w:szCs w:val="24"/>
              </w:rPr>
              <w:t>Заместитель директора ФГУП «РФЯЦ-ВНИИЭФ» по информационным технологиям и бизнес-процессам</w:t>
            </w:r>
          </w:p>
          <w:p w:rsidR="00556C14" w:rsidRPr="00537A3A" w:rsidRDefault="00556C14" w:rsidP="001A69EE">
            <w:pPr>
              <w:rPr>
                <w:b/>
                <w:sz w:val="24"/>
                <w:szCs w:val="24"/>
              </w:rPr>
            </w:pPr>
          </w:p>
          <w:p w:rsidR="00556C14" w:rsidRPr="00537A3A" w:rsidRDefault="00556C14" w:rsidP="001A69EE">
            <w:pPr>
              <w:rPr>
                <w:b/>
                <w:sz w:val="24"/>
                <w:szCs w:val="24"/>
              </w:rPr>
            </w:pPr>
            <w:r w:rsidRPr="00537A3A">
              <w:rPr>
                <w:b/>
                <w:sz w:val="24"/>
                <w:szCs w:val="24"/>
              </w:rPr>
              <w:t>______________________ Кривошеев О.В.</w:t>
            </w:r>
          </w:p>
          <w:p w:rsidR="00556C14" w:rsidRPr="00537A3A" w:rsidRDefault="00556C14" w:rsidP="001A69EE">
            <w:pPr>
              <w:rPr>
                <w:b/>
                <w:sz w:val="24"/>
                <w:szCs w:val="24"/>
              </w:rPr>
            </w:pPr>
          </w:p>
          <w:p w:rsidR="00556C14" w:rsidRPr="00537A3A" w:rsidRDefault="00556C14" w:rsidP="001A69EE">
            <w:pPr>
              <w:rPr>
                <w:sz w:val="24"/>
                <w:szCs w:val="24"/>
              </w:rPr>
            </w:pPr>
            <w:r w:rsidRPr="00537A3A">
              <w:rPr>
                <w:b/>
                <w:sz w:val="24"/>
                <w:szCs w:val="24"/>
              </w:rPr>
              <w:t>М.П.</w:t>
            </w:r>
          </w:p>
        </w:tc>
        <w:tc>
          <w:tcPr>
            <w:tcW w:w="5069" w:type="dxa"/>
          </w:tcPr>
          <w:p w:rsidR="00556C14" w:rsidRPr="00537A3A" w:rsidRDefault="00556C14" w:rsidP="000B139C">
            <w:pPr>
              <w:jc w:val="both"/>
              <w:rPr>
                <w:b/>
                <w:sz w:val="24"/>
                <w:szCs w:val="24"/>
              </w:rPr>
            </w:pPr>
            <w:r w:rsidRPr="00537A3A">
              <w:rPr>
                <w:b/>
                <w:sz w:val="24"/>
                <w:szCs w:val="24"/>
              </w:rPr>
              <w:t>Лицензиар:</w:t>
            </w:r>
          </w:p>
          <w:p w:rsidR="00E2302F" w:rsidRPr="00537A3A" w:rsidRDefault="00E2302F" w:rsidP="00556C14">
            <w:pPr>
              <w:rPr>
                <w:b/>
                <w:sz w:val="24"/>
                <w:szCs w:val="24"/>
              </w:rPr>
            </w:pPr>
          </w:p>
          <w:p w:rsidR="00E2302F" w:rsidRPr="00537A3A" w:rsidRDefault="00E2302F" w:rsidP="00556C14">
            <w:pPr>
              <w:rPr>
                <w:b/>
                <w:sz w:val="24"/>
                <w:szCs w:val="24"/>
              </w:rPr>
            </w:pPr>
          </w:p>
          <w:p w:rsidR="00E2302F" w:rsidRPr="00537A3A" w:rsidRDefault="00E2302F" w:rsidP="00556C14">
            <w:pPr>
              <w:rPr>
                <w:b/>
                <w:sz w:val="24"/>
                <w:szCs w:val="24"/>
              </w:rPr>
            </w:pPr>
          </w:p>
          <w:p w:rsidR="00E2302F" w:rsidRPr="00537A3A" w:rsidRDefault="00E2302F" w:rsidP="00556C14">
            <w:pPr>
              <w:rPr>
                <w:b/>
                <w:sz w:val="24"/>
                <w:szCs w:val="24"/>
              </w:rPr>
            </w:pPr>
          </w:p>
          <w:p w:rsidR="00556C14" w:rsidRPr="00537A3A" w:rsidRDefault="00556C14" w:rsidP="00556C14">
            <w:pPr>
              <w:rPr>
                <w:b/>
                <w:sz w:val="24"/>
                <w:szCs w:val="24"/>
              </w:rPr>
            </w:pPr>
            <w:r w:rsidRPr="00537A3A">
              <w:rPr>
                <w:b/>
                <w:sz w:val="24"/>
                <w:szCs w:val="24"/>
              </w:rPr>
              <w:t xml:space="preserve">______________________ </w:t>
            </w:r>
          </w:p>
          <w:p w:rsidR="00556C14" w:rsidRPr="00537A3A" w:rsidRDefault="00556C14" w:rsidP="00556C14">
            <w:pPr>
              <w:rPr>
                <w:b/>
                <w:sz w:val="24"/>
                <w:szCs w:val="24"/>
              </w:rPr>
            </w:pPr>
          </w:p>
          <w:p w:rsidR="00556C14" w:rsidRPr="00537A3A" w:rsidRDefault="00556C14" w:rsidP="00556C14">
            <w:pPr>
              <w:jc w:val="both"/>
              <w:rPr>
                <w:sz w:val="24"/>
                <w:szCs w:val="24"/>
              </w:rPr>
            </w:pPr>
            <w:r w:rsidRPr="00537A3A">
              <w:rPr>
                <w:b/>
                <w:sz w:val="24"/>
                <w:szCs w:val="24"/>
              </w:rPr>
              <w:t>М.П.</w:t>
            </w:r>
          </w:p>
        </w:tc>
      </w:tr>
    </w:tbl>
    <w:p w:rsidR="000B139C" w:rsidRPr="00537A3A" w:rsidRDefault="000B139C" w:rsidP="000B139C">
      <w:pPr>
        <w:jc w:val="both"/>
        <w:rPr>
          <w:sz w:val="24"/>
          <w:szCs w:val="24"/>
        </w:rPr>
      </w:pPr>
    </w:p>
    <w:p w:rsidR="00556C14" w:rsidRPr="00537A3A" w:rsidRDefault="00556C14" w:rsidP="000B139C">
      <w:pPr>
        <w:jc w:val="both"/>
        <w:rPr>
          <w:sz w:val="24"/>
          <w:szCs w:val="24"/>
        </w:rPr>
      </w:pPr>
    </w:p>
    <w:p w:rsidR="000B139C" w:rsidRPr="00537A3A" w:rsidRDefault="000B139C" w:rsidP="00B27F77">
      <w:pPr>
        <w:jc w:val="right"/>
        <w:rPr>
          <w:sz w:val="24"/>
          <w:szCs w:val="24"/>
        </w:rPr>
      </w:pPr>
      <w:r w:rsidRPr="00537A3A">
        <w:rPr>
          <w:sz w:val="24"/>
          <w:szCs w:val="24"/>
        </w:rPr>
        <w:lastRenderedPageBreak/>
        <w:t>Приложение №1</w:t>
      </w:r>
    </w:p>
    <w:p w:rsidR="000B139C" w:rsidRPr="00537A3A" w:rsidRDefault="000B139C" w:rsidP="00B27F77">
      <w:pPr>
        <w:jc w:val="right"/>
        <w:rPr>
          <w:sz w:val="24"/>
          <w:szCs w:val="24"/>
        </w:rPr>
      </w:pPr>
      <w:r w:rsidRPr="00537A3A">
        <w:rPr>
          <w:sz w:val="24"/>
          <w:szCs w:val="24"/>
        </w:rPr>
        <w:t>к договору № ________________</w:t>
      </w:r>
    </w:p>
    <w:p w:rsidR="000B139C" w:rsidRPr="00537A3A" w:rsidRDefault="00E2302F" w:rsidP="00B27F77">
      <w:pPr>
        <w:jc w:val="right"/>
        <w:rPr>
          <w:sz w:val="24"/>
          <w:szCs w:val="24"/>
        </w:rPr>
      </w:pPr>
      <w:r w:rsidRPr="00537A3A">
        <w:rPr>
          <w:sz w:val="24"/>
          <w:szCs w:val="24"/>
        </w:rPr>
        <w:t>о</w:t>
      </w:r>
      <w:r w:rsidR="000B139C" w:rsidRPr="00537A3A">
        <w:rPr>
          <w:sz w:val="24"/>
          <w:szCs w:val="24"/>
        </w:rPr>
        <w:t>т</w:t>
      </w:r>
      <w:r w:rsidR="004748A2" w:rsidRPr="00537A3A">
        <w:rPr>
          <w:sz w:val="24"/>
          <w:szCs w:val="24"/>
        </w:rPr>
        <w:t xml:space="preserve"> </w:t>
      </w:r>
      <w:r w:rsidR="00982747" w:rsidRPr="00537A3A">
        <w:rPr>
          <w:sz w:val="24"/>
          <w:szCs w:val="24"/>
        </w:rPr>
        <w:t>___</w:t>
      </w:r>
      <w:r w:rsidR="004748A2" w:rsidRPr="00537A3A">
        <w:rPr>
          <w:sz w:val="24"/>
          <w:szCs w:val="24"/>
        </w:rPr>
        <w:t xml:space="preserve"> </w:t>
      </w:r>
      <w:r w:rsidR="00982747" w:rsidRPr="00537A3A">
        <w:rPr>
          <w:sz w:val="24"/>
          <w:szCs w:val="24"/>
        </w:rPr>
        <w:t xml:space="preserve">_____________ </w:t>
      </w:r>
      <w:r w:rsidR="000B139C" w:rsidRPr="00537A3A">
        <w:rPr>
          <w:sz w:val="24"/>
          <w:szCs w:val="24"/>
        </w:rPr>
        <w:t>201</w:t>
      </w:r>
      <w:r w:rsidR="00982747" w:rsidRPr="00537A3A">
        <w:rPr>
          <w:sz w:val="24"/>
          <w:szCs w:val="24"/>
        </w:rPr>
        <w:t xml:space="preserve">4 </w:t>
      </w:r>
      <w:r w:rsidR="000B139C" w:rsidRPr="00537A3A">
        <w:rPr>
          <w:sz w:val="24"/>
          <w:szCs w:val="24"/>
        </w:rPr>
        <w:t>г</w:t>
      </w:r>
      <w:r w:rsidR="00982747" w:rsidRPr="00537A3A">
        <w:rPr>
          <w:sz w:val="24"/>
          <w:szCs w:val="24"/>
        </w:rPr>
        <w:t>.</w:t>
      </w:r>
    </w:p>
    <w:p w:rsidR="000B139C" w:rsidRPr="00537A3A" w:rsidRDefault="000B139C" w:rsidP="000B139C">
      <w:pPr>
        <w:jc w:val="both"/>
        <w:rPr>
          <w:sz w:val="24"/>
          <w:szCs w:val="24"/>
        </w:rPr>
      </w:pPr>
    </w:p>
    <w:p w:rsidR="00DE6D7E" w:rsidRPr="00537A3A" w:rsidRDefault="00DE6D7E" w:rsidP="000B139C">
      <w:pPr>
        <w:jc w:val="both"/>
        <w:rPr>
          <w:b/>
          <w:sz w:val="24"/>
          <w:szCs w:val="24"/>
        </w:rPr>
      </w:pPr>
    </w:p>
    <w:p w:rsidR="000B139C" w:rsidRDefault="000B139C" w:rsidP="00537A3A">
      <w:pPr>
        <w:jc w:val="center"/>
        <w:rPr>
          <w:b/>
          <w:sz w:val="24"/>
          <w:szCs w:val="24"/>
        </w:rPr>
      </w:pPr>
      <w:r w:rsidRPr="00537A3A">
        <w:rPr>
          <w:b/>
          <w:sz w:val="24"/>
          <w:szCs w:val="24"/>
        </w:rPr>
        <w:t>Спецификация</w:t>
      </w:r>
    </w:p>
    <w:p w:rsidR="00537A3A" w:rsidRPr="00537A3A" w:rsidRDefault="00537A3A" w:rsidP="00537A3A">
      <w:pPr>
        <w:jc w:val="center"/>
        <w:rPr>
          <w:b/>
          <w:sz w:val="24"/>
          <w:szCs w:val="24"/>
        </w:rPr>
      </w:pP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860"/>
        <w:gridCol w:w="1822"/>
        <w:gridCol w:w="1887"/>
        <w:gridCol w:w="1316"/>
        <w:gridCol w:w="1019"/>
        <w:gridCol w:w="1420"/>
        <w:gridCol w:w="1813"/>
      </w:tblGrid>
      <w:tr w:rsidR="00982747" w:rsidRPr="00537A3A" w:rsidTr="00B27F77">
        <w:tc>
          <w:tcPr>
            <w:tcW w:w="860" w:type="dxa"/>
            <w:vAlign w:val="center"/>
          </w:tcPr>
          <w:p w:rsidR="00982747" w:rsidRPr="00537A3A" w:rsidRDefault="00982747" w:rsidP="00B27F77">
            <w:pPr>
              <w:jc w:val="center"/>
              <w:rPr>
                <w:b/>
                <w:sz w:val="24"/>
                <w:szCs w:val="24"/>
              </w:rPr>
            </w:pPr>
            <w:r w:rsidRPr="00537A3A">
              <w:rPr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1822" w:type="dxa"/>
            <w:vAlign w:val="center"/>
          </w:tcPr>
          <w:p w:rsidR="00982747" w:rsidRPr="00537A3A" w:rsidRDefault="00982747" w:rsidP="00B27F77">
            <w:pPr>
              <w:jc w:val="center"/>
              <w:rPr>
                <w:b/>
                <w:sz w:val="24"/>
                <w:szCs w:val="24"/>
              </w:rPr>
            </w:pPr>
            <w:r w:rsidRPr="00537A3A">
              <w:rPr>
                <w:b/>
                <w:bCs/>
                <w:color w:val="000000"/>
                <w:sz w:val="24"/>
                <w:szCs w:val="24"/>
              </w:rPr>
              <w:t xml:space="preserve">Наименование </w:t>
            </w:r>
            <w:proofErr w:type="gramStart"/>
            <w:r w:rsidRPr="00537A3A">
              <w:rPr>
                <w:b/>
                <w:bCs/>
                <w:color w:val="000000"/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1887" w:type="dxa"/>
            <w:vAlign w:val="center"/>
          </w:tcPr>
          <w:p w:rsidR="00982747" w:rsidRPr="00537A3A" w:rsidRDefault="00982747" w:rsidP="00B27F77">
            <w:pPr>
              <w:jc w:val="center"/>
              <w:rPr>
                <w:b/>
                <w:sz w:val="24"/>
                <w:szCs w:val="24"/>
              </w:rPr>
            </w:pPr>
            <w:r w:rsidRPr="00537A3A">
              <w:rPr>
                <w:b/>
                <w:bCs/>
                <w:color w:val="000000"/>
                <w:sz w:val="24"/>
                <w:szCs w:val="24"/>
              </w:rPr>
              <w:t>Производитель</w:t>
            </w:r>
          </w:p>
        </w:tc>
        <w:tc>
          <w:tcPr>
            <w:tcW w:w="1316" w:type="dxa"/>
            <w:vAlign w:val="center"/>
          </w:tcPr>
          <w:p w:rsidR="00982747" w:rsidRPr="00537A3A" w:rsidRDefault="00982747" w:rsidP="00B27F77">
            <w:pPr>
              <w:jc w:val="center"/>
              <w:rPr>
                <w:b/>
                <w:sz w:val="24"/>
                <w:szCs w:val="24"/>
              </w:rPr>
            </w:pPr>
            <w:r w:rsidRPr="00537A3A">
              <w:rPr>
                <w:b/>
                <w:bCs/>
                <w:color w:val="000000"/>
                <w:sz w:val="24"/>
                <w:szCs w:val="24"/>
              </w:rPr>
              <w:t>Срок поставки</w:t>
            </w:r>
          </w:p>
        </w:tc>
        <w:tc>
          <w:tcPr>
            <w:tcW w:w="1019" w:type="dxa"/>
            <w:vAlign w:val="center"/>
          </w:tcPr>
          <w:p w:rsidR="00982747" w:rsidRPr="00537A3A" w:rsidRDefault="00982747" w:rsidP="00B27F77">
            <w:pPr>
              <w:jc w:val="center"/>
              <w:rPr>
                <w:b/>
                <w:sz w:val="24"/>
                <w:szCs w:val="24"/>
              </w:rPr>
            </w:pPr>
            <w:r w:rsidRPr="00537A3A">
              <w:rPr>
                <w:b/>
                <w:bCs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1420" w:type="dxa"/>
            <w:vAlign w:val="center"/>
          </w:tcPr>
          <w:p w:rsidR="00982747" w:rsidRPr="00537A3A" w:rsidRDefault="00982747" w:rsidP="00B27F77">
            <w:pPr>
              <w:jc w:val="center"/>
              <w:rPr>
                <w:b/>
                <w:sz w:val="24"/>
                <w:szCs w:val="24"/>
              </w:rPr>
            </w:pPr>
            <w:r w:rsidRPr="00537A3A">
              <w:rPr>
                <w:b/>
                <w:bCs/>
                <w:color w:val="000000"/>
                <w:sz w:val="24"/>
                <w:szCs w:val="24"/>
              </w:rPr>
              <w:t>Стоимость лицензий, руб.</w:t>
            </w:r>
          </w:p>
        </w:tc>
        <w:tc>
          <w:tcPr>
            <w:tcW w:w="1813" w:type="dxa"/>
            <w:vAlign w:val="center"/>
          </w:tcPr>
          <w:p w:rsidR="00982747" w:rsidRPr="00537A3A" w:rsidRDefault="00982747" w:rsidP="00B27F77">
            <w:pPr>
              <w:jc w:val="center"/>
              <w:rPr>
                <w:b/>
                <w:sz w:val="24"/>
                <w:szCs w:val="24"/>
              </w:rPr>
            </w:pPr>
            <w:r w:rsidRPr="00537A3A">
              <w:rPr>
                <w:b/>
                <w:bCs/>
                <w:color w:val="000000"/>
                <w:sz w:val="24"/>
                <w:szCs w:val="24"/>
              </w:rPr>
              <w:t>Стоимость техподдержки, руб.</w:t>
            </w:r>
          </w:p>
        </w:tc>
      </w:tr>
      <w:tr w:rsidR="00982747" w:rsidRPr="00537A3A" w:rsidTr="00B27F77">
        <w:tc>
          <w:tcPr>
            <w:tcW w:w="860" w:type="dxa"/>
            <w:vAlign w:val="center"/>
          </w:tcPr>
          <w:p w:rsidR="00982747" w:rsidRPr="00537A3A" w:rsidRDefault="00982747" w:rsidP="00B27F77">
            <w:pPr>
              <w:jc w:val="center"/>
              <w:rPr>
                <w:sz w:val="24"/>
                <w:szCs w:val="24"/>
              </w:rPr>
            </w:pPr>
            <w:r w:rsidRPr="00537A3A">
              <w:rPr>
                <w:sz w:val="24"/>
                <w:szCs w:val="24"/>
              </w:rPr>
              <w:t>1</w:t>
            </w:r>
          </w:p>
        </w:tc>
        <w:tc>
          <w:tcPr>
            <w:tcW w:w="1822" w:type="dxa"/>
          </w:tcPr>
          <w:p w:rsidR="00982747" w:rsidRPr="00537A3A" w:rsidRDefault="00982747" w:rsidP="000B139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87" w:type="dxa"/>
          </w:tcPr>
          <w:p w:rsidR="00982747" w:rsidRPr="00537A3A" w:rsidRDefault="00982747" w:rsidP="000B139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982747" w:rsidRPr="00537A3A" w:rsidRDefault="00982747" w:rsidP="000B139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19" w:type="dxa"/>
          </w:tcPr>
          <w:p w:rsidR="00982747" w:rsidRPr="00537A3A" w:rsidRDefault="00982747" w:rsidP="000B139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20" w:type="dxa"/>
          </w:tcPr>
          <w:p w:rsidR="00982747" w:rsidRPr="00537A3A" w:rsidRDefault="00982747" w:rsidP="000B139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13" w:type="dxa"/>
          </w:tcPr>
          <w:p w:rsidR="00982747" w:rsidRPr="00537A3A" w:rsidRDefault="00982747" w:rsidP="000B139C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982747" w:rsidRPr="00537A3A" w:rsidTr="00B27F77">
        <w:tc>
          <w:tcPr>
            <w:tcW w:w="860" w:type="dxa"/>
            <w:vAlign w:val="center"/>
          </w:tcPr>
          <w:p w:rsidR="00982747" w:rsidRPr="00537A3A" w:rsidRDefault="00982747" w:rsidP="00B27F77">
            <w:pPr>
              <w:jc w:val="center"/>
              <w:rPr>
                <w:sz w:val="24"/>
                <w:szCs w:val="24"/>
              </w:rPr>
            </w:pPr>
            <w:r w:rsidRPr="00537A3A">
              <w:rPr>
                <w:sz w:val="24"/>
                <w:szCs w:val="24"/>
              </w:rPr>
              <w:t>2</w:t>
            </w:r>
          </w:p>
        </w:tc>
        <w:tc>
          <w:tcPr>
            <w:tcW w:w="1822" w:type="dxa"/>
          </w:tcPr>
          <w:p w:rsidR="00982747" w:rsidRPr="00537A3A" w:rsidRDefault="00982747" w:rsidP="000B139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87" w:type="dxa"/>
          </w:tcPr>
          <w:p w:rsidR="00982747" w:rsidRPr="00537A3A" w:rsidRDefault="00982747" w:rsidP="000B139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982747" w:rsidRPr="00537A3A" w:rsidRDefault="00982747" w:rsidP="000B139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19" w:type="dxa"/>
          </w:tcPr>
          <w:p w:rsidR="00982747" w:rsidRPr="00537A3A" w:rsidRDefault="00982747" w:rsidP="000B139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20" w:type="dxa"/>
          </w:tcPr>
          <w:p w:rsidR="00982747" w:rsidRPr="00537A3A" w:rsidRDefault="00982747" w:rsidP="000B139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13" w:type="dxa"/>
          </w:tcPr>
          <w:p w:rsidR="00982747" w:rsidRPr="00537A3A" w:rsidRDefault="00982747" w:rsidP="000B139C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982747" w:rsidRPr="00537A3A" w:rsidTr="00B27F77">
        <w:tc>
          <w:tcPr>
            <w:tcW w:w="860" w:type="dxa"/>
            <w:vAlign w:val="center"/>
          </w:tcPr>
          <w:p w:rsidR="00982747" w:rsidRPr="00537A3A" w:rsidRDefault="00982747" w:rsidP="00B27F77">
            <w:pPr>
              <w:jc w:val="center"/>
              <w:rPr>
                <w:sz w:val="24"/>
                <w:szCs w:val="24"/>
              </w:rPr>
            </w:pPr>
            <w:r w:rsidRPr="00537A3A">
              <w:rPr>
                <w:sz w:val="24"/>
                <w:szCs w:val="24"/>
              </w:rPr>
              <w:t>3</w:t>
            </w:r>
          </w:p>
        </w:tc>
        <w:tc>
          <w:tcPr>
            <w:tcW w:w="1822" w:type="dxa"/>
          </w:tcPr>
          <w:p w:rsidR="00982747" w:rsidRPr="00537A3A" w:rsidRDefault="00982747" w:rsidP="000B139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87" w:type="dxa"/>
          </w:tcPr>
          <w:p w:rsidR="00982747" w:rsidRPr="00537A3A" w:rsidRDefault="00982747" w:rsidP="000B139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982747" w:rsidRPr="00537A3A" w:rsidRDefault="00982747" w:rsidP="000B139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19" w:type="dxa"/>
          </w:tcPr>
          <w:p w:rsidR="00982747" w:rsidRPr="00537A3A" w:rsidRDefault="00982747" w:rsidP="000B139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20" w:type="dxa"/>
          </w:tcPr>
          <w:p w:rsidR="00982747" w:rsidRPr="00537A3A" w:rsidRDefault="00982747" w:rsidP="000B139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13" w:type="dxa"/>
          </w:tcPr>
          <w:p w:rsidR="00982747" w:rsidRPr="00537A3A" w:rsidRDefault="00982747" w:rsidP="000B139C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982747" w:rsidRPr="00537A3A" w:rsidTr="00B27F77">
        <w:tc>
          <w:tcPr>
            <w:tcW w:w="860" w:type="dxa"/>
            <w:vAlign w:val="center"/>
          </w:tcPr>
          <w:p w:rsidR="00982747" w:rsidRPr="00537A3A" w:rsidRDefault="00982747" w:rsidP="00B27F77">
            <w:pPr>
              <w:jc w:val="center"/>
              <w:rPr>
                <w:sz w:val="24"/>
                <w:szCs w:val="24"/>
              </w:rPr>
            </w:pPr>
            <w:r w:rsidRPr="00537A3A">
              <w:rPr>
                <w:sz w:val="24"/>
                <w:szCs w:val="24"/>
              </w:rPr>
              <w:t>4</w:t>
            </w:r>
          </w:p>
        </w:tc>
        <w:tc>
          <w:tcPr>
            <w:tcW w:w="1822" w:type="dxa"/>
          </w:tcPr>
          <w:p w:rsidR="00982747" w:rsidRPr="00537A3A" w:rsidRDefault="00982747" w:rsidP="000B139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87" w:type="dxa"/>
          </w:tcPr>
          <w:p w:rsidR="00982747" w:rsidRPr="00537A3A" w:rsidRDefault="00982747" w:rsidP="000B139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982747" w:rsidRPr="00537A3A" w:rsidRDefault="00982747" w:rsidP="000B139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19" w:type="dxa"/>
          </w:tcPr>
          <w:p w:rsidR="00982747" w:rsidRPr="00537A3A" w:rsidRDefault="00982747" w:rsidP="000B139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20" w:type="dxa"/>
          </w:tcPr>
          <w:p w:rsidR="00982747" w:rsidRPr="00537A3A" w:rsidRDefault="00982747" w:rsidP="000B139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13" w:type="dxa"/>
          </w:tcPr>
          <w:p w:rsidR="00982747" w:rsidRPr="00537A3A" w:rsidRDefault="00982747" w:rsidP="000B139C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982747" w:rsidRPr="00537A3A" w:rsidTr="00B27F77">
        <w:tc>
          <w:tcPr>
            <w:tcW w:w="860" w:type="dxa"/>
            <w:vAlign w:val="center"/>
          </w:tcPr>
          <w:p w:rsidR="00982747" w:rsidRPr="00537A3A" w:rsidRDefault="00982747" w:rsidP="00B27F77">
            <w:pPr>
              <w:jc w:val="center"/>
              <w:rPr>
                <w:sz w:val="24"/>
                <w:szCs w:val="24"/>
              </w:rPr>
            </w:pPr>
            <w:r w:rsidRPr="00537A3A">
              <w:rPr>
                <w:sz w:val="24"/>
                <w:szCs w:val="24"/>
              </w:rPr>
              <w:t>…</w:t>
            </w:r>
          </w:p>
        </w:tc>
        <w:tc>
          <w:tcPr>
            <w:tcW w:w="1822" w:type="dxa"/>
          </w:tcPr>
          <w:p w:rsidR="00982747" w:rsidRPr="00537A3A" w:rsidRDefault="00982747" w:rsidP="000B139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87" w:type="dxa"/>
          </w:tcPr>
          <w:p w:rsidR="00982747" w:rsidRPr="00537A3A" w:rsidRDefault="00982747" w:rsidP="000B139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982747" w:rsidRPr="00537A3A" w:rsidRDefault="00982747" w:rsidP="000B139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19" w:type="dxa"/>
          </w:tcPr>
          <w:p w:rsidR="00982747" w:rsidRPr="00537A3A" w:rsidRDefault="00982747" w:rsidP="000B139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20" w:type="dxa"/>
          </w:tcPr>
          <w:p w:rsidR="00982747" w:rsidRPr="00537A3A" w:rsidRDefault="00982747" w:rsidP="000B139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13" w:type="dxa"/>
          </w:tcPr>
          <w:p w:rsidR="00982747" w:rsidRPr="00537A3A" w:rsidRDefault="00982747" w:rsidP="000B139C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982747" w:rsidRPr="00537A3A" w:rsidTr="00B27F77">
        <w:tc>
          <w:tcPr>
            <w:tcW w:w="6904" w:type="dxa"/>
            <w:gridSpan w:val="5"/>
            <w:vAlign w:val="center"/>
          </w:tcPr>
          <w:p w:rsidR="00982747" w:rsidRPr="00537A3A" w:rsidRDefault="00982747" w:rsidP="00B27F77">
            <w:pPr>
              <w:jc w:val="right"/>
              <w:rPr>
                <w:b/>
                <w:sz w:val="24"/>
                <w:szCs w:val="24"/>
              </w:rPr>
            </w:pPr>
            <w:r w:rsidRPr="00537A3A">
              <w:rPr>
                <w:b/>
                <w:bCs/>
                <w:color w:val="000000"/>
                <w:sz w:val="24"/>
                <w:szCs w:val="24"/>
              </w:rPr>
              <w:t xml:space="preserve">Всего, руб.: </w:t>
            </w:r>
          </w:p>
        </w:tc>
        <w:tc>
          <w:tcPr>
            <w:tcW w:w="1420" w:type="dxa"/>
          </w:tcPr>
          <w:p w:rsidR="00982747" w:rsidRPr="00537A3A" w:rsidRDefault="00982747" w:rsidP="00982747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13" w:type="dxa"/>
          </w:tcPr>
          <w:p w:rsidR="00982747" w:rsidRPr="00537A3A" w:rsidRDefault="00982747" w:rsidP="00982747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982747" w:rsidRPr="00537A3A" w:rsidTr="00B27F77">
        <w:tc>
          <w:tcPr>
            <w:tcW w:w="6904" w:type="dxa"/>
            <w:gridSpan w:val="5"/>
            <w:vAlign w:val="center"/>
          </w:tcPr>
          <w:p w:rsidR="00982747" w:rsidRPr="00537A3A" w:rsidRDefault="00982747" w:rsidP="00B27F77">
            <w:pPr>
              <w:jc w:val="right"/>
              <w:rPr>
                <w:b/>
                <w:sz w:val="24"/>
                <w:szCs w:val="24"/>
              </w:rPr>
            </w:pPr>
            <w:r w:rsidRPr="00537A3A">
              <w:rPr>
                <w:b/>
                <w:bCs/>
                <w:color w:val="000000"/>
                <w:sz w:val="24"/>
                <w:szCs w:val="24"/>
              </w:rPr>
              <w:t>НДС 18%:</w:t>
            </w:r>
          </w:p>
        </w:tc>
        <w:tc>
          <w:tcPr>
            <w:tcW w:w="1420" w:type="dxa"/>
          </w:tcPr>
          <w:p w:rsidR="00982747" w:rsidRPr="00537A3A" w:rsidRDefault="00982747" w:rsidP="00982747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13" w:type="dxa"/>
          </w:tcPr>
          <w:p w:rsidR="00982747" w:rsidRPr="00537A3A" w:rsidRDefault="00982747" w:rsidP="00982747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982747" w:rsidRPr="00537A3A" w:rsidTr="00B27F77">
        <w:tc>
          <w:tcPr>
            <w:tcW w:w="6904" w:type="dxa"/>
            <w:gridSpan w:val="5"/>
            <w:vAlign w:val="center"/>
          </w:tcPr>
          <w:p w:rsidR="00982747" w:rsidRPr="00537A3A" w:rsidRDefault="00982747" w:rsidP="00B27F77">
            <w:pPr>
              <w:jc w:val="right"/>
              <w:rPr>
                <w:b/>
                <w:sz w:val="24"/>
                <w:szCs w:val="24"/>
              </w:rPr>
            </w:pPr>
            <w:r w:rsidRPr="00537A3A">
              <w:rPr>
                <w:b/>
                <w:bCs/>
                <w:color w:val="000000"/>
                <w:sz w:val="24"/>
                <w:szCs w:val="24"/>
              </w:rPr>
              <w:t>Всего с НДС:</w:t>
            </w:r>
          </w:p>
        </w:tc>
        <w:tc>
          <w:tcPr>
            <w:tcW w:w="1420" w:type="dxa"/>
          </w:tcPr>
          <w:p w:rsidR="00982747" w:rsidRPr="00537A3A" w:rsidRDefault="00982747" w:rsidP="00982747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13" w:type="dxa"/>
          </w:tcPr>
          <w:p w:rsidR="00982747" w:rsidRPr="00537A3A" w:rsidRDefault="00982747" w:rsidP="00982747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0B139C" w:rsidRPr="00537A3A" w:rsidRDefault="000B139C" w:rsidP="000B139C">
      <w:pPr>
        <w:jc w:val="both"/>
        <w:rPr>
          <w:b/>
          <w:sz w:val="24"/>
          <w:szCs w:val="24"/>
        </w:rPr>
      </w:pPr>
    </w:p>
    <w:p w:rsidR="00B26210" w:rsidRPr="00537A3A" w:rsidRDefault="000B139C" w:rsidP="000B139C">
      <w:pPr>
        <w:jc w:val="both"/>
        <w:rPr>
          <w:b/>
          <w:sz w:val="24"/>
          <w:szCs w:val="24"/>
        </w:rPr>
      </w:pPr>
      <w:r w:rsidRPr="00537A3A">
        <w:rPr>
          <w:b/>
          <w:sz w:val="24"/>
          <w:szCs w:val="24"/>
        </w:rPr>
        <w:t xml:space="preserve">Всего к оплате: </w:t>
      </w:r>
      <w:r w:rsidR="00CE419F" w:rsidRPr="00537A3A">
        <w:rPr>
          <w:b/>
          <w:sz w:val="24"/>
          <w:szCs w:val="24"/>
        </w:rPr>
        <w:t xml:space="preserve">                                   </w:t>
      </w:r>
      <w:r w:rsidR="00727C4C" w:rsidRPr="00537A3A">
        <w:rPr>
          <w:b/>
          <w:sz w:val="24"/>
          <w:szCs w:val="24"/>
        </w:rPr>
        <w:t>руб.</w:t>
      </w:r>
    </w:p>
    <w:p w:rsidR="00B26210" w:rsidRPr="00537A3A" w:rsidRDefault="00B26210" w:rsidP="000B139C">
      <w:pPr>
        <w:jc w:val="both"/>
        <w:rPr>
          <w:b/>
          <w:sz w:val="24"/>
          <w:szCs w:val="24"/>
        </w:rPr>
      </w:pPr>
    </w:p>
    <w:p w:rsidR="000B139C" w:rsidRPr="00537A3A" w:rsidRDefault="00B26210" w:rsidP="000B139C">
      <w:pPr>
        <w:jc w:val="both"/>
        <w:rPr>
          <w:b/>
          <w:sz w:val="24"/>
          <w:szCs w:val="24"/>
        </w:rPr>
      </w:pPr>
      <w:r w:rsidRPr="00537A3A">
        <w:rPr>
          <w:b/>
          <w:sz w:val="24"/>
          <w:szCs w:val="24"/>
        </w:rPr>
        <w:t>*</w:t>
      </w:r>
      <w:r w:rsidR="000B139C" w:rsidRPr="00537A3A">
        <w:rPr>
          <w:b/>
          <w:sz w:val="24"/>
          <w:szCs w:val="24"/>
        </w:rPr>
        <w:t>НДС не облагается в соответствии с п. 26 ч. 2 ст.149 Налогового Кодекса РФ.</w:t>
      </w:r>
    </w:p>
    <w:p w:rsidR="00B26210" w:rsidRPr="00537A3A" w:rsidRDefault="00B26210" w:rsidP="000B139C">
      <w:pPr>
        <w:jc w:val="both"/>
        <w:rPr>
          <w:b/>
          <w:sz w:val="24"/>
          <w:szCs w:val="24"/>
        </w:rPr>
      </w:pPr>
    </w:p>
    <w:p w:rsidR="000B139C" w:rsidRPr="00537A3A" w:rsidRDefault="000B139C">
      <w:pPr>
        <w:jc w:val="both"/>
        <w:rPr>
          <w:sz w:val="24"/>
          <w:szCs w:val="24"/>
        </w:rPr>
      </w:pPr>
      <w:r w:rsidRPr="00537A3A">
        <w:rPr>
          <w:sz w:val="24"/>
          <w:szCs w:val="24"/>
        </w:rPr>
        <w:t xml:space="preserve">Порядок предоставления Лицензиату </w:t>
      </w:r>
      <w:r w:rsidR="00BE48CB" w:rsidRPr="00537A3A">
        <w:rPr>
          <w:sz w:val="24"/>
          <w:szCs w:val="24"/>
        </w:rPr>
        <w:t xml:space="preserve">компакт-диска </w:t>
      </w:r>
      <w:r w:rsidRPr="00537A3A">
        <w:rPr>
          <w:sz w:val="24"/>
          <w:szCs w:val="24"/>
        </w:rPr>
        <w:t>Программного обеспечения (</w:t>
      </w:r>
      <w:proofErr w:type="gramStart"/>
      <w:r w:rsidRPr="00537A3A">
        <w:rPr>
          <w:sz w:val="24"/>
          <w:szCs w:val="24"/>
        </w:rPr>
        <w:t>ПО</w:t>
      </w:r>
      <w:proofErr w:type="gramEnd"/>
      <w:r w:rsidRPr="00537A3A">
        <w:rPr>
          <w:sz w:val="24"/>
          <w:szCs w:val="24"/>
        </w:rPr>
        <w:t>):</w:t>
      </w:r>
    </w:p>
    <w:p w:rsidR="000B139C" w:rsidRPr="00537A3A" w:rsidRDefault="000B139C">
      <w:pPr>
        <w:pStyle w:val="21"/>
        <w:jc w:val="both"/>
        <w:rPr>
          <w:sz w:val="24"/>
          <w:szCs w:val="24"/>
        </w:rPr>
      </w:pPr>
      <w:r w:rsidRPr="00537A3A">
        <w:rPr>
          <w:sz w:val="24"/>
          <w:szCs w:val="24"/>
        </w:rPr>
        <w:t>Компакт-диск (</w:t>
      </w:r>
      <w:r w:rsidRPr="00537A3A">
        <w:rPr>
          <w:sz w:val="24"/>
          <w:szCs w:val="24"/>
          <w:lang w:val="en-US"/>
        </w:rPr>
        <w:t>CD</w:t>
      </w:r>
      <w:r w:rsidRPr="00537A3A">
        <w:rPr>
          <w:sz w:val="24"/>
          <w:szCs w:val="24"/>
        </w:rPr>
        <w:t xml:space="preserve"> или </w:t>
      </w:r>
      <w:r w:rsidRPr="00537A3A">
        <w:rPr>
          <w:sz w:val="24"/>
          <w:szCs w:val="24"/>
          <w:lang w:val="en-US"/>
        </w:rPr>
        <w:t>DVD</w:t>
      </w:r>
      <w:r w:rsidRPr="00537A3A">
        <w:rPr>
          <w:sz w:val="24"/>
          <w:szCs w:val="24"/>
        </w:rPr>
        <w:t xml:space="preserve">) с дистрибутивом последней версии ПО </w:t>
      </w:r>
      <w:r w:rsidR="00B54364" w:rsidRPr="00537A3A">
        <w:rPr>
          <w:sz w:val="24"/>
          <w:szCs w:val="24"/>
        </w:rPr>
        <w:t xml:space="preserve">доставляется </w:t>
      </w:r>
      <w:r w:rsidRPr="00537A3A">
        <w:rPr>
          <w:sz w:val="24"/>
          <w:szCs w:val="24"/>
        </w:rPr>
        <w:t xml:space="preserve">Лицензиату по адресу: </w:t>
      </w:r>
      <w:smartTag w:uri="urn:schemas-microsoft-com:office:smarttags" w:element="metricconverter">
        <w:smartTagPr>
          <w:attr w:name="ProductID" w:val="607188, г"/>
        </w:smartTagPr>
        <w:r w:rsidRPr="00537A3A">
          <w:rPr>
            <w:sz w:val="24"/>
            <w:szCs w:val="24"/>
          </w:rPr>
          <w:t>607188, г</w:t>
        </w:r>
      </w:smartTag>
      <w:r w:rsidRPr="00537A3A">
        <w:rPr>
          <w:sz w:val="24"/>
          <w:szCs w:val="24"/>
        </w:rPr>
        <w:t xml:space="preserve">. Саров, </w:t>
      </w:r>
      <w:proofErr w:type="gramStart"/>
      <w:r w:rsidRPr="00537A3A">
        <w:rPr>
          <w:sz w:val="24"/>
          <w:szCs w:val="24"/>
        </w:rPr>
        <w:t>Нижегородская</w:t>
      </w:r>
      <w:proofErr w:type="gramEnd"/>
      <w:r w:rsidRPr="00537A3A">
        <w:rPr>
          <w:sz w:val="24"/>
          <w:szCs w:val="24"/>
        </w:rPr>
        <w:t xml:space="preserve"> обл., пр. Мира, 37</w:t>
      </w:r>
    </w:p>
    <w:p w:rsidR="00B26210" w:rsidRPr="00537A3A" w:rsidRDefault="00B26210" w:rsidP="000B139C">
      <w:pPr>
        <w:pStyle w:val="21"/>
        <w:jc w:val="both"/>
        <w:rPr>
          <w:sz w:val="24"/>
          <w:szCs w:val="24"/>
        </w:rPr>
      </w:pPr>
    </w:p>
    <w:p w:rsidR="00B26210" w:rsidRPr="00537A3A" w:rsidRDefault="00B26210" w:rsidP="000B139C">
      <w:pPr>
        <w:pStyle w:val="21"/>
        <w:jc w:val="both"/>
        <w:rPr>
          <w:sz w:val="24"/>
          <w:szCs w:val="24"/>
        </w:rPr>
      </w:pPr>
    </w:p>
    <w:tbl>
      <w:tblPr>
        <w:tblStyle w:val="af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E2302F" w:rsidRPr="00537A3A" w:rsidTr="00021886">
        <w:tc>
          <w:tcPr>
            <w:tcW w:w="5068" w:type="dxa"/>
          </w:tcPr>
          <w:p w:rsidR="00E2302F" w:rsidRPr="00537A3A" w:rsidRDefault="00E2302F" w:rsidP="00021886">
            <w:pPr>
              <w:rPr>
                <w:b/>
                <w:sz w:val="24"/>
                <w:szCs w:val="24"/>
              </w:rPr>
            </w:pPr>
            <w:r w:rsidRPr="00537A3A">
              <w:rPr>
                <w:b/>
                <w:sz w:val="24"/>
                <w:szCs w:val="24"/>
              </w:rPr>
              <w:t>Лицензиат:</w:t>
            </w:r>
          </w:p>
          <w:p w:rsidR="00E2302F" w:rsidRPr="00537A3A" w:rsidRDefault="00E2302F" w:rsidP="00021886">
            <w:pPr>
              <w:rPr>
                <w:b/>
                <w:sz w:val="24"/>
                <w:szCs w:val="24"/>
              </w:rPr>
            </w:pPr>
            <w:r w:rsidRPr="00537A3A">
              <w:rPr>
                <w:b/>
                <w:sz w:val="24"/>
                <w:szCs w:val="24"/>
              </w:rPr>
              <w:t>Заместитель директора ФГУП «РФЯЦ-ВНИИЭФ» по информационным технологиям и бизнес-процессам</w:t>
            </w:r>
          </w:p>
          <w:p w:rsidR="00E2302F" w:rsidRPr="00537A3A" w:rsidRDefault="00E2302F" w:rsidP="00021886">
            <w:pPr>
              <w:rPr>
                <w:b/>
                <w:sz w:val="24"/>
                <w:szCs w:val="24"/>
              </w:rPr>
            </w:pPr>
          </w:p>
          <w:p w:rsidR="00E2302F" w:rsidRPr="00537A3A" w:rsidRDefault="00E2302F" w:rsidP="00021886">
            <w:pPr>
              <w:rPr>
                <w:b/>
                <w:sz w:val="24"/>
                <w:szCs w:val="24"/>
              </w:rPr>
            </w:pPr>
            <w:r w:rsidRPr="00537A3A">
              <w:rPr>
                <w:b/>
                <w:sz w:val="24"/>
                <w:szCs w:val="24"/>
              </w:rPr>
              <w:t>______________________ Кривошеев О.В.</w:t>
            </w:r>
          </w:p>
          <w:p w:rsidR="00E2302F" w:rsidRPr="00537A3A" w:rsidRDefault="00E2302F" w:rsidP="00021886">
            <w:pPr>
              <w:rPr>
                <w:b/>
                <w:sz w:val="24"/>
                <w:szCs w:val="24"/>
              </w:rPr>
            </w:pPr>
          </w:p>
          <w:p w:rsidR="00E2302F" w:rsidRPr="00537A3A" w:rsidRDefault="00E2302F" w:rsidP="00021886">
            <w:pPr>
              <w:rPr>
                <w:sz w:val="24"/>
                <w:szCs w:val="24"/>
              </w:rPr>
            </w:pPr>
            <w:r w:rsidRPr="00537A3A">
              <w:rPr>
                <w:b/>
                <w:sz w:val="24"/>
                <w:szCs w:val="24"/>
              </w:rPr>
              <w:t>М.П.</w:t>
            </w:r>
          </w:p>
        </w:tc>
        <w:tc>
          <w:tcPr>
            <w:tcW w:w="5069" w:type="dxa"/>
          </w:tcPr>
          <w:p w:rsidR="00E2302F" w:rsidRPr="00537A3A" w:rsidRDefault="00E2302F" w:rsidP="00021886">
            <w:pPr>
              <w:jc w:val="both"/>
              <w:rPr>
                <w:b/>
                <w:sz w:val="24"/>
                <w:szCs w:val="24"/>
              </w:rPr>
            </w:pPr>
            <w:r w:rsidRPr="00537A3A">
              <w:rPr>
                <w:b/>
                <w:sz w:val="24"/>
                <w:szCs w:val="24"/>
              </w:rPr>
              <w:t>Лицензиар:</w:t>
            </w:r>
          </w:p>
          <w:p w:rsidR="00E2302F" w:rsidRPr="00537A3A" w:rsidRDefault="00E2302F" w:rsidP="00021886">
            <w:pPr>
              <w:rPr>
                <w:b/>
                <w:sz w:val="24"/>
                <w:szCs w:val="24"/>
              </w:rPr>
            </w:pPr>
          </w:p>
          <w:p w:rsidR="00E2302F" w:rsidRPr="00537A3A" w:rsidRDefault="00E2302F" w:rsidP="00021886">
            <w:pPr>
              <w:rPr>
                <w:b/>
                <w:sz w:val="24"/>
                <w:szCs w:val="24"/>
              </w:rPr>
            </w:pPr>
          </w:p>
          <w:p w:rsidR="00E2302F" w:rsidRPr="00537A3A" w:rsidRDefault="00E2302F" w:rsidP="00021886">
            <w:pPr>
              <w:rPr>
                <w:b/>
                <w:sz w:val="24"/>
                <w:szCs w:val="24"/>
              </w:rPr>
            </w:pPr>
          </w:p>
          <w:p w:rsidR="00E2302F" w:rsidRPr="00537A3A" w:rsidRDefault="00E2302F" w:rsidP="00021886">
            <w:pPr>
              <w:rPr>
                <w:b/>
                <w:sz w:val="24"/>
                <w:szCs w:val="24"/>
              </w:rPr>
            </w:pPr>
          </w:p>
          <w:p w:rsidR="00E2302F" w:rsidRPr="00537A3A" w:rsidRDefault="00E2302F" w:rsidP="00021886">
            <w:pPr>
              <w:rPr>
                <w:b/>
                <w:sz w:val="24"/>
                <w:szCs w:val="24"/>
              </w:rPr>
            </w:pPr>
            <w:r w:rsidRPr="00537A3A">
              <w:rPr>
                <w:b/>
                <w:sz w:val="24"/>
                <w:szCs w:val="24"/>
              </w:rPr>
              <w:t xml:space="preserve">______________________ </w:t>
            </w:r>
          </w:p>
          <w:p w:rsidR="00E2302F" w:rsidRPr="00537A3A" w:rsidRDefault="00E2302F" w:rsidP="00021886">
            <w:pPr>
              <w:rPr>
                <w:b/>
                <w:sz w:val="24"/>
                <w:szCs w:val="24"/>
              </w:rPr>
            </w:pPr>
          </w:p>
          <w:p w:rsidR="00E2302F" w:rsidRPr="00537A3A" w:rsidRDefault="00E2302F" w:rsidP="00021886">
            <w:pPr>
              <w:jc w:val="both"/>
              <w:rPr>
                <w:sz w:val="24"/>
                <w:szCs w:val="24"/>
              </w:rPr>
            </w:pPr>
            <w:r w:rsidRPr="00537A3A">
              <w:rPr>
                <w:b/>
                <w:sz w:val="24"/>
                <w:szCs w:val="24"/>
              </w:rPr>
              <w:t>М.П.</w:t>
            </w:r>
          </w:p>
        </w:tc>
      </w:tr>
    </w:tbl>
    <w:p w:rsidR="00A8700A" w:rsidRPr="00B27F77" w:rsidRDefault="00A8700A">
      <w:pPr>
        <w:jc w:val="both"/>
        <w:rPr>
          <w:sz w:val="24"/>
          <w:szCs w:val="24"/>
        </w:rPr>
      </w:pPr>
    </w:p>
    <w:sectPr w:rsidR="00A8700A" w:rsidRPr="00B27F77" w:rsidSect="001A69EE">
      <w:pgSz w:w="11906" w:h="16838"/>
      <w:pgMar w:top="709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72843"/>
    <w:multiLevelType w:val="multilevel"/>
    <w:tmpl w:val="064E464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1146693A"/>
    <w:multiLevelType w:val="multilevel"/>
    <w:tmpl w:val="5CD85408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3"/>
      <w:lvlText w:val="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4"/>
      <w:lvlText w:val="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>
    <w:nsid w:val="165C0949"/>
    <w:multiLevelType w:val="multilevel"/>
    <w:tmpl w:val="D55A7FE0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none"/>
      <w:lvlText w:val="–"/>
      <w:lvlJc w:val="left"/>
      <w:pPr>
        <w:tabs>
          <w:tab w:val="num" w:pos="992"/>
        </w:tabs>
        <w:ind w:left="992" w:hanging="283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tabs>
          <w:tab w:val="num" w:pos="3892"/>
        </w:tabs>
        <w:ind w:left="2308" w:firstLine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036"/>
        </w:tabs>
        <w:ind w:left="403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180"/>
        </w:tabs>
        <w:ind w:left="4180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4"/>
        </w:tabs>
        <w:ind w:left="432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468"/>
        </w:tabs>
        <w:ind w:left="446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12"/>
        </w:tabs>
        <w:ind w:left="4612" w:hanging="1584"/>
      </w:pPr>
      <w:rPr>
        <w:rFonts w:hint="default"/>
      </w:rPr>
    </w:lvl>
  </w:abstractNum>
  <w:abstractNum w:abstractNumId="3">
    <w:nsid w:val="1B956665"/>
    <w:multiLevelType w:val="hybridMultilevel"/>
    <w:tmpl w:val="4D9E361C"/>
    <w:lvl w:ilvl="0" w:tplc="E8C8E9C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392493B"/>
    <w:multiLevelType w:val="hybridMultilevel"/>
    <w:tmpl w:val="270AF698"/>
    <w:lvl w:ilvl="0" w:tplc="2246579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94EBE"/>
    <w:multiLevelType w:val="multilevel"/>
    <w:tmpl w:val="28EEAE46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2CF55FDE"/>
    <w:multiLevelType w:val="multilevel"/>
    <w:tmpl w:val="ECC6E64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4A14FBD"/>
    <w:multiLevelType w:val="multilevel"/>
    <w:tmpl w:val="9264A4C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34B823E3"/>
    <w:multiLevelType w:val="multilevel"/>
    <w:tmpl w:val="C9B0F3EC"/>
    <w:lvl w:ilvl="0">
      <w:start w:val="4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45EE0A5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>
    <w:nsid w:val="4AF26DA0"/>
    <w:multiLevelType w:val="multilevel"/>
    <w:tmpl w:val="F3D6017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lvlRestart w:val="0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3892"/>
        </w:tabs>
        <w:ind w:left="2308" w:firstLine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036"/>
        </w:tabs>
        <w:ind w:left="403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180"/>
        </w:tabs>
        <w:ind w:left="4180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4"/>
        </w:tabs>
        <w:ind w:left="432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468"/>
        </w:tabs>
        <w:ind w:left="446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12"/>
        </w:tabs>
        <w:ind w:left="4612" w:hanging="1584"/>
      </w:pPr>
      <w:rPr>
        <w:rFonts w:hint="default"/>
      </w:rPr>
    </w:lvl>
  </w:abstractNum>
  <w:abstractNum w:abstractNumId="11">
    <w:nsid w:val="4D834FCC"/>
    <w:multiLevelType w:val="hybridMultilevel"/>
    <w:tmpl w:val="29E20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6E4393"/>
    <w:multiLevelType w:val="hybridMultilevel"/>
    <w:tmpl w:val="8356E6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E454616"/>
    <w:multiLevelType w:val="multilevel"/>
    <w:tmpl w:val="12C67ED2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62511908"/>
    <w:multiLevelType w:val="multilevel"/>
    <w:tmpl w:val="2E422180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lvlRestart w:val="0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3892"/>
        </w:tabs>
        <w:ind w:left="2308" w:firstLine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036"/>
        </w:tabs>
        <w:ind w:left="403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180"/>
        </w:tabs>
        <w:ind w:left="4180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4"/>
        </w:tabs>
        <w:ind w:left="432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468"/>
        </w:tabs>
        <w:ind w:left="446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12"/>
        </w:tabs>
        <w:ind w:left="4612" w:hanging="1584"/>
      </w:pPr>
      <w:rPr>
        <w:rFonts w:hint="default"/>
      </w:rPr>
    </w:lvl>
  </w:abstractNum>
  <w:abstractNum w:abstractNumId="15">
    <w:nsid w:val="635D2C76"/>
    <w:multiLevelType w:val="hybridMultilevel"/>
    <w:tmpl w:val="EC504F0E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180B09"/>
    <w:multiLevelType w:val="hybridMultilevel"/>
    <w:tmpl w:val="FF2A7ADC"/>
    <w:lvl w:ilvl="0" w:tplc="0419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17">
    <w:nsid w:val="72E218C5"/>
    <w:multiLevelType w:val="multilevel"/>
    <w:tmpl w:val="DC927F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560" w:hanging="1440"/>
      </w:pPr>
      <w:rPr>
        <w:rFonts w:hint="default"/>
      </w:rPr>
    </w:lvl>
  </w:abstractNum>
  <w:abstractNum w:abstractNumId="18">
    <w:nsid w:val="75C85299"/>
    <w:multiLevelType w:val="hybridMultilevel"/>
    <w:tmpl w:val="675EE452"/>
    <w:lvl w:ilvl="0" w:tplc="AD88B036">
      <w:start w:val="1"/>
      <w:numFmt w:val="bullet"/>
      <w:pStyle w:val="10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8D85D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B0A96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1767C5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47ECA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8C99B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E6E47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B9279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8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6"/>
  </w:num>
  <w:num w:numId="15">
    <w:abstractNumId w:val="6"/>
  </w:num>
  <w:num w:numId="16">
    <w:abstractNumId w:val="15"/>
  </w:num>
  <w:num w:numId="17">
    <w:abstractNumId w:val="5"/>
  </w:num>
  <w:num w:numId="18">
    <w:abstractNumId w:val="7"/>
  </w:num>
  <w:num w:numId="19">
    <w:abstractNumId w:val="8"/>
  </w:num>
  <w:num w:numId="20">
    <w:abstractNumId w:val="0"/>
  </w:num>
  <w:num w:numId="21">
    <w:abstractNumId w:val="3"/>
  </w:num>
  <w:num w:numId="22">
    <w:abstractNumId w:val="13"/>
  </w:num>
  <w:num w:numId="23">
    <w:abstractNumId w:val="4"/>
  </w:num>
  <w:num w:numId="24">
    <w:abstractNumId w:val="11"/>
  </w:num>
  <w:num w:numId="25">
    <w:abstractNumId w:val="9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39C"/>
    <w:rsid w:val="0004002F"/>
    <w:rsid w:val="000A21DC"/>
    <w:rsid w:val="000A7CA9"/>
    <w:rsid w:val="000B139C"/>
    <w:rsid w:val="000B2E94"/>
    <w:rsid w:val="000B3A24"/>
    <w:rsid w:val="00113233"/>
    <w:rsid w:val="00120D74"/>
    <w:rsid w:val="00125A62"/>
    <w:rsid w:val="0014482B"/>
    <w:rsid w:val="001A69EE"/>
    <w:rsid w:val="001D1C3D"/>
    <w:rsid w:val="00263386"/>
    <w:rsid w:val="00287AC4"/>
    <w:rsid w:val="002900C6"/>
    <w:rsid w:val="002D1AD4"/>
    <w:rsid w:val="002F038D"/>
    <w:rsid w:val="002F64B6"/>
    <w:rsid w:val="00326CE6"/>
    <w:rsid w:val="00360CCE"/>
    <w:rsid w:val="003653FC"/>
    <w:rsid w:val="003831AC"/>
    <w:rsid w:val="003A2BD8"/>
    <w:rsid w:val="003C16FE"/>
    <w:rsid w:val="00444824"/>
    <w:rsid w:val="00456C85"/>
    <w:rsid w:val="004748A2"/>
    <w:rsid w:val="004D0E32"/>
    <w:rsid w:val="004E735A"/>
    <w:rsid w:val="00526E7C"/>
    <w:rsid w:val="00537A3A"/>
    <w:rsid w:val="00550853"/>
    <w:rsid w:val="00556C14"/>
    <w:rsid w:val="005B18DE"/>
    <w:rsid w:val="005C0D5A"/>
    <w:rsid w:val="00604EB7"/>
    <w:rsid w:val="006321A2"/>
    <w:rsid w:val="00641152"/>
    <w:rsid w:val="00644C02"/>
    <w:rsid w:val="00651350"/>
    <w:rsid w:val="00680917"/>
    <w:rsid w:val="006B098B"/>
    <w:rsid w:val="006B6874"/>
    <w:rsid w:val="00727C4C"/>
    <w:rsid w:val="00777C97"/>
    <w:rsid w:val="007C45BC"/>
    <w:rsid w:val="007C777D"/>
    <w:rsid w:val="007D51D8"/>
    <w:rsid w:val="008C6D26"/>
    <w:rsid w:val="008F6019"/>
    <w:rsid w:val="0093186D"/>
    <w:rsid w:val="0097301D"/>
    <w:rsid w:val="00982747"/>
    <w:rsid w:val="009973C2"/>
    <w:rsid w:val="009D7EBA"/>
    <w:rsid w:val="00A8700A"/>
    <w:rsid w:val="00AB2E06"/>
    <w:rsid w:val="00AB5635"/>
    <w:rsid w:val="00AE42B4"/>
    <w:rsid w:val="00B165C1"/>
    <w:rsid w:val="00B2289B"/>
    <w:rsid w:val="00B2485B"/>
    <w:rsid w:val="00B26210"/>
    <w:rsid w:val="00B27F77"/>
    <w:rsid w:val="00B54364"/>
    <w:rsid w:val="00BB71B3"/>
    <w:rsid w:val="00BE48CB"/>
    <w:rsid w:val="00BF5B5F"/>
    <w:rsid w:val="00C94236"/>
    <w:rsid w:val="00CA36D4"/>
    <w:rsid w:val="00CB1A51"/>
    <w:rsid w:val="00CB6AA7"/>
    <w:rsid w:val="00CE419F"/>
    <w:rsid w:val="00D356B7"/>
    <w:rsid w:val="00D4424E"/>
    <w:rsid w:val="00D51F11"/>
    <w:rsid w:val="00D77379"/>
    <w:rsid w:val="00D811A5"/>
    <w:rsid w:val="00DA6070"/>
    <w:rsid w:val="00DB1A43"/>
    <w:rsid w:val="00DE6D7E"/>
    <w:rsid w:val="00E2302F"/>
    <w:rsid w:val="00E54C0F"/>
    <w:rsid w:val="00E72729"/>
    <w:rsid w:val="00E83167"/>
    <w:rsid w:val="00ED5484"/>
    <w:rsid w:val="00F14751"/>
    <w:rsid w:val="00F17459"/>
    <w:rsid w:val="00FD0DBB"/>
    <w:rsid w:val="00FE1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39C"/>
    <w:rPr>
      <w:sz w:val="28"/>
    </w:rPr>
  </w:style>
  <w:style w:type="paragraph" w:styleId="1">
    <w:name w:val="heading 1"/>
    <w:basedOn w:val="a"/>
    <w:next w:val="a"/>
    <w:link w:val="11"/>
    <w:qFormat/>
    <w:rsid w:val="00ED5484"/>
    <w:pPr>
      <w:keepNext/>
      <w:widowControl w:val="0"/>
      <w:numPr>
        <w:numId w:val="8"/>
      </w:numPr>
      <w:autoSpaceDE w:val="0"/>
      <w:spacing w:after="283"/>
      <w:jc w:val="center"/>
      <w:outlineLvl w:val="0"/>
    </w:pPr>
    <w:rPr>
      <w:b/>
      <w:color w:val="000000"/>
    </w:rPr>
  </w:style>
  <w:style w:type="paragraph" w:styleId="2">
    <w:name w:val="heading 2"/>
    <w:basedOn w:val="a"/>
    <w:next w:val="a"/>
    <w:link w:val="20"/>
    <w:qFormat/>
    <w:rsid w:val="00ED5484"/>
    <w:pPr>
      <w:keepNext/>
      <w:keepLines/>
      <w:pageBreakBefore/>
      <w:pBdr>
        <w:top w:val="single" w:sz="40" w:space="4" w:color="000000"/>
      </w:pBdr>
      <w:spacing w:before="120" w:after="120"/>
      <w:outlineLvl w:val="1"/>
    </w:pPr>
    <w:rPr>
      <w:rFonts w:ascii="Book Antiqua" w:hAnsi="Book Antiqua"/>
      <w:b/>
    </w:rPr>
  </w:style>
  <w:style w:type="paragraph" w:styleId="3">
    <w:name w:val="heading 3"/>
    <w:aliases w:val="Заголовок 3 Знак Знак1 Знак Знак,Заголовок 3 Знак1 Знак Знак Знак Знак,Заголовок 3 Знак Знак Знак Знак Знак Знак,H3 Знак Знак Знак Знак Знак Знак,Heading 3 - old Знак Знак Знак Знак Знак Знак,heading 3 Знак Знак Знак Знак Знак Знак"/>
    <w:basedOn w:val="a0"/>
    <w:next w:val="a0"/>
    <w:link w:val="30"/>
    <w:qFormat/>
    <w:rsid w:val="00ED5484"/>
    <w:pPr>
      <w:keepNext/>
      <w:keepLines/>
      <w:numPr>
        <w:ilvl w:val="2"/>
        <w:numId w:val="8"/>
      </w:numPr>
      <w:spacing w:before="120"/>
      <w:outlineLvl w:val="2"/>
    </w:pPr>
    <w:rPr>
      <w:rFonts w:ascii="Book Antiqua" w:hAnsi="Book Antiqua"/>
      <w:b/>
    </w:rPr>
  </w:style>
  <w:style w:type="paragraph" w:styleId="4">
    <w:name w:val="heading 4"/>
    <w:basedOn w:val="a0"/>
    <w:next w:val="a0"/>
    <w:link w:val="40"/>
    <w:qFormat/>
    <w:rsid w:val="00ED5484"/>
    <w:pPr>
      <w:keepNext/>
      <w:keepLines/>
      <w:numPr>
        <w:ilvl w:val="3"/>
        <w:numId w:val="8"/>
      </w:numPr>
      <w:pBdr>
        <w:bottom w:val="single" w:sz="4" w:space="1" w:color="000000"/>
      </w:pBdr>
      <w:tabs>
        <w:tab w:val="center" w:pos="6480"/>
        <w:tab w:val="right" w:pos="10440"/>
      </w:tabs>
      <w:spacing w:before="240" w:after="0"/>
      <w:outlineLvl w:val="3"/>
    </w:pPr>
    <w:rPr>
      <w:rFonts w:ascii="Book Antiqua" w:hAnsi="Book Antiqua"/>
      <w:b/>
      <w:sz w:val="20"/>
    </w:rPr>
  </w:style>
  <w:style w:type="paragraph" w:styleId="5">
    <w:name w:val="heading 5"/>
    <w:basedOn w:val="a0"/>
    <w:next w:val="a0"/>
    <w:link w:val="50"/>
    <w:qFormat/>
    <w:rsid w:val="00ED5484"/>
    <w:pPr>
      <w:keepNext/>
      <w:keepLines/>
      <w:numPr>
        <w:ilvl w:val="4"/>
        <w:numId w:val="8"/>
      </w:numPr>
      <w:spacing w:before="120"/>
      <w:outlineLvl w:val="4"/>
    </w:pPr>
    <w:rPr>
      <w:rFonts w:ascii="Book Antiqua" w:hAnsi="Book Antiqua"/>
      <w:b/>
      <w:i/>
      <w:sz w:val="20"/>
    </w:rPr>
  </w:style>
  <w:style w:type="paragraph" w:styleId="6">
    <w:name w:val="heading 6"/>
    <w:basedOn w:val="a"/>
    <w:next w:val="a"/>
    <w:link w:val="60"/>
    <w:qFormat/>
    <w:rsid w:val="00ED5484"/>
    <w:pPr>
      <w:numPr>
        <w:ilvl w:val="5"/>
        <w:numId w:val="8"/>
      </w:numPr>
      <w:spacing w:before="240" w:after="60"/>
      <w:outlineLvl w:val="5"/>
    </w:pPr>
    <w:rPr>
      <w:bCs/>
      <w:sz w:val="20"/>
    </w:rPr>
  </w:style>
  <w:style w:type="paragraph" w:styleId="7">
    <w:name w:val="heading 7"/>
    <w:basedOn w:val="a"/>
    <w:next w:val="a"/>
    <w:link w:val="70"/>
    <w:qFormat/>
    <w:rsid w:val="00ED5484"/>
    <w:pPr>
      <w:numPr>
        <w:ilvl w:val="6"/>
        <w:numId w:val="8"/>
      </w:numPr>
      <w:spacing w:before="240" w:after="60" w:line="360" w:lineRule="auto"/>
      <w:jc w:val="both"/>
      <w:outlineLvl w:val="6"/>
    </w:pPr>
  </w:style>
  <w:style w:type="paragraph" w:styleId="8">
    <w:name w:val="heading 8"/>
    <w:basedOn w:val="a"/>
    <w:next w:val="a"/>
    <w:link w:val="80"/>
    <w:qFormat/>
    <w:rsid w:val="00ED5484"/>
    <w:pPr>
      <w:numPr>
        <w:ilvl w:val="7"/>
        <w:numId w:val="8"/>
      </w:numPr>
      <w:spacing w:before="240" w:after="60" w:line="360" w:lineRule="auto"/>
      <w:jc w:val="both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ED5484"/>
    <w:pPr>
      <w:numPr>
        <w:ilvl w:val="8"/>
        <w:numId w:val="8"/>
      </w:numPr>
      <w:spacing w:before="240" w:after="60" w:line="360" w:lineRule="auto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"/>
    <w:rsid w:val="00ED5484"/>
    <w:rPr>
      <w:b/>
      <w:color w:val="000000"/>
      <w:sz w:val="24"/>
      <w:szCs w:val="24"/>
      <w:lang w:eastAsia="ar-SA"/>
    </w:rPr>
  </w:style>
  <w:style w:type="character" w:customStyle="1" w:styleId="20">
    <w:name w:val="Заголовок 2 Знак"/>
    <w:basedOn w:val="a1"/>
    <w:link w:val="2"/>
    <w:rsid w:val="00ED5484"/>
    <w:rPr>
      <w:rFonts w:ascii="Book Antiqua" w:hAnsi="Book Antiqua"/>
      <w:b/>
      <w:sz w:val="28"/>
      <w:lang w:eastAsia="ar-SA"/>
    </w:rPr>
  </w:style>
  <w:style w:type="paragraph" w:styleId="a0">
    <w:name w:val="Body Text"/>
    <w:basedOn w:val="a"/>
    <w:link w:val="a4"/>
    <w:unhideWhenUsed/>
    <w:rsid w:val="00ED5484"/>
    <w:pPr>
      <w:spacing w:after="120"/>
    </w:pPr>
  </w:style>
  <w:style w:type="character" w:customStyle="1" w:styleId="a4">
    <w:name w:val="Основной текст Знак"/>
    <w:basedOn w:val="a1"/>
    <w:link w:val="a0"/>
    <w:rsid w:val="00ED5484"/>
    <w:rPr>
      <w:sz w:val="24"/>
      <w:szCs w:val="24"/>
      <w:lang w:val="en-US" w:eastAsia="ar-SA"/>
    </w:rPr>
  </w:style>
  <w:style w:type="character" w:customStyle="1" w:styleId="30">
    <w:name w:val="Заголовок 3 Знак"/>
    <w:aliases w:val="Заголовок 3 Знак Знак1 Знак Знак Знак,Заголовок 3 Знак1 Знак Знак Знак Знак Знак,Заголовок 3 Знак Знак Знак Знак Знак Знак Знак,H3 Знак Знак Знак Знак Знак Знак Знак,Heading 3 - old Знак Знак Знак Знак Знак Знак Знак"/>
    <w:link w:val="3"/>
    <w:rsid w:val="00ED5484"/>
    <w:rPr>
      <w:rFonts w:ascii="Book Antiqua" w:hAnsi="Book Antiqua"/>
      <w:b/>
      <w:sz w:val="24"/>
      <w:lang w:eastAsia="ar-SA"/>
    </w:rPr>
  </w:style>
  <w:style w:type="character" w:customStyle="1" w:styleId="40">
    <w:name w:val="Заголовок 4 Знак"/>
    <w:basedOn w:val="a1"/>
    <w:link w:val="4"/>
    <w:rsid w:val="00ED5484"/>
    <w:rPr>
      <w:rFonts w:ascii="Book Antiqua" w:hAnsi="Book Antiqua"/>
      <w:b/>
      <w:lang w:eastAsia="ar-SA"/>
    </w:rPr>
  </w:style>
  <w:style w:type="character" w:customStyle="1" w:styleId="50">
    <w:name w:val="Заголовок 5 Знак"/>
    <w:basedOn w:val="a1"/>
    <w:link w:val="5"/>
    <w:rsid w:val="00ED5484"/>
    <w:rPr>
      <w:rFonts w:ascii="Book Antiqua" w:hAnsi="Book Antiqua"/>
      <w:b/>
      <w:i/>
      <w:lang w:eastAsia="ar-SA"/>
    </w:rPr>
  </w:style>
  <w:style w:type="character" w:customStyle="1" w:styleId="60">
    <w:name w:val="Заголовок 6 Знак"/>
    <w:basedOn w:val="a1"/>
    <w:link w:val="6"/>
    <w:rsid w:val="00ED5484"/>
    <w:rPr>
      <w:bCs/>
      <w:lang w:val="en-US" w:eastAsia="ar-SA"/>
    </w:rPr>
  </w:style>
  <w:style w:type="character" w:customStyle="1" w:styleId="70">
    <w:name w:val="Заголовок 7 Знак"/>
    <w:basedOn w:val="a1"/>
    <w:link w:val="7"/>
    <w:rsid w:val="00ED5484"/>
    <w:rPr>
      <w:sz w:val="24"/>
      <w:szCs w:val="24"/>
      <w:lang w:eastAsia="ar-SA"/>
    </w:rPr>
  </w:style>
  <w:style w:type="character" w:customStyle="1" w:styleId="80">
    <w:name w:val="Заголовок 8 Знак"/>
    <w:basedOn w:val="a1"/>
    <w:link w:val="8"/>
    <w:rsid w:val="00ED5484"/>
    <w:rPr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1"/>
    <w:link w:val="9"/>
    <w:rsid w:val="00ED5484"/>
    <w:rPr>
      <w:rFonts w:ascii="Arial" w:hAnsi="Arial" w:cs="Arial"/>
      <w:sz w:val="22"/>
      <w:szCs w:val="22"/>
      <w:lang w:eastAsia="ar-SA"/>
    </w:rPr>
  </w:style>
  <w:style w:type="paragraph" w:styleId="a5">
    <w:name w:val="caption"/>
    <w:aliases w:val="Название объекта Знак,Название1 Знак"/>
    <w:basedOn w:val="a"/>
    <w:next w:val="a"/>
    <w:link w:val="12"/>
    <w:qFormat/>
    <w:rsid w:val="00ED5484"/>
    <w:pPr>
      <w:tabs>
        <w:tab w:val="left" w:pos="3600"/>
      </w:tabs>
      <w:spacing w:before="60" w:after="120"/>
      <w:ind w:left="2520"/>
    </w:pPr>
    <w:rPr>
      <w:rFonts w:ascii="Book Antiqua" w:hAnsi="Book Antiqua"/>
      <w:b/>
      <w:sz w:val="18"/>
    </w:rPr>
  </w:style>
  <w:style w:type="character" w:customStyle="1" w:styleId="12">
    <w:name w:val="Название объекта Знак1"/>
    <w:aliases w:val="Название объекта Знак Знак,Название1 Знак Знак"/>
    <w:link w:val="a5"/>
    <w:rsid w:val="00ED5484"/>
    <w:rPr>
      <w:rFonts w:ascii="Book Antiqua" w:hAnsi="Book Antiqua"/>
      <w:b/>
      <w:sz w:val="18"/>
    </w:rPr>
  </w:style>
  <w:style w:type="paragraph" w:styleId="a6">
    <w:name w:val="Title"/>
    <w:basedOn w:val="a"/>
    <w:next w:val="a"/>
    <w:link w:val="a7"/>
    <w:qFormat/>
    <w:rsid w:val="00ED5484"/>
    <w:pPr>
      <w:keepLines/>
      <w:spacing w:after="120"/>
      <w:ind w:left="2520" w:right="720"/>
    </w:pPr>
    <w:rPr>
      <w:rFonts w:ascii="Book Antiqua" w:hAnsi="Book Antiqua"/>
      <w:sz w:val="48"/>
    </w:rPr>
  </w:style>
  <w:style w:type="character" w:customStyle="1" w:styleId="a7">
    <w:name w:val="Название Знак"/>
    <w:basedOn w:val="a1"/>
    <w:link w:val="a6"/>
    <w:rsid w:val="00ED5484"/>
    <w:rPr>
      <w:rFonts w:ascii="Book Antiqua" w:hAnsi="Book Antiqua"/>
      <w:sz w:val="48"/>
      <w:lang w:eastAsia="ar-SA"/>
    </w:rPr>
  </w:style>
  <w:style w:type="paragraph" w:styleId="a8">
    <w:name w:val="Subtitle"/>
    <w:basedOn w:val="a"/>
    <w:next w:val="a0"/>
    <w:link w:val="a9"/>
    <w:qFormat/>
    <w:rsid w:val="00ED5484"/>
    <w:pPr>
      <w:keepNext/>
      <w:spacing w:before="240" w:after="120"/>
      <w:jc w:val="center"/>
    </w:pPr>
    <w:rPr>
      <w:rFonts w:ascii="Arial" w:eastAsia="Lucida Sans Unicode" w:hAnsi="Arial" w:cs="Tahoma"/>
      <w:i/>
      <w:iCs/>
      <w:szCs w:val="28"/>
    </w:rPr>
  </w:style>
  <w:style w:type="character" w:customStyle="1" w:styleId="a9">
    <w:name w:val="Подзаголовок Знак"/>
    <w:basedOn w:val="a1"/>
    <w:link w:val="a8"/>
    <w:rsid w:val="00ED5484"/>
    <w:rPr>
      <w:rFonts w:ascii="Arial" w:eastAsia="Lucida Sans Unicode" w:hAnsi="Arial" w:cs="Tahoma"/>
      <w:i/>
      <w:iCs/>
      <w:sz w:val="28"/>
      <w:szCs w:val="28"/>
      <w:lang w:val="en-US" w:eastAsia="ar-SA"/>
    </w:rPr>
  </w:style>
  <w:style w:type="character" w:styleId="aa">
    <w:name w:val="Strong"/>
    <w:qFormat/>
    <w:rsid w:val="00ED5484"/>
    <w:rPr>
      <w:b/>
      <w:bCs/>
    </w:rPr>
  </w:style>
  <w:style w:type="character" w:styleId="ab">
    <w:name w:val="Emphasis"/>
    <w:basedOn w:val="a1"/>
    <w:qFormat/>
    <w:rsid w:val="00ED5484"/>
    <w:rPr>
      <w:i/>
      <w:iCs/>
    </w:rPr>
  </w:style>
  <w:style w:type="paragraph" w:styleId="ac">
    <w:name w:val="List Paragraph"/>
    <w:basedOn w:val="a"/>
    <w:uiPriority w:val="34"/>
    <w:qFormat/>
    <w:rsid w:val="00ED54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0">
    <w:name w:val="Список 1"/>
    <w:basedOn w:val="a"/>
    <w:link w:val="13"/>
    <w:qFormat/>
    <w:rsid w:val="00ED5484"/>
    <w:pPr>
      <w:numPr>
        <w:numId w:val="9"/>
      </w:numPr>
      <w:tabs>
        <w:tab w:val="left" w:pos="1134"/>
      </w:tabs>
      <w:autoSpaceDE w:val="0"/>
      <w:autoSpaceDN w:val="0"/>
      <w:adjustRightInd w:val="0"/>
      <w:spacing w:line="360" w:lineRule="auto"/>
      <w:jc w:val="both"/>
    </w:pPr>
    <w:rPr>
      <w:rFonts w:ascii="Verdana" w:hAnsi="Verdana"/>
      <w:lang w:eastAsia="en-US"/>
    </w:rPr>
  </w:style>
  <w:style w:type="character" w:customStyle="1" w:styleId="13">
    <w:name w:val="Список 1 Знак"/>
    <w:link w:val="10"/>
    <w:rsid w:val="00ED5484"/>
    <w:rPr>
      <w:rFonts w:ascii="Verdana" w:hAnsi="Verdana"/>
      <w:sz w:val="24"/>
      <w:szCs w:val="24"/>
      <w:lang w:eastAsia="en-US"/>
    </w:rPr>
  </w:style>
  <w:style w:type="character" w:styleId="ad">
    <w:name w:val="page number"/>
    <w:basedOn w:val="a1"/>
    <w:rsid w:val="000B139C"/>
  </w:style>
  <w:style w:type="paragraph" w:customStyle="1" w:styleId="ae">
    <w:name w:val="Под заголовком"/>
    <w:basedOn w:val="a"/>
    <w:rsid w:val="000B139C"/>
    <w:pPr>
      <w:tabs>
        <w:tab w:val="right" w:pos="9639"/>
      </w:tabs>
      <w:spacing w:before="240" w:after="240"/>
      <w:jc w:val="both"/>
    </w:pPr>
    <w:rPr>
      <w:rFonts w:eastAsia="Batang"/>
      <w:sz w:val="24"/>
      <w:szCs w:val="24"/>
      <w:lang w:eastAsia="ko-KR"/>
    </w:rPr>
  </w:style>
  <w:style w:type="paragraph" w:customStyle="1" w:styleId="af">
    <w:name w:val="Реквизиты"/>
    <w:basedOn w:val="a"/>
    <w:rsid w:val="000B139C"/>
    <w:pPr>
      <w:spacing w:after="240"/>
    </w:pPr>
    <w:rPr>
      <w:rFonts w:eastAsia="Batang"/>
      <w:sz w:val="24"/>
      <w:szCs w:val="24"/>
      <w:lang w:eastAsia="ko-KR"/>
    </w:rPr>
  </w:style>
  <w:style w:type="paragraph" w:customStyle="1" w:styleId="21">
    <w:name w:val="Обычный2"/>
    <w:rsid w:val="000B139C"/>
  </w:style>
  <w:style w:type="paragraph" w:customStyle="1" w:styleId="af0">
    <w:name w:val="Мой стиль_одинарный"/>
    <w:basedOn w:val="a"/>
    <w:qFormat/>
    <w:rsid w:val="000B139C"/>
    <w:pPr>
      <w:spacing w:after="120"/>
      <w:ind w:firstLine="709"/>
      <w:jc w:val="both"/>
    </w:pPr>
    <w:rPr>
      <w:spacing w:val="-5"/>
      <w:lang w:val="en-US" w:eastAsia="en-US"/>
    </w:rPr>
  </w:style>
  <w:style w:type="paragraph" w:styleId="af1">
    <w:name w:val="Balloon Text"/>
    <w:basedOn w:val="a"/>
    <w:link w:val="af2"/>
    <w:uiPriority w:val="99"/>
    <w:semiHidden/>
    <w:unhideWhenUsed/>
    <w:rsid w:val="00D51F1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D51F11"/>
    <w:rPr>
      <w:rFonts w:ascii="Tahoma" w:hAnsi="Tahoma" w:cs="Tahoma"/>
      <w:sz w:val="16"/>
      <w:szCs w:val="16"/>
    </w:rPr>
  </w:style>
  <w:style w:type="character" w:styleId="af3">
    <w:name w:val="annotation reference"/>
    <w:basedOn w:val="a1"/>
    <w:uiPriority w:val="99"/>
    <w:semiHidden/>
    <w:unhideWhenUsed/>
    <w:rsid w:val="00D51F11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D51F11"/>
    <w:rPr>
      <w:sz w:val="20"/>
    </w:rPr>
  </w:style>
  <w:style w:type="character" w:customStyle="1" w:styleId="af5">
    <w:name w:val="Текст примечания Знак"/>
    <w:basedOn w:val="a1"/>
    <w:link w:val="af4"/>
    <w:uiPriority w:val="99"/>
    <w:semiHidden/>
    <w:rsid w:val="00D51F11"/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D51F11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D51F11"/>
    <w:rPr>
      <w:b/>
      <w:bCs/>
    </w:rPr>
  </w:style>
  <w:style w:type="table" w:styleId="af8">
    <w:name w:val="Table Grid"/>
    <w:basedOn w:val="a2"/>
    <w:uiPriority w:val="59"/>
    <w:rsid w:val="009827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39C"/>
    <w:rPr>
      <w:sz w:val="28"/>
    </w:rPr>
  </w:style>
  <w:style w:type="paragraph" w:styleId="1">
    <w:name w:val="heading 1"/>
    <w:basedOn w:val="a"/>
    <w:next w:val="a"/>
    <w:link w:val="11"/>
    <w:qFormat/>
    <w:rsid w:val="00ED5484"/>
    <w:pPr>
      <w:keepNext/>
      <w:widowControl w:val="0"/>
      <w:numPr>
        <w:numId w:val="8"/>
      </w:numPr>
      <w:autoSpaceDE w:val="0"/>
      <w:spacing w:after="283"/>
      <w:jc w:val="center"/>
      <w:outlineLvl w:val="0"/>
    </w:pPr>
    <w:rPr>
      <w:b/>
      <w:color w:val="000000"/>
    </w:rPr>
  </w:style>
  <w:style w:type="paragraph" w:styleId="2">
    <w:name w:val="heading 2"/>
    <w:basedOn w:val="a"/>
    <w:next w:val="a"/>
    <w:link w:val="20"/>
    <w:qFormat/>
    <w:rsid w:val="00ED5484"/>
    <w:pPr>
      <w:keepNext/>
      <w:keepLines/>
      <w:pageBreakBefore/>
      <w:pBdr>
        <w:top w:val="single" w:sz="40" w:space="4" w:color="000000"/>
      </w:pBdr>
      <w:spacing w:before="120" w:after="120"/>
      <w:outlineLvl w:val="1"/>
    </w:pPr>
    <w:rPr>
      <w:rFonts w:ascii="Book Antiqua" w:hAnsi="Book Antiqua"/>
      <w:b/>
    </w:rPr>
  </w:style>
  <w:style w:type="paragraph" w:styleId="3">
    <w:name w:val="heading 3"/>
    <w:aliases w:val="Заголовок 3 Знак Знак1 Знак Знак,Заголовок 3 Знак1 Знак Знак Знак Знак,Заголовок 3 Знак Знак Знак Знак Знак Знак,H3 Знак Знак Знак Знак Знак Знак,Heading 3 - old Знак Знак Знак Знак Знак Знак,heading 3 Знак Знак Знак Знак Знак Знак"/>
    <w:basedOn w:val="a0"/>
    <w:next w:val="a0"/>
    <w:link w:val="30"/>
    <w:qFormat/>
    <w:rsid w:val="00ED5484"/>
    <w:pPr>
      <w:keepNext/>
      <w:keepLines/>
      <w:numPr>
        <w:ilvl w:val="2"/>
        <w:numId w:val="8"/>
      </w:numPr>
      <w:spacing w:before="120"/>
      <w:outlineLvl w:val="2"/>
    </w:pPr>
    <w:rPr>
      <w:rFonts w:ascii="Book Antiqua" w:hAnsi="Book Antiqua"/>
      <w:b/>
    </w:rPr>
  </w:style>
  <w:style w:type="paragraph" w:styleId="4">
    <w:name w:val="heading 4"/>
    <w:basedOn w:val="a0"/>
    <w:next w:val="a0"/>
    <w:link w:val="40"/>
    <w:qFormat/>
    <w:rsid w:val="00ED5484"/>
    <w:pPr>
      <w:keepNext/>
      <w:keepLines/>
      <w:numPr>
        <w:ilvl w:val="3"/>
        <w:numId w:val="8"/>
      </w:numPr>
      <w:pBdr>
        <w:bottom w:val="single" w:sz="4" w:space="1" w:color="000000"/>
      </w:pBdr>
      <w:tabs>
        <w:tab w:val="center" w:pos="6480"/>
        <w:tab w:val="right" w:pos="10440"/>
      </w:tabs>
      <w:spacing w:before="240" w:after="0"/>
      <w:outlineLvl w:val="3"/>
    </w:pPr>
    <w:rPr>
      <w:rFonts w:ascii="Book Antiqua" w:hAnsi="Book Antiqua"/>
      <w:b/>
      <w:sz w:val="20"/>
    </w:rPr>
  </w:style>
  <w:style w:type="paragraph" w:styleId="5">
    <w:name w:val="heading 5"/>
    <w:basedOn w:val="a0"/>
    <w:next w:val="a0"/>
    <w:link w:val="50"/>
    <w:qFormat/>
    <w:rsid w:val="00ED5484"/>
    <w:pPr>
      <w:keepNext/>
      <w:keepLines/>
      <w:numPr>
        <w:ilvl w:val="4"/>
        <w:numId w:val="8"/>
      </w:numPr>
      <w:spacing w:before="120"/>
      <w:outlineLvl w:val="4"/>
    </w:pPr>
    <w:rPr>
      <w:rFonts w:ascii="Book Antiqua" w:hAnsi="Book Antiqua"/>
      <w:b/>
      <w:i/>
      <w:sz w:val="20"/>
    </w:rPr>
  </w:style>
  <w:style w:type="paragraph" w:styleId="6">
    <w:name w:val="heading 6"/>
    <w:basedOn w:val="a"/>
    <w:next w:val="a"/>
    <w:link w:val="60"/>
    <w:qFormat/>
    <w:rsid w:val="00ED5484"/>
    <w:pPr>
      <w:numPr>
        <w:ilvl w:val="5"/>
        <w:numId w:val="8"/>
      </w:numPr>
      <w:spacing w:before="240" w:after="60"/>
      <w:outlineLvl w:val="5"/>
    </w:pPr>
    <w:rPr>
      <w:bCs/>
      <w:sz w:val="20"/>
    </w:rPr>
  </w:style>
  <w:style w:type="paragraph" w:styleId="7">
    <w:name w:val="heading 7"/>
    <w:basedOn w:val="a"/>
    <w:next w:val="a"/>
    <w:link w:val="70"/>
    <w:qFormat/>
    <w:rsid w:val="00ED5484"/>
    <w:pPr>
      <w:numPr>
        <w:ilvl w:val="6"/>
        <w:numId w:val="8"/>
      </w:numPr>
      <w:spacing w:before="240" w:after="60" w:line="360" w:lineRule="auto"/>
      <w:jc w:val="both"/>
      <w:outlineLvl w:val="6"/>
    </w:pPr>
  </w:style>
  <w:style w:type="paragraph" w:styleId="8">
    <w:name w:val="heading 8"/>
    <w:basedOn w:val="a"/>
    <w:next w:val="a"/>
    <w:link w:val="80"/>
    <w:qFormat/>
    <w:rsid w:val="00ED5484"/>
    <w:pPr>
      <w:numPr>
        <w:ilvl w:val="7"/>
        <w:numId w:val="8"/>
      </w:numPr>
      <w:spacing w:before="240" w:after="60" w:line="360" w:lineRule="auto"/>
      <w:jc w:val="both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ED5484"/>
    <w:pPr>
      <w:numPr>
        <w:ilvl w:val="8"/>
        <w:numId w:val="8"/>
      </w:numPr>
      <w:spacing w:before="240" w:after="60" w:line="360" w:lineRule="auto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"/>
    <w:rsid w:val="00ED5484"/>
    <w:rPr>
      <w:b/>
      <w:color w:val="000000"/>
      <w:sz w:val="24"/>
      <w:szCs w:val="24"/>
      <w:lang w:eastAsia="ar-SA"/>
    </w:rPr>
  </w:style>
  <w:style w:type="character" w:customStyle="1" w:styleId="20">
    <w:name w:val="Заголовок 2 Знак"/>
    <w:basedOn w:val="a1"/>
    <w:link w:val="2"/>
    <w:rsid w:val="00ED5484"/>
    <w:rPr>
      <w:rFonts w:ascii="Book Antiqua" w:hAnsi="Book Antiqua"/>
      <w:b/>
      <w:sz w:val="28"/>
      <w:lang w:eastAsia="ar-SA"/>
    </w:rPr>
  </w:style>
  <w:style w:type="paragraph" w:styleId="a0">
    <w:name w:val="Body Text"/>
    <w:basedOn w:val="a"/>
    <w:link w:val="a4"/>
    <w:unhideWhenUsed/>
    <w:rsid w:val="00ED5484"/>
    <w:pPr>
      <w:spacing w:after="120"/>
    </w:pPr>
  </w:style>
  <w:style w:type="character" w:customStyle="1" w:styleId="a4">
    <w:name w:val="Основной текст Знак"/>
    <w:basedOn w:val="a1"/>
    <w:link w:val="a0"/>
    <w:rsid w:val="00ED5484"/>
    <w:rPr>
      <w:sz w:val="24"/>
      <w:szCs w:val="24"/>
      <w:lang w:val="en-US" w:eastAsia="ar-SA"/>
    </w:rPr>
  </w:style>
  <w:style w:type="character" w:customStyle="1" w:styleId="30">
    <w:name w:val="Заголовок 3 Знак"/>
    <w:aliases w:val="Заголовок 3 Знак Знак1 Знак Знак Знак,Заголовок 3 Знак1 Знак Знак Знак Знак Знак,Заголовок 3 Знак Знак Знак Знак Знак Знак Знак,H3 Знак Знак Знак Знак Знак Знак Знак,Heading 3 - old Знак Знак Знак Знак Знак Знак Знак"/>
    <w:link w:val="3"/>
    <w:rsid w:val="00ED5484"/>
    <w:rPr>
      <w:rFonts w:ascii="Book Antiqua" w:hAnsi="Book Antiqua"/>
      <w:b/>
      <w:sz w:val="24"/>
      <w:lang w:eastAsia="ar-SA"/>
    </w:rPr>
  </w:style>
  <w:style w:type="character" w:customStyle="1" w:styleId="40">
    <w:name w:val="Заголовок 4 Знак"/>
    <w:basedOn w:val="a1"/>
    <w:link w:val="4"/>
    <w:rsid w:val="00ED5484"/>
    <w:rPr>
      <w:rFonts w:ascii="Book Antiqua" w:hAnsi="Book Antiqua"/>
      <w:b/>
      <w:lang w:eastAsia="ar-SA"/>
    </w:rPr>
  </w:style>
  <w:style w:type="character" w:customStyle="1" w:styleId="50">
    <w:name w:val="Заголовок 5 Знак"/>
    <w:basedOn w:val="a1"/>
    <w:link w:val="5"/>
    <w:rsid w:val="00ED5484"/>
    <w:rPr>
      <w:rFonts w:ascii="Book Antiqua" w:hAnsi="Book Antiqua"/>
      <w:b/>
      <w:i/>
      <w:lang w:eastAsia="ar-SA"/>
    </w:rPr>
  </w:style>
  <w:style w:type="character" w:customStyle="1" w:styleId="60">
    <w:name w:val="Заголовок 6 Знак"/>
    <w:basedOn w:val="a1"/>
    <w:link w:val="6"/>
    <w:rsid w:val="00ED5484"/>
    <w:rPr>
      <w:bCs/>
      <w:lang w:val="en-US" w:eastAsia="ar-SA"/>
    </w:rPr>
  </w:style>
  <w:style w:type="character" w:customStyle="1" w:styleId="70">
    <w:name w:val="Заголовок 7 Знак"/>
    <w:basedOn w:val="a1"/>
    <w:link w:val="7"/>
    <w:rsid w:val="00ED5484"/>
    <w:rPr>
      <w:sz w:val="24"/>
      <w:szCs w:val="24"/>
      <w:lang w:eastAsia="ar-SA"/>
    </w:rPr>
  </w:style>
  <w:style w:type="character" w:customStyle="1" w:styleId="80">
    <w:name w:val="Заголовок 8 Знак"/>
    <w:basedOn w:val="a1"/>
    <w:link w:val="8"/>
    <w:rsid w:val="00ED5484"/>
    <w:rPr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1"/>
    <w:link w:val="9"/>
    <w:rsid w:val="00ED5484"/>
    <w:rPr>
      <w:rFonts w:ascii="Arial" w:hAnsi="Arial" w:cs="Arial"/>
      <w:sz w:val="22"/>
      <w:szCs w:val="22"/>
      <w:lang w:eastAsia="ar-SA"/>
    </w:rPr>
  </w:style>
  <w:style w:type="paragraph" w:styleId="a5">
    <w:name w:val="caption"/>
    <w:aliases w:val="Название объекта Знак,Название1 Знак"/>
    <w:basedOn w:val="a"/>
    <w:next w:val="a"/>
    <w:link w:val="12"/>
    <w:qFormat/>
    <w:rsid w:val="00ED5484"/>
    <w:pPr>
      <w:tabs>
        <w:tab w:val="left" w:pos="3600"/>
      </w:tabs>
      <w:spacing w:before="60" w:after="120"/>
      <w:ind w:left="2520"/>
    </w:pPr>
    <w:rPr>
      <w:rFonts w:ascii="Book Antiqua" w:hAnsi="Book Antiqua"/>
      <w:b/>
      <w:sz w:val="18"/>
    </w:rPr>
  </w:style>
  <w:style w:type="character" w:customStyle="1" w:styleId="12">
    <w:name w:val="Название объекта Знак1"/>
    <w:aliases w:val="Название объекта Знак Знак,Название1 Знак Знак"/>
    <w:link w:val="a5"/>
    <w:rsid w:val="00ED5484"/>
    <w:rPr>
      <w:rFonts w:ascii="Book Antiqua" w:hAnsi="Book Antiqua"/>
      <w:b/>
      <w:sz w:val="18"/>
    </w:rPr>
  </w:style>
  <w:style w:type="paragraph" w:styleId="a6">
    <w:name w:val="Title"/>
    <w:basedOn w:val="a"/>
    <w:next w:val="a"/>
    <w:link w:val="a7"/>
    <w:qFormat/>
    <w:rsid w:val="00ED5484"/>
    <w:pPr>
      <w:keepLines/>
      <w:spacing w:after="120"/>
      <w:ind w:left="2520" w:right="720"/>
    </w:pPr>
    <w:rPr>
      <w:rFonts w:ascii="Book Antiqua" w:hAnsi="Book Antiqua"/>
      <w:sz w:val="48"/>
    </w:rPr>
  </w:style>
  <w:style w:type="character" w:customStyle="1" w:styleId="a7">
    <w:name w:val="Название Знак"/>
    <w:basedOn w:val="a1"/>
    <w:link w:val="a6"/>
    <w:rsid w:val="00ED5484"/>
    <w:rPr>
      <w:rFonts w:ascii="Book Antiqua" w:hAnsi="Book Antiqua"/>
      <w:sz w:val="48"/>
      <w:lang w:eastAsia="ar-SA"/>
    </w:rPr>
  </w:style>
  <w:style w:type="paragraph" w:styleId="a8">
    <w:name w:val="Subtitle"/>
    <w:basedOn w:val="a"/>
    <w:next w:val="a0"/>
    <w:link w:val="a9"/>
    <w:qFormat/>
    <w:rsid w:val="00ED5484"/>
    <w:pPr>
      <w:keepNext/>
      <w:spacing w:before="240" w:after="120"/>
      <w:jc w:val="center"/>
    </w:pPr>
    <w:rPr>
      <w:rFonts w:ascii="Arial" w:eastAsia="Lucida Sans Unicode" w:hAnsi="Arial" w:cs="Tahoma"/>
      <w:i/>
      <w:iCs/>
      <w:szCs w:val="28"/>
    </w:rPr>
  </w:style>
  <w:style w:type="character" w:customStyle="1" w:styleId="a9">
    <w:name w:val="Подзаголовок Знак"/>
    <w:basedOn w:val="a1"/>
    <w:link w:val="a8"/>
    <w:rsid w:val="00ED5484"/>
    <w:rPr>
      <w:rFonts w:ascii="Arial" w:eastAsia="Lucida Sans Unicode" w:hAnsi="Arial" w:cs="Tahoma"/>
      <w:i/>
      <w:iCs/>
      <w:sz w:val="28"/>
      <w:szCs w:val="28"/>
      <w:lang w:val="en-US" w:eastAsia="ar-SA"/>
    </w:rPr>
  </w:style>
  <w:style w:type="character" w:styleId="aa">
    <w:name w:val="Strong"/>
    <w:qFormat/>
    <w:rsid w:val="00ED5484"/>
    <w:rPr>
      <w:b/>
      <w:bCs/>
    </w:rPr>
  </w:style>
  <w:style w:type="character" w:styleId="ab">
    <w:name w:val="Emphasis"/>
    <w:basedOn w:val="a1"/>
    <w:qFormat/>
    <w:rsid w:val="00ED5484"/>
    <w:rPr>
      <w:i/>
      <w:iCs/>
    </w:rPr>
  </w:style>
  <w:style w:type="paragraph" w:styleId="ac">
    <w:name w:val="List Paragraph"/>
    <w:basedOn w:val="a"/>
    <w:uiPriority w:val="34"/>
    <w:qFormat/>
    <w:rsid w:val="00ED54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0">
    <w:name w:val="Список 1"/>
    <w:basedOn w:val="a"/>
    <w:link w:val="13"/>
    <w:qFormat/>
    <w:rsid w:val="00ED5484"/>
    <w:pPr>
      <w:numPr>
        <w:numId w:val="9"/>
      </w:numPr>
      <w:tabs>
        <w:tab w:val="left" w:pos="1134"/>
      </w:tabs>
      <w:autoSpaceDE w:val="0"/>
      <w:autoSpaceDN w:val="0"/>
      <w:adjustRightInd w:val="0"/>
      <w:spacing w:line="360" w:lineRule="auto"/>
      <w:jc w:val="both"/>
    </w:pPr>
    <w:rPr>
      <w:rFonts w:ascii="Verdana" w:hAnsi="Verdana"/>
      <w:lang w:eastAsia="en-US"/>
    </w:rPr>
  </w:style>
  <w:style w:type="character" w:customStyle="1" w:styleId="13">
    <w:name w:val="Список 1 Знак"/>
    <w:link w:val="10"/>
    <w:rsid w:val="00ED5484"/>
    <w:rPr>
      <w:rFonts w:ascii="Verdana" w:hAnsi="Verdana"/>
      <w:sz w:val="24"/>
      <w:szCs w:val="24"/>
      <w:lang w:eastAsia="en-US"/>
    </w:rPr>
  </w:style>
  <w:style w:type="character" w:styleId="ad">
    <w:name w:val="page number"/>
    <w:basedOn w:val="a1"/>
    <w:rsid w:val="000B139C"/>
  </w:style>
  <w:style w:type="paragraph" w:customStyle="1" w:styleId="ae">
    <w:name w:val="Под заголовком"/>
    <w:basedOn w:val="a"/>
    <w:rsid w:val="000B139C"/>
    <w:pPr>
      <w:tabs>
        <w:tab w:val="right" w:pos="9639"/>
      </w:tabs>
      <w:spacing w:before="240" w:after="240"/>
      <w:jc w:val="both"/>
    </w:pPr>
    <w:rPr>
      <w:rFonts w:eastAsia="Batang"/>
      <w:sz w:val="24"/>
      <w:szCs w:val="24"/>
      <w:lang w:eastAsia="ko-KR"/>
    </w:rPr>
  </w:style>
  <w:style w:type="paragraph" w:customStyle="1" w:styleId="af">
    <w:name w:val="Реквизиты"/>
    <w:basedOn w:val="a"/>
    <w:rsid w:val="000B139C"/>
    <w:pPr>
      <w:spacing w:after="240"/>
    </w:pPr>
    <w:rPr>
      <w:rFonts w:eastAsia="Batang"/>
      <w:sz w:val="24"/>
      <w:szCs w:val="24"/>
      <w:lang w:eastAsia="ko-KR"/>
    </w:rPr>
  </w:style>
  <w:style w:type="paragraph" w:customStyle="1" w:styleId="21">
    <w:name w:val="Обычный2"/>
    <w:rsid w:val="000B139C"/>
  </w:style>
  <w:style w:type="paragraph" w:customStyle="1" w:styleId="af0">
    <w:name w:val="Мой стиль_одинарный"/>
    <w:basedOn w:val="a"/>
    <w:qFormat/>
    <w:rsid w:val="000B139C"/>
    <w:pPr>
      <w:spacing w:after="120"/>
      <w:ind w:firstLine="709"/>
      <w:jc w:val="both"/>
    </w:pPr>
    <w:rPr>
      <w:spacing w:val="-5"/>
      <w:lang w:val="en-US" w:eastAsia="en-US"/>
    </w:rPr>
  </w:style>
  <w:style w:type="paragraph" w:styleId="af1">
    <w:name w:val="Balloon Text"/>
    <w:basedOn w:val="a"/>
    <w:link w:val="af2"/>
    <w:uiPriority w:val="99"/>
    <w:semiHidden/>
    <w:unhideWhenUsed/>
    <w:rsid w:val="00D51F1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D51F11"/>
    <w:rPr>
      <w:rFonts w:ascii="Tahoma" w:hAnsi="Tahoma" w:cs="Tahoma"/>
      <w:sz w:val="16"/>
      <w:szCs w:val="16"/>
    </w:rPr>
  </w:style>
  <w:style w:type="character" w:styleId="af3">
    <w:name w:val="annotation reference"/>
    <w:basedOn w:val="a1"/>
    <w:uiPriority w:val="99"/>
    <w:semiHidden/>
    <w:unhideWhenUsed/>
    <w:rsid w:val="00D51F11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D51F11"/>
    <w:rPr>
      <w:sz w:val="20"/>
    </w:rPr>
  </w:style>
  <w:style w:type="character" w:customStyle="1" w:styleId="af5">
    <w:name w:val="Текст примечания Знак"/>
    <w:basedOn w:val="a1"/>
    <w:link w:val="af4"/>
    <w:uiPriority w:val="99"/>
    <w:semiHidden/>
    <w:rsid w:val="00D51F11"/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D51F11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D51F11"/>
    <w:rPr>
      <w:b/>
      <w:bCs/>
    </w:rPr>
  </w:style>
  <w:style w:type="table" w:styleId="af8">
    <w:name w:val="Table Grid"/>
    <w:basedOn w:val="a2"/>
    <w:uiPriority w:val="59"/>
    <w:rsid w:val="009827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093D38-05D1-4A22-B467-836C1B6C0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2018</Words>
  <Characters>11509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dartemov</dc:creator>
  <cp:lastModifiedBy>Жоголева М.Ф.</cp:lastModifiedBy>
  <cp:revision>4</cp:revision>
  <cp:lastPrinted>2012-09-25T09:46:00Z</cp:lastPrinted>
  <dcterms:created xsi:type="dcterms:W3CDTF">2014-02-14T05:46:00Z</dcterms:created>
  <dcterms:modified xsi:type="dcterms:W3CDTF">2014-02-14T05:47:00Z</dcterms:modified>
</cp:coreProperties>
</file>