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0EF" w:rsidRDefault="007600EF" w:rsidP="007600EF">
      <w:pPr>
        <w:autoSpaceDE w:val="0"/>
        <w:autoSpaceDN w:val="0"/>
        <w:adjustRightInd w:val="0"/>
        <w:jc w:val="center"/>
        <w:rPr>
          <w:b/>
          <w:bCs/>
          <w:color w:val="000000"/>
          <w:sz w:val="24"/>
          <w:szCs w:val="24"/>
          <w:lang w:val="ru-RU"/>
        </w:rPr>
      </w:pPr>
      <w:r w:rsidRPr="007600EF">
        <w:rPr>
          <w:b/>
          <w:bCs/>
          <w:noProof/>
          <w:color w:val="000000"/>
          <w:sz w:val="24"/>
          <w:szCs w:val="24"/>
          <w:lang w:val="ru-RU" w:eastAsia="ru-RU"/>
        </w:rPr>
        <w:drawing>
          <wp:inline distT="0" distB="0" distL="0" distR="0">
            <wp:extent cx="1965585" cy="834135"/>
            <wp:effectExtent l="19050" t="0" r="0" b="0"/>
            <wp:docPr id="1" name="Рисунок 1" descr="C:\Documents and Settings\ju.jurkina\Рабочий стол\logo2.jpg"/>
            <wp:cNvGraphicFramePr/>
            <a:graphic xmlns:a="http://schemas.openxmlformats.org/drawingml/2006/main">
              <a:graphicData uri="http://schemas.openxmlformats.org/drawingml/2006/picture">
                <pic:pic xmlns:pic="http://schemas.openxmlformats.org/drawingml/2006/picture">
                  <pic:nvPicPr>
                    <pic:cNvPr id="0" name="Picture 1" descr="C:\Documents and Settings\ju.jurkina\Рабочий стол\logo2.jpg"/>
                    <pic:cNvPicPr>
                      <a:picLocks noChangeAspect="1" noChangeArrowheads="1"/>
                    </pic:cNvPicPr>
                  </pic:nvPicPr>
                  <pic:blipFill>
                    <a:blip r:embed="rId8" cstate="print"/>
                    <a:srcRect/>
                    <a:stretch>
                      <a:fillRect/>
                    </a:stretch>
                  </pic:blipFill>
                  <pic:spPr bwMode="auto">
                    <a:xfrm>
                      <a:off x="0" y="0"/>
                      <a:ext cx="1965585" cy="834135"/>
                    </a:xfrm>
                    <a:prstGeom prst="rect">
                      <a:avLst/>
                    </a:prstGeom>
                    <a:noFill/>
                    <a:ln w="9525">
                      <a:noFill/>
                      <a:miter lim="800000"/>
                      <a:headEnd/>
                      <a:tailEnd/>
                    </a:ln>
                  </pic:spPr>
                </pic:pic>
              </a:graphicData>
            </a:graphic>
          </wp:inline>
        </w:drawing>
      </w:r>
    </w:p>
    <w:p w:rsidR="007600EF" w:rsidRDefault="007600EF" w:rsidP="007600EF">
      <w:pPr>
        <w:autoSpaceDE w:val="0"/>
        <w:autoSpaceDN w:val="0"/>
        <w:adjustRightInd w:val="0"/>
        <w:jc w:val="center"/>
        <w:rPr>
          <w:b/>
          <w:bCs/>
          <w:color w:val="000000"/>
          <w:sz w:val="24"/>
          <w:szCs w:val="24"/>
          <w:lang w:val="ru-RU"/>
        </w:rPr>
      </w:pPr>
    </w:p>
    <w:p w:rsidR="007600EF" w:rsidRDefault="007600EF" w:rsidP="007600EF">
      <w:pPr>
        <w:autoSpaceDE w:val="0"/>
        <w:autoSpaceDN w:val="0"/>
        <w:adjustRightInd w:val="0"/>
        <w:jc w:val="center"/>
        <w:rPr>
          <w:b/>
          <w:bCs/>
          <w:color w:val="000000"/>
          <w:sz w:val="24"/>
          <w:szCs w:val="24"/>
          <w:lang w:val="ru-RU"/>
        </w:rPr>
      </w:pP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Открытое акционерное общество «ВНИПИЭТ»</w:t>
      </w: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(ОАО «ВНИПИЭТ»)</w:t>
      </w:r>
    </w:p>
    <w:p w:rsidR="007600EF" w:rsidRDefault="007600EF" w:rsidP="007600EF">
      <w:pPr>
        <w:autoSpaceDE w:val="0"/>
        <w:autoSpaceDN w:val="0"/>
        <w:adjustRightInd w:val="0"/>
        <w:jc w:val="center"/>
        <w:rPr>
          <w:b/>
          <w:bCs/>
          <w:color w:val="000000"/>
          <w:sz w:val="24"/>
          <w:szCs w:val="24"/>
          <w:lang w:val="ru-RU"/>
        </w:rPr>
      </w:pPr>
    </w:p>
    <w:p w:rsidR="007600EF" w:rsidRDefault="007600EF" w:rsidP="00863CE4">
      <w:pPr>
        <w:autoSpaceDE w:val="0"/>
        <w:autoSpaceDN w:val="0"/>
        <w:adjustRightInd w:val="0"/>
        <w:jc w:val="both"/>
        <w:rPr>
          <w:b/>
          <w:bCs/>
          <w:color w:val="000000"/>
          <w:sz w:val="24"/>
          <w:szCs w:val="24"/>
          <w:lang w:val="ru-RU"/>
        </w:rPr>
      </w:pPr>
    </w:p>
    <w:p w:rsidR="007600EF" w:rsidRDefault="007600EF" w:rsidP="007600EF">
      <w:pPr>
        <w:jc w:val="right"/>
        <w:rPr>
          <w:sz w:val="24"/>
          <w:szCs w:val="24"/>
          <w:lang w:val="ru-RU"/>
        </w:rPr>
      </w:pPr>
      <w:r w:rsidRPr="007600EF">
        <w:rPr>
          <w:sz w:val="24"/>
          <w:szCs w:val="24"/>
          <w:lang w:val="ru-RU"/>
        </w:rPr>
        <w:t>УТВЕРЖДАЮ</w:t>
      </w:r>
    </w:p>
    <w:p w:rsidR="005F6891" w:rsidRPr="007600EF" w:rsidRDefault="005F6891" w:rsidP="007600EF">
      <w:pPr>
        <w:jc w:val="right"/>
        <w:rPr>
          <w:sz w:val="24"/>
          <w:szCs w:val="24"/>
          <w:lang w:val="ru-RU"/>
        </w:rPr>
      </w:pPr>
      <w:r>
        <w:rPr>
          <w:sz w:val="24"/>
          <w:szCs w:val="24"/>
          <w:lang w:val="ru-RU"/>
        </w:rPr>
        <w:t xml:space="preserve">Исполняющий обязанности </w:t>
      </w:r>
    </w:p>
    <w:p w:rsidR="007600EF" w:rsidRPr="007600EF" w:rsidRDefault="005F6891" w:rsidP="007600EF">
      <w:pPr>
        <w:jc w:val="right"/>
        <w:rPr>
          <w:sz w:val="24"/>
          <w:szCs w:val="24"/>
          <w:lang w:val="ru-RU"/>
        </w:rPr>
      </w:pPr>
      <w:r>
        <w:rPr>
          <w:sz w:val="24"/>
          <w:szCs w:val="24"/>
          <w:lang w:val="ru-RU"/>
        </w:rPr>
        <w:t xml:space="preserve"> генерального</w:t>
      </w:r>
      <w:r w:rsidR="007600EF" w:rsidRPr="007600EF">
        <w:rPr>
          <w:sz w:val="24"/>
          <w:szCs w:val="24"/>
          <w:lang w:val="ru-RU"/>
        </w:rPr>
        <w:t xml:space="preserve"> директор</w:t>
      </w:r>
      <w:r>
        <w:rPr>
          <w:sz w:val="24"/>
          <w:szCs w:val="24"/>
          <w:lang w:val="ru-RU"/>
        </w:rPr>
        <w:t>а</w:t>
      </w:r>
    </w:p>
    <w:p w:rsidR="007600EF" w:rsidRPr="007600EF" w:rsidRDefault="007600EF" w:rsidP="007600EF">
      <w:pPr>
        <w:jc w:val="right"/>
        <w:rPr>
          <w:sz w:val="24"/>
          <w:szCs w:val="24"/>
          <w:lang w:val="ru-RU"/>
        </w:rPr>
      </w:pPr>
      <w:r w:rsidRPr="007600EF">
        <w:rPr>
          <w:sz w:val="24"/>
          <w:szCs w:val="24"/>
          <w:lang w:val="ru-RU"/>
        </w:rPr>
        <w:t>ОАО «ВНИПИЭТ»</w:t>
      </w:r>
    </w:p>
    <w:p w:rsidR="007600EF" w:rsidRPr="007600EF" w:rsidRDefault="007600EF" w:rsidP="007600EF">
      <w:pPr>
        <w:jc w:val="right"/>
        <w:rPr>
          <w:sz w:val="24"/>
          <w:szCs w:val="24"/>
          <w:lang w:val="ru-RU"/>
        </w:rPr>
      </w:pPr>
    </w:p>
    <w:p w:rsidR="007600EF" w:rsidRDefault="005F6891" w:rsidP="007600EF">
      <w:pPr>
        <w:jc w:val="right"/>
        <w:rPr>
          <w:sz w:val="24"/>
          <w:szCs w:val="24"/>
          <w:lang w:val="ru-RU"/>
        </w:rPr>
      </w:pPr>
      <w:r>
        <w:rPr>
          <w:sz w:val="24"/>
          <w:szCs w:val="24"/>
          <w:lang w:val="ru-RU"/>
        </w:rPr>
        <w:t>_______________И.Б. Смирнов</w:t>
      </w:r>
    </w:p>
    <w:p w:rsidR="007F6EE9" w:rsidRPr="007600EF" w:rsidRDefault="007F6EE9" w:rsidP="007600EF">
      <w:pPr>
        <w:jc w:val="right"/>
        <w:rPr>
          <w:sz w:val="24"/>
          <w:szCs w:val="24"/>
          <w:lang w:val="ru-RU"/>
        </w:rPr>
      </w:pPr>
    </w:p>
    <w:p w:rsidR="007600EF" w:rsidRPr="007600EF" w:rsidRDefault="00AF75D6" w:rsidP="007600EF">
      <w:pPr>
        <w:jc w:val="right"/>
        <w:rPr>
          <w:sz w:val="24"/>
          <w:szCs w:val="24"/>
          <w:lang w:val="ru-RU"/>
        </w:rPr>
      </w:pPr>
      <w:r>
        <w:rPr>
          <w:sz w:val="24"/>
          <w:szCs w:val="24"/>
          <w:lang w:val="ru-RU"/>
        </w:rPr>
        <w:t xml:space="preserve"> «06»  сентября</w:t>
      </w:r>
      <w:r w:rsidR="007600EF" w:rsidRPr="007600EF">
        <w:rPr>
          <w:sz w:val="24"/>
          <w:szCs w:val="24"/>
          <w:lang w:val="ru-RU"/>
        </w:rPr>
        <w:t xml:space="preserve"> 2011 года</w:t>
      </w:r>
    </w:p>
    <w:p w:rsidR="007600EF" w:rsidRPr="007600EF" w:rsidRDefault="007600EF" w:rsidP="007600EF">
      <w:pPr>
        <w:rPr>
          <w:sz w:val="24"/>
          <w:szCs w:val="24"/>
          <w:lang w:val="ru-RU"/>
        </w:rPr>
      </w:pPr>
    </w:p>
    <w:p w:rsidR="007600EF" w:rsidRDefault="007600EF" w:rsidP="00427447">
      <w:pPr>
        <w:pStyle w:val="27"/>
      </w:pPr>
    </w:p>
    <w:p w:rsidR="007600EF" w:rsidRPr="007F098E" w:rsidRDefault="007600EF" w:rsidP="00427447">
      <w:pPr>
        <w:pStyle w:val="27"/>
      </w:pPr>
    </w:p>
    <w:p w:rsidR="007600EF" w:rsidRPr="00427447" w:rsidRDefault="007600EF" w:rsidP="00427447">
      <w:pPr>
        <w:pStyle w:val="27"/>
      </w:pPr>
      <w:r w:rsidRPr="00427447">
        <w:t>ИЗВЕЩЕНИЕ О ПРОВЕДЕНИИ</w:t>
      </w:r>
    </w:p>
    <w:p w:rsidR="007600EF" w:rsidRPr="00427447" w:rsidRDefault="00BE0F66" w:rsidP="007600EF">
      <w:pPr>
        <w:jc w:val="center"/>
        <w:rPr>
          <w:b/>
          <w:bCs/>
          <w:sz w:val="24"/>
          <w:szCs w:val="24"/>
          <w:lang w:val="ru-RU"/>
        </w:rPr>
      </w:pPr>
      <w:r w:rsidRPr="00427447">
        <w:rPr>
          <w:b/>
          <w:sz w:val="24"/>
          <w:szCs w:val="24"/>
          <w:lang w:val="ru-RU"/>
        </w:rPr>
        <w:t>ОТКРЫТОГО</w:t>
      </w:r>
      <w:r w:rsidR="007600EF" w:rsidRPr="00427447">
        <w:rPr>
          <w:b/>
          <w:sz w:val="24"/>
          <w:szCs w:val="24"/>
          <w:lang w:val="ru-RU"/>
        </w:rPr>
        <w:t xml:space="preserve">  ЗАПРОСА ЦЕНОВЫХ КОТИРОВОК</w:t>
      </w:r>
      <w:r w:rsidR="007600EF" w:rsidRPr="00427447">
        <w:rPr>
          <w:b/>
          <w:bCs/>
          <w:sz w:val="24"/>
          <w:szCs w:val="24"/>
          <w:lang w:val="ru-RU"/>
        </w:rPr>
        <w:t xml:space="preserve"> В ЭЛЕКТРОННОЙ ФОРМЕ</w:t>
      </w:r>
    </w:p>
    <w:p w:rsidR="00AE59AF" w:rsidRPr="001A028A" w:rsidRDefault="00AE59AF" w:rsidP="007600EF">
      <w:pPr>
        <w:jc w:val="center"/>
        <w:rPr>
          <w:b/>
          <w:bCs/>
          <w:sz w:val="24"/>
          <w:szCs w:val="24"/>
          <w:lang w:val="ru-RU"/>
        </w:rPr>
      </w:pPr>
    </w:p>
    <w:p w:rsidR="007600EF" w:rsidRPr="001A028A" w:rsidRDefault="007600EF" w:rsidP="007600EF">
      <w:pPr>
        <w:jc w:val="center"/>
        <w:rPr>
          <w:b/>
          <w:bCs/>
          <w:sz w:val="24"/>
          <w:szCs w:val="24"/>
          <w:lang w:val="ru-RU"/>
        </w:rPr>
      </w:pPr>
      <w:r w:rsidRPr="00427447">
        <w:rPr>
          <w:b/>
          <w:bCs/>
          <w:sz w:val="24"/>
          <w:szCs w:val="24"/>
          <w:lang w:val="ru-RU"/>
        </w:rPr>
        <w:t>на</w:t>
      </w:r>
      <w:r w:rsidRPr="001A028A">
        <w:rPr>
          <w:b/>
          <w:bCs/>
          <w:sz w:val="24"/>
          <w:szCs w:val="24"/>
          <w:lang w:val="ru-RU"/>
        </w:rPr>
        <w:t xml:space="preserve">  </w:t>
      </w:r>
      <w:r w:rsidRPr="00427447">
        <w:rPr>
          <w:b/>
          <w:bCs/>
          <w:sz w:val="24"/>
          <w:szCs w:val="24"/>
          <w:lang w:val="ru-RU"/>
        </w:rPr>
        <w:t>поставку</w:t>
      </w:r>
      <w:r w:rsidRPr="001A028A">
        <w:rPr>
          <w:b/>
          <w:bCs/>
          <w:sz w:val="24"/>
          <w:szCs w:val="24"/>
          <w:lang w:val="ru-RU"/>
        </w:rPr>
        <w:t xml:space="preserve"> </w:t>
      </w:r>
      <w:r w:rsidR="00427447" w:rsidRPr="00427447">
        <w:rPr>
          <w:b/>
          <w:bCs/>
          <w:sz w:val="24"/>
          <w:szCs w:val="24"/>
          <w:lang w:val="ru-RU"/>
        </w:rPr>
        <w:t>программного</w:t>
      </w:r>
      <w:r w:rsidR="00427447" w:rsidRPr="001A028A">
        <w:rPr>
          <w:b/>
          <w:bCs/>
          <w:sz w:val="24"/>
          <w:szCs w:val="24"/>
          <w:lang w:val="ru-RU"/>
        </w:rPr>
        <w:t xml:space="preserve"> </w:t>
      </w:r>
      <w:r w:rsidR="00427447" w:rsidRPr="00427447">
        <w:rPr>
          <w:b/>
          <w:bCs/>
          <w:sz w:val="24"/>
          <w:szCs w:val="24"/>
          <w:lang w:val="ru-RU"/>
        </w:rPr>
        <w:t>обеспечения</w:t>
      </w:r>
      <w:r w:rsidR="00427447" w:rsidRPr="001A028A">
        <w:rPr>
          <w:b/>
          <w:bCs/>
          <w:sz w:val="24"/>
          <w:szCs w:val="24"/>
          <w:lang w:val="ru-RU"/>
        </w:rPr>
        <w:t xml:space="preserve"> </w:t>
      </w:r>
    </w:p>
    <w:p w:rsidR="00427447" w:rsidRPr="001A028A" w:rsidRDefault="00427447" w:rsidP="007600EF">
      <w:pPr>
        <w:jc w:val="center"/>
        <w:rPr>
          <w:b/>
          <w:bCs/>
          <w:sz w:val="24"/>
          <w:szCs w:val="24"/>
          <w:lang w:val="ru-RU"/>
        </w:rPr>
      </w:pPr>
      <w:r w:rsidRPr="001A028A">
        <w:rPr>
          <w:b/>
          <w:color w:val="000000"/>
          <w:lang w:val="ru-RU"/>
        </w:rPr>
        <w:t>Антивирус Касперского «</w:t>
      </w:r>
      <w:r w:rsidRPr="00427447">
        <w:rPr>
          <w:b/>
        </w:rPr>
        <w:t>Kaspersky</w:t>
      </w:r>
      <w:r w:rsidRPr="001A028A">
        <w:rPr>
          <w:b/>
          <w:lang w:val="ru-RU"/>
        </w:rPr>
        <w:t xml:space="preserve"> </w:t>
      </w:r>
      <w:r w:rsidRPr="00427447">
        <w:rPr>
          <w:b/>
        </w:rPr>
        <w:t>Business</w:t>
      </w:r>
      <w:r w:rsidRPr="001A028A">
        <w:rPr>
          <w:b/>
          <w:lang w:val="ru-RU"/>
        </w:rPr>
        <w:t xml:space="preserve"> </w:t>
      </w:r>
      <w:r w:rsidRPr="00427447">
        <w:rPr>
          <w:b/>
        </w:rPr>
        <w:t>Space</w:t>
      </w:r>
      <w:r w:rsidRPr="001A028A">
        <w:rPr>
          <w:b/>
          <w:lang w:val="ru-RU"/>
        </w:rPr>
        <w:t xml:space="preserve"> </w:t>
      </w:r>
      <w:r w:rsidRPr="00427447">
        <w:rPr>
          <w:b/>
        </w:rPr>
        <w:t>Security</w:t>
      </w:r>
      <w:r w:rsidRPr="001A028A">
        <w:rPr>
          <w:b/>
          <w:lang w:val="ru-RU"/>
        </w:rPr>
        <w:t xml:space="preserve"> </w:t>
      </w:r>
      <w:r w:rsidRPr="00427447">
        <w:rPr>
          <w:b/>
        </w:rPr>
        <w:t>Russian</w:t>
      </w:r>
      <w:r w:rsidRPr="001A028A">
        <w:rPr>
          <w:b/>
          <w:lang w:val="ru-RU"/>
        </w:rPr>
        <w:t xml:space="preserve"> </w:t>
      </w:r>
      <w:r w:rsidRPr="00427447">
        <w:rPr>
          <w:b/>
        </w:rPr>
        <w:t>Edition</w:t>
      </w:r>
      <w:r w:rsidRPr="001A028A">
        <w:rPr>
          <w:b/>
          <w:lang w:val="ru-RU"/>
        </w:rPr>
        <w:t>»</w:t>
      </w:r>
    </w:p>
    <w:p w:rsidR="00AE59AF" w:rsidRPr="001A028A" w:rsidRDefault="00AE59AF" w:rsidP="007600EF">
      <w:pPr>
        <w:jc w:val="center"/>
        <w:rPr>
          <w:b/>
          <w:bCs/>
          <w:sz w:val="24"/>
          <w:szCs w:val="24"/>
          <w:lang w:val="ru-RU"/>
        </w:rPr>
      </w:pPr>
    </w:p>
    <w:p w:rsidR="007600EF" w:rsidRDefault="00AF75D6" w:rsidP="007600EF">
      <w:pPr>
        <w:jc w:val="center"/>
        <w:rPr>
          <w:sz w:val="24"/>
          <w:szCs w:val="24"/>
          <w:lang w:val="ru-RU"/>
        </w:rPr>
      </w:pPr>
      <w:r>
        <w:rPr>
          <w:sz w:val="24"/>
          <w:szCs w:val="24"/>
        </w:rPr>
        <w:t xml:space="preserve">ЗАКУПКА </w:t>
      </w:r>
      <w:r>
        <w:rPr>
          <w:sz w:val="24"/>
          <w:szCs w:val="24"/>
          <w:lang w:val="ru-RU"/>
        </w:rPr>
        <w:t>№110906</w:t>
      </w:r>
      <w:r w:rsidR="00AE59AF">
        <w:rPr>
          <w:sz w:val="24"/>
          <w:szCs w:val="24"/>
        </w:rPr>
        <w:t>/0671/</w:t>
      </w:r>
      <w:r>
        <w:rPr>
          <w:sz w:val="24"/>
          <w:szCs w:val="24"/>
          <w:lang w:val="ru-RU"/>
        </w:rPr>
        <w:t>023</w:t>
      </w:r>
      <w:r w:rsidR="00AE59AF">
        <w:rPr>
          <w:sz w:val="24"/>
          <w:szCs w:val="24"/>
        </w:rPr>
        <w:t xml:space="preserve">   от</w:t>
      </w:r>
      <w:r>
        <w:rPr>
          <w:sz w:val="24"/>
          <w:szCs w:val="24"/>
          <w:lang w:val="ru-RU"/>
        </w:rPr>
        <w:t xml:space="preserve"> </w:t>
      </w:r>
      <w:r w:rsidR="00AE59AF">
        <w:rPr>
          <w:sz w:val="24"/>
          <w:szCs w:val="24"/>
        </w:rPr>
        <w:t xml:space="preserve"> «</w:t>
      </w:r>
      <w:r>
        <w:rPr>
          <w:sz w:val="24"/>
          <w:szCs w:val="24"/>
          <w:lang w:val="ru-RU"/>
        </w:rPr>
        <w:t>06</w:t>
      </w:r>
      <w:r w:rsidR="00AE59AF">
        <w:rPr>
          <w:sz w:val="24"/>
          <w:szCs w:val="24"/>
        </w:rPr>
        <w:t xml:space="preserve">» </w:t>
      </w:r>
      <w:r>
        <w:rPr>
          <w:sz w:val="24"/>
          <w:szCs w:val="24"/>
          <w:lang w:val="ru-RU"/>
        </w:rPr>
        <w:t>сентября</w:t>
      </w:r>
      <w:r w:rsidR="007600EF" w:rsidRPr="007F098E">
        <w:rPr>
          <w:sz w:val="24"/>
          <w:szCs w:val="24"/>
        </w:rPr>
        <w:t xml:space="preserve"> 2011 г.</w:t>
      </w:r>
    </w:p>
    <w:p w:rsidR="00141E99" w:rsidRPr="00141E99" w:rsidRDefault="00141E99" w:rsidP="007600EF">
      <w:pPr>
        <w:jc w:val="center"/>
        <w:rPr>
          <w:sz w:val="24"/>
          <w:szCs w:val="24"/>
          <w:lang w:val="ru-RU"/>
        </w:rPr>
      </w:pPr>
    </w:p>
    <w:p w:rsidR="006712FB" w:rsidRPr="006712FB" w:rsidRDefault="006712FB" w:rsidP="006712FB">
      <w:pPr>
        <w:tabs>
          <w:tab w:val="left" w:pos="540"/>
        </w:tabs>
        <w:autoSpaceDE w:val="0"/>
        <w:autoSpaceDN w:val="0"/>
        <w:adjustRightInd w:val="0"/>
        <w:ind w:left="0"/>
        <w:jc w:val="both"/>
        <w:rPr>
          <w:bCs/>
          <w:color w:val="000000"/>
          <w:sz w:val="24"/>
          <w:szCs w:val="24"/>
          <w:lang w:val="ru-RU"/>
        </w:rPr>
      </w:pPr>
    </w:p>
    <w:p w:rsidR="00A52788" w:rsidRPr="00423E7A" w:rsidRDefault="00A52788"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E0F66" w:rsidRPr="00BE0F66">
        <w:rPr>
          <w:bCs/>
          <w:color w:val="000000"/>
          <w:sz w:val="24"/>
          <w:szCs w:val="24"/>
          <w:lang w:val="ru-RU"/>
        </w:rPr>
        <w:t>открытый</w:t>
      </w:r>
      <w:r w:rsidR="00BE0F66">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6A6184" w:rsidRDefault="00A52788" w:rsidP="00574277">
      <w:pPr>
        <w:numPr>
          <w:ilvl w:val="0"/>
          <w:numId w:val="1"/>
        </w:numPr>
        <w:shd w:val="clear" w:color="auto" w:fill="FFFFFF"/>
        <w:tabs>
          <w:tab w:val="clear" w:pos="377"/>
          <w:tab w:val="left" w:pos="540"/>
        </w:tabs>
        <w:autoSpaceDE w:val="0"/>
        <w:autoSpaceDN w:val="0"/>
        <w:adjustRightInd w:val="0"/>
        <w:ind w:left="0" w:firstLine="0"/>
        <w:jc w:val="both"/>
        <w:rPr>
          <w:bCs/>
          <w:color w:val="000000"/>
          <w:sz w:val="24"/>
          <w:szCs w:val="24"/>
          <w:lang w:val="ru-RU"/>
        </w:rPr>
      </w:pPr>
      <w:r w:rsidRPr="006A6184">
        <w:rPr>
          <w:b/>
          <w:bCs/>
          <w:color w:val="000000"/>
          <w:sz w:val="24"/>
          <w:szCs w:val="24"/>
          <w:lang w:val="ru-RU"/>
        </w:rPr>
        <w:t>Заказчик</w:t>
      </w:r>
      <w:r w:rsidR="00821AA2" w:rsidRPr="006A6184">
        <w:rPr>
          <w:b/>
          <w:bCs/>
          <w:color w:val="000000"/>
          <w:sz w:val="24"/>
          <w:szCs w:val="24"/>
          <w:lang w:val="ru-RU"/>
        </w:rPr>
        <w:t xml:space="preserve">: </w:t>
      </w:r>
      <w:r w:rsidR="006A6184" w:rsidRPr="006A6184">
        <w:rPr>
          <w:bCs/>
          <w:color w:val="000000"/>
          <w:sz w:val="24"/>
          <w:szCs w:val="24"/>
          <w:lang w:val="ru-RU"/>
        </w:rPr>
        <w:t>Открытое акционерное общество «ВНИПИЭТ»</w:t>
      </w:r>
      <w:r w:rsidR="00A92BF1" w:rsidRPr="006A6184">
        <w:rPr>
          <w:bCs/>
          <w:color w:val="000000"/>
          <w:sz w:val="24"/>
          <w:szCs w:val="24"/>
          <w:lang w:val="ru-RU"/>
        </w:rPr>
        <w:t xml:space="preserve">  </w:t>
      </w:r>
    </w:p>
    <w:p w:rsidR="006A6184" w:rsidRDefault="006A6184" w:rsidP="006A6184">
      <w:pPr>
        <w:rPr>
          <w:sz w:val="24"/>
          <w:szCs w:val="24"/>
          <w:lang w:val="ru-RU"/>
        </w:rPr>
      </w:pPr>
    </w:p>
    <w:p w:rsidR="006A6184" w:rsidRDefault="006A6184" w:rsidP="006A6184">
      <w:pPr>
        <w:pStyle w:val="a5"/>
        <w:numPr>
          <w:ilvl w:val="0"/>
          <w:numId w:val="1"/>
        </w:numPr>
        <w:rPr>
          <w:sz w:val="24"/>
          <w:szCs w:val="24"/>
          <w:lang w:val="ru-RU"/>
        </w:rPr>
      </w:pPr>
      <w:r w:rsidRPr="00CC020A">
        <w:rPr>
          <w:b/>
          <w:sz w:val="24"/>
          <w:szCs w:val="24"/>
          <w:lang w:val="ru-RU"/>
        </w:rPr>
        <w:t>Юридический адрес</w:t>
      </w:r>
      <w:r w:rsidRPr="006A6184">
        <w:rPr>
          <w:sz w:val="24"/>
          <w:szCs w:val="24"/>
          <w:lang w:val="ru-RU"/>
        </w:rPr>
        <w:t>: 188540, г. Сосновый Бор, ул. 50 лет Октября, д.1</w:t>
      </w:r>
    </w:p>
    <w:p w:rsidR="006A6184" w:rsidRPr="006A6184" w:rsidRDefault="006A6184" w:rsidP="006A6184">
      <w:pPr>
        <w:pStyle w:val="a5"/>
        <w:rPr>
          <w:sz w:val="24"/>
          <w:szCs w:val="24"/>
          <w:lang w:val="ru-RU"/>
        </w:rPr>
      </w:pPr>
    </w:p>
    <w:p w:rsidR="00574277" w:rsidRPr="006A6184" w:rsidRDefault="006A6184" w:rsidP="006A6184">
      <w:pPr>
        <w:ind w:left="0"/>
        <w:rPr>
          <w:sz w:val="24"/>
          <w:szCs w:val="24"/>
          <w:lang w:val="ru-RU"/>
        </w:rPr>
      </w:pPr>
      <w:r w:rsidRPr="00CC020A">
        <w:rPr>
          <w:b/>
          <w:sz w:val="24"/>
          <w:szCs w:val="24"/>
          <w:lang w:val="ru-RU"/>
        </w:rPr>
        <w:t>Почтовый адрес</w:t>
      </w:r>
      <w:r w:rsidRPr="006A6184">
        <w:rPr>
          <w:sz w:val="24"/>
          <w:szCs w:val="24"/>
          <w:lang w:val="ru-RU"/>
        </w:rPr>
        <w:t xml:space="preserve">: 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r w:rsidR="00574277" w:rsidRPr="006A6184">
        <w:rPr>
          <w:bCs/>
          <w:color w:val="000000"/>
          <w:sz w:val="24"/>
          <w:szCs w:val="24"/>
          <w:lang w:val="ru-RU"/>
        </w:rPr>
        <w:t xml:space="preserve"> </w:t>
      </w:r>
    </w:p>
    <w:p w:rsidR="006A6184" w:rsidRPr="000F3CAA" w:rsidRDefault="00574277" w:rsidP="006A6184">
      <w:pPr>
        <w:autoSpaceDE w:val="0"/>
        <w:autoSpaceDN w:val="0"/>
        <w:adjustRightInd w:val="0"/>
        <w:ind w:left="0" w:right="126"/>
        <w:jc w:val="both"/>
        <w:rPr>
          <w:color w:val="000000"/>
          <w:sz w:val="24"/>
          <w:szCs w:val="24"/>
          <w:lang w:val="ru-RU"/>
        </w:rPr>
      </w:pPr>
      <w:r w:rsidRPr="00EE777C">
        <w:rPr>
          <w:b/>
          <w:bCs/>
          <w:color w:val="000000"/>
          <w:sz w:val="24"/>
          <w:szCs w:val="24"/>
          <w:lang w:val="ru-RU"/>
        </w:rPr>
        <w:t>Контактное лицо:</w:t>
      </w:r>
      <w:r w:rsidRPr="00574277">
        <w:rPr>
          <w:bCs/>
          <w:color w:val="000000"/>
          <w:sz w:val="24"/>
          <w:szCs w:val="24"/>
          <w:lang w:val="ru-RU"/>
        </w:rPr>
        <w:t xml:space="preserve"> </w:t>
      </w:r>
      <w:r w:rsidR="006A6184">
        <w:rPr>
          <w:spacing w:val="-6"/>
          <w:sz w:val="24"/>
          <w:szCs w:val="24"/>
          <w:lang w:val="ru-RU"/>
        </w:rPr>
        <w:t>секретарь  П</w:t>
      </w:r>
      <w:r w:rsidR="006A6184" w:rsidRPr="00057C2B">
        <w:rPr>
          <w:spacing w:val="-6"/>
          <w:sz w:val="24"/>
          <w:szCs w:val="24"/>
          <w:lang w:val="ru-RU"/>
        </w:rPr>
        <w:t>остоянно действующей</w:t>
      </w:r>
      <w:r w:rsidR="006A6184">
        <w:rPr>
          <w:spacing w:val="-6"/>
          <w:sz w:val="24"/>
          <w:szCs w:val="24"/>
          <w:lang w:val="ru-RU"/>
        </w:rPr>
        <w:t xml:space="preserve"> единой </w:t>
      </w:r>
      <w:r w:rsidR="006A6184" w:rsidRPr="00057C2B">
        <w:rPr>
          <w:spacing w:val="-6"/>
          <w:sz w:val="24"/>
          <w:szCs w:val="24"/>
          <w:lang w:val="ru-RU"/>
        </w:rPr>
        <w:t xml:space="preserve"> комиссии по размещению заказа Садохина Татьяна Владимировна</w:t>
      </w:r>
      <w:r w:rsidR="006A6184" w:rsidRPr="000F3CAA">
        <w:rPr>
          <w:color w:val="000000"/>
          <w:sz w:val="24"/>
          <w:szCs w:val="24"/>
          <w:lang w:val="ru-RU"/>
        </w:rPr>
        <w:t>.</w:t>
      </w:r>
    </w:p>
    <w:p w:rsidR="002C7EFF" w:rsidRDefault="006A6184" w:rsidP="006A6184">
      <w:pPr>
        <w:tabs>
          <w:tab w:val="left" w:pos="2592"/>
        </w:tabs>
        <w:autoSpaceDE w:val="0"/>
        <w:autoSpaceDN w:val="0"/>
        <w:adjustRightInd w:val="0"/>
        <w:ind w:left="0"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телефона и факса</w:t>
      </w:r>
      <w:r w:rsidRPr="00057C2B">
        <w:rPr>
          <w:spacing w:val="-6"/>
          <w:sz w:val="24"/>
          <w:szCs w:val="24"/>
          <w:lang w:val="ru-RU"/>
        </w:rPr>
        <w:t xml:space="preserve"> (812) 640 39 90, доб. 117, факс (812) 640 39 90</w:t>
      </w:r>
    </w:p>
    <w:p w:rsidR="006A6184" w:rsidRPr="002C7EFF" w:rsidRDefault="002C7EFF" w:rsidP="006A6184">
      <w:pPr>
        <w:tabs>
          <w:tab w:val="left" w:pos="2592"/>
        </w:tabs>
        <w:autoSpaceDE w:val="0"/>
        <w:autoSpaceDN w:val="0"/>
        <w:adjustRightInd w:val="0"/>
        <w:ind w:left="0" w:right="126"/>
        <w:jc w:val="both"/>
        <w:rPr>
          <w:color w:val="000000"/>
          <w:sz w:val="24"/>
          <w:szCs w:val="24"/>
          <w:lang w:val="ru-RU"/>
        </w:rPr>
      </w:pPr>
      <w:r w:rsidRPr="002C7EFF">
        <w:rPr>
          <w:spacing w:val="-6"/>
          <w:sz w:val="24"/>
          <w:szCs w:val="24"/>
          <w:u w:val="single"/>
        </w:rPr>
        <w:t xml:space="preserve"> n.bezditko@atomts.ru</w:t>
      </w:r>
    </w:p>
    <w:p w:rsidR="00574277" w:rsidRPr="00574277" w:rsidRDefault="006A6184" w:rsidP="006A6184">
      <w:pPr>
        <w:tabs>
          <w:tab w:val="left" w:pos="270"/>
        </w:tabs>
        <w:ind w:left="0"/>
        <w:jc w:val="both"/>
        <w:rPr>
          <w:bCs/>
          <w:i/>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r w:rsidR="007646AE">
        <w:rPr>
          <w:color w:val="000000"/>
          <w:sz w:val="24"/>
          <w:szCs w:val="24"/>
          <w:lang w:val="ru-RU"/>
        </w:rPr>
        <w:t>.</w:t>
      </w:r>
    </w:p>
    <w:p w:rsidR="00A52788" w:rsidRPr="00423E7A" w:rsidRDefault="00A52788" w:rsidP="00863CE4">
      <w:pPr>
        <w:autoSpaceDE w:val="0"/>
        <w:autoSpaceDN w:val="0"/>
        <w:adjustRightInd w:val="0"/>
        <w:ind w:left="0"/>
        <w:jc w:val="both"/>
        <w:rPr>
          <w:bCs/>
          <w:color w:val="000000"/>
          <w:sz w:val="24"/>
          <w:szCs w:val="24"/>
          <w:lang w:val="ru-RU"/>
        </w:rPr>
      </w:pPr>
    </w:p>
    <w:p w:rsidR="002C757E" w:rsidRPr="00427447"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905CF0">
        <w:rPr>
          <w:bCs/>
          <w:color w:val="000000"/>
          <w:sz w:val="24"/>
          <w:szCs w:val="24"/>
          <w:lang w:val="ru-RU"/>
        </w:rPr>
        <w:t xml:space="preserve"> </w:t>
      </w:r>
      <w:r w:rsidR="00427447">
        <w:rPr>
          <w:bCs/>
          <w:color w:val="000000"/>
          <w:sz w:val="24"/>
          <w:szCs w:val="24"/>
          <w:lang w:val="ru-RU"/>
        </w:rPr>
        <w:t xml:space="preserve">  </w:t>
      </w:r>
      <w:r w:rsidR="00427447" w:rsidRPr="00427447">
        <w:rPr>
          <w:bCs/>
          <w:color w:val="000000"/>
          <w:sz w:val="24"/>
          <w:szCs w:val="24"/>
          <w:lang w:val="ru-RU"/>
        </w:rPr>
        <w:t>поставка</w:t>
      </w:r>
      <w:r w:rsidR="001B707E">
        <w:rPr>
          <w:bCs/>
          <w:color w:val="000000"/>
          <w:sz w:val="24"/>
          <w:szCs w:val="24"/>
          <w:lang w:val="ru-RU"/>
        </w:rPr>
        <w:t xml:space="preserve"> лицензированного </w:t>
      </w:r>
      <w:r w:rsidR="00427447" w:rsidRPr="00427447">
        <w:rPr>
          <w:bCs/>
          <w:color w:val="000000"/>
          <w:sz w:val="24"/>
          <w:szCs w:val="24"/>
          <w:lang w:val="ru-RU"/>
        </w:rPr>
        <w:t xml:space="preserve"> ПО</w:t>
      </w:r>
      <w:r w:rsidR="001B707E">
        <w:rPr>
          <w:bCs/>
          <w:color w:val="000000"/>
          <w:sz w:val="24"/>
          <w:szCs w:val="24"/>
          <w:lang w:val="ru-RU"/>
        </w:rPr>
        <w:t xml:space="preserve"> </w:t>
      </w:r>
      <w:r w:rsidR="00427447" w:rsidRPr="00427447">
        <w:rPr>
          <w:bCs/>
          <w:color w:val="000000"/>
          <w:sz w:val="24"/>
          <w:szCs w:val="24"/>
          <w:lang w:val="ru-RU"/>
        </w:rPr>
        <w:t xml:space="preserve"> «Антивирус Касперского </w:t>
      </w:r>
      <w:r w:rsidR="000777B4" w:rsidRPr="00427447">
        <w:rPr>
          <w:bCs/>
          <w:color w:val="000000"/>
          <w:sz w:val="24"/>
          <w:szCs w:val="24"/>
          <w:lang w:val="ru-RU"/>
        </w:rPr>
        <w:t xml:space="preserve"> </w:t>
      </w:r>
      <w:r w:rsidR="00427447" w:rsidRPr="00427447">
        <w:rPr>
          <w:color w:val="000000"/>
          <w:sz w:val="24"/>
          <w:szCs w:val="24"/>
          <w:lang w:val="ru-RU"/>
        </w:rPr>
        <w:t>«</w:t>
      </w:r>
      <w:r w:rsidR="00427447" w:rsidRPr="00427447">
        <w:rPr>
          <w:sz w:val="24"/>
          <w:szCs w:val="24"/>
        </w:rPr>
        <w:t>Kaspersky</w:t>
      </w:r>
      <w:r w:rsidR="00427447" w:rsidRPr="00427447">
        <w:rPr>
          <w:sz w:val="24"/>
          <w:szCs w:val="24"/>
          <w:lang w:val="ru-RU"/>
        </w:rPr>
        <w:t xml:space="preserve"> </w:t>
      </w:r>
      <w:r w:rsidR="00427447" w:rsidRPr="00427447">
        <w:rPr>
          <w:sz w:val="24"/>
          <w:szCs w:val="24"/>
        </w:rPr>
        <w:t>Business</w:t>
      </w:r>
      <w:r w:rsidR="00427447" w:rsidRPr="00427447">
        <w:rPr>
          <w:sz w:val="24"/>
          <w:szCs w:val="24"/>
          <w:lang w:val="ru-RU"/>
        </w:rPr>
        <w:t xml:space="preserve"> </w:t>
      </w:r>
      <w:r w:rsidR="00427447" w:rsidRPr="00427447">
        <w:rPr>
          <w:sz w:val="24"/>
          <w:szCs w:val="24"/>
        </w:rPr>
        <w:t>Space</w:t>
      </w:r>
      <w:r w:rsidR="00427447" w:rsidRPr="00427447">
        <w:rPr>
          <w:sz w:val="24"/>
          <w:szCs w:val="24"/>
          <w:lang w:val="ru-RU"/>
        </w:rPr>
        <w:t xml:space="preserve"> </w:t>
      </w:r>
      <w:r w:rsidR="00427447" w:rsidRPr="00427447">
        <w:rPr>
          <w:sz w:val="24"/>
          <w:szCs w:val="24"/>
        </w:rPr>
        <w:t>Security</w:t>
      </w:r>
      <w:r w:rsidR="00427447" w:rsidRPr="00427447">
        <w:rPr>
          <w:sz w:val="24"/>
          <w:szCs w:val="24"/>
          <w:lang w:val="ru-RU"/>
        </w:rPr>
        <w:t xml:space="preserve"> </w:t>
      </w:r>
      <w:r w:rsidR="00427447" w:rsidRPr="00427447">
        <w:rPr>
          <w:sz w:val="24"/>
          <w:szCs w:val="24"/>
        </w:rPr>
        <w:t>Russian</w:t>
      </w:r>
      <w:r w:rsidR="00427447" w:rsidRPr="00427447">
        <w:rPr>
          <w:sz w:val="24"/>
          <w:szCs w:val="24"/>
          <w:lang w:val="ru-RU"/>
        </w:rPr>
        <w:t xml:space="preserve"> </w:t>
      </w:r>
      <w:r w:rsidR="00427447" w:rsidRPr="00427447">
        <w:rPr>
          <w:sz w:val="24"/>
          <w:szCs w:val="24"/>
        </w:rPr>
        <w:t>Edition</w:t>
      </w:r>
      <w:r w:rsidR="00427447" w:rsidRPr="00427447">
        <w:rPr>
          <w:sz w:val="24"/>
          <w:szCs w:val="24"/>
          <w:lang w:val="ru-RU"/>
        </w:rPr>
        <w:t>»</w:t>
      </w:r>
      <w:r w:rsidR="00427447" w:rsidRPr="00427447">
        <w:rPr>
          <w:bCs/>
          <w:color w:val="000000"/>
          <w:sz w:val="24"/>
          <w:szCs w:val="24"/>
          <w:lang w:val="ru-RU"/>
        </w:rPr>
        <w:t xml:space="preserve"> </w:t>
      </w:r>
      <w:r w:rsidR="000D6A28" w:rsidRPr="00427447">
        <w:rPr>
          <w:bCs/>
          <w:color w:val="000000"/>
          <w:sz w:val="24"/>
          <w:szCs w:val="24"/>
          <w:lang w:val="ru-RU"/>
        </w:rPr>
        <w:t>в соответствии</w:t>
      </w:r>
      <w:r w:rsidR="00936CCD" w:rsidRPr="00427447">
        <w:rPr>
          <w:bCs/>
          <w:color w:val="000000"/>
          <w:sz w:val="24"/>
          <w:szCs w:val="24"/>
          <w:lang w:val="ru-RU"/>
        </w:rPr>
        <w:t xml:space="preserve"> с </w:t>
      </w:r>
      <w:r w:rsidR="009771BB" w:rsidRPr="00427447">
        <w:rPr>
          <w:bCs/>
          <w:color w:val="000000"/>
          <w:sz w:val="24"/>
          <w:szCs w:val="24"/>
          <w:lang w:val="ru-RU"/>
        </w:rPr>
        <w:t>ТЗ</w:t>
      </w:r>
      <w:r w:rsidR="002D60AC" w:rsidRPr="00427447">
        <w:rPr>
          <w:bCs/>
          <w:color w:val="000000"/>
          <w:sz w:val="24"/>
          <w:szCs w:val="24"/>
          <w:lang w:val="ru-RU"/>
        </w:rPr>
        <w:t xml:space="preserve"> (</w:t>
      </w:r>
      <w:r w:rsidR="002D60AC" w:rsidRPr="00427447">
        <w:rPr>
          <w:bCs/>
          <w:i/>
          <w:color w:val="000000"/>
          <w:sz w:val="24"/>
          <w:szCs w:val="24"/>
          <w:lang w:val="ru-RU"/>
        </w:rPr>
        <w:t>представлено в Разделе 4. Документации</w:t>
      </w:r>
      <w:r w:rsidR="00BE0F66" w:rsidRPr="00427447">
        <w:rPr>
          <w:bCs/>
          <w:color w:val="000000"/>
          <w:sz w:val="24"/>
          <w:szCs w:val="24"/>
          <w:lang w:val="ru-RU"/>
        </w:rPr>
        <w:t>)</w:t>
      </w:r>
      <w:r w:rsidR="00BC0448" w:rsidRPr="00427447">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2C757E" w:rsidRDefault="002C757E"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C757E">
        <w:rPr>
          <w:b/>
          <w:bCs/>
          <w:color w:val="000000"/>
          <w:sz w:val="24"/>
          <w:szCs w:val="24"/>
          <w:lang w:val="ru-RU"/>
        </w:rPr>
        <w:lastRenderedPageBreak/>
        <w:t>Начальная (максимальная</w:t>
      </w:r>
      <w:r w:rsidR="00BE0F66">
        <w:rPr>
          <w:b/>
          <w:bCs/>
          <w:color w:val="000000"/>
          <w:sz w:val="24"/>
          <w:szCs w:val="24"/>
          <w:lang w:val="ru-RU"/>
        </w:rPr>
        <w:t>) цена договора, включая НДС</w:t>
      </w:r>
      <w:r w:rsidRPr="00AE06E1">
        <w:rPr>
          <w:b/>
          <w:bCs/>
          <w:color w:val="000000"/>
          <w:sz w:val="24"/>
          <w:szCs w:val="24"/>
          <w:lang w:val="ru-RU"/>
        </w:rPr>
        <w:t>:</w:t>
      </w:r>
      <w:r w:rsidR="00AE06E1" w:rsidRPr="00AE06E1">
        <w:rPr>
          <w:bCs/>
          <w:color w:val="000000"/>
          <w:sz w:val="24"/>
          <w:szCs w:val="24"/>
          <w:lang w:val="ru-RU"/>
        </w:rPr>
        <w:t xml:space="preserve"> </w:t>
      </w:r>
      <w:r w:rsidR="00427447">
        <w:rPr>
          <w:bCs/>
          <w:color w:val="000000"/>
          <w:sz w:val="24"/>
          <w:szCs w:val="24"/>
          <w:lang w:val="ru-RU"/>
        </w:rPr>
        <w:t>102</w:t>
      </w:r>
      <w:r w:rsidR="00EF2DB0">
        <w:rPr>
          <w:bCs/>
          <w:color w:val="000000"/>
          <w:sz w:val="24"/>
          <w:szCs w:val="24"/>
          <w:lang w:val="ru-RU"/>
        </w:rPr>
        <w:t xml:space="preserve"> 000</w:t>
      </w:r>
      <w:r w:rsidR="00D125EA" w:rsidRPr="00AE06E1">
        <w:rPr>
          <w:bCs/>
          <w:color w:val="000000"/>
          <w:sz w:val="24"/>
          <w:szCs w:val="24"/>
          <w:lang w:val="ru-RU"/>
        </w:rPr>
        <w:t xml:space="preserve"> рубл</w:t>
      </w:r>
      <w:r w:rsidR="008764D3">
        <w:rPr>
          <w:bCs/>
          <w:color w:val="000000"/>
          <w:sz w:val="24"/>
          <w:szCs w:val="24"/>
          <w:lang w:val="ru-RU"/>
        </w:rPr>
        <w:t>ей</w:t>
      </w:r>
      <w:r w:rsidR="00D125EA" w:rsidRPr="00AE06E1">
        <w:rPr>
          <w:bCs/>
          <w:color w:val="000000"/>
          <w:sz w:val="24"/>
          <w:szCs w:val="24"/>
          <w:lang w:val="ru-RU"/>
        </w:rPr>
        <w:t xml:space="preserve"> </w:t>
      </w:r>
      <w:r w:rsidR="00EF2DB0">
        <w:rPr>
          <w:bCs/>
          <w:color w:val="000000"/>
          <w:sz w:val="24"/>
          <w:szCs w:val="24"/>
          <w:lang w:val="ru-RU"/>
        </w:rPr>
        <w:t xml:space="preserve"> </w:t>
      </w:r>
      <w:r w:rsidRPr="00AE06E1">
        <w:rPr>
          <w:bCs/>
          <w:color w:val="000000"/>
          <w:sz w:val="24"/>
          <w:szCs w:val="24"/>
          <w:lang w:val="ru-RU"/>
        </w:rPr>
        <w:t xml:space="preserve"> (</w:t>
      </w:r>
      <w:r w:rsidR="00427447">
        <w:rPr>
          <w:bCs/>
          <w:color w:val="000000"/>
          <w:sz w:val="24"/>
          <w:szCs w:val="24"/>
          <w:lang w:val="ru-RU"/>
        </w:rPr>
        <w:t>сто две</w:t>
      </w:r>
      <w:r w:rsidR="00936CCD">
        <w:rPr>
          <w:bCs/>
          <w:color w:val="000000"/>
          <w:sz w:val="24"/>
          <w:szCs w:val="24"/>
          <w:lang w:val="ru-RU"/>
        </w:rPr>
        <w:t xml:space="preserve">  тысячи</w:t>
      </w:r>
      <w:r w:rsidR="008F74D1">
        <w:rPr>
          <w:bCs/>
          <w:color w:val="000000"/>
          <w:sz w:val="24"/>
          <w:szCs w:val="24"/>
          <w:lang w:val="ru-RU"/>
        </w:rPr>
        <w:t xml:space="preserve"> рублей</w:t>
      </w:r>
      <w:r w:rsidR="00D125EA" w:rsidRPr="00AE06E1">
        <w:rPr>
          <w:bCs/>
          <w:color w:val="000000"/>
          <w:sz w:val="24"/>
          <w:szCs w:val="24"/>
          <w:lang w:val="ru-RU"/>
        </w:rPr>
        <w:t>)</w:t>
      </w:r>
      <w:r w:rsidRPr="00AE06E1">
        <w:rPr>
          <w:bCs/>
          <w:color w:val="000000"/>
          <w:sz w:val="24"/>
          <w:szCs w:val="24"/>
          <w:lang w:val="ru-RU"/>
        </w:rPr>
        <w:t>. Цена договора включае</w:t>
      </w:r>
      <w:r w:rsidRPr="002C757E">
        <w:rPr>
          <w:bCs/>
          <w:color w:val="000000"/>
          <w:sz w:val="24"/>
          <w:szCs w:val="24"/>
          <w:lang w:val="ru-RU"/>
        </w:rPr>
        <w:t>т в</w:t>
      </w:r>
      <w:r w:rsidR="00321F2E">
        <w:rPr>
          <w:bCs/>
          <w:color w:val="000000"/>
          <w:sz w:val="24"/>
          <w:szCs w:val="24"/>
          <w:lang w:val="ru-RU"/>
        </w:rPr>
        <w:t xml:space="preserve"> себя стоимость т</w:t>
      </w:r>
      <w:r w:rsidR="008F74D1">
        <w:rPr>
          <w:bCs/>
          <w:color w:val="000000"/>
          <w:sz w:val="24"/>
          <w:szCs w:val="24"/>
          <w:lang w:val="ru-RU"/>
        </w:rPr>
        <w:t>овара</w:t>
      </w:r>
      <w:r w:rsidR="00321F2E">
        <w:rPr>
          <w:bCs/>
          <w:color w:val="000000"/>
          <w:sz w:val="24"/>
          <w:szCs w:val="24"/>
          <w:lang w:val="ru-RU"/>
        </w:rPr>
        <w:t xml:space="preserve"> и услуг </w:t>
      </w:r>
      <w:r w:rsidR="008F74D1">
        <w:rPr>
          <w:bCs/>
          <w:color w:val="000000"/>
          <w:sz w:val="24"/>
          <w:szCs w:val="24"/>
          <w:lang w:val="ru-RU"/>
        </w:rPr>
        <w:t xml:space="preserve"> с учётом</w:t>
      </w:r>
      <w:r w:rsidRPr="002C757E">
        <w:rPr>
          <w:bCs/>
          <w:color w:val="000000"/>
          <w:sz w:val="24"/>
          <w:szCs w:val="24"/>
          <w:lang w:val="ru-RU"/>
        </w:rPr>
        <w:t xml:space="preserve">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Default="00601D41" w:rsidP="00863CE4">
      <w:pPr>
        <w:pStyle w:val="a5"/>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CC020A">
        <w:rPr>
          <w:bCs/>
          <w:color w:val="000000"/>
          <w:sz w:val="24"/>
          <w:szCs w:val="24"/>
          <w:lang w:val="ru-RU"/>
        </w:rPr>
        <w:t>нет</w:t>
      </w:r>
      <w:r w:rsidR="003B7CD3" w:rsidRPr="00074915">
        <w:rPr>
          <w:bCs/>
          <w:color w:val="000000"/>
          <w:sz w:val="24"/>
          <w:szCs w:val="24"/>
          <w:lang w:val="ru-RU"/>
        </w:rPr>
        <w:t>.</w:t>
      </w:r>
    </w:p>
    <w:p w:rsidR="00CC020A" w:rsidRPr="00CC020A" w:rsidRDefault="00CC020A" w:rsidP="00CC020A">
      <w:pPr>
        <w:pStyle w:val="a5"/>
        <w:rPr>
          <w:bCs/>
          <w:color w:val="000000"/>
          <w:sz w:val="24"/>
          <w:szCs w:val="24"/>
          <w:lang w:val="ru-RU"/>
        </w:rPr>
      </w:pPr>
    </w:p>
    <w:p w:rsidR="00CC020A" w:rsidRPr="00074915" w:rsidRDefault="00CC020A" w:rsidP="00863CE4">
      <w:pPr>
        <w:pStyle w:val="a5"/>
        <w:numPr>
          <w:ilvl w:val="0"/>
          <w:numId w:val="1"/>
        </w:numPr>
        <w:tabs>
          <w:tab w:val="clear" w:pos="377"/>
          <w:tab w:val="num" w:pos="540"/>
        </w:tabs>
        <w:ind w:left="0" w:firstLine="0"/>
        <w:jc w:val="both"/>
        <w:rPr>
          <w:bCs/>
          <w:color w:val="000000"/>
          <w:sz w:val="24"/>
          <w:szCs w:val="24"/>
          <w:lang w:val="ru-RU"/>
        </w:rPr>
      </w:pPr>
      <w:r w:rsidRPr="00CC020A">
        <w:rPr>
          <w:b/>
          <w:bCs/>
          <w:color w:val="000000"/>
          <w:sz w:val="24"/>
          <w:szCs w:val="24"/>
          <w:lang w:val="ru-RU"/>
        </w:rPr>
        <w:t>Преференции:</w:t>
      </w:r>
      <w:r>
        <w:rPr>
          <w:bCs/>
          <w:color w:val="000000"/>
          <w:sz w:val="24"/>
          <w:szCs w:val="24"/>
          <w:lang w:val="ru-RU"/>
        </w:rPr>
        <w:t xml:space="preserve"> нет.</w:t>
      </w:r>
    </w:p>
    <w:p w:rsidR="00601D41" w:rsidRPr="00601D41" w:rsidRDefault="00601D41" w:rsidP="00601D41">
      <w:pPr>
        <w:pStyle w:val="a5"/>
        <w:rPr>
          <w:b/>
          <w:bCs/>
          <w:color w:val="000000"/>
          <w:sz w:val="24"/>
          <w:szCs w:val="24"/>
          <w:lang w:val="ru-RU"/>
        </w:rPr>
      </w:pPr>
    </w:p>
    <w:p w:rsidR="00A140AC" w:rsidRDefault="00BB0D9C" w:rsidP="00A140AC">
      <w:pPr>
        <w:pStyle w:val="a5"/>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00BE0F66">
        <w:rPr>
          <w:sz w:val="24"/>
          <w:szCs w:val="24"/>
          <w:lang w:val="ru-RU"/>
        </w:rPr>
        <w:t>российский рубль</w:t>
      </w:r>
      <w:r w:rsidRPr="00423E7A">
        <w:rPr>
          <w:bCs/>
          <w:color w:val="000000"/>
          <w:sz w:val="24"/>
          <w:szCs w:val="24"/>
          <w:lang w:val="ru-RU"/>
        </w:rPr>
        <w:t>.</w:t>
      </w:r>
    </w:p>
    <w:p w:rsidR="00A140AC" w:rsidRPr="00A140AC" w:rsidRDefault="00A140AC" w:rsidP="00A140AC">
      <w:pPr>
        <w:pStyle w:val="a5"/>
        <w:rPr>
          <w:b/>
          <w:color w:val="000000"/>
          <w:sz w:val="24"/>
          <w:szCs w:val="24"/>
          <w:lang w:val="ru-RU"/>
        </w:rPr>
      </w:pPr>
    </w:p>
    <w:p w:rsidR="0030718A" w:rsidRPr="002C7EFF" w:rsidRDefault="00A140AC" w:rsidP="00321F2E">
      <w:pPr>
        <w:pStyle w:val="a6"/>
        <w:numPr>
          <w:ilvl w:val="0"/>
          <w:numId w:val="1"/>
        </w:numPr>
        <w:tabs>
          <w:tab w:val="clear" w:pos="377"/>
          <w:tab w:val="num" w:pos="142"/>
        </w:tabs>
        <w:overflowPunct w:val="0"/>
        <w:autoSpaceDE w:val="0"/>
        <w:autoSpaceDN w:val="0"/>
        <w:adjustRightInd w:val="0"/>
        <w:spacing w:after="0"/>
        <w:ind w:left="0" w:firstLine="0"/>
        <w:jc w:val="both"/>
        <w:textAlignment w:val="baseline"/>
        <w:rPr>
          <w:bCs/>
          <w:sz w:val="24"/>
          <w:szCs w:val="24"/>
          <w:lang w:val="ru-RU"/>
        </w:rPr>
      </w:pPr>
      <w:r>
        <w:rPr>
          <w:b/>
          <w:color w:val="000000"/>
          <w:sz w:val="24"/>
          <w:szCs w:val="24"/>
          <w:lang w:val="ru-RU"/>
        </w:rPr>
        <w:t>Срок и м</w:t>
      </w:r>
      <w:r w:rsidR="0097481B" w:rsidRPr="00A140AC">
        <w:rPr>
          <w:b/>
          <w:color w:val="000000"/>
          <w:sz w:val="24"/>
          <w:szCs w:val="24"/>
          <w:lang w:val="ru-RU"/>
        </w:rPr>
        <w:t>есто поставки товара</w:t>
      </w:r>
      <w:r w:rsidR="006A6184" w:rsidRPr="00A140AC">
        <w:rPr>
          <w:bCs/>
          <w:color w:val="000000"/>
          <w:sz w:val="24"/>
          <w:szCs w:val="24"/>
          <w:lang w:val="ru-RU"/>
        </w:rPr>
        <w:t xml:space="preserve">: </w:t>
      </w:r>
      <w:r w:rsidR="00D57822">
        <w:rPr>
          <w:bCs/>
          <w:color w:val="000000"/>
          <w:sz w:val="24"/>
          <w:szCs w:val="24"/>
          <w:lang w:val="ru-RU"/>
        </w:rPr>
        <w:t xml:space="preserve">в </w:t>
      </w:r>
      <w:r w:rsidR="00D57822" w:rsidRPr="00321F2E">
        <w:rPr>
          <w:bCs/>
          <w:sz w:val="24"/>
          <w:szCs w:val="24"/>
          <w:lang w:val="ru-RU"/>
        </w:rPr>
        <w:t>соответствии с ТЗ (</w:t>
      </w:r>
      <w:r w:rsidR="00321F2E" w:rsidRPr="00321F2E">
        <w:rPr>
          <w:bCs/>
          <w:i/>
          <w:sz w:val="24"/>
          <w:szCs w:val="24"/>
          <w:lang w:val="ru-RU"/>
        </w:rPr>
        <w:t>см.</w:t>
      </w:r>
      <w:r w:rsidR="00321F2E">
        <w:rPr>
          <w:bCs/>
          <w:sz w:val="24"/>
          <w:szCs w:val="24"/>
          <w:lang w:val="ru-RU"/>
        </w:rPr>
        <w:t xml:space="preserve"> </w:t>
      </w:r>
      <w:r w:rsidR="00321F2E" w:rsidRPr="00321F2E">
        <w:rPr>
          <w:bCs/>
          <w:i/>
          <w:sz w:val="24"/>
          <w:szCs w:val="24"/>
          <w:lang w:val="ru-RU"/>
        </w:rPr>
        <w:t>Раздел 4 Документации</w:t>
      </w:r>
      <w:r w:rsidR="00321F2E">
        <w:rPr>
          <w:bCs/>
          <w:sz w:val="24"/>
          <w:szCs w:val="24"/>
          <w:lang w:val="ru-RU"/>
        </w:rPr>
        <w:t xml:space="preserve"> </w:t>
      </w:r>
      <w:r w:rsidR="00D57822" w:rsidRPr="00321F2E">
        <w:rPr>
          <w:bCs/>
          <w:sz w:val="24"/>
          <w:szCs w:val="24"/>
          <w:lang w:val="ru-RU"/>
        </w:rPr>
        <w:t xml:space="preserve">) </w:t>
      </w:r>
      <w:r w:rsidR="0030718A" w:rsidRPr="002C7EFF">
        <w:rPr>
          <w:sz w:val="24"/>
          <w:szCs w:val="24"/>
          <w:lang w:val="ru-RU"/>
        </w:rPr>
        <w:t>Поставщик в течение 1-7 (одного - семи) рабочих дней с даты списания денежных средств</w:t>
      </w:r>
      <w:r w:rsidR="002C7EFF">
        <w:rPr>
          <w:sz w:val="24"/>
          <w:szCs w:val="24"/>
          <w:lang w:val="ru-RU"/>
        </w:rPr>
        <w:t xml:space="preserve"> </w:t>
      </w:r>
      <w:r w:rsidR="0030718A" w:rsidRPr="002C7EFF">
        <w:rPr>
          <w:sz w:val="24"/>
          <w:szCs w:val="24"/>
          <w:lang w:val="ru-RU"/>
        </w:rPr>
        <w:t xml:space="preserve"> </w:t>
      </w:r>
      <w:r w:rsidR="002C7EFF">
        <w:rPr>
          <w:sz w:val="24"/>
          <w:szCs w:val="24"/>
          <w:lang w:val="ru-RU"/>
        </w:rPr>
        <w:t xml:space="preserve"> (авансового платежа в размере 20% цены договора)</w:t>
      </w:r>
      <w:r w:rsidR="0030718A" w:rsidRPr="002C7EFF">
        <w:rPr>
          <w:sz w:val="24"/>
          <w:szCs w:val="24"/>
          <w:lang w:val="ru-RU"/>
        </w:rPr>
        <w:t xml:space="preserve"> </w:t>
      </w:r>
      <w:r w:rsidR="002C7EFF">
        <w:rPr>
          <w:sz w:val="24"/>
          <w:szCs w:val="24"/>
          <w:lang w:val="ru-RU"/>
        </w:rPr>
        <w:t xml:space="preserve">с </w:t>
      </w:r>
      <w:r w:rsidR="0030718A" w:rsidRPr="002C7EFF">
        <w:rPr>
          <w:sz w:val="24"/>
          <w:szCs w:val="24"/>
          <w:lang w:val="ru-RU"/>
        </w:rPr>
        <w:t xml:space="preserve">расчетного счета </w:t>
      </w:r>
      <w:r w:rsidR="00D57822" w:rsidRPr="002C7EFF">
        <w:rPr>
          <w:sz w:val="24"/>
          <w:szCs w:val="24"/>
          <w:lang w:val="ru-RU"/>
        </w:rPr>
        <w:t>Заказчика</w:t>
      </w:r>
      <w:r w:rsidR="0030718A" w:rsidRPr="002C7EFF">
        <w:rPr>
          <w:sz w:val="24"/>
          <w:szCs w:val="24"/>
          <w:lang w:val="ru-RU"/>
        </w:rPr>
        <w:t xml:space="preserve"> на расчетный счет </w:t>
      </w:r>
      <w:r w:rsidR="00D57822" w:rsidRPr="002C7EFF">
        <w:rPr>
          <w:sz w:val="24"/>
          <w:szCs w:val="24"/>
          <w:lang w:val="ru-RU"/>
        </w:rPr>
        <w:t>Поставщика</w:t>
      </w:r>
      <w:r w:rsidR="0030718A" w:rsidRPr="002C7EFF">
        <w:rPr>
          <w:sz w:val="24"/>
          <w:szCs w:val="24"/>
          <w:lang w:val="ru-RU"/>
        </w:rPr>
        <w:t xml:space="preserve"> направляет  Заказчику  на адрес электронной почты (</w:t>
      </w:r>
      <w:r w:rsidR="0030718A" w:rsidRPr="002C7EFF">
        <w:rPr>
          <w:sz w:val="24"/>
          <w:szCs w:val="24"/>
        </w:rPr>
        <w:t>E</w:t>
      </w:r>
      <w:r w:rsidR="0030718A" w:rsidRPr="002C7EFF">
        <w:rPr>
          <w:sz w:val="24"/>
          <w:szCs w:val="24"/>
          <w:lang w:val="ru-RU"/>
        </w:rPr>
        <w:t>-</w:t>
      </w:r>
      <w:r w:rsidR="0030718A" w:rsidRPr="002C7EFF">
        <w:rPr>
          <w:sz w:val="24"/>
          <w:szCs w:val="24"/>
        </w:rPr>
        <w:t>mail</w:t>
      </w:r>
      <w:r w:rsidR="0030718A" w:rsidRPr="002C7EFF">
        <w:rPr>
          <w:sz w:val="24"/>
          <w:szCs w:val="24"/>
          <w:lang w:val="ru-RU"/>
        </w:rPr>
        <w:t xml:space="preserve">): </w:t>
      </w:r>
      <w:r w:rsidR="0030718A" w:rsidRPr="002C7EFF">
        <w:rPr>
          <w:sz w:val="24"/>
          <w:szCs w:val="24"/>
        </w:rPr>
        <w:t>v</w:t>
      </w:r>
      <w:r w:rsidR="0030718A" w:rsidRPr="002C7EFF">
        <w:rPr>
          <w:sz w:val="24"/>
          <w:szCs w:val="24"/>
          <w:lang w:val="ru-RU"/>
        </w:rPr>
        <w:t>.</w:t>
      </w:r>
      <w:r w:rsidR="0030718A" w:rsidRPr="002C7EFF">
        <w:rPr>
          <w:sz w:val="24"/>
          <w:szCs w:val="24"/>
        </w:rPr>
        <w:t>dyakonov</w:t>
      </w:r>
      <w:r w:rsidR="0030718A" w:rsidRPr="002C7EFF">
        <w:rPr>
          <w:sz w:val="24"/>
          <w:szCs w:val="24"/>
          <w:lang w:val="ru-RU"/>
        </w:rPr>
        <w:t>@</w:t>
      </w:r>
      <w:r w:rsidR="0030718A" w:rsidRPr="002C7EFF">
        <w:rPr>
          <w:sz w:val="24"/>
          <w:szCs w:val="24"/>
        </w:rPr>
        <w:t>atomts</w:t>
      </w:r>
      <w:r w:rsidR="0030718A" w:rsidRPr="002C7EFF">
        <w:rPr>
          <w:sz w:val="24"/>
          <w:szCs w:val="24"/>
          <w:lang w:val="ru-RU"/>
        </w:rPr>
        <w:t>.</w:t>
      </w:r>
      <w:r w:rsidR="0030718A" w:rsidRPr="002C7EFF">
        <w:rPr>
          <w:sz w:val="24"/>
          <w:szCs w:val="24"/>
        </w:rPr>
        <w:t>ru</w:t>
      </w:r>
      <w:r w:rsidR="0030718A" w:rsidRPr="002C7EFF">
        <w:rPr>
          <w:sz w:val="24"/>
          <w:szCs w:val="24"/>
          <w:lang w:val="ru-RU"/>
        </w:rPr>
        <w:t xml:space="preserve"> электронное письмо со ссылками для скачивания дистрибутивов и документации и лицензионные ключевые файлы</w:t>
      </w:r>
      <w:r w:rsidR="00321F2E" w:rsidRPr="002C7EFF">
        <w:rPr>
          <w:sz w:val="24"/>
          <w:szCs w:val="24"/>
          <w:lang w:val="ru-RU"/>
        </w:rPr>
        <w:t>.</w:t>
      </w:r>
    </w:p>
    <w:p w:rsidR="0030718A" w:rsidRPr="00321F2E" w:rsidRDefault="00BE0F66" w:rsidP="00D57822">
      <w:pPr>
        <w:pStyle w:val="a6"/>
        <w:overflowPunct w:val="0"/>
        <w:autoSpaceDE w:val="0"/>
        <w:autoSpaceDN w:val="0"/>
        <w:adjustRightInd w:val="0"/>
        <w:spacing w:after="0"/>
        <w:ind w:left="0"/>
        <w:jc w:val="both"/>
        <w:textAlignment w:val="baseline"/>
        <w:rPr>
          <w:sz w:val="23"/>
          <w:szCs w:val="23"/>
          <w:lang w:val="ru-RU"/>
        </w:rPr>
      </w:pPr>
      <w:r w:rsidRPr="00321F2E">
        <w:rPr>
          <w:bCs/>
          <w:sz w:val="24"/>
          <w:szCs w:val="24"/>
          <w:lang w:val="ru-RU"/>
        </w:rPr>
        <w:tab/>
      </w:r>
    </w:p>
    <w:p w:rsidR="0097481B" w:rsidRPr="00FB2B21" w:rsidRDefault="0030718A" w:rsidP="00321F2E">
      <w:pPr>
        <w:pStyle w:val="a6"/>
        <w:overflowPunct w:val="0"/>
        <w:autoSpaceDE w:val="0"/>
        <w:autoSpaceDN w:val="0"/>
        <w:adjustRightInd w:val="0"/>
        <w:spacing w:after="0"/>
        <w:ind w:left="0"/>
        <w:jc w:val="both"/>
        <w:textAlignment w:val="baseline"/>
        <w:rPr>
          <w:bCs/>
          <w:color w:val="000000"/>
          <w:sz w:val="24"/>
          <w:szCs w:val="24"/>
          <w:lang w:val="ru-RU"/>
        </w:rPr>
      </w:pPr>
      <w:r>
        <w:rPr>
          <w:rStyle w:val="aff3"/>
          <w:sz w:val="22"/>
          <w:szCs w:val="22"/>
          <w:lang w:val="ru-RU"/>
        </w:rPr>
        <w:t xml:space="preserve">        </w:t>
      </w:r>
    </w:p>
    <w:p w:rsidR="00D57822" w:rsidRPr="00321F2E" w:rsidRDefault="0053011D" w:rsidP="00321F2E">
      <w:pPr>
        <w:pStyle w:val="a5"/>
        <w:numPr>
          <w:ilvl w:val="0"/>
          <w:numId w:val="1"/>
        </w:numPr>
        <w:shd w:val="clear" w:color="auto" w:fill="FFFFFF"/>
        <w:tabs>
          <w:tab w:val="clear" w:pos="377"/>
          <w:tab w:val="num" w:pos="0"/>
        </w:tabs>
        <w:ind w:left="0" w:firstLine="0"/>
        <w:jc w:val="both"/>
        <w:rPr>
          <w:bCs/>
          <w:color w:val="000000"/>
          <w:sz w:val="24"/>
          <w:szCs w:val="24"/>
          <w:lang w:val="ru-RU"/>
        </w:rPr>
      </w:pPr>
      <w:r w:rsidRPr="0053011D">
        <w:rPr>
          <w:b/>
          <w:bCs/>
          <w:color w:val="000000"/>
          <w:sz w:val="24"/>
          <w:szCs w:val="24"/>
          <w:lang w:val="ru-RU"/>
        </w:rPr>
        <w:t>Источник финансирования</w:t>
      </w:r>
      <w:r w:rsidR="00D57822">
        <w:rPr>
          <w:b/>
          <w:bCs/>
          <w:color w:val="000000"/>
          <w:sz w:val="24"/>
          <w:szCs w:val="24"/>
          <w:lang w:val="ru-RU"/>
        </w:rPr>
        <w:t xml:space="preserve"> и условия оплаты</w:t>
      </w:r>
      <w:r w:rsidRPr="0053011D">
        <w:rPr>
          <w:b/>
          <w:bCs/>
          <w:color w:val="000000"/>
          <w:sz w:val="24"/>
          <w:szCs w:val="24"/>
          <w:lang w:val="ru-RU"/>
        </w:rPr>
        <w:t>:</w:t>
      </w:r>
      <w:r>
        <w:rPr>
          <w:bCs/>
          <w:color w:val="000000"/>
          <w:sz w:val="24"/>
          <w:szCs w:val="24"/>
          <w:lang w:val="ru-RU"/>
        </w:rPr>
        <w:t xml:space="preserve"> </w:t>
      </w:r>
      <w:r w:rsidR="00D57822" w:rsidRPr="00321F2E">
        <w:rPr>
          <w:bCs/>
          <w:color w:val="000000"/>
          <w:sz w:val="24"/>
          <w:szCs w:val="24"/>
          <w:lang w:val="ru-RU"/>
        </w:rPr>
        <w:t>в соответствии с ТЗ (</w:t>
      </w:r>
      <w:r w:rsidR="00321F2E" w:rsidRPr="00321F2E">
        <w:rPr>
          <w:bCs/>
          <w:i/>
          <w:sz w:val="24"/>
          <w:szCs w:val="24"/>
          <w:lang w:val="ru-RU"/>
        </w:rPr>
        <w:t>см.</w:t>
      </w:r>
      <w:r w:rsidR="00321F2E">
        <w:rPr>
          <w:bCs/>
          <w:sz w:val="24"/>
          <w:szCs w:val="24"/>
          <w:lang w:val="ru-RU"/>
        </w:rPr>
        <w:t xml:space="preserve"> </w:t>
      </w:r>
      <w:r w:rsidR="00321F2E" w:rsidRPr="00321F2E">
        <w:rPr>
          <w:bCs/>
          <w:i/>
          <w:sz w:val="24"/>
          <w:szCs w:val="24"/>
          <w:lang w:val="ru-RU"/>
        </w:rPr>
        <w:t>Раздел 4 Документации</w:t>
      </w:r>
      <w:r w:rsidR="00D57822" w:rsidRPr="00321F2E">
        <w:rPr>
          <w:bCs/>
          <w:color w:val="000000"/>
          <w:sz w:val="24"/>
          <w:szCs w:val="24"/>
          <w:lang w:val="ru-RU"/>
        </w:rPr>
        <w:t xml:space="preserve">) </w:t>
      </w:r>
      <w:r w:rsidR="00D57822" w:rsidRPr="00321F2E">
        <w:rPr>
          <w:sz w:val="24"/>
          <w:szCs w:val="24"/>
          <w:lang w:val="ru-RU"/>
        </w:rPr>
        <w:t>Заказчик осуществляет оплату  в следующем порядке:</w:t>
      </w:r>
    </w:p>
    <w:p w:rsidR="00D57822"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- 20 % цены Договора – в течение 10(десяти) банковских дней с момента заключения настоящего Договора на основании счёта, выставленного Поставщиком;</w:t>
      </w:r>
    </w:p>
    <w:p w:rsidR="005F2DCC"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- 80 % цены Договора -  в течение 10 (десяти) банковских  дней с момента приемки Товара Заказчиком.</w:t>
      </w:r>
    </w:p>
    <w:p w:rsidR="00D57822"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Источник финансирования: собственные средства Заказчика.</w:t>
      </w:r>
    </w:p>
    <w:p w:rsidR="00077039" w:rsidRPr="00423E7A" w:rsidRDefault="00077039" w:rsidP="00863CE4">
      <w:pPr>
        <w:pStyle w:val="a5"/>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5"/>
        <w:jc w:val="both"/>
        <w:rPr>
          <w:b/>
          <w:sz w:val="24"/>
          <w:szCs w:val="24"/>
          <w:lang w:val="ru-RU"/>
        </w:rPr>
      </w:pPr>
    </w:p>
    <w:p w:rsidR="00077039" w:rsidRPr="00423E7A" w:rsidRDefault="00077039" w:rsidP="00863CE4">
      <w:pPr>
        <w:pStyle w:val="a5"/>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w:t>
      </w:r>
      <w:r w:rsidR="007646AE">
        <w:rPr>
          <w:bCs/>
          <w:color w:val="000000"/>
          <w:sz w:val="24"/>
          <w:szCs w:val="24"/>
          <w:lang w:val="ru-RU"/>
        </w:rPr>
        <w:t xml:space="preserve">                                </w:t>
      </w:r>
      <w:r w:rsidRPr="00423E7A">
        <w:rPr>
          <w:bCs/>
          <w:color w:val="000000"/>
          <w:sz w:val="24"/>
          <w:szCs w:val="24"/>
          <w:lang w:val="ru-RU"/>
        </w:rPr>
        <w:t xml:space="preserve">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7600EF" w:rsidP="00863CE4">
      <w:pPr>
        <w:ind w:left="0"/>
        <w:jc w:val="both"/>
        <w:rPr>
          <w:bCs/>
          <w:color w:val="000000"/>
          <w:sz w:val="24"/>
          <w:szCs w:val="24"/>
          <w:lang w:val="ru-RU"/>
        </w:rPr>
      </w:pPr>
      <w:r>
        <w:rPr>
          <w:bCs/>
          <w:color w:val="000000"/>
          <w:sz w:val="24"/>
          <w:szCs w:val="24"/>
          <w:lang w:val="ru-RU"/>
        </w:rPr>
        <w:t>Приём заявок участников</w:t>
      </w:r>
      <w:r w:rsidR="00077039" w:rsidRPr="00423E7A">
        <w:rPr>
          <w:bCs/>
          <w:color w:val="000000"/>
          <w:sz w:val="24"/>
          <w:szCs w:val="24"/>
          <w:lang w:val="ru-RU"/>
        </w:rPr>
        <w:t xml:space="preserve"> п</w:t>
      </w:r>
      <w:r>
        <w:rPr>
          <w:bCs/>
          <w:color w:val="000000"/>
          <w:sz w:val="24"/>
          <w:szCs w:val="24"/>
          <w:lang w:val="ru-RU"/>
        </w:rPr>
        <w:t>осле регистрации и аккредитации проводит</w:t>
      </w:r>
      <w:r w:rsidR="00077039" w:rsidRPr="00423E7A">
        <w:rPr>
          <w:bCs/>
          <w:color w:val="000000"/>
          <w:sz w:val="24"/>
          <w:szCs w:val="24"/>
          <w:lang w:val="ru-RU"/>
        </w:rPr>
        <w:t>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Pr="00423E7A" w:rsidRDefault="00C67A83" w:rsidP="00863CE4">
      <w:pPr>
        <w:ind w:left="0"/>
        <w:jc w:val="both"/>
        <w:rPr>
          <w:bCs/>
          <w:color w:val="000000"/>
          <w:sz w:val="24"/>
          <w:szCs w:val="24"/>
          <w:lang w:val="ru-RU"/>
        </w:rPr>
      </w:pPr>
    </w:p>
    <w:p w:rsidR="00077039" w:rsidRPr="00423E7A" w:rsidRDefault="007646AE" w:rsidP="00863CE4">
      <w:pPr>
        <w:ind w:left="0"/>
        <w:jc w:val="both"/>
        <w:rPr>
          <w:bCs/>
          <w:color w:val="000000"/>
          <w:sz w:val="24"/>
          <w:szCs w:val="24"/>
          <w:lang w:val="ru-RU"/>
        </w:rPr>
      </w:pPr>
      <w:r>
        <w:rPr>
          <w:bCs/>
          <w:color w:val="000000"/>
          <w:sz w:val="24"/>
          <w:szCs w:val="24"/>
          <w:lang w:val="ru-RU"/>
        </w:rPr>
        <w:t>Рассмотрение и оценка котировочных заявок</w:t>
      </w:r>
      <w:r w:rsidR="00077039" w:rsidRPr="00423E7A">
        <w:rPr>
          <w:bCs/>
          <w:color w:val="000000"/>
          <w:sz w:val="24"/>
          <w:szCs w:val="24"/>
          <w:lang w:val="ru-RU"/>
        </w:rPr>
        <w:t xml:space="preserve"> п</w:t>
      </w:r>
      <w:r w:rsidR="00057C2B">
        <w:rPr>
          <w:bCs/>
          <w:color w:val="000000"/>
          <w:sz w:val="24"/>
          <w:szCs w:val="24"/>
          <w:lang w:val="ru-RU"/>
        </w:rPr>
        <w:t xml:space="preserve">роводится Постоянно действующей единой комиссией по размещению заказа ОАО «ВНИПИЭТ». </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4E5594">
        <w:rPr>
          <w:b/>
          <w:bCs/>
          <w:color w:val="000000"/>
          <w:sz w:val="24"/>
          <w:szCs w:val="24"/>
          <w:lang w:val="ru-RU"/>
        </w:rPr>
        <w:t>есто предоставления котировочной заявки</w:t>
      </w:r>
      <w:r w:rsidR="0089212B" w:rsidRPr="00423E7A">
        <w:rPr>
          <w:b/>
          <w:bCs/>
          <w:color w:val="000000"/>
          <w:sz w:val="24"/>
          <w:szCs w:val="24"/>
          <w:lang w:val="ru-RU"/>
        </w:rPr>
        <w:t>:</w:t>
      </w:r>
      <w:r w:rsidR="00C67A83" w:rsidRPr="00423E7A">
        <w:rPr>
          <w:b/>
          <w:bCs/>
          <w:color w:val="000000"/>
          <w:sz w:val="24"/>
          <w:szCs w:val="24"/>
          <w:lang w:val="ru-RU"/>
        </w:rPr>
        <w:t xml:space="preserve"> </w:t>
      </w:r>
      <w:hyperlink r:id="rId9"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AE06E1" w:rsidRDefault="00C67A83" w:rsidP="00863CE4">
      <w:pPr>
        <w:pStyle w:val="a5"/>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Дата и время окончания срока подачи котировочной заявки</w:t>
      </w:r>
      <w:r w:rsidRPr="00AE06E1">
        <w:rPr>
          <w:b/>
          <w:bCs/>
          <w:color w:val="000000"/>
          <w:sz w:val="24"/>
          <w:szCs w:val="24"/>
          <w:lang w:val="ru-RU"/>
        </w:rPr>
        <w:t>:</w:t>
      </w:r>
      <w:r w:rsidR="00A52788" w:rsidRPr="00AE06E1">
        <w:rPr>
          <w:b/>
          <w:bCs/>
          <w:color w:val="000000"/>
          <w:sz w:val="24"/>
          <w:szCs w:val="24"/>
          <w:lang w:val="ru-RU"/>
        </w:rPr>
        <w:t xml:space="preserve"> </w:t>
      </w:r>
      <w:r w:rsidR="00CA0A6C" w:rsidRPr="00AE06E1">
        <w:rPr>
          <w:bCs/>
          <w:color w:val="000000"/>
          <w:sz w:val="24"/>
          <w:szCs w:val="24"/>
          <w:lang w:val="ru-RU"/>
        </w:rPr>
        <w:t>1</w:t>
      </w:r>
      <w:r w:rsidR="00346E4C">
        <w:rPr>
          <w:bCs/>
          <w:color w:val="000000"/>
          <w:sz w:val="24"/>
          <w:szCs w:val="24"/>
          <w:lang w:val="ru-RU"/>
        </w:rPr>
        <w:t>8</w:t>
      </w:r>
      <w:r w:rsidR="00CA0A6C" w:rsidRPr="00AE06E1">
        <w:rPr>
          <w:bCs/>
          <w:color w:val="000000"/>
          <w:sz w:val="24"/>
          <w:szCs w:val="24"/>
          <w:lang w:val="ru-RU"/>
        </w:rPr>
        <w:t xml:space="preserve"> час. 00 мин.</w:t>
      </w:r>
      <w:r w:rsidR="00346E4C">
        <w:rPr>
          <w:bCs/>
          <w:color w:val="000000"/>
          <w:sz w:val="24"/>
          <w:szCs w:val="24"/>
          <w:lang w:val="ru-RU"/>
        </w:rPr>
        <w:t xml:space="preserve"> По московскому времени</w:t>
      </w:r>
      <w:r w:rsidR="00CA0A6C" w:rsidRPr="00AE06E1">
        <w:rPr>
          <w:bCs/>
          <w:color w:val="000000"/>
          <w:sz w:val="24"/>
          <w:szCs w:val="24"/>
          <w:lang w:val="ru-RU"/>
        </w:rPr>
        <w:t xml:space="preserve"> «</w:t>
      </w:r>
      <w:r w:rsidR="00030B78">
        <w:rPr>
          <w:bCs/>
          <w:sz w:val="24"/>
          <w:szCs w:val="24"/>
          <w:lang w:val="ru-RU"/>
        </w:rPr>
        <w:t>15</w:t>
      </w:r>
      <w:r w:rsidR="00CA0A6C" w:rsidRPr="00346E4C">
        <w:rPr>
          <w:bCs/>
          <w:sz w:val="24"/>
          <w:szCs w:val="24"/>
          <w:lang w:val="ru-RU"/>
        </w:rPr>
        <w:t>»</w:t>
      </w:r>
      <w:r w:rsidR="00CA0A6C" w:rsidRPr="00AE06E1">
        <w:rPr>
          <w:bCs/>
          <w:color w:val="000000"/>
          <w:sz w:val="24"/>
          <w:szCs w:val="24"/>
          <w:lang w:val="ru-RU"/>
        </w:rPr>
        <w:t> </w:t>
      </w:r>
      <w:r w:rsidR="002F57E2">
        <w:rPr>
          <w:bCs/>
          <w:color w:val="000000"/>
          <w:sz w:val="24"/>
          <w:szCs w:val="24"/>
          <w:lang w:val="ru-RU"/>
        </w:rPr>
        <w:t>сентября</w:t>
      </w:r>
      <w:r w:rsidR="00CA0A6C" w:rsidRPr="00AE06E1">
        <w:rPr>
          <w:bCs/>
          <w:color w:val="000000"/>
          <w:sz w:val="24"/>
          <w:szCs w:val="24"/>
          <w:lang w:val="ru-RU"/>
        </w:rPr>
        <w:t xml:space="preserve"> 201</w:t>
      </w:r>
      <w:r w:rsidR="000C5A46" w:rsidRPr="00AE06E1">
        <w:rPr>
          <w:bCs/>
          <w:color w:val="000000"/>
          <w:sz w:val="24"/>
          <w:szCs w:val="24"/>
          <w:lang w:val="ru-RU"/>
        </w:rPr>
        <w:t>1</w:t>
      </w:r>
      <w:r w:rsidR="00346E4C">
        <w:rPr>
          <w:bCs/>
          <w:color w:val="000000"/>
          <w:sz w:val="24"/>
          <w:szCs w:val="24"/>
          <w:lang w:val="ru-RU"/>
        </w:rPr>
        <w:t xml:space="preserve"> года</w:t>
      </w:r>
      <w:r w:rsidR="00CA0A6C" w:rsidRPr="00AE06E1">
        <w:rPr>
          <w:bCs/>
          <w:color w:val="000000"/>
          <w:sz w:val="24"/>
          <w:szCs w:val="24"/>
          <w:lang w:val="ru-RU"/>
        </w:rPr>
        <w:t>.</w:t>
      </w:r>
    </w:p>
    <w:p w:rsidR="00CA0A6C" w:rsidRPr="00423E7A" w:rsidRDefault="00CA0A6C" w:rsidP="00863CE4">
      <w:pPr>
        <w:pStyle w:val="a5"/>
        <w:jc w:val="both"/>
        <w:rPr>
          <w:bCs/>
          <w:color w:val="000000"/>
          <w:sz w:val="24"/>
          <w:szCs w:val="24"/>
          <w:lang w:val="ru-RU"/>
        </w:rPr>
      </w:pPr>
    </w:p>
    <w:p w:rsidR="00ED04B6" w:rsidRPr="00346E4C" w:rsidRDefault="00A215C1" w:rsidP="00ED04B6">
      <w:pPr>
        <w:pStyle w:val="a5"/>
        <w:numPr>
          <w:ilvl w:val="0"/>
          <w:numId w:val="1"/>
        </w:numPr>
        <w:tabs>
          <w:tab w:val="clear" w:pos="377"/>
        </w:tabs>
        <w:ind w:left="0" w:firstLine="0"/>
        <w:jc w:val="both"/>
        <w:rPr>
          <w:bCs/>
          <w:color w:val="000000"/>
          <w:sz w:val="24"/>
          <w:szCs w:val="24"/>
          <w:lang w:val="ru-RU"/>
        </w:rPr>
      </w:pPr>
      <w:r w:rsidRPr="00346E4C">
        <w:rPr>
          <w:b/>
          <w:bCs/>
          <w:color w:val="000000"/>
          <w:sz w:val="24"/>
          <w:szCs w:val="24"/>
          <w:lang w:val="ru-RU"/>
        </w:rPr>
        <w:lastRenderedPageBreak/>
        <w:t>Д</w:t>
      </w:r>
      <w:r w:rsidR="00CA0A6C" w:rsidRPr="00346E4C">
        <w:rPr>
          <w:b/>
          <w:bCs/>
          <w:color w:val="000000"/>
          <w:sz w:val="24"/>
          <w:szCs w:val="24"/>
          <w:lang w:val="ru-RU"/>
        </w:rPr>
        <w:t xml:space="preserve">ата </w:t>
      </w:r>
      <w:r w:rsidR="00B75380" w:rsidRPr="00346E4C">
        <w:rPr>
          <w:b/>
          <w:bCs/>
          <w:color w:val="000000"/>
          <w:sz w:val="24"/>
          <w:szCs w:val="24"/>
          <w:lang w:val="ru-RU"/>
        </w:rPr>
        <w:t>и</w:t>
      </w:r>
      <w:r w:rsidRPr="00346E4C">
        <w:rPr>
          <w:b/>
          <w:bCs/>
          <w:color w:val="000000"/>
          <w:sz w:val="24"/>
          <w:szCs w:val="24"/>
          <w:lang w:val="ru-RU"/>
        </w:rPr>
        <w:t xml:space="preserve"> время </w:t>
      </w:r>
      <w:r w:rsidR="00CA0A6C" w:rsidRPr="00346E4C">
        <w:rPr>
          <w:b/>
          <w:bCs/>
          <w:color w:val="000000"/>
          <w:sz w:val="24"/>
          <w:szCs w:val="24"/>
          <w:lang w:val="ru-RU"/>
        </w:rPr>
        <w:t xml:space="preserve">окончания рассмотрения и оценки котировочных заявок: </w:t>
      </w:r>
      <w:r w:rsidR="000C5A46" w:rsidRPr="00346E4C">
        <w:rPr>
          <w:b/>
          <w:bCs/>
          <w:color w:val="000000"/>
          <w:sz w:val="24"/>
          <w:szCs w:val="24"/>
          <w:lang w:val="ru-RU"/>
        </w:rPr>
        <w:br/>
      </w:r>
      <w:r w:rsidR="00346E4C" w:rsidRPr="00346E4C">
        <w:rPr>
          <w:bCs/>
          <w:color w:val="000000"/>
          <w:sz w:val="24"/>
          <w:szCs w:val="24"/>
          <w:lang w:val="ru-RU"/>
        </w:rPr>
        <w:t xml:space="preserve">не позднее </w:t>
      </w:r>
      <w:r w:rsidR="00CA0A6C" w:rsidRPr="00346E4C">
        <w:rPr>
          <w:bCs/>
          <w:color w:val="000000"/>
          <w:sz w:val="24"/>
          <w:szCs w:val="24"/>
          <w:lang w:val="ru-RU"/>
        </w:rPr>
        <w:t>1</w:t>
      </w:r>
      <w:r w:rsidR="00346E4C" w:rsidRPr="00346E4C">
        <w:rPr>
          <w:bCs/>
          <w:color w:val="000000"/>
          <w:sz w:val="24"/>
          <w:szCs w:val="24"/>
          <w:lang w:val="ru-RU"/>
        </w:rPr>
        <w:t>8</w:t>
      </w:r>
      <w:r w:rsidR="00CA0A6C" w:rsidRPr="00346E4C">
        <w:rPr>
          <w:bCs/>
          <w:color w:val="000000"/>
          <w:sz w:val="24"/>
          <w:szCs w:val="24"/>
          <w:lang w:val="ru-RU"/>
        </w:rPr>
        <w:t xml:space="preserve"> час. </w:t>
      </w:r>
      <w:r w:rsidR="000C5A46" w:rsidRPr="00346E4C">
        <w:rPr>
          <w:bCs/>
          <w:color w:val="000000"/>
          <w:sz w:val="24"/>
          <w:szCs w:val="24"/>
          <w:lang w:val="ru-RU"/>
        </w:rPr>
        <w:t>00</w:t>
      </w:r>
      <w:r w:rsidR="00346E4C" w:rsidRPr="00346E4C">
        <w:rPr>
          <w:bCs/>
          <w:color w:val="000000"/>
          <w:sz w:val="24"/>
          <w:szCs w:val="24"/>
          <w:lang w:val="ru-RU"/>
        </w:rPr>
        <w:t xml:space="preserve"> мин.</w:t>
      </w:r>
      <w:r w:rsidR="00CA0A6C" w:rsidRPr="00346E4C">
        <w:rPr>
          <w:bCs/>
          <w:color w:val="000000"/>
          <w:sz w:val="24"/>
          <w:szCs w:val="24"/>
          <w:lang w:val="ru-RU"/>
        </w:rPr>
        <w:t xml:space="preserve"> </w:t>
      </w:r>
      <w:r w:rsidR="00346E4C" w:rsidRPr="00346E4C">
        <w:rPr>
          <w:bCs/>
          <w:color w:val="000000"/>
          <w:sz w:val="24"/>
          <w:szCs w:val="24"/>
          <w:lang w:val="ru-RU"/>
        </w:rPr>
        <w:t xml:space="preserve">по московскому </w:t>
      </w:r>
      <w:r w:rsidR="00346E4C" w:rsidRPr="005C2897">
        <w:rPr>
          <w:bCs/>
          <w:sz w:val="24"/>
          <w:szCs w:val="24"/>
          <w:lang w:val="ru-RU"/>
        </w:rPr>
        <w:t xml:space="preserve">времени </w:t>
      </w:r>
      <w:r w:rsidR="00CA0A6C" w:rsidRPr="005C2897">
        <w:rPr>
          <w:bCs/>
          <w:sz w:val="24"/>
          <w:szCs w:val="24"/>
          <w:lang w:val="ru-RU"/>
        </w:rPr>
        <w:t>«</w:t>
      </w:r>
      <w:r w:rsidR="00030B78">
        <w:rPr>
          <w:bCs/>
          <w:sz w:val="24"/>
          <w:szCs w:val="24"/>
          <w:lang w:val="ru-RU"/>
        </w:rPr>
        <w:t>19</w:t>
      </w:r>
      <w:r w:rsidR="00CA0A6C" w:rsidRPr="005C2897">
        <w:rPr>
          <w:bCs/>
          <w:sz w:val="24"/>
          <w:szCs w:val="24"/>
          <w:lang w:val="ru-RU"/>
        </w:rPr>
        <w:t xml:space="preserve">» </w:t>
      </w:r>
      <w:r w:rsidR="00A85EEC" w:rsidRPr="005C2897">
        <w:rPr>
          <w:bCs/>
          <w:sz w:val="24"/>
          <w:szCs w:val="24"/>
          <w:lang w:val="ru-RU"/>
        </w:rPr>
        <w:t>сентября</w:t>
      </w:r>
      <w:r w:rsidR="001A4057" w:rsidRPr="005C2897">
        <w:rPr>
          <w:bCs/>
          <w:sz w:val="24"/>
          <w:szCs w:val="24"/>
          <w:lang w:val="ru-RU"/>
        </w:rPr>
        <w:t xml:space="preserve"> </w:t>
      </w:r>
      <w:r w:rsidR="00CA0A6C" w:rsidRPr="005C2897">
        <w:rPr>
          <w:bCs/>
          <w:sz w:val="24"/>
          <w:szCs w:val="24"/>
          <w:lang w:val="ru-RU"/>
        </w:rPr>
        <w:t>201</w:t>
      </w:r>
      <w:r w:rsidR="000C5A46" w:rsidRPr="005C2897">
        <w:rPr>
          <w:bCs/>
          <w:sz w:val="24"/>
          <w:szCs w:val="24"/>
          <w:lang w:val="ru-RU"/>
        </w:rPr>
        <w:t>1</w:t>
      </w:r>
      <w:r w:rsidR="00CA0A6C" w:rsidRPr="005C2897">
        <w:rPr>
          <w:bCs/>
          <w:sz w:val="24"/>
          <w:szCs w:val="24"/>
          <w:lang w:val="ru-RU"/>
        </w:rPr>
        <w:t xml:space="preserve"> года</w:t>
      </w:r>
      <w:r w:rsidR="00346E4C" w:rsidRPr="005C2897">
        <w:rPr>
          <w:bCs/>
          <w:sz w:val="24"/>
          <w:szCs w:val="24"/>
          <w:lang w:val="ru-RU"/>
        </w:rPr>
        <w:t>.</w:t>
      </w:r>
      <w:r w:rsidR="00CA0A6C" w:rsidRPr="005C2897">
        <w:rPr>
          <w:bCs/>
          <w:sz w:val="24"/>
          <w:szCs w:val="24"/>
          <w:lang w:val="ru-RU"/>
        </w:rPr>
        <w:t xml:space="preserve"> </w:t>
      </w:r>
      <w:r w:rsidR="00ED04B6" w:rsidRPr="005C2897">
        <w:rPr>
          <w:bCs/>
          <w:sz w:val="24"/>
          <w:szCs w:val="24"/>
          <w:lang w:val="ru-RU"/>
        </w:rPr>
        <w:t>Рассмотрение</w:t>
      </w:r>
      <w:r w:rsidR="00ED04B6" w:rsidRPr="00346E4C">
        <w:rPr>
          <w:bCs/>
          <w:color w:val="000000"/>
          <w:sz w:val="24"/>
          <w:szCs w:val="24"/>
          <w:lang w:val="ru-RU"/>
        </w:rPr>
        <w:t xml:space="preserve"> и оценка котировочных заявок проводится Постоянно действующей единой комиссией по размещению заказа ОАО «ВНИПИЭТ». Состав комиссии определён внутренним организационно-распорядительным документом Заказчика.</w:t>
      </w:r>
    </w:p>
    <w:p w:rsidR="00ED04B6" w:rsidRPr="00423E7A" w:rsidRDefault="00ED04B6" w:rsidP="00ED04B6">
      <w:pPr>
        <w:ind w:left="0"/>
        <w:jc w:val="both"/>
        <w:rPr>
          <w:bCs/>
          <w:color w:val="000000"/>
          <w:sz w:val="24"/>
          <w:szCs w:val="24"/>
          <w:lang w:val="ru-RU"/>
        </w:rPr>
      </w:pPr>
    </w:p>
    <w:p w:rsidR="009C41D1" w:rsidRPr="009C41D1" w:rsidRDefault="009C41D1" w:rsidP="009C41D1">
      <w:pPr>
        <w:pStyle w:val="a5"/>
        <w:rPr>
          <w:bCs/>
          <w:color w:val="000000"/>
          <w:sz w:val="24"/>
          <w:szCs w:val="24"/>
          <w:lang w:val="ru-RU"/>
        </w:rPr>
      </w:pPr>
    </w:p>
    <w:p w:rsidR="009C41D1" w:rsidRPr="00423E7A" w:rsidRDefault="009C41D1" w:rsidP="00863CE4">
      <w:pPr>
        <w:pStyle w:val="a5"/>
        <w:numPr>
          <w:ilvl w:val="0"/>
          <w:numId w:val="1"/>
        </w:numPr>
        <w:tabs>
          <w:tab w:val="clear" w:pos="377"/>
        </w:tabs>
        <w:ind w:left="0" w:firstLine="0"/>
        <w:jc w:val="both"/>
        <w:rPr>
          <w:bCs/>
          <w:color w:val="000000"/>
          <w:sz w:val="24"/>
          <w:szCs w:val="24"/>
          <w:lang w:val="ru-RU"/>
        </w:rPr>
      </w:pPr>
      <w:r w:rsidRPr="009C41D1">
        <w:rPr>
          <w:b/>
          <w:bCs/>
          <w:color w:val="000000"/>
          <w:sz w:val="24"/>
          <w:szCs w:val="24"/>
          <w:lang w:val="ru-RU"/>
        </w:rPr>
        <w:t>Место рассмотрения котировочных заявок</w:t>
      </w:r>
      <w:r>
        <w:rPr>
          <w:bCs/>
          <w:color w:val="000000"/>
          <w:sz w:val="24"/>
          <w:szCs w:val="24"/>
          <w:lang w:val="ru-RU"/>
        </w:rPr>
        <w:t>:</w:t>
      </w:r>
      <w:r w:rsidRPr="009C41D1">
        <w:rPr>
          <w:sz w:val="24"/>
          <w:szCs w:val="24"/>
          <w:lang w:val="ru-RU"/>
        </w:rPr>
        <w:t xml:space="preserve"> </w:t>
      </w:r>
      <w:r w:rsidRPr="006A6184">
        <w:rPr>
          <w:sz w:val="24"/>
          <w:szCs w:val="24"/>
          <w:lang w:val="ru-RU"/>
        </w:rPr>
        <w:t xml:space="preserve">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p>
    <w:p w:rsidR="00CA0A6C" w:rsidRPr="00423E7A" w:rsidRDefault="00CA0A6C" w:rsidP="00863CE4">
      <w:pPr>
        <w:pStyle w:val="a5"/>
        <w:jc w:val="both"/>
        <w:rPr>
          <w:bCs/>
          <w:color w:val="000000"/>
          <w:sz w:val="24"/>
          <w:szCs w:val="24"/>
          <w:lang w:val="ru-RU"/>
        </w:rPr>
      </w:pPr>
    </w:p>
    <w:p w:rsidR="00A215C1" w:rsidRPr="00423E7A" w:rsidRDefault="00A215C1" w:rsidP="00863CE4">
      <w:pPr>
        <w:pStyle w:val="a5"/>
        <w:ind w:left="0"/>
        <w:jc w:val="both"/>
        <w:rPr>
          <w:b/>
          <w:bCs/>
          <w:color w:val="000000"/>
          <w:sz w:val="24"/>
          <w:szCs w:val="24"/>
          <w:lang w:val="ru-RU"/>
        </w:rPr>
      </w:pPr>
    </w:p>
    <w:p w:rsidR="006E5D38" w:rsidRPr="00FE621C"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FE621C">
        <w:rPr>
          <w:rStyle w:val="FontStyle14"/>
          <w:rFonts w:ascii="Times New Roman" w:hAnsi="Times New Roman" w:cs="Times New Roman"/>
          <w:i/>
          <w:color w:val="000000"/>
        </w:rPr>
        <w:t>П</w:t>
      </w:r>
      <w:r w:rsidR="006E5D38" w:rsidRPr="00FE621C">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E621C" w:rsidRPr="00FE621C" w:rsidRDefault="004249EC" w:rsidP="00FE621C">
      <w:pPr>
        <w:ind w:left="0"/>
        <w:jc w:val="both"/>
        <w:rPr>
          <w:color w:val="000000"/>
          <w:sz w:val="24"/>
          <w:szCs w:val="24"/>
          <w:lang w:val="ru-RU"/>
        </w:rPr>
      </w:pPr>
      <w:r w:rsidRPr="00FE621C">
        <w:rPr>
          <w:sz w:val="24"/>
          <w:szCs w:val="24"/>
          <w:lang w:val="ru-RU"/>
        </w:rPr>
        <w:t>Настоящее извещение о проведении запроса ценовых котировок не является извещением о</w:t>
      </w:r>
      <w:r w:rsidRPr="00FE621C">
        <w:rPr>
          <w:sz w:val="24"/>
          <w:szCs w:val="24"/>
        </w:rPr>
        <w:t> </w:t>
      </w:r>
      <w:r w:rsidRPr="00FE621C">
        <w:rPr>
          <w:sz w:val="24"/>
          <w:szCs w:val="24"/>
          <w:lang w:val="ru-RU"/>
        </w:rPr>
        <w:t xml:space="preserve">проведении конкурса и не имеет соответствующих правовых последствий. </w:t>
      </w:r>
      <w:r w:rsidR="00FE621C" w:rsidRPr="00FE621C">
        <w:rPr>
          <w:color w:val="000000"/>
          <w:sz w:val="24"/>
          <w:szCs w:val="24"/>
          <w:lang w:val="ru-RU"/>
        </w:rPr>
        <w:t>Заказчик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w:t>
      </w:r>
      <w:r w:rsidR="00FE621C">
        <w:rPr>
          <w:color w:val="000000"/>
          <w:sz w:val="24"/>
          <w:szCs w:val="24"/>
          <w:lang w:val="ru-RU"/>
        </w:rPr>
        <w:t>ие об этом на официальном сайте и на ЭТП.</w:t>
      </w:r>
    </w:p>
    <w:p w:rsidR="004249EC" w:rsidRPr="00FE621C" w:rsidRDefault="004249EC" w:rsidP="004249EC">
      <w:pPr>
        <w:tabs>
          <w:tab w:val="left" w:pos="1134"/>
        </w:tabs>
        <w:ind w:left="0"/>
        <w:contextualSpacing/>
        <w:jc w:val="both"/>
        <w:rPr>
          <w:sz w:val="24"/>
          <w:szCs w:val="24"/>
          <w:lang w:val="ru-RU"/>
        </w:rPr>
      </w:pPr>
      <w:r w:rsidRPr="00FE621C">
        <w:rPr>
          <w:sz w:val="24"/>
          <w:szCs w:val="24"/>
          <w:lang w:val="ru-RU"/>
        </w:rPr>
        <w:t xml:space="preserve">Заказчик  </w:t>
      </w:r>
      <w:r w:rsidR="00FE621C" w:rsidRPr="00FE621C">
        <w:rPr>
          <w:sz w:val="24"/>
          <w:szCs w:val="24"/>
          <w:lang w:val="ru-RU"/>
        </w:rPr>
        <w:t xml:space="preserve">в этом случае не несёт </w:t>
      </w:r>
      <w:r w:rsidRPr="00FE621C">
        <w:rPr>
          <w:sz w:val="24"/>
          <w:szCs w:val="24"/>
          <w:lang w:val="ru-RU"/>
        </w:rPr>
        <w:t xml:space="preserve"> никакой ответственности перед участниками процедуры закупки или третьими лицами, которым такое действие может принести убытки.</w:t>
      </w:r>
    </w:p>
    <w:p w:rsidR="007F0AA3" w:rsidRDefault="007F0AA3" w:rsidP="006536D4">
      <w:pPr>
        <w:ind w:left="0"/>
        <w:jc w:val="both"/>
        <w:rPr>
          <w:b/>
          <w:color w:val="000000"/>
          <w:sz w:val="24"/>
          <w:szCs w:val="24"/>
          <w:lang w:val="ru-RU"/>
        </w:rPr>
      </w:pPr>
    </w:p>
    <w:p w:rsidR="00AB40F1" w:rsidRDefault="00AB40F1"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ДОКУМЕНТАЦИЯ</w:t>
      </w:r>
      <w:r w:rsidR="00EC6FFA">
        <w:rPr>
          <w:b/>
          <w:color w:val="000000"/>
          <w:sz w:val="24"/>
          <w:szCs w:val="24"/>
          <w:lang w:val="ru-RU"/>
        </w:rPr>
        <w:t xml:space="preserve"> </w:t>
      </w:r>
    </w:p>
    <w:p w:rsidR="00EC6FFA" w:rsidRDefault="00EC6FFA" w:rsidP="00141E99">
      <w:pPr>
        <w:ind w:left="0"/>
        <w:jc w:val="center"/>
        <w:rPr>
          <w:b/>
          <w:color w:val="000000"/>
          <w:sz w:val="24"/>
          <w:szCs w:val="24"/>
          <w:lang w:val="ru-RU"/>
        </w:rPr>
      </w:pPr>
    </w:p>
    <w:p w:rsidR="00EC6FFA" w:rsidRDefault="00FB641F" w:rsidP="00141E99">
      <w:pPr>
        <w:ind w:left="0"/>
        <w:jc w:val="center"/>
        <w:rPr>
          <w:b/>
          <w:color w:val="000000"/>
          <w:sz w:val="24"/>
          <w:szCs w:val="24"/>
          <w:lang w:val="ru-RU"/>
        </w:rPr>
      </w:pPr>
      <w:r>
        <w:rPr>
          <w:b/>
          <w:color w:val="000000"/>
          <w:sz w:val="24"/>
          <w:szCs w:val="24"/>
          <w:lang w:val="ru-RU"/>
        </w:rPr>
        <w:t xml:space="preserve">К ИЗВЕЩЕНИЮ №110906/0671/023 от  «06» сентября </w:t>
      </w:r>
      <w:r w:rsidR="00EC6FFA">
        <w:rPr>
          <w:b/>
          <w:color w:val="000000"/>
          <w:sz w:val="24"/>
          <w:szCs w:val="24"/>
          <w:lang w:val="ru-RU"/>
        </w:rPr>
        <w:t>2011г</w:t>
      </w:r>
    </w:p>
    <w:p w:rsidR="00EC6FFA" w:rsidRDefault="00EC6FFA" w:rsidP="00141E99">
      <w:pPr>
        <w:ind w:left="0"/>
        <w:jc w:val="center"/>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 xml:space="preserve"> </w:t>
      </w:r>
    </w:p>
    <w:p w:rsidR="00EC6FFA" w:rsidRDefault="00EC6FFA" w:rsidP="00141E99">
      <w:pPr>
        <w:ind w:left="0"/>
        <w:jc w:val="center"/>
        <w:rPr>
          <w:b/>
          <w:color w:val="000000"/>
          <w:sz w:val="24"/>
          <w:szCs w:val="24"/>
          <w:lang w:val="ru-RU"/>
        </w:rPr>
      </w:pPr>
      <w:r>
        <w:rPr>
          <w:b/>
          <w:color w:val="000000"/>
          <w:sz w:val="24"/>
          <w:szCs w:val="24"/>
          <w:lang w:val="ru-RU"/>
        </w:rPr>
        <w:t xml:space="preserve">О ПРОВЕДЕНИИ </w:t>
      </w:r>
      <w:r w:rsidR="00141E99">
        <w:rPr>
          <w:b/>
          <w:color w:val="000000"/>
          <w:sz w:val="24"/>
          <w:szCs w:val="24"/>
          <w:lang w:val="ru-RU"/>
        </w:rPr>
        <w:t xml:space="preserve"> ОТКРЫТОГО ЗАПРОСА ЦЕНОВЫХ КОТИРОВОК </w:t>
      </w:r>
    </w:p>
    <w:p w:rsidR="00AB40F1" w:rsidRDefault="00141E99" w:rsidP="00141E99">
      <w:pPr>
        <w:ind w:left="0"/>
        <w:jc w:val="center"/>
        <w:rPr>
          <w:b/>
          <w:color w:val="000000"/>
          <w:sz w:val="24"/>
          <w:szCs w:val="24"/>
          <w:lang w:val="ru-RU"/>
        </w:rPr>
      </w:pPr>
      <w:r>
        <w:rPr>
          <w:b/>
          <w:color w:val="000000"/>
          <w:sz w:val="24"/>
          <w:szCs w:val="24"/>
          <w:lang w:val="ru-RU"/>
        </w:rPr>
        <w:t>В ЭЛЕКТРОННОЙ ФОРМЕ</w:t>
      </w:r>
    </w:p>
    <w:p w:rsidR="00141E99" w:rsidRDefault="00141E99" w:rsidP="00141E99">
      <w:pPr>
        <w:ind w:left="0"/>
        <w:jc w:val="center"/>
        <w:rPr>
          <w:b/>
          <w:color w:val="000000"/>
          <w:sz w:val="24"/>
          <w:szCs w:val="24"/>
          <w:lang w:val="ru-RU"/>
        </w:rPr>
      </w:pPr>
    </w:p>
    <w:p w:rsidR="00427447" w:rsidRPr="001A028A" w:rsidRDefault="00427447" w:rsidP="00427447">
      <w:pPr>
        <w:jc w:val="center"/>
        <w:rPr>
          <w:b/>
          <w:bCs/>
          <w:sz w:val="24"/>
          <w:szCs w:val="24"/>
          <w:lang w:val="ru-RU"/>
        </w:rPr>
      </w:pPr>
      <w:r w:rsidRPr="00427447">
        <w:rPr>
          <w:b/>
          <w:bCs/>
          <w:sz w:val="24"/>
          <w:szCs w:val="24"/>
          <w:lang w:val="ru-RU"/>
        </w:rPr>
        <w:t>на</w:t>
      </w:r>
      <w:r w:rsidRPr="001A028A">
        <w:rPr>
          <w:b/>
          <w:bCs/>
          <w:sz w:val="24"/>
          <w:szCs w:val="24"/>
          <w:lang w:val="ru-RU"/>
        </w:rPr>
        <w:t xml:space="preserve">  </w:t>
      </w:r>
      <w:r w:rsidRPr="00427447">
        <w:rPr>
          <w:b/>
          <w:bCs/>
          <w:sz w:val="24"/>
          <w:szCs w:val="24"/>
          <w:lang w:val="ru-RU"/>
        </w:rPr>
        <w:t>поставку</w:t>
      </w:r>
      <w:r w:rsidRPr="001A028A">
        <w:rPr>
          <w:b/>
          <w:bCs/>
          <w:sz w:val="24"/>
          <w:szCs w:val="24"/>
          <w:lang w:val="ru-RU"/>
        </w:rPr>
        <w:t xml:space="preserve"> </w:t>
      </w:r>
      <w:r w:rsidRPr="00427447">
        <w:rPr>
          <w:b/>
          <w:bCs/>
          <w:sz w:val="24"/>
          <w:szCs w:val="24"/>
          <w:lang w:val="ru-RU"/>
        </w:rPr>
        <w:t>программного</w:t>
      </w:r>
      <w:r w:rsidRPr="001A028A">
        <w:rPr>
          <w:b/>
          <w:bCs/>
          <w:sz w:val="24"/>
          <w:szCs w:val="24"/>
          <w:lang w:val="ru-RU"/>
        </w:rPr>
        <w:t xml:space="preserve"> </w:t>
      </w:r>
      <w:r w:rsidRPr="00427447">
        <w:rPr>
          <w:b/>
          <w:bCs/>
          <w:sz w:val="24"/>
          <w:szCs w:val="24"/>
          <w:lang w:val="ru-RU"/>
        </w:rPr>
        <w:t>обеспечения</w:t>
      </w:r>
      <w:r w:rsidRPr="001A028A">
        <w:rPr>
          <w:b/>
          <w:bCs/>
          <w:sz w:val="24"/>
          <w:szCs w:val="24"/>
          <w:lang w:val="ru-RU"/>
        </w:rPr>
        <w:t xml:space="preserve"> </w:t>
      </w:r>
    </w:p>
    <w:p w:rsidR="00427447" w:rsidRPr="00427447" w:rsidRDefault="00427447" w:rsidP="00427447">
      <w:pPr>
        <w:jc w:val="center"/>
        <w:rPr>
          <w:b/>
          <w:bCs/>
          <w:sz w:val="24"/>
          <w:szCs w:val="24"/>
        </w:rPr>
      </w:pPr>
      <w:r w:rsidRPr="00427447">
        <w:rPr>
          <w:b/>
          <w:color w:val="000000"/>
        </w:rPr>
        <w:t>Антивирус Касперского «</w:t>
      </w:r>
      <w:r w:rsidRPr="00427447">
        <w:rPr>
          <w:b/>
        </w:rPr>
        <w:t>Kaspersky Business Space Security Russian Edition»</w:t>
      </w:r>
    </w:p>
    <w:p w:rsidR="001D7E64" w:rsidRPr="00427447" w:rsidRDefault="001D7E64" w:rsidP="006536D4">
      <w:pPr>
        <w:ind w:left="0"/>
        <w:jc w:val="both"/>
        <w:rPr>
          <w:b/>
          <w:color w:val="000000"/>
          <w:sz w:val="24"/>
          <w:szCs w:val="24"/>
        </w:rPr>
      </w:pPr>
    </w:p>
    <w:p w:rsidR="006536D4" w:rsidRPr="00EC6FFA" w:rsidRDefault="006536D4" w:rsidP="006536D4">
      <w:pPr>
        <w:ind w:left="0"/>
        <w:jc w:val="both"/>
        <w:rPr>
          <w:b/>
          <w:i/>
          <w:color w:val="000000"/>
          <w:sz w:val="24"/>
          <w:szCs w:val="24"/>
          <w:lang w:val="ru-RU"/>
        </w:rPr>
      </w:pPr>
      <w:r w:rsidRPr="00EC6FFA">
        <w:rPr>
          <w:b/>
          <w:color w:val="000000"/>
          <w:sz w:val="24"/>
          <w:szCs w:val="24"/>
          <w:lang w:val="ru-RU"/>
        </w:rPr>
        <w:t xml:space="preserve">Часть </w:t>
      </w:r>
      <w:r w:rsidRPr="00EC6FFA">
        <w:rPr>
          <w:b/>
          <w:color w:val="000000"/>
          <w:sz w:val="24"/>
          <w:szCs w:val="24"/>
        </w:rPr>
        <w:t>I</w:t>
      </w:r>
      <w:r w:rsidRPr="00EC6FFA">
        <w:rPr>
          <w:b/>
          <w:color w:val="000000"/>
          <w:sz w:val="24"/>
          <w:szCs w:val="24"/>
          <w:lang w:val="ru-RU"/>
        </w:rPr>
        <w:t>.</w:t>
      </w:r>
    </w:p>
    <w:p w:rsidR="006536D4" w:rsidRPr="00EC6FFA" w:rsidRDefault="006536D4" w:rsidP="006536D4">
      <w:pPr>
        <w:ind w:left="0"/>
        <w:jc w:val="both"/>
        <w:rPr>
          <w:b/>
          <w:color w:val="000000"/>
          <w:sz w:val="24"/>
          <w:szCs w:val="24"/>
          <w:lang w:val="ru-RU"/>
        </w:rPr>
      </w:pPr>
      <w:r w:rsidRPr="00EC6FFA">
        <w:rPr>
          <w:b/>
          <w:color w:val="000000"/>
          <w:sz w:val="24"/>
          <w:szCs w:val="24"/>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7646AE">
      <w:pPr>
        <w:pStyle w:val="3"/>
        <w:spacing w:before="0"/>
        <w:ind w:left="0" w:firstLine="708"/>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447904" w:rsidRPr="00447904" w:rsidRDefault="006536D4" w:rsidP="007646AE">
      <w:pPr>
        <w:ind w:left="0" w:firstLine="708"/>
        <w:jc w:val="both"/>
        <w:rPr>
          <w:sz w:val="24"/>
          <w:szCs w:val="24"/>
          <w:lang w:val="ru-RU"/>
        </w:rPr>
      </w:pPr>
      <w:r w:rsidRPr="005B3773">
        <w:rPr>
          <w:color w:val="000000"/>
          <w:sz w:val="24"/>
          <w:szCs w:val="24"/>
          <w:lang w:val="ru-RU"/>
        </w:rPr>
        <w:t xml:space="preserve">1. </w:t>
      </w:r>
      <w:r w:rsidR="00447904" w:rsidRPr="00447904">
        <w:rPr>
          <w:sz w:val="24"/>
          <w:szCs w:val="24"/>
          <w:lang w:val="ru-RU"/>
        </w:rPr>
        <w:t xml:space="preserve">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w:t>
      </w:r>
      <w:r w:rsidR="000361F2">
        <w:rPr>
          <w:sz w:val="24"/>
          <w:szCs w:val="24"/>
          <w:lang w:val="ru-RU"/>
        </w:rPr>
        <w:t xml:space="preserve"> товарах</w:t>
      </w:r>
      <w:r w:rsidR="00447904" w:rsidRPr="00447904">
        <w:rPr>
          <w:sz w:val="24"/>
          <w:szCs w:val="24"/>
          <w:lang w:val="ru-RU"/>
        </w:rPr>
        <w:t xml:space="preserve"> для нужд Заказчика сообщается  неограниченному кругу лиц путём размещения извещения о проведении запроса котировок</w:t>
      </w:r>
      <w:r w:rsidR="000361F2">
        <w:rPr>
          <w:sz w:val="24"/>
          <w:szCs w:val="24"/>
          <w:lang w:val="ru-RU"/>
        </w:rPr>
        <w:t>:</w:t>
      </w:r>
    </w:p>
    <w:p w:rsidR="00447904" w:rsidRPr="00447904" w:rsidRDefault="00447904" w:rsidP="007646AE">
      <w:pPr>
        <w:ind w:left="0"/>
        <w:jc w:val="both"/>
        <w:rPr>
          <w:sz w:val="24"/>
          <w:szCs w:val="24"/>
          <w:lang w:val="ru-RU"/>
        </w:rPr>
      </w:pPr>
      <w:r w:rsidRPr="00447904">
        <w:rPr>
          <w:sz w:val="24"/>
          <w:szCs w:val="24"/>
          <w:lang w:val="ru-RU"/>
        </w:rPr>
        <w:t>- на официальном сайте о размещении заказов;</w:t>
      </w:r>
    </w:p>
    <w:p w:rsidR="00447904" w:rsidRPr="00447904" w:rsidRDefault="00447904" w:rsidP="007646AE">
      <w:pPr>
        <w:ind w:left="0"/>
        <w:jc w:val="both"/>
        <w:rPr>
          <w:sz w:val="24"/>
          <w:szCs w:val="24"/>
          <w:lang w:val="ru-RU"/>
        </w:rPr>
      </w:pPr>
      <w:r w:rsidRPr="00447904">
        <w:rPr>
          <w:sz w:val="24"/>
          <w:szCs w:val="24"/>
          <w:lang w:val="ru-RU"/>
        </w:rPr>
        <w:t xml:space="preserve">-на электронной торговой площадке (далее- ЭТП) в сети Интернет, которая будет обеспечивать проведение процедуры запроса ценовых котировок. </w:t>
      </w:r>
    </w:p>
    <w:p w:rsidR="005120B3" w:rsidRDefault="000361F2" w:rsidP="005120B3">
      <w:pPr>
        <w:ind w:left="0"/>
        <w:jc w:val="both"/>
        <w:rPr>
          <w:sz w:val="24"/>
          <w:szCs w:val="24"/>
          <w:lang w:val="ru-RU"/>
        </w:rPr>
      </w:pPr>
      <w:r>
        <w:rPr>
          <w:sz w:val="24"/>
          <w:szCs w:val="24"/>
          <w:lang w:val="ru-RU"/>
        </w:rPr>
        <w:t>Победителем в запросе ценовых котировок в электронной форме П</w:t>
      </w:r>
      <w:r w:rsidRPr="00447904">
        <w:rPr>
          <w:sz w:val="24"/>
          <w:szCs w:val="24"/>
          <w:lang w:val="ru-RU"/>
        </w:rPr>
        <w:t>остоянно действующая единая  к</w:t>
      </w:r>
      <w:r w:rsidRPr="00447904">
        <w:rPr>
          <w:bCs/>
          <w:sz w:val="24"/>
          <w:szCs w:val="24"/>
          <w:lang w:val="ru-RU"/>
        </w:rPr>
        <w:t xml:space="preserve">омиссия по размещению заказа  </w:t>
      </w:r>
      <w:r w:rsidRPr="00447904">
        <w:rPr>
          <w:sz w:val="24"/>
          <w:szCs w:val="24"/>
          <w:lang w:val="ru-RU"/>
        </w:rPr>
        <w:t>признает участника, предложившего наиболее низкую цену договора</w:t>
      </w:r>
      <w:r>
        <w:rPr>
          <w:sz w:val="24"/>
          <w:szCs w:val="24"/>
          <w:lang w:val="ru-RU"/>
        </w:rPr>
        <w:t>.</w:t>
      </w:r>
      <w:bookmarkStart w:id="0" w:name="_Toc231549589"/>
      <w:bookmarkStart w:id="1" w:name="_Toc236236010"/>
      <w:r w:rsidR="005120B3">
        <w:rPr>
          <w:sz w:val="24"/>
          <w:szCs w:val="24"/>
          <w:lang w:val="ru-RU"/>
        </w:rPr>
        <w:t xml:space="preserve">                                                 </w:t>
      </w:r>
    </w:p>
    <w:p w:rsidR="001319AD" w:rsidRDefault="006536D4" w:rsidP="001319AD">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lastRenderedPageBreak/>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w:t>
      </w:r>
      <w:r>
        <w:rPr>
          <w:rFonts w:ascii="Times New Roman" w:hAnsi="Times New Roman"/>
          <w:b w:val="0"/>
          <w:bCs w:val="0"/>
          <w:color w:val="000000"/>
          <w:sz w:val="24"/>
          <w:szCs w:val="24"/>
          <w:lang w:val="ru-RU"/>
        </w:rPr>
        <w:t>ие переговоров между Заказчиком</w:t>
      </w:r>
      <w:r w:rsidRPr="00A215C1">
        <w:rPr>
          <w:rFonts w:ascii="Times New Roman" w:hAnsi="Times New Roman"/>
          <w:b w:val="0"/>
          <w:bCs w:val="0"/>
          <w:color w:val="000000"/>
          <w:sz w:val="24"/>
          <w:szCs w:val="24"/>
          <w:lang w:val="ru-RU"/>
        </w:rPr>
        <w:t xml:space="preserve"> или котировочной комиссией и Участником процедуры закупки в отношении, поданной им котировочной заявки не допускается.</w:t>
      </w:r>
    </w:p>
    <w:p w:rsidR="001319AD"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72067" w:rsidRPr="00C839A1" w:rsidRDefault="00E72067" w:rsidP="00E72067">
      <w:pPr>
        <w:pStyle w:val="3"/>
        <w:spacing w:before="0"/>
        <w:ind w:left="0" w:firstLine="709"/>
        <w:jc w:val="both"/>
        <w:rPr>
          <w:rFonts w:ascii="Times New Roman" w:hAnsi="Times New Roman"/>
          <w:b w:val="0"/>
          <w:bCs w:val="0"/>
          <w:color w:val="000000"/>
          <w:sz w:val="24"/>
          <w:szCs w:val="24"/>
          <w:lang w:val="ru-RU"/>
        </w:rPr>
      </w:pPr>
      <w:r w:rsidRPr="00D35619">
        <w:rPr>
          <w:rFonts w:ascii="Times New Roman" w:hAnsi="Times New Roman"/>
          <w:b w:val="0"/>
          <w:bCs w:val="0"/>
          <w:color w:val="000000"/>
          <w:sz w:val="24"/>
          <w:szCs w:val="24"/>
          <w:lang w:val="ru-RU"/>
        </w:rPr>
        <w:t>4.</w:t>
      </w:r>
      <w:r w:rsidRPr="00D35619">
        <w:rPr>
          <w:rFonts w:ascii="Times New Roman" w:hAnsi="Times New Roman"/>
          <w:b w:val="0"/>
          <w:color w:val="000000"/>
          <w:sz w:val="24"/>
          <w:szCs w:val="24"/>
          <w:lang w:val="ru-RU"/>
        </w:rPr>
        <w:t xml:space="preserve">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сайтах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Pr="00C839A1">
        <w:rPr>
          <w:rFonts w:ascii="Times New Roman" w:hAnsi="Times New Roman"/>
          <w:b w:val="0"/>
          <w:color w:val="000000"/>
          <w:sz w:val="24"/>
          <w:szCs w:val="24"/>
          <w:lang w:val="ru-RU"/>
        </w:rPr>
        <w:t>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E72067" w:rsidRPr="00C839A1" w:rsidRDefault="00E72067" w:rsidP="00E72067">
      <w:pPr>
        <w:ind w:firstLine="709"/>
        <w:jc w:val="both"/>
        <w:rPr>
          <w:color w:val="000000"/>
          <w:sz w:val="24"/>
          <w:szCs w:val="24"/>
          <w:lang w:val="ru-RU"/>
        </w:rPr>
      </w:pPr>
      <w:r w:rsidRPr="00C839A1">
        <w:rPr>
          <w:color w:val="000000"/>
          <w:sz w:val="24"/>
          <w:szCs w:val="24"/>
          <w:lang w:val="ru-RU"/>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72067" w:rsidRPr="00C839A1" w:rsidRDefault="00E72067" w:rsidP="00E72067">
      <w:pPr>
        <w:ind w:firstLine="709"/>
        <w:jc w:val="both"/>
        <w:rPr>
          <w:color w:val="000000"/>
          <w:sz w:val="24"/>
          <w:szCs w:val="24"/>
          <w:lang w:val="ru-RU"/>
        </w:rPr>
      </w:pPr>
      <w:r w:rsidRPr="00C839A1">
        <w:rPr>
          <w:color w:val="000000"/>
          <w:sz w:val="24"/>
          <w:szCs w:val="24"/>
          <w:lang w:val="ru-RU"/>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E72067" w:rsidRPr="00C839A1" w:rsidRDefault="00E72067" w:rsidP="00E72067">
      <w:pPr>
        <w:ind w:firstLine="709"/>
        <w:jc w:val="both"/>
        <w:rPr>
          <w:color w:val="000000"/>
          <w:sz w:val="24"/>
          <w:szCs w:val="24"/>
          <w:lang w:val="ru-RU"/>
        </w:rPr>
      </w:pPr>
      <w:r w:rsidRPr="00C839A1">
        <w:rPr>
          <w:color w:val="000000"/>
          <w:sz w:val="24"/>
          <w:szCs w:val="24"/>
          <w:lang w:val="ru-RU"/>
        </w:rPr>
        <w:t>3) принять решение о прекращении процедуры закупки без выбора победителя.</w:t>
      </w:r>
    </w:p>
    <w:p w:rsidR="00C839A1" w:rsidRDefault="00E72067" w:rsidP="00C839A1">
      <w:pPr>
        <w:ind w:left="0" w:firstLine="708"/>
        <w:jc w:val="both"/>
        <w:rPr>
          <w:color w:val="000000"/>
          <w:sz w:val="24"/>
          <w:szCs w:val="24"/>
          <w:lang w:val="ru-RU"/>
        </w:rPr>
      </w:pPr>
      <w:r w:rsidRPr="00C839A1">
        <w:rPr>
          <w:color w:val="000000"/>
          <w:sz w:val="24"/>
          <w:szCs w:val="24"/>
          <w:lang w:val="ru-RU"/>
        </w:rPr>
        <w:t>В случае, если не подана ни одна котировочная заявка, Заказчик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 и цена заключенного договора не должна превышать начальную  (максимальную) цену договора, указанную в извещении о проведении запроса ценовых котировок, или осуществить повторное размещение заказа путем запроса ценовых котировок. При повторном размещении заказа Заказчик</w:t>
      </w:r>
      <w:r w:rsidR="00141E99">
        <w:rPr>
          <w:color w:val="000000"/>
          <w:sz w:val="24"/>
          <w:szCs w:val="24"/>
          <w:lang w:val="ru-RU"/>
        </w:rPr>
        <w:t xml:space="preserve"> </w:t>
      </w:r>
      <w:r w:rsidRPr="00C839A1">
        <w:rPr>
          <w:color w:val="000000"/>
          <w:sz w:val="24"/>
          <w:szCs w:val="24"/>
          <w:lang w:val="ru-RU"/>
        </w:rPr>
        <w:t>вправе изменить условия исполнения договора.</w:t>
      </w:r>
    </w:p>
    <w:p w:rsidR="00E72067" w:rsidRPr="00C839A1" w:rsidRDefault="00E72067" w:rsidP="00C839A1">
      <w:pPr>
        <w:ind w:left="0" w:firstLine="708"/>
        <w:jc w:val="both"/>
        <w:rPr>
          <w:color w:val="000000"/>
          <w:sz w:val="24"/>
          <w:szCs w:val="24"/>
          <w:lang w:val="ru-RU"/>
        </w:rPr>
      </w:pPr>
      <w:r w:rsidRPr="00C839A1">
        <w:rPr>
          <w:color w:val="000000"/>
          <w:sz w:val="24"/>
          <w:szCs w:val="24"/>
          <w:lang w:val="ru-RU"/>
        </w:rPr>
        <w:t>В случае если при повторном размещении заказа путем запроса ценовых котировок не подана ни одна</w:t>
      </w:r>
      <w:r w:rsidR="00C839A1" w:rsidRPr="00C839A1">
        <w:rPr>
          <w:color w:val="000000"/>
          <w:sz w:val="24"/>
          <w:szCs w:val="24"/>
          <w:lang w:val="ru-RU"/>
        </w:rPr>
        <w:t xml:space="preserve"> котировочная заявка, Заказчик </w:t>
      </w:r>
      <w:r w:rsidRPr="00C839A1">
        <w:rPr>
          <w:color w:val="000000"/>
          <w:sz w:val="24"/>
          <w:szCs w:val="24"/>
          <w:lang w:val="ru-RU"/>
        </w:rPr>
        <w:t>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w:t>
      </w:r>
      <w:r w:rsidR="00C839A1" w:rsidRPr="00C839A1">
        <w:rPr>
          <w:color w:val="000000"/>
          <w:sz w:val="24"/>
          <w:szCs w:val="24"/>
          <w:lang w:val="ru-RU"/>
        </w:rPr>
        <w:t>авщика</w:t>
      </w:r>
      <w:r w:rsidRPr="00C839A1">
        <w:rPr>
          <w:color w:val="000000"/>
          <w:sz w:val="24"/>
          <w:szCs w:val="24"/>
          <w:lang w:val="ru-RU"/>
        </w:rPr>
        <w:t xml:space="preserve">.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w:t>
      </w:r>
      <w:r w:rsidRPr="00C839A1">
        <w:rPr>
          <w:color w:val="000000"/>
          <w:sz w:val="24"/>
          <w:szCs w:val="24"/>
          <w:lang w:val="ru-RU"/>
        </w:rPr>
        <w:lastRenderedPageBreak/>
        <w:t xml:space="preserve">(максимальную) цену договора, указанную в извещении о повторном проведении запроса ценовых котировок. </w:t>
      </w:r>
    </w:p>
    <w:p w:rsidR="00E72067" w:rsidRPr="00E72067" w:rsidRDefault="00E72067" w:rsidP="00E72067">
      <w:pPr>
        <w:rPr>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BC1B60" w:rsidRPr="00053A27" w:rsidRDefault="006536D4" w:rsidP="00BC1B60">
      <w:pPr>
        <w:ind w:left="0" w:firstLine="709"/>
        <w:jc w:val="both"/>
        <w:rPr>
          <w:sz w:val="24"/>
          <w:szCs w:val="24"/>
          <w:lang w:val="ru-RU"/>
        </w:rPr>
      </w:pPr>
      <w:r w:rsidRPr="00053A27">
        <w:rPr>
          <w:color w:val="000000"/>
          <w:sz w:val="24"/>
          <w:szCs w:val="24"/>
          <w:lang w:val="ru-RU"/>
        </w:rPr>
        <w:t xml:space="preserve"> </w:t>
      </w:r>
      <w:r w:rsidR="00BC1B60" w:rsidRPr="00053A27">
        <w:rPr>
          <w:sz w:val="24"/>
          <w:szCs w:val="24"/>
          <w:lang w:val="ru-RU"/>
        </w:rPr>
        <w:t xml:space="preserve">1.Постоянно действующая единая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r w:rsidRPr="00053A27">
        <w:rPr>
          <w:color w:val="000000"/>
          <w:sz w:val="24"/>
          <w:szCs w:val="24"/>
          <w:lang w:val="ru-RU"/>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BC1B60" w:rsidRPr="00053A27">
        <w:rPr>
          <w:sz w:val="24"/>
          <w:szCs w:val="24"/>
          <w:lang w:val="ru-RU"/>
        </w:rPr>
        <w:t xml:space="preserve"> Постоянно действующая единая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услуг превышает максимальную (начальную) цену, указанную в извещении о проведении запроса котировок.  Постоянно действующая единая комиссия по размещению заказа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BC1B60" w:rsidRPr="00053A27" w:rsidRDefault="00BC1B60" w:rsidP="00BC1B60">
      <w:pPr>
        <w:autoSpaceDE w:val="0"/>
        <w:autoSpaceDN w:val="0"/>
        <w:adjustRightInd w:val="0"/>
        <w:ind w:left="0" w:firstLine="709"/>
        <w:jc w:val="both"/>
        <w:rPr>
          <w:sz w:val="24"/>
          <w:szCs w:val="24"/>
          <w:lang w:val="ru-RU"/>
        </w:rPr>
      </w:pPr>
      <w:r w:rsidRPr="00053A27">
        <w:rPr>
          <w:sz w:val="24"/>
          <w:szCs w:val="24"/>
          <w:lang w:val="ru-RU"/>
        </w:rPr>
        <w:t>Результаты рассмотрения и оценки котировочных заявок оформляются протоколом, который подписывается всеми присутствующими на заседании членами Постоянно действующей единой комиссии по размещению заказа.</w:t>
      </w:r>
    </w:p>
    <w:p w:rsidR="00BC1B60" w:rsidRPr="005C2897" w:rsidRDefault="001E6677" w:rsidP="005C2897">
      <w:pPr>
        <w:ind w:left="0" w:firstLine="709"/>
        <w:jc w:val="both"/>
        <w:rPr>
          <w:sz w:val="24"/>
          <w:szCs w:val="24"/>
          <w:lang w:val="ru-RU"/>
        </w:rPr>
      </w:pPr>
      <w:r>
        <w:rPr>
          <w:color w:val="000000"/>
          <w:sz w:val="24"/>
          <w:szCs w:val="24"/>
          <w:lang w:val="ru-RU"/>
        </w:rPr>
        <w:t>О</w:t>
      </w:r>
      <w:r w:rsidR="00053A27" w:rsidRPr="00053A27">
        <w:rPr>
          <w:color w:val="000000"/>
          <w:sz w:val="24"/>
          <w:szCs w:val="24"/>
          <w:lang w:val="ru-RU"/>
        </w:rPr>
        <w:t>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ЕОСЗ.</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5D5AB4">
        <w:rPr>
          <w:color w:val="000000"/>
          <w:sz w:val="24"/>
          <w:szCs w:val="24"/>
          <w:lang w:val="ru-RU"/>
        </w:rPr>
        <w:t>Заказчику</w:t>
      </w:r>
      <w:r w:rsidRPr="005B3773">
        <w:rPr>
          <w:color w:val="000000"/>
          <w:sz w:val="24"/>
          <w:szCs w:val="24"/>
          <w:lang w:val="ru-RU"/>
        </w:rPr>
        <w:t xml:space="preserve">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3. В случае если победитель запроса ценовых котировок признан уклонившимся от заключени</w:t>
      </w:r>
      <w:r w:rsidR="005D5AB4">
        <w:rPr>
          <w:color w:val="000000"/>
          <w:sz w:val="24"/>
          <w:szCs w:val="24"/>
          <w:lang w:val="ru-RU"/>
        </w:rPr>
        <w:t>я договора, Заказчик</w:t>
      </w:r>
      <w:r w:rsidRPr="005B3773">
        <w:rPr>
          <w:color w:val="000000"/>
          <w:sz w:val="24"/>
          <w:szCs w:val="24"/>
          <w:lang w:val="ru-RU"/>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w:t>
      </w:r>
      <w:r w:rsidR="004C79CB">
        <w:rPr>
          <w:color w:val="000000"/>
          <w:sz w:val="24"/>
          <w:szCs w:val="24"/>
          <w:lang w:val="ru-RU"/>
        </w:rPr>
        <w:t>овора Заказчик</w:t>
      </w:r>
      <w:r w:rsidRPr="005B3773">
        <w:rPr>
          <w:color w:val="000000"/>
          <w:sz w:val="24"/>
          <w:szCs w:val="24"/>
          <w:lang w:val="ru-RU"/>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F84CEE" w:rsidRDefault="006536D4" w:rsidP="006536D4">
      <w:pPr>
        <w:ind w:left="0" w:firstLine="708"/>
        <w:jc w:val="both"/>
        <w:rPr>
          <w:color w:val="000000"/>
          <w:sz w:val="24"/>
          <w:szCs w:val="24"/>
          <w:lang w:val="ru-RU"/>
        </w:rPr>
      </w:pPr>
      <w:r w:rsidRPr="005B3773">
        <w:rPr>
          <w:color w:val="000000"/>
          <w:sz w:val="24"/>
          <w:szCs w:val="24"/>
          <w:lang w:val="ru-RU"/>
        </w:rPr>
        <w:t xml:space="preserve">Настоящим приглашаются к участию в запросе ценовых котировок, полная информация о </w:t>
      </w:r>
      <w:r w:rsidRPr="00F84CEE">
        <w:rPr>
          <w:color w:val="000000"/>
          <w:sz w:val="24"/>
          <w:szCs w:val="24"/>
          <w:lang w:val="ru-RU"/>
        </w:rPr>
        <w:t>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84CEE" w:rsidRPr="00F84CEE" w:rsidRDefault="00F84CEE" w:rsidP="006536D4">
      <w:pPr>
        <w:ind w:left="0" w:firstLine="708"/>
        <w:jc w:val="both"/>
        <w:rPr>
          <w:color w:val="000000"/>
          <w:sz w:val="24"/>
          <w:szCs w:val="24"/>
          <w:lang w:val="ru-RU"/>
        </w:rPr>
      </w:pPr>
      <w:r w:rsidRPr="00F84CEE">
        <w:rPr>
          <w:color w:val="000000"/>
          <w:sz w:val="24"/>
          <w:szCs w:val="24"/>
          <w:lang w:val="ru-RU"/>
        </w:rPr>
        <w:t xml:space="preserve">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w:t>
      </w:r>
      <w:r w:rsidRPr="00F84CEE">
        <w:rPr>
          <w:color w:val="000000"/>
          <w:sz w:val="24"/>
          <w:szCs w:val="24"/>
          <w:lang w:val="ru-RU" w:eastAsia="ru-RU"/>
        </w:rPr>
        <w:t>на электрон</w:t>
      </w:r>
      <w:r>
        <w:rPr>
          <w:color w:val="000000"/>
          <w:sz w:val="24"/>
          <w:szCs w:val="24"/>
          <w:lang w:val="ru-RU" w:eastAsia="ru-RU"/>
        </w:rPr>
        <w:t>ной торговой площадке</w:t>
      </w:r>
      <w:r w:rsidRPr="00F84CEE">
        <w:rPr>
          <w:color w:val="000000"/>
          <w:sz w:val="24"/>
          <w:szCs w:val="24"/>
          <w:lang w:val="ru-RU" w:eastAsia="ru-RU"/>
        </w:rPr>
        <w:t xml:space="preserve"> </w:t>
      </w:r>
      <w:r w:rsidRPr="00F84CEE">
        <w:rPr>
          <w:color w:val="000000"/>
          <w:sz w:val="24"/>
          <w:szCs w:val="24"/>
          <w:lang w:eastAsia="ru-RU"/>
        </w:rPr>
        <w:t>www</w:t>
      </w:r>
      <w:r w:rsidRPr="00F84CEE">
        <w:rPr>
          <w:color w:val="000000"/>
          <w:sz w:val="24"/>
          <w:szCs w:val="24"/>
          <w:lang w:val="ru-RU" w:eastAsia="ru-RU"/>
        </w:rPr>
        <w:t>.</w:t>
      </w:r>
      <w:r w:rsidRPr="00F84CEE">
        <w:rPr>
          <w:color w:val="000000"/>
          <w:sz w:val="24"/>
          <w:szCs w:val="24"/>
          <w:lang w:eastAsia="ru-RU"/>
        </w:rPr>
        <w:t>a</w:t>
      </w:r>
      <w:r w:rsidRPr="00F84CEE">
        <w:rPr>
          <w:color w:val="000000"/>
          <w:sz w:val="24"/>
          <w:szCs w:val="24"/>
          <w:lang w:val="ru-RU" w:eastAsia="ru-RU"/>
        </w:rPr>
        <w:t>-</w:t>
      </w:r>
      <w:r w:rsidRPr="00F84CEE">
        <w:rPr>
          <w:color w:val="000000"/>
          <w:sz w:val="24"/>
          <w:szCs w:val="24"/>
          <w:lang w:eastAsia="ru-RU"/>
        </w:rPr>
        <w:t>k</w:t>
      </w:r>
      <w:r w:rsidRPr="00F84CEE">
        <w:rPr>
          <w:color w:val="000000"/>
          <w:sz w:val="24"/>
          <w:szCs w:val="24"/>
          <w:lang w:val="ru-RU" w:eastAsia="ru-RU"/>
        </w:rPr>
        <w:t>-</w:t>
      </w:r>
      <w:r w:rsidRPr="00F84CEE">
        <w:rPr>
          <w:color w:val="000000"/>
          <w:sz w:val="24"/>
          <w:szCs w:val="24"/>
          <w:lang w:eastAsia="ru-RU"/>
        </w:rPr>
        <w:t>d</w:t>
      </w:r>
      <w:r w:rsidRPr="00F84CEE">
        <w:rPr>
          <w:color w:val="000000"/>
          <w:sz w:val="24"/>
          <w:szCs w:val="24"/>
          <w:lang w:val="ru-RU" w:eastAsia="ru-RU"/>
        </w:rPr>
        <w:t>.</w:t>
      </w:r>
      <w:r w:rsidRPr="00F84CEE">
        <w:rPr>
          <w:color w:val="000000"/>
          <w:sz w:val="24"/>
          <w:szCs w:val="24"/>
          <w:lang w:eastAsia="ru-RU"/>
        </w:rPr>
        <w:t>ru</w:t>
      </w:r>
    </w:p>
    <w:p w:rsidR="006536D4" w:rsidRPr="00F84CEE" w:rsidRDefault="006536D4" w:rsidP="006536D4">
      <w:pPr>
        <w:ind w:left="0" w:firstLine="720"/>
        <w:jc w:val="both"/>
        <w:rPr>
          <w:color w:val="000000"/>
          <w:sz w:val="24"/>
          <w:szCs w:val="24"/>
          <w:lang w:val="ru-RU"/>
        </w:rPr>
      </w:pPr>
      <w:r w:rsidRPr="00F84CEE">
        <w:rPr>
          <w:color w:val="000000"/>
          <w:sz w:val="24"/>
          <w:szCs w:val="24"/>
          <w:lang w:val="ru-RU"/>
        </w:rPr>
        <w:t xml:space="preserve">На официальных сайтах </w:t>
      </w:r>
      <w:hyperlink r:id="rId10" w:history="1">
        <w:r w:rsidRPr="00F84CEE">
          <w:rPr>
            <w:color w:val="000000"/>
            <w:sz w:val="24"/>
            <w:szCs w:val="24"/>
          </w:rPr>
          <w:t>www</w:t>
        </w:r>
        <w:r w:rsidRPr="00F84CEE">
          <w:rPr>
            <w:color w:val="000000"/>
            <w:sz w:val="24"/>
            <w:szCs w:val="24"/>
            <w:lang w:val="ru-RU"/>
          </w:rPr>
          <w:t>.</w:t>
        </w:r>
        <w:r w:rsidRPr="00F84CEE">
          <w:rPr>
            <w:color w:val="000000"/>
            <w:sz w:val="24"/>
            <w:szCs w:val="24"/>
          </w:rPr>
          <w:t>zakupki</w:t>
        </w:r>
        <w:r w:rsidRPr="00F84CEE">
          <w:rPr>
            <w:color w:val="000000"/>
            <w:sz w:val="24"/>
            <w:szCs w:val="24"/>
            <w:lang w:val="ru-RU"/>
          </w:rPr>
          <w:t>.</w:t>
        </w:r>
        <w:r w:rsidRPr="00F84CEE">
          <w:rPr>
            <w:color w:val="000000"/>
            <w:sz w:val="24"/>
            <w:szCs w:val="24"/>
          </w:rPr>
          <w:t>rosatom</w:t>
        </w:r>
        <w:r w:rsidRPr="00F84CEE">
          <w:rPr>
            <w:color w:val="000000"/>
            <w:sz w:val="24"/>
            <w:szCs w:val="24"/>
            <w:lang w:val="ru-RU"/>
          </w:rPr>
          <w:t>.</w:t>
        </w:r>
        <w:r w:rsidRPr="00F84CEE">
          <w:rPr>
            <w:color w:val="000000"/>
            <w:sz w:val="24"/>
            <w:szCs w:val="24"/>
          </w:rPr>
          <w:t>ru</w:t>
        </w:r>
      </w:hyperlink>
      <w:r w:rsidRPr="00F84CEE">
        <w:rPr>
          <w:color w:val="000000"/>
          <w:sz w:val="24"/>
          <w:szCs w:val="24"/>
          <w:lang w:val="ru-RU"/>
        </w:rPr>
        <w:t xml:space="preserve"> и </w:t>
      </w:r>
      <w:r w:rsidRPr="00F84CEE">
        <w:rPr>
          <w:color w:val="000000"/>
          <w:sz w:val="24"/>
          <w:szCs w:val="24"/>
        </w:rPr>
        <w:t>www</w:t>
      </w:r>
      <w:r w:rsidRPr="00F84CEE">
        <w:rPr>
          <w:color w:val="000000"/>
          <w:sz w:val="24"/>
          <w:szCs w:val="24"/>
          <w:lang w:val="ru-RU"/>
        </w:rPr>
        <w:t>.</w:t>
      </w:r>
      <w:r w:rsidRPr="00F84CEE">
        <w:rPr>
          <w:color w:val="000000"/>
          <w:sz w:val="24"/>
          <w:szCs w:val="24"/>
        </w:rPr>
        <w:t>a</w:t>
      </w:r>
      <w:r w:rsidRPr="00F84CEE">
        <w:rPr>
          <w:color w:val="000000"/>
          <w:sz w:val="24"/>
          <w:szCs w:val="24"/>
          <w:lang w:val="ru-RU"/>
        </w:rPr>
        <w:t>-</w:t>
      </w:r>
      <w:r w:rsidRPr="00F84CEE">
        <w:rPr>
          <w:color w:val="000000"/>
          <w:sz w:val="24"/>
          <w:szCs w:val="24"/>
        </w:rPr>
        <w:t>k</w:t>
      </w:r>
      <w:r w:rsidRPr="00F84CEE">
        <w:rPr>
          <w:color w:val="000000"/>
          <w:sz w:val="24"/>
          <w:szCs w:val="24"/>
          <w:lang w:val="ru-RU"/>
        </w:rPr>
        <w:t>-</w:t>
      </w:r>
      <w:r w:rsidRPr="00F84CEE">
        <w:rPr>
          <w:color w:val="000000"/>
          <w:sz w:val="24"/>
          <w:szCs w:val="24"/>
        </w:rPr>
        <w:t>d</w:t>
      </w:r>
      <w:r w:rsidRPr="00F84CEE">
        <w:rPr>
          <w:color w:val="000000"/>
          <w:sz w:val="24"/>
          <w:szCs w:val="24"/>
          <w:lang w:val="ru-RU"/>
        </w:rPr>
        <w:t>.</w:t>
      </w:r>
      <w:r w:rsidRPr="00F84CEE">
        <w:rPr>
          <w:color w:val="000000"/>
          <w:sz w:val="24"/>
          <w:szCs w:val="24"/>
        </w:rPr>
        <w:t>ru</w:t>
      </w:r>
      <w:r w:rsidRPr="00F84CEE">
        <w:rPr>
          <w:color w:val="000000"/>
          <w:sz w:val="24"/>
          <w:szCs w:val="24"/>
          <w:lang w:val="ru-RU"/>
        </w:rPr>
        <w:t xml:space="preserve"> будут размещаться все изменения или разъяснения, касающиеся положений настоящего Извещения </w:t>
      </w:r>
      <w:r w:rsidR="00D31571" w:rsidRPr="00F84CEE">
        <w:rPr>
          <w:color w:val="000000"/>
          <w:sz w:val="24"/>
          <w:szCs w:val="24"/>
          <w:lang w:val="ru-RU"/>
        </w:rPr>
        <w:t xml:space="preserve">о запросе </w:t>
      </w:r>
      <w:r w:rsidRPr="00F84CEE">
        <w:rPr>
          <w:color w:val="000000"/>
          <w:sz w:val="24"/>
          <w:szCs w:val="24"/>
          <w:lang w:val="ru-RU"/>
        </w:rPr>
        <w:t xml:space="preserve">ценовых котировок в случае возникновения таковых. </w:t>
      </w:r>
    </w:p>
    <w:p w:rsidR="006536D4" w:rsidRPr="005B3773" w:rsidRDefault="006536D4" w:rsidP="006536D4">
      <w:pPr>
        <w:pStyle w:val="af7"/>
        <w:jc w:val="both"/>
        <w:rPr>
          <w:rFonts w:ascii="Times New Roman" w:eastAsia="Times New Roman" w:hAnsi="Times New Roman"/>
          <w:color w:val="000000"/>
          <w:sz w:val="24"/>
          <w:szCs w:val="24"/>
          <w:lang w:eastAsia="ru-RU"/>
        </w:rPr>
      </w:pPr>
      <w:r w:rsidRPr="00F84CEE">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w:t>
      </w:r>
      <w:r w:rsidRPr="005B3773">
        <w:rPr>
          <w:rFonts w:ascii="Times New Roman" w:eastAsia="Times New Roman" w:hAnsi="Times New Roman"/>
          <w:color w:val="000000"/>
          <w:sz w:val="24"/>
          <w:szCs w:val="24"/>
          <w:lang w:eastAsia="ru-RU"/>
        </w:rPr>
        <w:t xml:space="preserve"> www.a-k-d.ru.</w:t>
      </w:r>
    </w:p>
    <w:p w:rsidR="00233ACB" w:rsidRDefault="00233ACB" w:rsidP="006536D4">
      <w:pPr>
        <w:ind w:left="0"/>
        <w:rPr>
          <w:color w:val="000000"/>
          <w:sz w:val="24"/>
          <w:szCs w:val="24"/>
          <w:lang w:val="ru-RU"/>
        </w:rPr>
      </w:pPr>
    </w:p>
    <w:p w:rsidR="00233ACB" w:rsidRDefault="00233ACB"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5B3773" w:rsidRDefault="006536D4"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п/п</w:t>
            </w:r>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2C7EFF"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0361F2">
            <w:pPr>
              <w:tabs>
                <w:tab w:val="left" w:pos="2592"/>
              </w:tabs>
              <w:ind w:left="72" w:right="227" w:firstLine="22"/>
              <w:jc w:val="both"/>
              <w:rPr>
                <w:color w:val="000000"/>
                <w:sz w:val="24"/>
                <w:szCs w:val="24"/>
                <w:lang w:val="ru-RU"/>
              </w:rPr>
            </w:pPr>
            <w:r w:rsidRPr="005B3773">
              <w:rPr>
                <w:color w:val="000000"/>
                <w:sz w:val="24"/>
                <w:szCs w:val="24"/>
                <w:lang w:val="ru-RU"/>
              </w:rPr>
              <w:t xml:space="preserve">Наименование, место нахождения, почтовый адрес, адрес </w:t>
            </w:r>
            <w:r w:rsidR="00057C2B">
              <w:rPr>
                <w:color w:val="000000"/>
                <w:sz w:val="24"/>
                <w:szCs w:val="24"/>
                <w:lang w:val="ru-RU"/>
              </w:rPr>
              <w:t>Заказчика</w:t>
            </w:r>
          </w:p>
        </w:tc>
        <w:tc>
          <w:tcPr>
            <w:tcW w:w="7002" w:type="dxa"/>
          </w:tcPr>
          <w:p w:rsidR="000F3CAA" w:rsidRPr="000361F2" w:rsidRDefault="00057C2B" w:rsidP="000361F2">
            <w:pPr>
              <w:ind w:left="0" w:right="126"/>
              <w:jc w:val="both"/>
              <w:rPr>
                <w:color w:val="000000"/>
                <w:sz w:val="24"/>
                <w:szCs w:val="24"/>
                <w:lang w:val="ru-RU"/>
              </w:rPr>
            </w:pPr>
            <w:r w:rsidRPr="000361F2">
              <w:rPr>
                <w:color w:val="000000"/>
                <w:sz w:val="24"/>
                <w:szCs w:val="24"/>
                <w:lang w:val="ru-RU"/>
              </w:rPr>
              <w:t>ОАО «ВНИПИЭТ»</w:t>
            </w:r>
            <w:r w:rsidR="000F3CAA" w:rsidRPr="000361F2">
              <w:rPr>
                <w:color w:val="000000"/>
                <w:sz w:val="24"/>
                <w:szCs w:val="24"/>
                <w:lang w:val="ru-RU"/>
              </w:rPr>
              <w:t>.</w:t>
            </w:r>
          </w:p>
          <w:p w:rsidR="00057C2B" w:rsidRPr="00057C2B" w:rsidRDefault="00907C75" w:rsidP="00057C2B">
            <w:pPr>
              <w:ind w:left="0"/>
              <w:rPr>
                <w:sz w:val="24"/>
                <w:szCs w:val="24"/>
                <w:lang w:val="ru-RU"/>
              </w:rPr>
            </w:pPr>
            <w:r w:rsidRPr="00574277">
              <w:rPr>
                <w:bCs/>
                <w:color w:val="000000"/>
                <w:sz w:val="24"/>
                <w:szCs w:val="24"/>
                <w:lang w:val="ru-RU"/>
              </w:rPr>
              <w:t xml:space="preserve">Юридический адрес: </w:t>
            </w:r>
            <w:r w:rsidR="00057C2B" w:rsidRPr="00057C2B">
              <w:rPr>
                <w:sz w:val="24"/>
                <w:szCs w:val="24"/>
                <w:lang w:val="ru-RU"/>
              </w:rPr>
              <w:t>188540, г. Сосновый Бор, ул. 50 лет Октября, д.1</w:t>
            </w:r>
          </w:p>
          <w:p w:rsidR="006536D4" w:rsidRPr="000361F2" w:rsidRDefault="00907C75" w:rsidP="00053A27">
            <w:pPr>
              <w:autoSpaceDE w:val="0"/>
              <w:autoSpaceDN w:val="0"/>
              <w:adjustRightInd w:val="0"/>
              <w:ind w:left="0" w:right="126"/>
              <w:jc w:val="both"/>
              <w:rPr>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w:t>
            </w:r>
            <w:r w:rsidR="00057C2B" w:rsidRPr="00057C2B">
              <w:rPr>
                <w:sz w:val="24"/>
                <w:szCs w:val="24"/>
                <w:lang w:val="ru-RU"/>
              </w:rPr>
              <w:t xml:space="preserve">191024, г. Санкт-Петербург, ул.2-я Советская, д.27/2,  бизнес-центр </w:t>
            </w:r>
            <w:r w:rsidR="00057C2B" w:rsidRPr="007E1721">
              <w:rPr>
                <w:sz w:val="24"/>
                <w:szCs w:val="24"/>
              </w:rPr>
              <w:t>Wall</w:t>
            </w:r>
            <w:r w:rsidR="00057C2B" w:rsidRPr="00057C2B">
              <w:rPr>
                <w:sz w:val="24"/>
                <w:szCs w:val="24"/>
                <w:lang w:val="ru-RU"/>
              </w:rPr>
              <w:t xml:space="preserve"> </w:t>
            </w:r>
            <w:r w:rsidR="00057C2B" w:rsidRPr="007E1721">
              <w:rPr>
                <w:sz w:val="24"/>
                <w:szCs w:val="24"/>
              </w:rPr>
              <w:t>Street</w:t>
            </w:r>
            <w:r w:rsidR="00057C2B" w:rsidRPr="00057C2B">
              <w:rPr>
                <w:sz w:val="24"/>
                <w:szCs w:val="24"/>
                <w:lang w:val="ru-RU"/>
              </w:rPr>
              <w:t xml:space="preserve">, 3 этаж, помещение №7                           </w:t>
            </w:r>
          </w:p>
        </w:tc>
      </w:tr>
      <w:tr w:rsidR="006536D4" w:rsidRPr="002C7EFF" w:rsidTr="00E337EA">
        <w:tc>
          <w:tcPr>
            <w:tcW w:w="468" w:type="dxa"/>
          </w:tcPr>
          <w:p w:rsidR="006536D4" w:rsidRPr="00057C2B" w:rsidRDefault="006536D4" w:rsidP="00E337EA">
            <w:pPr>
              <w:ind w:left="0"/>
              <w:jc w:val="center"/>
              <w:rPr>
                <w:color w:val="000000"/>
                <w:sz w:val="24"/>
                <w:szCs w:val="24"/>
                <w:lang w:val="ru-RU"/>
              </w:rPr>
            </w:pPr>
            <w:r w:rsidRPr="00057C2B">
              <w:rPr>
                <w:color w:val="000000"/>
                <w:sz w:val="24"/>
                <w:szCs w:val="24"/>
                <w:lang w:val="ru-RU"/>
              </w:rPr>
              <w:t>2</w:t>
            </w:r>
          </w:p>
        </w:tc>
        <w:tc>
          <w:tcPr>
            <w:tcW w:w="2736" w:type="dxa"/>
          </w:tcPr>
          <w:p w:rsidR="006536D4" w:rsidRPr="005B3773" w:rsidRDefault="006536D4" w:rsidP="00223FD2">
            <w:pPr>
              <w:tabs>
                <w:tab w:val="left" w:pos="2592"/>
              </w:tabs>
              <w:ind w:left="72" w:right="227" w:firstLine="22"/>
              <w:jc w:val="both"/>
              <w:rPr>
                <w:bCs/>
                <w:color w:val="000000"/>
                <w:sz w:val="24"/>
                <w:szCs w:val="24"/>
                <w:lang w:val="ru-RU"/>
              </w:rPr>
            </w:pPr>
            <w:r w:rsidRPr="005B3773">
              <w:rPr>
                <w:bCs/>
                <w:color w:val="000000"/>
                <w:sz w:val="24"/>
                <w:szCs w:val="24"/>
                <w:lang w:val="ru-RU"/>
              </w:rPr>
              <w:t>Наименование предмета запроса котировок</w:t>
            </w:r>
          </w:p>
        </w:tc>
        <w:tc>
          <w:tcPr>
            <w:tcW w:w="7002" w:type="dxa"/>
          </w:tcPr>
          <w:p w:rsidR="006536D4" w:rsidRPr="001D7E64" w:rsidRDefault="008F2E9E" w:rsidP="003A0EBD">
            <w:pPr>
              <w:tabs>
                <w:tab w:val="left" w:pos="540"/>
              </w:tabs>
              <w:autoSpaceDE w:val="0"/>
              <w:autoSpaceDN w:val="0"/>
              <w:adjustRightInd w:val="0"/>
              <w:ind w:left="126" w:right="126"/>
              <w:jc w:val="both"/>
              <w:rPr>
                <w:bCs/>
                <w:color w:val="000000"/>
                <w:sz w:val="24"/>
                <w:szCs w:val="24"/>
                <w:lang w:val="ru-RU"/>
              </w:rPr>
            </w:pPr>
            <w:r>
              <w:rPr>
                <w:bCs/>
                <w:color w:val="000000"/>
                <w:sz w:val="24"/>
                <w:szCs w:val="24"/>
                <w:lang w:val="ru-RU"/>
              </w:rPr>
              <w:t>П</w:t>
            </w:r>
            <w:r w:rsidRPr="00427447">
              <w:rPr>
                <w:bCs/>
                <w:color w:val="000000"/>
                <w:sz w:val="24"/>
                <w:szCs w:val="24"/>
                <w:lang w:val="ru-RU"/>
              </w:rPr>
              <w:t xml:space="preserve">оставка ПО «Антивирус Касперского  </w:t>
            </w:r>
            <w:r w:rsidRPr="00427447">
              <w:rPr>
                <w:color w:val="000000"/>
                <w:sz w:val="24"/>
                <w:szCs w:val="24"/>
                <w:lang w:val="ru-RU"/>
              </w:rPr>
              <w:t>«</w:t>
            </w:r>
            <w:r w:rsidRPr="00427447">
              <w:rPr>
                <w:sz w:val="24"/>
                <w:szCs w:val="24"/>
              </w:rPr>
              <w:t>Kaspersky</w:t>
            </w:r>
            <w:r w:rsidRPr="00427447">
              <w:rPr>
                <w:sz w:val="24"/>
                <w:szCs w:val="24"/>
                <w:lang w:val="ru-RU"/>
              </w:rPr>
              <w:t xml:space="preserve"> </w:t>
            </w:r>
            <w:r w:rsidRPr="00427447">
              <w:rPr>
                <w:sz w:val="24"/>
                <w:szCs w:val="24"/>
              </w:rPr>
              <w:t>Business</w:t>
            </w:r>
            <w:r w:rsidRPr="00427447">
              <w:rPr>
                <w:sz w:val="24"/>
                <w:szCs w:val="24"/>
                <w:lang w:val="ru-RU"/>
              </w:rPr>
              <w:t xml:space="preserve"> </w:t>
            </w:r>
            <w:r w:rsidRPr="00427447">
              <w:rPr>
                <w:sz w:val="24"/>
                <w:szCs w:val="24"/>
              </w:rPr>
              <w:t>Space</w:t>
            </w:r>
            <w:r w:rsidRPr="00427447">
              <w:rPr>
                <w:sz w:val="24"/>
                <w:szCs w:val="24"/>
                <w:lang w:val="ru-RU"/>
              </w:rPr>
              <w:t xml:space="preserve"> </w:t>
            </w:r>
            <w:r w:rsidRPr="00427447">
              <w:rPr>
                <w:sz w:val="24"/>
                <w:szCs w:val="24"/>
              </w:rPr>
              <w:t>Security</w:t>
            </w:r>
            <w:r w:rsidRPr="00427447">
              <w:rPr>
                <w:sz w:val="24"/>
                <w:szCs w:val="24"/>
                <w:lang w:val="ru-RU"/>
              </w:rPr>
              <w:t xml:space="preserve"> </w:t>
            </w:r>
            <w:r w:rsidRPr="00427447">
              <w:rPr>
                <w:sz w:val="24"/>
                <w:szCs w:val="24"/>
              </w:rPr>
              <w:t>Russian</w:t>
            </w:r>
            <w:r w:rsidRPr="00427447">
              <w:rPr>
                <w:sz w:val="24"/>
                <w:szCs w:val="24"/>
                <w:lang w:val="ru-RU"/>
              </w:rPr>
              <w:t xml:space="preserve"> </w:t>
            </w:r>
            <w:r w:rsidRPr="00427447">
              <w:rPr>
                <w:sz w:val="24"/>
                <w:szCs w:val="24"/>
              </w:rPr>
              <w:t>Edition</w:t>
            </w:r>
            <w:r w:rsidRPr="00427447">
              <w:rPr>
                <w:sz w:val="24"/>
                <w:szCs w:val="24"/>
                <w:lang w:val="ru-RU"/>
              </w:rPr>
              <w:t>»</w:t>
            </w:r>
            <w:r w:rsidRPr="00427447">
              <w:rPr>
                <w:bCs/>
                <w:color w:val="000000"/>
                <w:sz w:val="24"/>
                <w:szCs w:val="24"/>
                <w:lang w:val="ru-RU"/>
              </w:rPr>
              <w:t xml:space="preserve"> в соответствии с ТЗ</w:t>
            </w:r>
            <w:r w:rsidR="005C2897">
              <w:rPr>
                <w:bCs/>
                <w:color w:val="000000"/>
                <w:sz w:val="24"/>
                <w:szCs w:val="24"/>
                <w:lang w:val="ru-RU"/>
              </w:rPr>
              <w:t xml:space="preserve"> (</w:t>
            </w:r>
            <w:r w:rsidR="005C2897" w:rsidRPr="005C2897">
              <w:rPr>
                <w:bCs/>
                <w:i/>
                <w:color w:val="000000"/>
                <w:sz w:val="24"/>
                <w:szCs w:val="24"/>
                <w:lang w:val="ru-RU"/>
              </w:rPr>
              <w:t>см. раздел 4 Документации)</w:t>
            </w:r>
            <w:r w:rsidR="003A0EBD" w:rsidRPr="005C2897">
              <w:rPr>
                <w:bCs/>
                <w:i/>
                <w:color w:val="000000"/>
                <w:sz w:val="24"/>
                <w:szCs w:val="24"/>
                <w:lang w:val="ru-RU"/>
              </w:rPr>
              <w:t>.</w:t>
            </w:r>
          </w:p>
        </w:tc>
      </w:tr>
      <w:tr w:rsidR="006536D4" w:rsidRPr="002C7EFF"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lastRenderedPageBreak/>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Начальная (максимальная) цена договора, включая НДС (18%)</w:t>
            </w:r>
          </w:p>
        </w:tc>
        <w:tc>
          <w:tcPr>
            <w:tcW w:w="7002" w:type="dxa"/>
          </w:tcPr>
          <w:p w:rsidR="00DC37A6" w:rsidRDefault="005118D2" w:rsidP="0093302D">
            <w:pPr>
              <w:pStyle w:val="a5"/>
              <w:tabs>
                <w:tab w:val="left" w:pos="2592"/>
              </w:tabs>
              <w:ind w:left="126" w:right="126"/>
              <w:jc w:val="both"/>
              <w:rPr>
                <w:bCs/>
                <w:color w:val="000000"/>
                <w:sz w:val="24"/>
                <w:szCs w:val="24"/>
                <w:lang w:val="ru-RU"/>
              </w:rPr>
            </w:pPr>
            <w:r>
              <w:rPr>
                <w:bCs/>
                <w:color w:val="000000"/>
                <w:sz w:val="24"/>
                <w:szCs w:val="24"/>
                <w:lang w:val="ru-RU"/>
              </w:rPr>
              <w:t xml:space="preserve">102 00, 00 руб. (сто две </w:t>
            </w:r>
            <w:r w:rsidR="00936CCD">
              <w:rPr>
                <w:bCs/>
                <w:color w:val="000000"/>
                <w:sz w:val="24"/>
                <w:szCs w:val="24"/>
                <w:lang w:val="ru-RU"/>
              </w:rPr>
              <w:t xml:space="preserve"> тысячи) рублей</w:t>
            </w:r>
            <w:r w:rsidR="00CE00A0">
              <w:rPr>
                <w:bCs/>
                <w:color w:val="000000"/>
                <w:sz w:val="24"/>
                <w:szCs w:val="24"/>
                <w:lang w:val="ru-RU"/>
              </w:rPr>
              <w:t>.</w:t>
            </w:r>
          </w:p>
          <w:p w:rsidR="006536D4" w:rsidRPr="00423E7A" w:rsidRDefault="00423E7A" w:rsidP="0093302D">
            <w:pPr>
              <w:pStyle w:val="a5"/>
              <w:tabs>
                <w:tab w:val="left" w:pos="2592"/>
              </w:tabs>
              <w:ind w:left="126" w:right="126"/>
              <w:jc w:val="both"/>
              <w:rPr>
                <w:color w:val="000000"/>
                <w:sz w:val="24"/>
                <w:szCs w:val="24"/>
                <w:lang w:val="ru-RU"/>
              </w:rPr>
            </w:pPr>
            <w:r w:rsidRPr="00423E7A">
              <w:rPr>
                <w:color w:val="000000"/>
                <w:sz w:val="24"/>
                <w:szCs w:val="24"/>
                <w:lang w:val="ru-RU"/>
              </w:rPr>
              <w:t>Цена дого</w:t>
            </w:r>
            <w:r w:rsidR="005C2897">
              <w:rPr>
                <w:color w:val="000000"/>
                <w:sz w:val="24"/>
                <w:szCs w:val="24"/>
                <w:lang w:val="ru-RU"/>
              </w:rPr>
              <w:t>вора включает в себя стоимость т</w:t>
            </w:r>
            <w:r w:rsidRPr="00423E7A">
              <w:rPr>
                <w:color w:val="000000"/>
                <w:sz w:val="24"/>
                <w:szCs w:val="24"/>
                <w:lang w:val="ru-RU"/>
              </w:rPr>
              <w:t xml:space="preserve">овара </w:t>
            </w:r>
            <w:r w:rsidR="005C2897">
              <w:rPr>
                <w:color w:val="000000"/>
                <w:sz w:val="24"/>
                <w:szCs w:val="24"/>
                <w:lang w:val="ru-RU"/>
              </w:rPr>
              <w:t xml:space="preserve"> и услуг с учё</w:t>
            </w:r>
            <w:r w:rsidRPr="00423E7A">
              <w:rPr>
                <w:color w:val="000000"/>
                <w:sz w:val="24"/>
                <w:szCs w:val="24"/>
                <w:lang w:val="ru-RU"/>
              </w:rPr>
              <w:t>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Pr>
                <w:color w:val="000000"/>
                <w:sz w:val="24"/>
                <w:szCs w:val="24"/>
                <w:lang w:val="ru-RU"/>
              </w:rPr>
              <w:t>.</w:t>
            </w:r>
          </w:p>
        </w:tc>
      </w:tr>
      <w:tr w:rsidR="005F2DCC" w:rsidRPr="002C7EFF" w:rsidTr="00E337EA">
        <w:tc>
          <w:tcPr>
            <w:tcW w:w="468" w:type="dxa"/>
            <w:tcBorders>
              <w:bottom w:val="single" w:sz="4" w:space="0" w:color="auto"/>
            </w:tcBorders>
          </w:tcPr>
          <w:p w:rsidR="005F2DCC" w:rsidRPr="005520B0" w:rsidRDefault="00F06668" w:rsidP="00E337EA">
            <w:pPr>
              <w:ind w:left="0"/>
              <w:jc w:val="center"/>
              <w:rPr>
                <w:color w:val="000000"/>
                <w:sz w:val="24"/>
                <w:szCs w:val="24"/>
                <w:lang w:val="ru-RU"/>
              </w:rPr>
            </w:pPr>
            <w:r>
              <w:rPr>
                <w:color w:val="000000"/>
                <w:sz w:val="24"/>
                <w:szCs w:val="24"/>
                <w:lang w:val="ru-RU"/>
              </w:rPr>
              <w:t>4</w:t>
            </w:r>
          </w:p>
        </w:tc>
        <w:tc>
          <w:tcPr>
            <w:tcW w:w="2736" w:type="dxa"/>
          </w:tcPr>
          <w:p w:rsidR="005F2DCC" w:rsidRPr="005B3773" w:rsidRDefault="005F2DCC" w:rsidP="00223FD2">
            <w:pPr>
              <w:tabs>
                <w:tab w:val="left" w:pos="2592"/>
              </w:tabs>
              <w:ind w:left="72" w:right="227" w:firstLine="22"/>
              <w:jc w:val="both"/>
              <w:rPr>
                <w:color w:val="000000"/>
                <w:sz w:val="24"/>
                <w:szCs w:val="24"/>
                <w:lang w:val="ru-RU"/>
              </w:rPr>
            </w:pPr>
            <w:r w:rsidRPr="005B3773">
              <w:rPr>
                <w:color w:val="000000"/>
                <w:sz w:val="24"/>
                <w:szCs w:val="24"/>
                <w:lang w:val="ru-RU"/>
              </w:rPr>
              <w:t>Требования к Участникам запроса котировок</w:t>
            </w:r>
          </w:p>
        </w:tc>
        <w:tc>
          <w:tcPr>
            <w:tcW w:w="7002" w:type="dxa"/>
          </w:tcPr>
          <w:p w:rsidR="005F2DCC" w:rsidRPr="005B3773" w:rsidRDefault="005F2DCC" w:rsidP="00223FD2">
            <w:pPr>
              <w:tabs>
                <w:tab w:val="left" w:pos="2592"/>
              </w:tabs>
              <w:ind w:left="126" w:right="126"/>
              <w:jc w:val="both"/>
              <w:rPr>
                <w:color w:val="000000"/>
                <w:sz w:val="24"/>
                <w:szCs w:val="24"/>
                <w:lang w:val="ru-RU"/>
              </w:rPr>
            </w:pPr>
            <w:r w:rsidRPr="005B3773">
              <w:rPr>
                <w:color w:val="000000"/>
                <w:sz w:val="24"/>
                <w:szCs w:val="24"/>
                <w:lang w:val="ru-RU"/>
              </w:rPr>
              <w:t>В запросе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FB0EA7" w:rsidRPr="002C7EFF" w:rsidTr="00FB0EA7">
        <w:tc>
          <w:tcPr>
            <w:tcW w:w="468" w:type="dxa"/>
            <w:tcBorders>
              <w:top w:val="single" w:sz="4" w:space="0" w:color="auto"/>
            </w:tcBorders>
          </w:tcPr>
          <w:p w:rsidR="00FB0EA7" w:rsidRPr="005520B0" w:rsidRDefault="00FB0EA7" w:rsidP="00E337EA">
            <w:pPr>
              <w:ind w:left="0"/>
              <w:jc w:val="center"/>
              <w:rPr>
                <w:color w:val="000000"/>
                <w:sz w:val="24"/>
                <w:szCs w:val="24"/>
                <w:lang w:val="ru-RU"/>
              </w:rPr>
            </w:pPr>
            <w:r>
              <w:rPr>
                <w:color w:val="000000"/>
                <w:sz w:val="24"/>
                <w:szCs w:val="24"/>
                <w:lang w:val="ru-RU"/>
              </w:rPr>
              <w:t>5</w:t>
            </w:r>
          </w:p>
        </w:tc>
        <w:tc>
          <w:tcPr>
            <w:tcW w:w="2736" w:type="dxa"/>
          </w:tcPr>
          <w:p w:rsidR="00FB0EA7" w:rsidRPr="00FB0EA7" w:rsidRDefault="00FB0EA7" w:rsidP="00223FD2">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з</w:t>
            </w:r>
            <w:r w:rsidRPr="00FB0EA7">
              <w:rPr>
                <w:color w:val="000000"/>
                <w:sz w:val="24"/>
                <w:szCs w:val="24"/>
                <w:lang w:val="ru-RU"/>
              </w:rPr>
              <w:t>апро</w:t>
            </w:r>
            <w:r>
              <w:rPr>
                <w:color w:val="000000"/>
                <w:sz w:val="24"/>
                <w:szCs w:val="24"/>
                <w:lang w:val="ru-RU"/>
              </w:rPr>
              <w:t>са котировок в электронной форме</w:t>
            </w:r>
            <w:r w:rsidRPr="00FB0EA7">
              <w:rPr>
                <w:color w:val="000000"/>
                <w:sz w:val="24"/>
                <w:szCs w:val="24"/>
                <w:lang w:val="ru-RU"/>
              </w:rPr>
              <w:t>, установленные в соответствии с законодательством Российской Федерации и Заказчиком</w:t>
            </w:r>
          </w:p>
        </w:tc>
        <w:tc>
          <w:tcPr>
            <w:tcW w:w="7002" w:type="dxa"/>
            <w:vAlign w:val="center"/>
          </w:tcPr>
          <w:p w:rsidR="00D77910" w:rsidRPr="00D77910" w:rsidRDefault="00D77910"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sidR="0093302D">
              <w:rPr>
                <w:color w:val="000000"/>
                <w:sz w:val="24"/>
                <w:szCs w:val="24"/>
                <w:lang w:val="ru-RU"/>
              </w:rPr>
              <w:t>Извещения о запрос</w:t>
            </w:r>
            <w:r w:rsidR="00223FD2">
              <w:rPr>
                <w:color w:val="000000"/>
                <w:sz w:val="24"/>
                <w:szCs w:val="24"/>
                <w:lang w:val="ru-RU"/>
              </w:rPr>
              <w:t>е</w:t>
            </w:r>
            <w:r w:rsidR="0093302D">
              <w:rPr>
                <w:color w:val="000000"/>
                <w:sz w:val="24"/>
                <w:szCs w:val="24"/>
                <w:lang w:val="ru-RU"/>
              </w:rPr>
              <w:t xml:space="preserve">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2) обладать необходимыми лицензиями или свидетельствами о допуске на поставку товаров, подлежащих лицензированию  </w:t>
            </w:r>
            <w:r w:rsidR="007646AE">
              <w:rPr>
                <w:color w:val="000000"/>
                <w:sz w:val="24"/>
                <w:szCs w:val="24"/>
                <w:lang w:val="ru-RU"/>
              </w:rPr>
              <w:t xml:space="preserve">(если товары </w:t>
            </w:r>
            <w:r w:rsidRPr="003F6D92">
              <w:rPr>
                <w:color w:val="000000"/>
                <w:sz w:val="24"/>
                <w:szCs w:val="24"/>
                <w:lang w:val="ru-RU"/>
              </w:rPr>
              <w:t>в соответствии с действующим законодательством Российской Федерации</w:t>
            </w:r>
            <w:r w:rsidR="007646AE">
              <w:rPr>
                <w:color w:val="000000"/>
                <w:sz w:val="24"/>
                <w:szCs w:val="24"/>
                <w:lang w:val="ru-RU"/>
              </w:rPr>
              <w:t xml:space="preserve"> относятся к таковым  и входят в состав ТМЦ, поставляемых  в рамках </w:t>
            </w:r>
            <w:r w:rsidR="0079008F">
              <w:rPr>
                <w:color w:val="000000"/>
                <w:sz w:val="24"/>
                <w:szCs w:val="24"/>
                <w:lang w:val="ru-RU"/>
              </w:rPr>
              <w:t xml:space="preserve"> заключаемого договора</w:t>
            </w:r>
            <w:r w:rsidR="007646AE">
              <w:rPr>
                <w:color w:val="000000"/>
                <w:sz w:val="24"/>
                <w:szCs w:val="24"/>
                <w:lang w:val="ru-RU"/>
              </w:rPr>
              <w:t>)</w:t>
            </w:r>
            <w:r w:rsidR="0079008F">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3)</w:t>
            </w:r>
            <w:r w:rsidR="005118D2" w:rsidRPr="005118D2">
              <w:rPr>
                <w:sz w:val="24"/>
                <w:szCs w:val="24"/>
                <w:lang w:val="ru-RU"/>
              </w:rPr>
              <w:t>обладать сертификатом авторизованного партнёра «Лаборатории Касперского» (если участник размещения заказа непосредственно не является ЗАО «Лаборатория Касперского») или документом, заменяющим его</w:t>
            </w:r>
            <w:r w:rsidRPr="003F6D92">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F6D92" w:rsidRDefault="003F6D92" w:rsidP="0093302D">
            <w:pPr>
              <w:ind w:left="57" w:right="162" w:firstLine="283"/>
              <w:jc w:val="both"/>
              <w:rPr>
                <w:color w:val="000000"/>
                <w:sz w:val="24"/>
                <w:szCs w:val="24"/>
                <w:lang w:val="ru-RU"/>
              </w:rPr>
            </w:pPr>
            <w:r w:rsidRPr="003F6D92">
              <w:rPr>
                <w:color w:val="000000"/>
                <w:sz w:val="24"/>
                <w:szCs w:val="24"/>
                <w:lang w:val="ru-RU"/>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B0EA7" w:rsidRDefault="00FE619B" w:rsidP="005D5FE9">
            <w:pPr>
              <w:ind w:left="82" w:right="162" w:firstLine="283"/>
              <w:jc w:val="both"/>
              <w:rPr>
                <w:b/>
                <w:bCs/>
                <w:sz w:val="24"/>
                <w:szCs w:val="24"/>
                <w:lang w:val="ru-RU"/>
              </w:rPr>
            </w:pPr>
            <w:r>
              <w:rPr>
                <w:sz w:val="24"/>
                <w:szCs w:val="24"/>
                <w:lang w:val="ru-RU"/>
              </w:rPr>
              <w:t>7</w:t>
            </w:r>
            <w:r w:rsidR="005D5FE9">
              <w:rPr>
                <w:sz w:val="24"/>
                <w:szCs w:val="24"/>
                <w:lang w:val="ru-RU"/>
              </w:rPr>
              <w:t>) в</w:t>
            </w:r>
            <w:r w:rsidR="00935A3C" w:rsidRPr="00935A3C">
              <w:rPr>
                <w:sz w:val="24"/>
                <w:szCs w:val="24"/>
                <w:lang w:val="ru-RU"/>
              </w:rPr>
              <w:t xml:space="preserve"> отношении наличия финансовых ресурсов</w:t>
            </w:r>
            <w:r w:rsidR="005D5FE9">
              <w:rPr>
                <w:sz w:val="24"/>
                <w:szCs w:val="24"/>
                <w:lang w:val="ru-RU"/>
              </w:rPr>
              <w:t xml:space="preserve"> </w:t>
            </w:r>
            <w:r w:rsidR="00935A3C" w:rsidRPr="00FE619B">
              <w:rPr>
                <w:bCs/>
                <w:sz w:val="24"/>
                <w:szCs w:val="24"/>
                <w:lang w:val="ru-RU"/>
              </w:rPr>
              <w:t>обладать активами/денежными средствами в размере не менее начальной (максимальной) цены договора</w:t>
            </w:r>
            <w:r w:rsidR="005D5FE9">
              <w:rPr>
                <w:bCs/>
                <w:sz w:val="24"/>
                <w:szCs w:val="24"/>
                <w:lang w:val="ru-RU"/>
              </w:rPr>
              <w:t xml:space="preserve">, </w:t>
            </w:r>
            <w:r w:rsidR="00935A3C" w:rsidRPr="00FE619B">
              <w:rPr>
                <w:bCs/>
                <w:sz w:val="24"/>
                <w:szCs w:val="24"/>
                <w:lang w:val="ru-RU"/>
              </w:rPr>
              <w:t xml:space="preserve"> являющегося предметом настоящего </w:t>
            </w:r>
            <w:r w:rsidR="0093302D" w:rsidRPr="00FE619B">
              <w:rPr>
                <w:bCs/>
                <w:sz w:val="24"/>
                <w:szCs w:val="24"/>
                <w:lang w:val="ru-RU"/>
              </w:rPr>
              <w:t>запроса котировок</w:t>
            </w:r>
            <w:r w:rsidR="005D5FE9">
              <w:rPr>
                <w:bCs/>
                <w:sz w:val="24"/>
                <w:szCs w:val="24"/>
                <w:lang w:val="ru-RU"/>
              </w:rPr>
              <w:t>. О</w:t>
            </w:r>
            <w:r w:rsidR="00935A3C" w:rsidRPr="00FE619B">
              <w:rPr>
                <w:bCs/>
                <w:sz w:val="24"/>
                <w:szCs w:val="24"/>
                <w:lang w:val="ru-RU"/>
              </w:rPr>
              <w:t xml:space="preserve">пределяется </w:t>
            </w:r>
            <w:r w:rsidR="005D5FE9">
              <w:rPr>
                <w:bCs/>
                <w:sz w:val="24"/>
                <w:szCs w:val="24"/>
                <w:lang w:val="ru-RU"/>
              </w:rPr>
              <w:t>на основании данных представленного баланса</w:t>
            </w:r>
            <w:r w:rsidR="00935A3C" w:rsidRPr="00FE619B">
              <w:rPr>
                <w:bCs/>
                <w:sz w:val="24"/>
                <w:szCs w:val="24"/>
                <w:lang w:val="ru-RU"/>
              </w:rPr>
              <w:t xml:space="preserve"> на последнюю отчетную дату</w:t>
            </w:r>
            <w:r w:rsidR="00F84CEE">
              <w:rPr>
                <w:b/>
                <w:bCs/>
                <w:sz w:val="24"/>
                <w:szCs w:val="24"/>
                <w:lang w:val="ru-RU"/>
              </w:rPr>
              <w:t>;</w:t>
            </w:r>
          </w:p>
          <w:p w:rsidR="005118D2" w:rsidRDefault="00F84CEE" w:rsidP="005118D2">
            <w:pPr>
              <w:ind w:left="82" w:right="162" w:firstLine="283"/>
              <w:jc w:val="both"/>
              <w:rPr>
                <w:color w:val="000000"/>
                <w:sz w:val="24"/>
                <w:szCs w:val="24"/>
                <w:lang w:val="ru-RU"/>
              </w:rPr>
            </w:pPr>
            <w:r>
              <w:rPr>
                <w:sz w:val="24"/>
                <w:szCs w:val="24"/>
                <w:lang w:val="ru-RU"/>
              </w:rPr>
              <w:lastRenderedPageBreak/>
              <w:t xml:space="preserve">8)быть аккредитованным на ЭТП </w:t>
            </w:r>
            <w:hyperlink r:id="rId11" w:history="1">
              <w:r w:rsidR="005118D2" w:rsidRPr="00E2767C">
                <w:rPr>
                  <w:rStyle w:val="af3"/>
                  <w:sz w:val="24"/>
                  <w:szCs w:val="24"/>
                </w:rPr>
                <w:t>www</w:t>
              </w:r>
              <w:r w:rsidR="005118D2" w:rsidRPr="00E2767C">
                <w:rPr>
                  <w:rStyle w:val="af3"/>
                  <w:sz w:val="24"/>
                  <w:szCs w:val="24"/>
                  <w:lang w:val="ru-RU"/>
                </w:rPr>
                <w:t>.</w:t>
              </w:r>
              <w:r w:rsidR="005118D2" w:rsidRPr="00E2767C">
                <w:rPr>
                  <w:rStyle w:val="af3"/>
                  <w:sz w:val="24"/>
                  <w:szCs w:val="24"/>
                </w:rPr>
                <w:t>a</w:t>
              </w:r>
              <w:r w:rsidR="005118D2" w:rsidRPr="00E2767C">
                <w:rPr>
                  <w:rStyle w:val="af3"/>
                  <w:sz w:val="24"/>
                  <w:szCs w:val="24"/>
                  <w:lang w:val="ru-RU"/>
                </w:rPr>
                <w:t>-</w:t>
              </w:r>
              <w:r w:rsidR="005118D2" w:rsidRPr="00E2767C">
                <w:rPr>
                  <w:rStyle w:val="af3"/>
                  <w:sz w:val="24"/>
                  <w:szCs w:val="24"/>
                </w:rPr>
                <w:t>k</w:t>
              </w:r>
              <w:r w:rsidR="005118D2" w:rsidRPr="00E2767C">
                <w:rPr>
                  <w:rStyle w:val="af3"/>
                  <w:sz w:val="24"/>
                  <w:szCs w:val="24"/>
                  <w:lang w:val="ru-RU"/>
                </w:rPr>
                <w:t>-</w:t>
              </w:r>
              <w:r w:rsidR="005118D2" w:rsidRPr="00E2767C">
                <w:rPr>
                  <w:rStyle w:val="af3"/>
                  <w:sz w:val="24"/>
                  <w:szCs w:val="24"/>
                </w:rPr>
                <w:t>d</w:t>
              </w:r>
              <w:r w:rsidR="005118D2" w:rsidRPr="00E2767C">
                <w:rPr>
                  <w:rStyle w:val="af3"/>
                  <w:sz w:val="24"/>
                  <w:szCs w:val="24"/>
                  <w:lang w:val="ru-RU"/>
                </w:rPr>
                <w:t>.</w:t>
              </w:r>
              <w:r w:rsidR="005118D2" w:rsidRPr="00E2767C">
                <w:rPr>
                  <w:rStyle w:val="af3"/>
                  <w:sz w:val="24"/>
                  <w:szCs w:val="24"/>
                </w:rPr>
                <w:t>ru</w:t>
              </w:r>
            </w:hyperlink>
          </w:p>
          <w:p w:rsidR="005118D2" w:rsidRPr="005118D2" w:rsidRDefault="005118D2" w:rsidP="005118D2">
            <w:pPr>
              <w:ind w:left="82" w:right="162" w:firstLine="283"/>
              <w:jc w:val="both"/>
              <w:rPr>
                <w:b/>
                <w:bCs/>
                <w:sz w:val="24"/>
                <w:szCs w:val="24"/>
                <w:lang w:val="ru-RU"/>
              </w:rPr>
            </w:pPr>
          </w:p>
        </w:tc>
      </w:tr>
      <w:tr w:rsidR="00FB0EA7" w:rsidRPr="002C7EFF" w:rsidTr="00E337EA">
        <w:tc>
          <w:tcPr>
            <w:tcW w:w="468" w:type="dxa"/>
          </w:tcPr>
          <w:p w:rsidR="00FB0EA7" w:rsidRPr="005520B0" w:rsidRDefault="00FB0EA7" w:rsidP="00E337EA">
            <w:pPr>
              <w:ind w:left="0"/>
              <w:jc w:val="center"/>
              <w:rPr>
                <w:color w:val="000000"/>
                <w:sz w:val="24"/>
                <w:szCs w:val="24"/>
                <w:lang w:val="ru-RU"/>
              </w:rPr>
            </w:pPr>
            <w:r>
              <w:rPr>
                <w:color w:val="000000"/>
                <w:sz w:val="24"/>
                <w:szCs w:val="24"/>
                <w:lang w:val="ru-RU"/>
              </w:rPr>
              <w:lastRenderedPageBreak/>
              <w:t>6</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FB0EA7" w:rsidRPr="005B3773" w:rsidRDefault="00FB0EA7" w:rsidP="003E2F16">
            <w:pPr>
              <w:tabs>
                <w:tab w:val="left" w:pos="2592"/>
              </w:tabs>
              <w:ind w:left="0" w:right="162"/>
              <w:jc w:val="both"/>
              <w:rPr>
                <w:color w:val="000000"/>
                <w:sz w:val="24"/>
                <w:szCs w:val="24"/>
                <w:lang w:val="ru-RU"/>
              </w:rPr>
            </w:pPr>
            <w:r w:rsidRPr="005B3773">
              <w:rPr>
                <w:color w:val="000000"/>
                <w:sz w:val="24"/>
                <w:szCs w:val="24"/>
                <w:lang w:val="ru-RU"/>
              </w:rPr>
              <w:t>Форма оплаты товара – безналичный расчет.</w:t>
            </w:r>
          </w:p>
          <w:p w:rsidR="003E2F16" w:rsidRPr="003E2F16" w:rsidRDefault="003E2F16" w:rsidP="003E2F16">
            <w:pPr>
              <w:shd w:val="clear" w:color="auto" w:fill="FFFFFF"/>
              <w:ind w:left="0"/>
              <w:jc w:val="both"/>
              <w:rPr>
                <w:bCs/>
                <w:color w:val="000000"/>
                <w:sz w:val="24"/>
                <w:szCs w:val="24"/>
                <w:lang w:val="ru-RU"/>
              </w:rPr>
            </w:pPr>
            <w:r w:rsidRPr="003E2F16">
              <w:rPr>
                <w:sz w:val="23"/>
                <w:szCs w:val="23"/>
                <w:lang w:val="ru-RU"/>
              </w:rPr>
              <w:t>Заказчик осуществляет оплату  в следующем порядке:</w:t>
            </w:r>
          </w:p>
          <w:p w:rsidR="003E2F16" w:rsidRPr="001A028A" w:rsidRDefault="003E2F16" w:rsidP="003E2F16">
            <w:pPr>
              <w:pStyle w:val="a6"/>
              <w:overflowPunct w:val="0"/>
              <w:adjustRightInd w:val="0"/>
              <w:spacing w:after="0"/>
              <w:ind w:left="0"/>
              <w:textAlignment w:val="baseline"/>
              <w:rPr>
                <w:sz w:val="23"/>
                <w:szCs w:val="23"/>
                <w:lang w:val="ru-RU"/>
              </w:rPr>
            </w:pPr>
            <w:r>
              <w:rPr>
                <w:sz w:val="23"/>
                <w:szCs w:val="23"/>
                <w:lang w:val="ru-RU"/>
              </w:rPr>
              <w:t>- 2</w:t>
            </w:r>
            <w:r w:rsidRPr="001A028A">
              <w:rPr>
                <w:sz w:val="23"/>
                <w:szCs w:val="23"/>
                <w:lang w:val="ru-RU"/>
              </w:rPr>
              <w:t>0 % цены Договора – в течение 10(десяти) банковских дней с момента заключения настоящего Договора</w:t>
            </w:r>
            <w:r>
              <w:rPr>
                <w:sz w:val="23"/>
                <w:szCs w:val="23"/>
                <w:lang w:val="ru-RU"/>
              </w:rPr>
              <w:t xml:space="preserve"> на основании счёта, выставленного Поставщиком</w:t>
            </w:r>
            <w:r w:rsidRPr="001A028A">
              <w:rPr>
                <w:sz w:val="23"/>
                <w:szCs w:val="23"/>
                <w:lang w:val="ru-RU"/>
              </w:rPr>
              <w:t>;</w:t>
            </w:r>
          </w:p>
          <w:p w:rsidR="003E2F16" w:rsidRDefault="003E2F16" w:rsidP="003E2F16">
            <w:pPr>
              <w:pStyle w:val="a6"/>
              <w:overflowPunct w:val="0"/>
              <w:adjustRightInd w:val="0"/>
              <w:spacing w:after="0"/>
              <w:ind w:left="0"/>
              <w:textAlignment w:val="baseline"/>
              <w:rPr>
                <w:sz w:val="23"/>
                <w:szCs w:val="23"/>
                <w:lang w:val="ru-RU"/>
              </w:rPr>
            </w:pPr>
            <w:r>
              <w:rPr>
                <w:sz w:val="23"/>
                <w:szCs w:val="23"/>
                <w:lang w:val="ru-RU"/>
              </w:rPr>
              <w:t>- 8</w:t>
            </w:r>
            <w:r w:rsidRPr="001A028A">
              <w:rPr>
                <w:sz w:val="23"/>
                <w:szCs w:val="23"/>
                <w:lang w:val="ru-RU"/>
              </w:rPr>
              <w:t>0 % цены Договора -  в течение 10 (десяти) банковских  дней с мо</w:t>
            </w:r>
            <w:r>
              <w:rPr>
                <w:sz w:val="23"/>
                <w:szCs w:val="23"/>
                <w:lang w:val="ru-RU"/>
              </w:rPr>
              <w:t>мента при</w:t>
            </w:r>
            <w:r w:rsidR="005C2897">
              <w:rPr>
                <w:sz w:val="23"/>
                <w:szCs w:val="23"/>
                <w:lang w:val="ru-RU"/>
              </w:rPr>
              <w:t>ё</w:t>
            </w:r>
            <w:r>
              <w:rPr>
                <w:sz w:val="23"/>
                <w:szCs w:val="23"/>
                <w:lang w:val="ru-RU"/>
              </w:rPr>
              <w:t>мки Товара Заказчиком</w:t>
            </w:r>
            <w:r w:rsidRPr="001A028A">
              <w:rPr>
                <w:sz w:val="23"/>
                <w:szCs w:val="23"/>
                <w:lang w:val="ru-RU"/>
              </w:rPr>
              <w:t>.</w:t>
            </w:r>
          </w:p>
          <w:p w:rsidR="00FB0EA7" w:rsidRPr="005B3773" w:rsidRDefault="00FB0EA7" w:rsidP="003E2F16">
            <w:pPr>
              <w:tabs>
                <w:tab w:val="left" w:pos="2592"/>
              </w:tabs>
              <w:ind w:left="126" w:right="162"/>
              <w:jc w:val="both"/>
              <w:rPr>
                <w:color w:val="000000"/>
                <w:sz w:val="24"/>
                <w:szCs w:val="24"/>
                <w:lang w:val="ru-RU"/>
              </w:rPr>
            </w:pPr>
          </w:p>
        </w:tc>
      </w:tr>
      <w:tr w:rsidR="00FB0EA7" w:rsidRPr="002C7EFF"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7</w:t>
            </w:r>
          </w:p>
        </w:tc>
        <w:tc>
          <w:tcPr>
            <w:tcW w:w="2736" w:type="dxa"/>
          </w:tcPr>
          <w:p w:rsidR="00FB0EA7" w:rsidRPr="005B3773" w:rsidRDefault="00FB0EA7" w:rsidP="00AB370A">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Форма заявки на участие в запросе котировок</w:t>
            </w:r>
          </w:p>
        </w:tc>
        <w:tc>
          <w:tcPr>
            <w:tcW w:w="7002" w:type="dxa"/>
          </w:tcPr>
          <w:p w:rsidR="00FB0EA7" w:rsidRPr="0048529B" w:rsidRDefault="00FB0EA7" w:rsidP="00B31355">
            <w:pPr>
              <w:tabs>
                <w:tab w:val="left" w:pos="2592"/>
                <w:tab w:val="left" w:pos="5750"/>
              </w:tabs>
              <w:ind w:left="126" w:right="162"/>
              <w:jc w:val="both"/>
              <w:rPr>
                <w:color w:val="000000"/>
                <w:sz w:val="24"/>
                <w:szCs w:val="24"/>
                <w:lang w:val="ru-RU"/>
              </w:rPr>
            </w:pPr>
            <w:r w:rsidRPr="0048529B">
              <w:rPr>
                <w:color w:val="000000"/>
                <w:sz w:val="24"/>
                <w:szCs w:val="24"/>
                <w:lang w:val="ru-RU"/>
              </w:rPr>
              <w:t>Котировочная заявка</w:t>
            </w:r>
            <w:r w:rsidR="00B31355">
              <w:rPr>
                <w:color w:val="000000"/>
                <w:sz w:val="24"/>
                <w:szCs w:val="24"/>
                <w:lang w:val="ru-RU"/>
              </w:rPr>
              <w:t xml:space="preserve"> в электронной форме</w:t>
            </w:r>
            <w:r w:rsidRPr="0048529B">
              <w:rPr>
                <w:color w:val="000000"/>
                <w:sz w:val="24"/>
                <w:szCs w:val="24"/>
                <w:lang w:val="ru-RU"/>
              </w:rPr>
              <w:t xml:space="preserve"> на участие в запросе котировок направляется Участником процедуры закупки согласно части </w:t>
            </w:r>
            <w:r w:rsidRPr="0048529B">
              <w:rPr>
                <w:color w:val="000000"/>
                <w:sz w:val="24"/>
                <w:szCs w:val="24"/>
              </w:rPr>
              <w:t>II</w:t>
            </w:r>
            <w:r w:rsidRPr="0048529B">
              <w:rPr>
                <w:color w:val="000000"/>
                <w:sz w:val="24"/>
                <w:szCs w:val="24"/>
                <w:lang w:val="ru-RU"/>
              </w:rPr>
              <w:t xml:space="preserve"> (приложение № 1 к и</w:t>
            </w:r>
            <w:r w:rsidR="00B31355">
              <w:rPr>
                <w:color w:val="000000"/>
                <w:sz w:val="24"/>
                <w:szCs w:val="24"/>
                <w:lang w:val="ru-RU"/>
              </w:rPr>
              <w:t>звещению «Котировочная заявка») и</w:t>
            </w:r>
            <w:r w:rsidRPr="0048529B">
              <w:rPr>
                <w:color w:val="000000"/>
                <w:sz w:val="24"/>
                <w:szCs w:val="24"/>
                <w:lang w:val="ru-RU"/>
              </w:rPr>
              <w:t xml:space="preserve"> по правилам электронной торговой площадки </w:t>
            </w:r>
            <w:r w:rsidRPr="0048529B">
              <w:rPr>
                <w:color w:val="000000"/>
                <w:sz w:val="24"/>
                <w:szCs w:val="24"/>
              </w:rPr>
              <w:t>www</w:t>
            </w:r>
            <w:r w:rsidRPr="0048529B">
              <w:rPr>
                <w:color w:val="000000"/>
                <w:sz w:val="24"/>
                <w:szCs w:val="24"/>
                <w:lang w:val="ru-RU"/>
              </w:rPr>
              <w:t>.</w:t>
            </w:r>
            <w:r w:rsidRPr="0048529B">
              <w:rPr>
                <w:color w:val="000000"/>
                <w:sz w:val="24"/>
                <w:szCs w:val="24"/>
              </w:rPr>
              <w:t>a</w:t>
            </w:r>
            <w:r w:rsidRPr="0048529B">
              <w:rPr>
                <w:color w:val="000000"/>
                <w:sz w:val="24"/>
                <w:szCs w:val="24"/>
                <w:lang w:val="ru-RU"/>
              </w:rPr>
              <w:t>-</w:t>
            </w:r>
            <w:r w:rsidRPr="0048529B">
              <w:rPr>
                <w:color w:val="000000"/>
                <w:sz w:val="24"/>
                <w:szCs w:val="24"/>
              </w:rPr>
              <w:t>k</w:t>
            </w:r>
            <w:r w:rsidRPr="0048529B">
              <w:rPr>
                <w:color w:val="000000"/>
                <w:sz w:val="24"/>
                <w:szCs w:val="24"/>
                <w:lang w:val="ru-RU"/>
              </w:rPr>
              <w:t>-</w:t>
            </w:r>
            <w:r w:rsidRPr="0048529B">
              <w:rPr>
                <w:color w:val="000000"/>
                <w:sz w:val="24"/>
                <w:szCs w:val="24"/>
              </w:rPr>
              <w:t>d</w:t>
            </w:r>
            <w:r w:rsidRPr="0048529B">
              <w:rPr>
                <w:color w:val="000000"/>
                <w:sz w:val="24"/>
                <w:szCs w:val="24"/>
                <w:lang w:val="ru-RU"/>
              </w:rPr>
              <w:t>.</w:t>
            </w:r>
            <w:r w:rsidRPr="0048529B">
              <w:rPr>
                <w:color w:val="000000"/>
                <w:sz w:val="24"/>
                <w:szCs w:val="24"/>
              </w:rPr>
              <w:t>ru</w:t>
            </w:r>
            <w:r w:rsidRPr="0048529B">
              <w:rPr>
                <w:color w:val="000000"/>
                <w:sz w:val="24"/>
                <w:szCs w:val="24"/>
                <w:lang w:val="ru-RU"/>
              </w:rPr>
              <w:t>.</w:t>
            </w:r>
            <w:r w:rsidR="00EC48FB" w:rsidRPr="0048529B">
              <w:rPr>
                <w:color w:val="000000"/>
                <w:sz w:val="24"/>
                <w:szCs w:val="24"/>
                <w:lang w:val="ru-RU"/>
              </w:rPr>
              <w:t xml:space="preserve"> </w:t>
            </w:r>
            <w:r w:rsidR="0048529B" w:rsidRPr="0048529B">
              <w:rPr>
                <w:sz w:val="24"/>
                <w:szCs w:val="24"/>
                <w:lang w:val="ru-RU"/>
              </w:rPr>
              <w:t>Заявка  действительна в течение срока, указанного участником процедуры закупки в  котировочной заявке, но не менее чем 60 календарных дней со дня, следующего за днем окончания подачи  заявок на ЭТП.</w:t>
            </w:r>
          </w:p>
        </w:tc>
      </w:tr>
      <w:tr w:rsidR="00FB0EA7" w:rsidRPr="002C7EFF"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8</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Документы, входящие в состав котировочной заявки на участие в запросе котировок</w:t>
            </w:r>
          </w:p>
        </w:tc>
        <w:tc>
          <w:tcPr>
            <w:tcW w:w="7002" w:type="dxa"/>
          </w:tcPr>
          <w:p w:rsidR="00FB0EA7" w:rsidRPr="005B3773" w:rsidRDefault="00FB0EA7" w:rsidP="00223FD2">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w:t>
            </w:r>
            <w:r w:rsidR="005D5FE9">
              <w:rPr>
                <w:color w:val="000000"/>
                <w:sz w:val="24"/>
                <w:szCs w:val="24"/>
                <w:lang w:val="ru-RU"/>
              </w:rPr>
              <w:t>етствии с требованиями настоящего</w:t>
            </w:r>
            <w:r w:rsidRPr="005B3773">
              <w:rPr>
                <w:color w:val="000000"/>
                <w:sz w:val="24"/>
                <w:szCs w:val="24"/>
                <w:lang w:val="ru-RU"/>
              </w:rPr>
              <w:t xml:space="preserve"> Извещения и правилами работы электронной торговой площадки.</w:t>
            </w:r>
          </w:p>
        </w:tc>
      </w:tr>
      <w:tr w:rsidR="00C22486" w:rsidRPr="00B45D83" w:rsidTr="00E337EA">
        <w:tc>
          <w:tcPr>
            <w:tcW w:w="468" w:type="dxa"/>
          </w:tcPr>
          <w:p w:rsidR="00C22486" w:rsidRDefault="00F06698" w:rsidP="00E337EA">
            <w:pPr>
              <w:ind w:left="0"/>
              <w:jc w:val="center"/>
              <w:rPr>
                <w:color w:val="000000"/>
                <w:sz w:val="24"/>
                <w:szCs w:val="24"/>
                <w:lang w:val="ru-RU"/>
              </w:rPr>
            </w:pPr>
            <w:r>
              <w:rPr>
                <w:color w:val="000000"/>
                <w:sz w:val="24"/>
                <w:szCs w:val="24"/>
                <w:lang w:val="ru-RU"/>
              </w:rPr>
              <w:t>9</w:t>
            </w:r>
          </w:p>
        </w:tc>
        <w:tc>
          <w:tcPr>
            <w:tcW w:w="2736" w:type="dxa"/>
          </w:tcPr>
          <w:p w:rsidR="00C22486" w:rsidRPr="00F06698" w:rsidRDefault="00F06698" w:rsidP="00F06698">
            <w:pPr>
              <w:tabs>
                <w:tab w:val="left" w:pos="2592"/>
              </w:tabs>
              <w:ind w:left="72" w:right="227" w:firstLine="22"/>
              <w:jc w:val="both"/>
              <w:rPr>
                <w:color w:val="000000"/>
                <w:sz w:val="24"/>
                <w:szCs w:val="24"/>
                <w:lang w:val="ru-RU"/>
              </w:rPr>
            </w:pPr>
            <w:r w:rsidRPr="00F06698">
              <w:rPr>
                <w:color w:val="000000"/>
                <w:sz w:val="24"/>
                <w:szCs w:val="24"/>
                <w:lang w:val="ru-RU"/>
              </w:rPr>
              <w:t xml:space="preserve">Перечень копий документов предоставляемых участником </w:t>
            </w:r>
            <w:r>
              <w:rPr>
                <w:color w:val="000000"/>
                <w:sz w:val="24"/>
                <w:szCs w:val="24"/>
                <w:lang w:val="ru-RU"/>
              </w:rPr>
              <w:t>запроса котировок</w:t>
            </w:r>
          </w:p>
        </w:tc>
        <w:tc>
          <w:tcPr>
            <w:tcW w:w="7002" w:type="dxa"/>
          </w:tcPr>
          <w:p w:rsidR="0083372D" w:rsidRPr="0083372D" w:rsidRDefault="00D30399" w:rsidP="0083372D">
            <w:pPr>
              <w:tabs>
                <w:tab w:val="left" w:pos="2592"/>
              </w:tabs>
              <w:ind w:left="126" w:right="162"/>
              <w:jc w:val="both"/>
              <w:rPr>
                <w:b/>
                <w:sz w:val="24"/>
                <w:szCs w:val="24"/>
                <w:lang w:val="ru-RU"/>
              </w:rPr>
            </w:pPr>
            <w:r w:rsidRPr="0083372D">
              <w:rPr>
                <w:sz w:val="24"/>
                <w:szCs w:val="24"/>
                <w:lang w:val="ru-RU"/>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r w:rsidR="0083372D" w:rsidRPr="0083372D">
              <w:rPr>
                <w:sz w:val="24"/>
                <w:szCs w:val="24"/>
                <w:lang w:val="ru-RU"/>
              </w:rPr>
              <w:t xml:space="preserve"> При подаче заявки на участие в запросе ценовых котировок в электронной форме Участником размещения заказа все документы  </w:t>
            </w:r>
            <w:r w:rsidR="0083372D" w:rsidRPr="0083372D">
              <w:rPr>
                <w:b/>
                <w:sz w:val="24"/>
                <w:szCs w:val="24"/>
                <w:u w:val="single"/>
                <w:lang w:val="ru-RU"/>
              </w:rPr>
              <w:t>обязательно</w:t>
            </w:r>
            <w:r w:rsidR="0083372D" w:rsidRPr="0083372D">
              <w:rPr>
                <w:b/>
                <w:sz w:val="24"/>
                <w:szCs w:val="24"/>
                <w:lang w:val="ru-RU"/>
              </w:rPr>
              <w:t xml:space="preserve"> представляются (прикрепляются) </w:t>
            </w:r>
            <w:r w:rsidR="0083372D" w:rsidRPr="0083372D">
              <w:rPr>
                <w:b/>
                <w:sz w:val="24"/>
                <w:szCs w:val="24"/>
                <w:u w:val="single"/>
                <w:lang w:val="ru-RU"/>
              </w:rPr>
              <w:t>отдельными файлами</w:t>
            </w:r>
            <w:r w:rsidR="0083372D" w:rsidRPr="0083372D">
              <w:rPr>
                <w:b/>
                <w:sz w:val="24"/>
                <w:szCs w:val="24"/>
                <w:lang w:val="ru-RU"/>
              </w:rPr>
              <w:t xml:space="preserve"> </w:t>
            </w:r>
            <w:r w:rsidR="0083372D" w:rsidRPr="0083372D">
              <w:rPr>
                <w:b/>
                <w:sz w:val="24"/>
                <w:szCs w:val="24"/>
                <w:u w:val="single"/>
                <w:lang w:val="ru-RU"/>
              </w:rPr>
              <w:t>(</w:t>
            </w:r>
            <w:r w:rsidR="0083372D" w:rsidRPr="0083372D">
              <w:rPr>
                <w:b/>
                <w:sz w:val="24"/>
                <w:szCs w:val="24"/>
                <w:lang w:val="ru-RU"/>
              </w:rPr>
              <w:t>ЭЦП</w:t>
            </w:r>
            <w:r w:rsidR="0083372D">
              <w:rPr>
                <w:b/>
                <w:sz w:val="24"/>
                <w:szCs w:val="24"/>
                <w:lang w:val="ru-RU"/>
              </w:rPr>
              <w:t xml:space="preserve"> при этом</w:t>
            </w:r>
            <w:r w:rsidR="0083372D" w:rsidRPr="0083372D">
              <w:rPr>
                <w:b/>
                <w:sz w:val="24"/>
                <w:szCs w:val="24"/>
                <w:lang w:val="ru-RU"/>
              </w:rPr>
              <w:t xml:space="preserve"> не использовать, заверение копий уполномоченным лицом Участника должно быть осуществлено на бумажных носителях и после этого произведено сканирование документов, включаемых в заявку</w:t>
            </w:r>
            <w:r w:rsidR="0079008F">
              <w:rPr>
                <w:b/>
                <w:sz w:val="24"/>
                <w:szCs w:val="24"/>
                <w:lang w:val="ru-RU"/>
              </w:rPr>
              <w:t xml:space="preserve">. Если предоставляется оригинал документа или нотариально заверенная копия, то заверение </w:t>
            </w:r>
            <w:r w:rsidR="0079008F" w:rsidRPr="0083372D">
              <w:rPr>
                <w:b/>
                <w:sz w:val="24"/>
                <w:szCs w:val="24"/>
                <w:lang w:val="ru-RU"/>
              </w:rPr>
              <w:t>уполномоченным лицом Участника</w:t>
            </w:r>
            <w:r w:rsidR="0079008F">
              <w:rPr>
                <w:b/>
                <w:sz w:val="24"/>
                <w:szCs w:val="24"/>
                <w:lang w:val="ru-RU"/>
              </w:rPr>
              <w:t xml:space="preserve"> не требуется</w:t>
            </w:r>
            <w:r w:rsidR="0083372D" w:rsidRPr="0083372D">
              <w:rPr>
                <w:b/>
                <w:sz w:val="24"/>
                <w:szCs w:val="24"/>
                <w:lang w:val="ru-RU"/>
              </w:rPr>
              <w:t>).</w:t>
            </w:r>
          </w:p>
          <w:p w:rsidR="00D30399" w:rsidRPr="00D30399" w:rsidRDefault="00D30399" w:rsidP="0093302D">
            <w:pPr>
              <w:tabs>
                <w:tab w:val="left" w:pos="2592"/>
              </w:tabs>
              <w:ind w:left="126" w:right="162"/>
              <w:jc w:val="both"/>
              <w:rPr>
                <w:sz w:val="24"/>
                <w:szCs w:val="24"/>
                <w:lang w:val="ru-RU"/>
              </w:rPr>
            </w:pP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1) </w:t>
            </w:r>
            <w:r>
              <w:rPr>
                <w:color w:val="000000"/>
                <w:sz w:val="24"/>
                <w:szCs w:val="24"/>
                <w:lang w:val="ru-RU"/>
              </w:rPr>
              <w:t>Заявк</w:t>
            </w:r>
            <w:r w:rsidR="006B4743">
              <w:rPr>
                <w:color w:val="000000"/>
                <w:sz w:val="24"/>
                <w:szCs w:val="24"/>
                <w:lang w:val="ru-RU"/>
              </w:rPr>
              <w:t>у</w:t>
            </w:r>
            <w:r>
              <w:rPr>
                <w:color w:val="000000"/>
                <w:sz w:val="24"/>
                <w:szCs w:val="24"/>
                <w:lang w:val="ru-RU"/>
              </w:rPr>
              <w:t xml:space="preserve"> </w:t>
            </w:r>
            <w:r w:rsidR="00D30399">
              <w:rPr>
                <w:color w:val="000000"/>
                <w:sz w:val="24"/>
                <w:szCs w:val="24"/>
                <w:lang w:val="ru-RU"/>
              </w:rPr>
              <w:t>(</w:t>
            </w:r>
            <w:r>
              <w:rPr>
                <w:color w:val="000000"/>
                <w:sz w:val="24"/>
                <w:szCs w:val="24"/>
                <w:lang w:val="ru-RU"/>
              </w:rPr>
              <w:t>по форме приложения 1 к Извещению</w:t>
            </w:r>
            <w:r w:rsidRPr="00C22486">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2) </w:t>
            </w:r>
            <w:r>
              <w:rPr>
                <w:color w:val="000000"/>
                <w:sz w:val="24"/>
                <w:szCs w:val="24"/>
                <w:lang w:val="ru-RU"/>
              </w:rPr>
              <w:t>Анкет</w:t>
            </w:r>
            <w:r w:rsidR="006B4743">
              <w:rPr>
                <w:color w:val="000000"/>
                <w:sz w:val="24"/>
                <w:szCs w:val="24"/>
                <w:lang w:val="ru-RU"/>
              </w:rPr>
              <w:t>у</w:t>
            </w:r>
            <w:r>
              <w:rPr>
                <w:color w:val="000000"/>
                <w:sz w:val="24"/>
                <w:szCs w:val="24"/>
                <w:lang w:val="ru-RU"/>
              </w:rPr>
              <w:t xml:space="preserve"> (по форме приложения 2 к Извещению)</w:t>
            </w:r>
            <w:r w:rsidRPr="00C22486">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3) </w:t>
            </w:r>
            <w:r w:rsidR="00D30399">
              <w:rPr>
                <w:color w:val="000000"/>
                <w:sz w:val="24"/>
                <w:szCs w:val="24"/>
                <w:lang w:val="ru-RU"/>
              </w:rPr>
              <w:t>с</w:t>
            </w:r>
            <w:r w:rsidR="00B15912" w:rsidRPr="00907C75">
              <w:rPr>
                <w:color w:val="000000"/>
                <w:sz w:val="24"/>
                <w:szCs w:val="24"/>
                <w:lang w:val="ru-RU"/>
              </w:rPr>
              <w:t xml:space="preserve">ведения о </w:t>
            </w:r>
            <w:r w:rsidRPr="00907C75">
              <w:rPr>
                <w:color w:val="000000"/>
                <w:sz w:val="24"/>
                <w:szCs w:val="24"/>
                <w:lang w:val="ru-RU"/>
              </w:rPr>
              <w:t>наименование, марк</w:t>
            </w:r>
            <w:r w:rsidR="00B15912" w:rsidRPr="00907C75">
              <w:rPr>
                <w:color w:val="000000"/>
                <w:sz w:val="24"/>
                <w:szCs w:val="24"/>
                <w:lang w:val="ru-RU"/>
              </w:rPr>
              <w:t>е</w:t>
            </w:r>
            <w:r w:rsidRPr="00907C75">
              <w:rPr>
                <w:color w:val="000000"/>
                <w:sz w:val="24"/>
                <w:szCs w:val="24"/>
                <w:lang w:val="ru-RU"/>
              </w:rPr>
              <w:t>, товарны</w:t>
            </w:r>
            <w:r w:rsidR="00B15912" w:rsidRPr="00907C75">
              <w:rPr>
                <w:color w:val="000000"/>
                <w:sz w:val="24"/>
                <w:szCs w:val="24"/>
                <w:lang w:val="ru-RU"/>
              </w:rPr>
              <w:t>х</w:t>
            </w:r>
            <w:r w:rsidRPr="00907C75">
              <w:rPr>
                <w:color w:val="000000"/>
                <w:sz w:val="24"/>
                <w:szCs w:val="24"/>
                <w:lang w:val="ru-RU"/>
              </w:rPr>
              <w:t xml:space="preserve"> знак</w:t>
            </w:r>
            <w:r w:rsidR="00B15912" w:rsidRPr="00907C75">
              <w:rPr>
                <w:color w:val="000000"/>
                <w:sz w:val="24"/>
                <w:szCs w:val="24"/>
                <w:lang w:val="ru-RU"/>
              </w:rPr>
              <w:t>ах</w:t>
            </w:r>
            <w:r w:rsidRPr="00907C75">
              <w:rPr>
                <w:color w:val="000000"/>
                <w:sz w:val="24"/>
                <w:szCs w:val="24"/>
                <w:lang w:val="ru-RU"/>
              </w:rPr>
              <w:t xml:space="preserve"> и характеристик</w:t>
            </w:r>
            <w:r w:rsidR="00B15912" w:rsidRPr="00907C75">
              <w:rPr>
                <w:color w:val="000000"/>
                <w:sz w:val="24"/>
                <w:szCs w:val="24"/>
                <w:lang w:val="ru-RU"/>
              </w:rPr>
              <w:t>ах</w:t>
            </w:r>
            <w:r w:rsidRPr="00907C75">
              <w:rPr>
                <w:color w:val="000000"/>
                <w:sz w:val="24"/>
                <w:szCs w:val="24"/>
                <w:lang w:val="ru-RU"/>
              </w:rPr>
              <w:t xml:space="preserve"> поставляемых товаров;</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w:t>
            </w:r>
            <w:r w:rsidRPr="00C22486">
              <w:rPr>
                <w:color w:val="000000"/>
                <w:sz w:val="24"/>
                <w:szCs w:val="24"/>
                <w:lang w:val="ru-RU"/>
              </w:rPr>
              <w:lastRenderedPageBreak/>
              <w:t>сборов и другие обязательные платежи);</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sidR="00B15912">
              <w:rPr>
                <w:color w:val="000000"/>
                <w:sz w:val="24"/>
                <w:szCs w:val="24"/>
                <w:lang w:val="ru-RU"/>
              </w:rPr>
              <w:t xml:space="preserve"> (лицензии, сертификаты, разрешения и т.д.)</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r w:rsidR="00935A3C">
              <w:rPr>
                <w:color w:val="000000"/>
                <w:sz w:val="24"/>
                <w:szCs w:val="24"/>
                <w:lang w:val="ru-RU"/>
              </w:rPr>
              <w:t>ч.</w:t>
            </w:r>
            <w:r w:rsidR="007F256C">
              <w:rPr>
                <w:color w:val="000000"/>
                <w:sz w:val="24"/>
                <w:szCs w:val="24"/>
                <w:lang w:val="ru-RU"/>
              </w:rPr>
              <w:t xml:space="preserve"> 2, 3 п. 5 Информационной карты И</w:t>
            </w:r>
            <w:r w:rsidRPr="00C22486">
              <w:rPr>
                <w:color w:val="000000"/>
                <w:sz w:val="24"/>
                <w:szCs w:val="24"/>
                <w:lang w:val="ru-RU"/>
              </w:rPr>
              <w:t>звещении о запросе</w:t>
            </w:r>
            <w:r w:rsidR="007F256C">
              <w:rPr>
                <w:color w:val="000000"/>
                <w:sz w:val="24"/>
                <w:szCs w:val="24"/>
                <w:lang w:val="ru-RU"/>
              </w:rPr>
              <w:t xml:space="preserve"> котировок</w:t>
            </w:r>
            <w:r w:rsidR="00B15912">
              <w:rPr>
                <w:color w:val="000000"/>
                <w:sz w:val="24"/>
                <w:szCs w:val="24"/>
                <w:lang w:val="ru-RU"/>
              </w:rPr>
              <w:t>;</w:t>
            </w:r>
          </w:p>
          <w:p w:rsidR="007F256C" w:rsidRPr="007F0C36" w:rsidRDefault="003A0EBD" w:rsidP="0093302D">
            <w:pPr>
              <w:tabs>
                <w:tab w:val="left" w:pos="2592"/>
              </w:tabs>
              <w:ind w:left="126" w:right="162"/>
              <w:jc w:val="both"/>
              <w:rPr>
                <w:color w:val="000000"/>
                <w:sz w:val="24"/>
                <w:szCs w:val="24"/>
                <w:lang w:val="ru-RU"/>
              </w:rPr>
            </w:pPr>
            <w:r>
              <w:rPr>
                <w:color w:val="000000"/>
                <w:sz w:val="24"/>
                <w:szCs w:val="24"/>
                <w:lang w:val="ru-RU"/>
              </w:rPr>
              <w:t xml:space="preserve">8) </w:t>
            </w:r>
            <w:r w:rsidR="007F256C" w:rsidRPr="007F256C">
              <w:rPr>
                <w:color w:val="000000"/>
                <w:sz w:val="24"/>
                <w:szCs w:val="24"/>
                <w:lang w:val="ru-RU"/>
              </w:rPr>
              <w:t>выписк</w:t>
            </w:r>
            <w:r>
              <w:rPr>
                <w:color w:val="000000"/>
                <w:sz w:val="24"/>
                <w:szCs w:val="24"/>
                <w:lang w:val="ru-RU"/>
              </w:rPr>
              <w:t>у (или нотариально заверенный оригинал)</w:t>
            </w:r>
            <w:r w:rsidR="007F256C" w:rsidRPr="007F256C">
              <w:rPr>
                <w:color w:val="000000"/>
                <w:sz w:val="24"/>
                <w:szCs w:val="24"/>
                <w:lang w:val="ru-RU"/>
              </w:rPr>
              <w:t xml:space="preserve">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w:t>
            </w:r>
            <w:r w:rsidR="00FE619B">
              <w:rPr>
                <w:color w:val="000000"/>
                <w:sz w:val="24"/>
                <w:szCs w:val="24"/>
                <w:lang w:val="ru-RU"/>
              </w:rPr>
              <w:t>звещения о проведении запроса ценовых котировок</w:t>
            </w:r>
            <w:r w:rsidR="007F256C" w:rsidRPr="007F256C">
              <w:rPr>
                <w:color w:val="000000"/>
                <w:sz w:val="24"/>
                <w:szCs w:val="24"/>
                <w:lang w:val="ru-RU"/>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w:t>
            </w:r>
            <w:r w:rsidR="007F256C" w:rsidRPr="007F0C36">
              <w:rPr>
                <w:color w:val="000000"/>
                <w:sz w:val="24"/>
                <w:szCs w:val="24"/>
                <w:lang w:val="ru-RU"/>
              </w:rPr>
              <w:t>государства (для иностранных лиц)</w:t>
            </w:r>
            <w:r w:rsidR="00411DC7" w:rsidRPr="007F0C36">
              <w:rPr>
                <w:color w:val="000000"/>
                <w:sz w:val="24"/>
                <w:szCs w:val="24"/>
                <w:lang w:val="ru-RU"/>
              </w:rPr>
              <w:t>;</w:t>
            </w:r>
          </w:p>
          <w:p w:rsidR="006B4743" w:rsidRPr="006B4743" w:rsidRDefault="007646AE" w:rsidP="0093302D">
            <w:pPr>
              <w:ind w:left="82" w:right="162"/>
              <w:jc w:val="both"/>
              <w:rPr>
                <w:color w:val="000000"/>
                <w:sz w:val="24"/>
                <w:szCs w:val="24"/>
                <w:lang w:val="ru-RU"/>
              </w:rPr>
            </w:pPr>
            <w:r>
              <w:rPr>
                <w:color w:val="000000"/>
                <w:sz w:val="24"/>
                <w:szCs w:val="24"/>
                <w:lang w:val="ru-RU"/>
              </w:rPr>
              <w:t>9</w:t>
            </w:r>
            <w:r w:rsidR="006B4743">
              <w:rPr>
                <w:color w:val="000000"/>
                <w:sz w:val="24"/>
                <w:szCs w:val="24"/>
                <w:lang w:val="ru-RU"/>
              </w:rPr>
              <w:t>) к</w:t>
            </w:r>
            <w:r w:rsidR="006B4743" w:rsidRPr="006B4743">
              <w:rPr>
                <w:color w:val="000000"/>
                <w:sz w:val="24"/>
                <w:szCs w:val="24"/>
                <w:lang w:val="ru-RU"/>
              </w:rPr>
              <w:t xml:space="preserve">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w:t>
            </w:r>
            <w:r w:rsidR="004C70EA">
              <w:rPr>
                <w:color w:val="000000"/>
                <w:sz w:val="24"/>
                <w:szCs w:val="24"/>
                <w:lang w:val="ru-RU"/>
              </w:rPr>
              <w:t>запросе котировок</w:t>
            </w:r>
            <w:r w:rsidR="006B4743" w:rsidRPr="006B4743">
              <w:rPr>
                <w:color w:val="000000"/>
                <w:sz w:val="24"/>
                <w:szCs w:val="24"/>
                <w:lang w:val="ru-RU"/>
              </w:rPr>
              <w:t xml:space="preserve">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sidR="006B4743">
              <w:rPr>
                <w:color w:val="000000"/>
                <w:sz w:val="24"/>
                <w:szCs w:val="24"/>
                <w:lang w:val="ru-RU"/>
              </w:rPr>
              <w:t>;</w:t>
            </w:r>
          </w:p>
          <w:p w:rsidR="006B4743" w:rsidRPr="006B4743" w:rsidRDefault="006B4743"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6B4743" w:rsidRPr="006B4743" w:rsidRDefault="006B4743" w:rsidP="0093302D">
            <w:pPr>
              <w:tabs>
                <w:tab w:val="left" w:pos="2592"/>
              </w:tabs>
              <w:ind w:left="126" w:right="162"/>
              <w:jc w:val="both"/>
              <w:rPr>
                <w:color w:val="000000"/>
                <w:sz w:val="24"/>
                <w:szCs w:val="24"/>
                <w:lang w:val="ru-RU"/>
              </w:rPr>
            </w:pPr>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4B2B5E">
              <w:rPr>
                <w:color w:val="000000"/>
                <w:sz w:val="24"/>
                <w:szCs w:val="24"/>
                <w:lang w:val="ru-RU"/>
              </w:rPr>
              <w:t xml:space="preserve"> (требование ч. 7</w:t>
            </w:r>
            <w:r w:rsidR="00907C75">
              <w:rPr>
                <w:color w:val="000000"/>
                <w:sz w:val="24"/>
                <w:szCs w:val="24"/>
                <w:lang w:val="ru-RU"/>
              </w:rPr>
              <w:t xml:space="preserve"> п. 5 Информационной карты)</w:t>
            </w:r>
            <w:r>
              <w:rPr>
                <w:color w:val="000000"/>
                <w:sz w:val="24"/>
                <w:szCs w:val="24"/>
                <w:lang w:val="ru-RU"/>
              </w:rPr>
              <w:t>;</w:t>
            </w:r>
          </w:p>
          <w:p w:rsidR="00411DC7" w:rsidRDefault="006B4743" w:rsidP="0093302D">
            <w:pPr>
              <w:tabs>
                <w:tab w:val="left" w:pos="2592"/>
              </w:tabs>
              <w:ind w:left="126" w:right="162"/>
              <w:jc w:val="both"/>
              <w:rPr>
                <w:color w:val="000000"/>
                <w:sz w:val="24"/>
                <w:szCs w:val="24"/>
                <w:lang w:val="ru-RU"/>
              </w:rPr>
            </w:pPr>
            <w:r>
              <w:rPr>
                <w:color w:val="000000"/>
                <w:sz w:val="24"/>
                <w:szCs w:val="24"/>
                <w:lang w:val="ru-RU"/>
              </w:rPr>
              <w:t>12</w:t>
            </w:r>
            <w:r w:rsidR="00411DC7">
              <w:rPr>
                <w:color w:val="000000"/>
                <w:sz w:val="24"/>
                <w:szCs w:val="24"/>
                <w:lang w:val="ru-RU"/>
              </w:rPr>
              <w:t>) с</w:t>
            </w:r>
            <w:r w:rsidR="00411DC7" w:rsidRPr="00411DC7">
              <w:rPr>
                <w:color w:val="000000"/>
                <w:sz w:val="24"/>
                <w:szCs w:val="24"/>
                <w:lang w:val="ru-RU"/>
              </w:rPr>
              <w:t>правк</w:t>
            </w:r>
            <w:r w:rsidR="00411DC7">
              <w:rPr>
                <w:color w:val="000000"/>
                <w:sz w:val="24"/>
                <w:szCs w:val="24"/>
                <w:lang w:val="ru-RU"/>
              </w:rPr>
              <w:t>у</w:t>
            </w:r>
            <w:r w:rsidR="00411DC7" w:rsidRPr="00411DC7">
              <w:rPr>
                <w:color w:val="000000"/>
                <w:sz w:val="24"/>
                <w:szCs w:val="24"/>
                <w:lang w:val="ru-RU"/>
              </w:rPr>
              <w:t xml:space="preserve"> об отсутствии дела о банкротстве или письмо участника на фирменном бланке предприятия подписанного руководителем/уполномоченным представителем</w:t>
            </w:r>
            <w:r w:rsidR="00411DC7">
              <w:rPr>
                <w:color w:val="000000"/>
                <w:sz w:val="24"/>
                <w:szCs w:val="24"/>
                <w:lang w:val="ru-RU"/>
              </w:rPr>
              <w:t>;</w:t>
            </w:r>
          </w:p>
          <w:p w:rsidR="00411DC7" w:rsidRDefault="00411DC7" w:rsidP="0093302D">
            <w:pPr>
              <w:tabs>
                <w:tab w:val="left" w:pos="2592"/>
              </w:tabs>
              <w:ind w:left="126" w:right="162"/>
              <w:jc w:val="both"/>
              <w:rPr>
                <w:color w:val="000000"/>
                <w:sz w:val="24"/>
                <w:szCs w:val="24"/>
                <w:lang w:val="ru-RU"/>
              </w:rPr>
            </w:pPr>
            <w:r>
              <w:rPr>
                <w:color w:val="000000"/>
                <w:sz w:val="24"/>
                <w:szCs w:val="24"/>
                <w:lang w:val="ru-RU"/>
              </w:rPr>
              <w:t>1</w:t>
            </w:r>
            <w:r w:rsidR="006B4743">
              <w:rPr>
                <w:color w:val="000000"/>
                <w:sz w:val="24"/>
                <w:szCs w:val="24"/>
                <w:lang w:val="ru-RU"/>
              </w:rPr>
              <w:t>3</w:t>
            </w:r>
            <w:r>
              <w:rPr>
                <w:color w:val="000000"/>
                <w:sz w:val="24"/>
                <w:szCs w:val="24"/>
                <w:lang w:val="ru-RU"/>
              </w:rPr>
              <w:t xml:space="preserve">) </w:t>
            </w:r>
            <w:r w:rsidR="00B15912">
              <w:rPr>
                <w:color w:val="000000"/>
                <w:sz w:val="24"/>
                <w:szCs w:val="24"/>
                <w:lang w:val="ru-RU"/>
              </w:rPr>
              <w:t>с</w:t>
            </w:r>
            <w:r w:rsidRPr="00411DC7">
              <w:rPr>
                <w:color w:val="000000"/>
                <w:sz w:val="24"/>
                <w:szCs w:val="24"/>
                <w:lang w:val="ru-RU"/>
              </w:rPr>
              <w:t>правк</w:t>
            </w:r>
            <w:r w:rsidR="00B15912">
              <w:rPr>
                <w:color w:val="000000"/>
                <w:sz w:val="24"/>
                <w:szCs w:val="24"/>
                <w:lang w:val="ru-RU"/>
              </w:rPr>
              <w:t>у</w:t>
            </w:r>
            <w:r w:rsidR="0079008F">
              <w:rPr>
                <w:color w:val="000000"/>
                <w:sz w:val="24"/>
                <w:szCs w:val="24"/>
                <w:lang w:val="ru-RU"/>
              </w:rPr>
              <w:t xml:space="preserve"> (оригинал или нотариально заверенную копию)</w:t>
            </w:r>
            <w:r w:rsidRPr="00411DC7">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sidR="00935A3C">
              <w:rPr>
                <w:color w:val="000000"/>
                <w:sz w:val="24"/>
                <w:szCs w:val="24"/>
                <w:lang w:val="ru-RU"/>
              </w:rPr>
              <w:t>;</w:t>
            </w:r>
          </w:p>
          <w:p w:rsidR="00976C5E" w:rsidRDefault="009158C6" w:rsidP="0093302D">
            <w:pPr>
              <w:tabs>
                <w:tab w:val="left" w:pos="2592"/>
              </w:tabs>
              <w:ind w:left="126" w:right="162"/>
              <w:jc w:val="both"/>
              <w:rPr>
                <w:color w:val="000000"/>
                <w:sz w:val="24"/>
                <w:szCs w:val="24"/>
                <w:lang w:val="ru-RU"/>
              </w:rPr>
            </w:pPr>
            <w:r>
              <w:rPr>
                <w:color w:val="000000"/>
                <w:sz w:val="24"/>
                <w:szCs w:val="24"/>
                <w:lang w:val="ru-RU"/>
              </w:rPr>
              <w:t xml:space="preserve">14)проект </w:t>
            </w:r>
            <w:r w:rsidR="00976C5E">
              <w:rPr>
                <w:color w:val="000000"/>
                <w:sz w:val="24"/>
                <w:szCs w:val="24"/>
                <w:lang w:val="ru-RU"/>
              </w:rPr>
              <w:t xml:space="preserve"> До</w:t>
            </w:r>
            <w:r w:rsidR="00E743CA">
              <w:rPr>
                <w:color w:val="000000"/>
                <w:sz w:val="24"/>
                <w:szCs w:val="24"/>
                <w:lang w:val="ru-RU"/>
              </w:rPr>
              <w:t>говора.</w:t>
            </w:r>
          </w:p>
          <w:p w:rsidR="00C374D7" w:rsidRPr="00411DC7" w:rsidRDefault="00C374D7" w:rsidP="00FE619B">
            <w:pPr>
              <w:ind w:left="0" w:right="162"/>
              <w:jc w:val="both"/>
              <w:rPr>
                <w:color w:val="000000"/>
                <w:sz w:val="24"/>
                <w:szCs w:val="24"/>
                <w:lang w:val="ru-RU"/>
              </w:rPr>
            </w:pPr>
          </w:p>
        </w:tc>
      </w:tr>
      <w:tr w:rsidR="00FB0EA7" w:rsidRPr="002C7EFF" w:rsidTr="00E337EA">
        <w:tc>
          <w:tcPr>
            <w:tcW w:w="468" w:type="dxa"/>
          </w:tcPr>
          <w:p w:rsidR="00FB0EA7" w:rsidRPr="00423E7A" w:rsidRDefault="00F06698" w:rsidP="00E337EA">
            <w:pPr>
              <w:ind w:left="0"/>
              <w:jc w:val="center"/>
              <w:rPr>
                <w:color w:val="000000"/>
                <w:sz w:val="24"/>
                <w:szCs w:val="24"/>
                <w:lang w:val="ru-RU"/>
              </w:rPr>
            </w:pPr>
            <w:r>
              <w:rPr>
                <w:color w:val="000000"/>
                <w:sz w:val="24"/>
                <w:szCs w:val="24"/>
                <w:lang w:val="ru-RU"/>
              </w:rPr>
              <w:lastRenderedPageBreak/>
              <w:t>10</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 xml:space="preserve">Правила проведения </w:t>
            </w:r>
            <w:r w:rsidRPr="005B3773">
              <w:rPr>
                <w:color w:val="000000"/>
                <w:sz w:val="24"/>
                <w:szCs w:val="24"/>
                <w:lang w:val="ru-RU"/>
              </w:rPr>
              <w:lastRenderedPageBreak/>
              <w:t>запроса котировок</w:t>
            </w:r>
          </w:p>
        </w:tc>
        <w:tc>
          <w:tcPr>
            <w:tcW w:w="7002" w:type="dxa"/>
          </w:tcPr>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lastRenderedPageBreak/>
              <w:t xml:space="preserve">Приём заявок будет проводиться оператором на сайте </w:t>
            </w:r>
            <w:r w:rsidRPr="00AB370A">
              <w:rPr>
                <w:color w:val="000000"/>
                <w:sz w:val="24"/>
                <w:szCs w:val="24"/>
                <w:lang w:val="ru-RU"/>
              </w:rPr>
              <w:lastRenderedPageBreak/>
              <w:t xml:space="preserve">электронной торговой площадки (ЭТП). Оператор торгов - </w:t>
            </w:r>
            <w:r w:rsidR="00D9685F">
              <w:rPr>
                <w:color w:val="000000"/>
                <w:sz w:val="24"/>
                <w:szCs w:val="24"/>
                <w:lang w:val="ru-RU"/>
              </w:rPr>
              <w:t xml:space="preserve">              </w:t>
            </w:r>
            <w:r w:rsidRPr="00AB370A">
              <w:rPr>
                <w:color w:val="000000"/>
                <w:sz w:val="24"/>
                <w:szCs w:val="24"/>
                <w:lang w:val="ru-RU"/>
              </w:rPr>
              <w:t xml:space="preserve">ООО «Аукционный Конкурсный Дом», его сайт - </w:t>
            </w:r>
            <w:hyperlink r:id="rId12"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Участнику необходимо зареги</w:t>
            </w:r>
            <w:r w:rsidR="00930793">
              <w:rPr>
                <w:color w:val="000000"/>
                <w:sz w:val="24"/>
                <w:szCs w:val="24"/>
                <w:lang w:val="ru-RU"/>
              </w:rPr>
              <w:t>стрироваться в с</w:t>
            </w:r>
            <w:r w:rsidRPr="00AB370A">
              <w:rPr>
                <w:color w:val="000000"/>
                <w:sz w:val="24"/>
                <w:szCs w:val="24"/>
                <w:lang w:val="ru-RU"/>
              </w:rPr>
              <w:t xml:space="preserve">истеме электронных торгов на сайте ЭТП </w:t>
            </w:r>
            <w:hyperlink r:id="rId13" w:history="1">
              <w:r w:rsidRPr="00AB370A">
                <w:rPr>
                  <w:color w:val="000000"/>
                  <w:sz w:val="24"/>
                  <w:szCs w:val="24"/>
                  <w:lang w:val="ru-RU"/>
                </w:rPr>
                <w:t>www.a-k-d.ru</w:t>
              </w:r>
            </w:hyperlink>
            <w:r w:rsidRPr="00AB370A">
              <w:rPr>
                <w:color w:val="000000"/>
                <w:sz w:val="24"/>
                <w:szCs w:val="24"/>
                <w:lang w:val="ru-RU"/>
              </w:rPr>
              <w:t xml:space="preserve">.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FB0EA7" w:rsidRPr="005B3773" w:rsidRDefault="00FB0EA7" w:rsidP="00AB370A">
            <w:pPr>
              <w:tabs>
                <w:tab w:val="left" w:pos="2592"/>
                <w:tab w:val="left" w:pos="6861"/>
              </w:tabs>
              <w:ind w:left="82" w:right="126"/>
              <w:jc w:val="both"/>
              <w:rPr>
                <w:color w:val="000000"/>
                <w:sz w:val="24"/>
                <w:szCs w:val="24"/>
                <w:lang w:val="ru-RU"/>
              </w:rPr>
            </w:pPr>
            <w:r w:rsidRPr="005B3773">
              <w:rPr>
                <w:color w:val="000000"/>
                <w:sz w:val="24"/>
                <w:szCs w:val="24"/>
                <w:lang w:val="ru-RU"/>
              </w:rPr>
              <w:t>Рассмотрение и оценка заявок будет проводиться Уполномоченным органом.</w:t>
            </w:r>
          </w:p>
        </w:tc>
      </w:tr>
      <w:tr w:rsidR="00FB0EA7" w:rsidRPr="002C7EFF"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1</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 на сайте:</w:t>
            </w:r>
          </w:p>
        </w:tc>
        <w:tc>
          <w:tcPr>
            <w:tcW w:w="7002" w:type="dxa"/>
          </w:tcPr>
          <w:p w:rsidR="00FB0EA7" w:rsidRPr="005D5FE9" w:rsidRDefault="00FB0EA7" w:rsidP="00601D41">
            <w:pPr>
              <w:pStyle w:val="ConsPlusNormal"/>
              <w:tabs>
                <w:tab w:val="left" w:pos="2592"/>
              </w:tabs>
              <w:ind w:left="126" w:right="126" w:firstLine="0"/>
              <w:jc w:val="both"/>
              <w:rPr>
                <w:rFonts w:ascii="Times New Roman" w:hAnsi="Times New Roman" w:cs="Times New Roman"/>
                <w:i/>
                <w:color w:val="000000"/>
                <w:sz w:val="24"/>
                <w:szCs w:val="24"/>
              </w:rPr>
            </w:pPr>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4" w:history="1">
              <w:r w:rsidRPr="005B3773">
                <w:rPr>
                  <w:rFonts w:ascii="Times New Roman" w:hAnsi="Times New Roman" w:cs="Times New Roman"/>
                  <w:color w:val="000000"/>
                  <w:sz w:val="24"/>
                  <w:szCs w:val="24"/>
                </w:rPr>
                <w:t>www.a-k-d.ru</w:t>
              </w:r>
            </w:hyperlink>
            <w:hyperlink r:id="rId15" w:history="1"/>
            <w:r w:rsidR="005D5FE9">
              <w:t xml:space="preserve"> </w:t>
            </w:r>
            <w:r w:rsidR="005D5FE9" w:rsidRPr="005D5FE9">
              <w:rPr>
                <w:i/>
              </w:rPr>
              <w:t>(не заменяет собой Анкету, включаемую в состав котировочной заявки (Приложение №2 к Извещению).</w:t>
            </w:r>
          </w:p>
          <w:p w:rsidR="00FB0EA7" w:rsidRPr="005B3773" w:rsidRDefault="00FB0EA7" w:rsidP="00AB370A">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6"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FB0EA7" w:rsidRPr="002C7EFF"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2</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Общие положения о порядке регистрации Участников размещения заказа</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7"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FB0EA7" w:rsidRPr="002C7EFF" w:rsidTr="00E337EA">
        <w:tc>
          <w:tcPr>
            <w:tcW w:w="468" w:type="dxa"/>
            <w:tcBorders>
              <w:top w:val="single" w:sz="4" w:space="0" w:color="auto"/>
              <w:bottom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3</w:t>
            </w:r>
          </w:p>
        </w:tc>
        <w:tc>
          <w:tcPr>
            <w:tcW w:w="2736" w:type="dxa"/>
          </w:tcPr>
          <w:p w:rsidR="00FB0EA7" w:rsidRPr="005B3773" w:rsidRDefault="00FB0EA7" w:rsidP="00B75380">
            <w:pPr>
              <w:tabs>
                <w:tab w:val="left" w:pos="2592"/>
              </w:tabs>
              <w:ind w:left="72" w:right="227" w:firstLine="22"/>
              <w:jc w:val="both"/>
              <w:rPr>
                <w:color w:val="000000"/>
                <w:sz w:val="24"/>
                <w:szCs w:val="24"/>
                <w:lang w:val="ru-RU"/>
              </w:rPr>
            </w:pPr>
            <w:r w:rsidRPr="005B3773">
              <w:rPr>
                <w:color w:val="000000"/>
                <w:sz w:val="24"/>
                <w:szCs w:val="24"/>
                <w:lang w:val="ru-RU"/>
              </w:rPr>
              <w:t xml:space="preserve">Требования к описанию </w:t>
            </w:r>
            <w:r w:rsidRPr="005B3773">
              <w:rPr>
                <w:color w:val="000000"/>
                <w:sz w:val="24"/>
                <w:szCs w:val="24"/>
                <w:lang w:val="ru-RU"/>
              </w:rPr>
              <w:lastRenderedPageBreak/>
              <w:t>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FB0EA7" w:rsidRPr="005B3773" w:rsidRDefault="00FB0EA7" w:rsidP="00AB370A">
            <w:pPr>
              <w:tabs>
                <w:tab w:val="left" w:pos="2592"/>
              </w:tabs>
              <w:ind w:left="126" w:right="126"/>
              <w:jc w:val="both"/>
              <w:rPr>
                <w:color w:val="000000"/>
                <w:sz w:val="24"/>
                <w:szCs w:val="24"/>
                <w:lang w:val="ru-RU"/>
              </w:rPr>
            </w:pPr>
            <w:r w:rsidRPr="005B3773">
              <w:rPr>
                <w:color w:val="000000"/>
                <w:sz w:val="24"/>
                <w:szCs w:val="24"/>
                <w:lang w:val="ru-RU"/>
              </w:rPr>
              <w:lastRenderedPageBreak/>
              <w:t xml:space="preserve">Участник запроса котировок в электронной форме предоставляет в составе заявки информацию о наименовании, марке, товарном </w:t>
            </w:r>
            <w:r w:rsidRPr="005B3773">
              <w:rPr>
                <w:color w:val="000000"/>
                <w:sz w:val="24"/>
                <w:szCs w:val="24"/>
                <w:lang w:val="ru-RU"/>
              </w:rPr>
              <w:lastRenderedPageBreak/>
              <w:t>знаке</w:t>
            </w:r>
            <w:r w:rsidR="005D5FE9">
              <w:rPr>
                <w:color w:val="000000"/>
                <w:sz w:val="24"/>
                <w:szCs w:val="24"/>
                <w:lang w:val="ru-RU"/>
              </w:rPr>
              <w:t>, производителе</w:t>
            </w:r>
            <w:r w:rsidRPr="005B3773">
              <w:rPr>
                <w:color w:val="000000"/>
                <w:sz w:val="24"/>
                <w:szCs w:val="24"/>
                <w:lang w:val="ru-RU"/>
              </w:rPr>
              <w:t xml:space="preserve">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FB0EA7" w:rsidRPr="002C7EFF" w:rsidTr="00E337EA">
        <w:tc>
          <w:tcPr>
            <w:tcW w:w="468" w:type="dxa"/>
            <w:tcBorders>
              <w:top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4</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FB0EA7" w:rsidRPr="005B3773" w:rsidRDefault="00FB0EA7" w:rsidP="00C73BC3">
            <w:pPr>
              <w:tabs>
                <w:tab w:val="left" w:pos="2592"/>
              </w:tabs>
              <w:ind w:left="126" w:right="126"/>
              <w:jc w:val="both"/>
              <w:rPr>
                <w:color w:val="000000"/>
                <w:sz w:val="24"/>
                <w:szCs w:val="24"/>
                <w:lang w:val="ru-RU"/>
              </w:rPr>
            </w:pPr>
            <w:r>
              <w:rPr>
                <w:color w:val="000000"/>
                <w:sz w:val="24"/>
                <w:szCs w:val="24"/>
                <w:lang w:val="ru-RU"/>
              </w:rPr>
              <w:t xml:space="preserve">В соответствии с </w:t>
            </w:r>
            <w:r w:rsidR="00C73BC3">
              <w:rPr>
                <w:color w:val="000000"/>
                <w:sz w:val="24"/>
                <w:szCs w:val="24"/>
                <w:lang w:val="ru-RU"/>
              </w:rPr>
              <w:t>технической документацией производителя</w:t>
            </w:r>
            <w:r>
              <w:rPr>
                <w:color w:val="000000"/>
                <w:sz w:val="24"/>
                <w:szCs w:val="24"/>
                <w:lang w:val="ru-RU"/>
              </w:rPr>
              <w:t>.</w:t>
            </w:r>
          </w:p>
        </w:tc>
      </w:tr>
      <w:tr w:rsidR="00FB0EA7" w:rsidRPr="002C7EFF"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5</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Место подачи котировочной заявки на участие в запросе ценовых котировок</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Место подачи котировочной заявки: </w:t>
            </w:r>
            <w:hyperlink r:id="rId18"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p>
          <w:p w:rsidR="00FB0EA7" w:rsidRPr="005B3773" w:rsidRDefault="00FB0EA7"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t>Богданова Татьяна.</w:t>
            </w:r>
          </w:p>
          <w:p w:rsidR="00FB0EA7" w:rsidRPr="000F3CAA" w:rsidRDefault="0079008F" w:rsidP="00601D41">
            <w:pPr>
              <w:ind w:left="126" w:right="126"/>
              <w:jc w:val="both"/>
              <w:rPr>
                <w:color w:val="000000"/>
                <w:sz w:val="24"/>
                <w:szCs w:val="24"/>
                <w:lang w:val="ru-RU"/>
              </w:rPr>
            </w:pPr>
            <w:r>
              <w:rPr>
                <w:color w:val="000000"/>
                <w:sz w:val="24"/>
                <w:szCs w:val="24"/>
                <w:lang w:val="ru-RU"/>
              </w:rPr>
              <w:t>Телефон: 8 (495) 788-54-28, доб. 203</w:t>
            </w:r>
          </w:p>
          <w:p w:rsidR="00FB0EA7" w:rsidRPr="005B3773" w:rsidRDefault="00FB0EA7"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FB0EA7" w:rsidRPr="002C7EFF"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6</w:t>
            </w:r>
          </w:p>
        </w:tc>
        <w:tc>
          <w:tcPr>
            <w:tcW w:w="2736" w:type="dxa"/>
          </w:tcPr>
          <w:p w:rsidR="00FB0EA7" w:rsidRPr="005B3773" w:rsidRDefault="00FB0EA7"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FB0EA7" w:rsidRPr="005B3773" w:rsidRDefault="00FB0EA7" w:rsidP="00D126FD">
            <w:pPr>
              <w:tabs>
                <w:tab w:val="left" w:pos="2592"/>
              </w:tabs>
              <w:ind w:left="126" w:right="126"/>
              <w:jc w:val="both"/>
              <w:rPr>
                <w:color w:val="000000"/>
                <w:sz w:val="24"/>
                <w:szCs w:val="24"/>
                <w:lang w:val="ru-RU"/>
              </w:rPr>
            </w:pPr>
            <w:r w:rsidRPr="005B3773">
              <w:rPr>
                <w:color w:val="000000"/>
                <w:sz w:val="24"/>
                <w:szCs w:val="24"/>
                <w:lang w:val="ru-RU"/>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w:t>
            </w:r>
            <w:r w:rsidR="00C40E02">
              <w:rPr>
                <w:color w:val="000000"/>
                <w:sz w:val="24"/>
                <w:szCs w:val="24"/>
                <w:lang w:val="ru-RU"/>
              </w:rPr>
              <w:t>со дня</w:t>
            </w:r>
            <w:r w:rsidR="00D126FD">
              <w:rPr>
                <w:color w:val="000000"/>
                <w:sz w:val="24"/>
                <w:szCs w:val="24"/>
                <w:lang w:val="ru-RU"/>
              </w:rPr>
              <w:t xml:space="preserve"> размещения на  сайтах</w:t>
            </w:r>
            <w:r w:rsidRPr="005B3773">
              <w:rPr>
                <w:color w:val="000000"/>
                <w:sz w:val="24"/>
                <w:szCs w:val="24"/>
                <w:lang w:val="ru-RU"/>
              </w:rPr>
              <w:t xml:space="preserve"> </w:t>
            </w:r>
            <w:hyperlink r:id="rId19"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00D126FD">
              <w:rPr>
                <w:lang w:val="ru-RU"/>
              </w:rPr>
              <w:t xml:space="preserve"> и </w:t>
            </w:r>
            <w:r w:rsidRPr="005B3773">
              <w:rPr>
                <w:color w:val="000000"/>
                <w:sz w:val="24"/>
                <w:szCs w:val="24"/>
                <w:lang w:val="ru-RU"/>
              </w:rPr>
              <w:t xml:space="preserve"> </w:t>
            </w:r>
            <w:hyperlink r:id="rId20" w:history="1">
              <w:r w:rsidR="00D126FD" w:rsidRPr="005B3773">
                <w:rPr>
                  <w:color w:val="000000"/>
                  <w:sz w:val="24"/>
                  <w:szCs w:val="24"/>
                </w:rPr>
                <w:t>www</w:t>
              </w:r>
              <w:r w:rsidR="00D126FD" w:rsidRPr="005B3773">
                <w:rPr>
                  <w:color w:val="000000"/>
                  <w:sz w:val="24"/>
                  <w:szCs w:val="24"/>
                  <w:lang w:val="ru-RU"/>
                </w:rPr>
                <w:t>.</w:t>
              </w:r>
              <w:r w:rsidR="00D126FD" w:rsidRPr="005B3773">
                <w:rPr>
                  <w:color w:val="000000"/>
                  <w:sz w:val="24"/>
                  <w:szCs w:val="24"/>
                </w:rPr>
                <w:t>a</w:t>
              </w:r>
              <w:r w:rsidR="00D126FD" w:rsidRPr="005B3773">
                <w:rPr>
                  <w:color w:val="000000"/>
                  <w:sz w:val="24"/>
                  <w:szCs w:val="24"/>
                  <w:lang w:val="ru-RU"/>
                </w:rPr>
                <w:t>-</w:t>
              </w:r>
              <w:r w:rsidR="00D126FD" w:rsidRPr="005B3773">
                <w:rPr>
                  <w:color w:val="000000"/>
                  <w:sz w:val="24"/>
                  <w:szCs w:val="24"/>
                </w:rPr>
                <w:t>k</w:t>
              </w:r>
              <w:r w:rsidR="00D126FD" w:rsidRPr="005B3773">
                <w:rPr>
                  <w:color w:val="000000"/>
                  <w:sz w:val="24"/>
                  <w:szCs w:val="24"/>
                  <w:lang w:val="ru-RU"/>
                </w:rPr>
                <w:t>-</w:t>
              </w:r>
              <w:r w:rsidR="00D126FD" w:rsidRPr="005B3773">
                <w:rPr>
                  <w:color w:val="000000"/>
                  <w:sz w:val="24"/>
                  <w:szCs w:val="24"/>
                </w:rPr>
                <w:t>d</w:t>
              </w:r>
              <w:r w:rsidR="00D126FD" w:rsidRPr="005B3773">
                <w:rPr>
                  <w:color w:val="000000"/>
                  <w:sz w:val="24"/>
                  <w:szCs w:val="24"/>
                  <w:lang w:val="ru-RU"/>
                </w:rPr>
                <w:t>.</w:t>
              </w:r>
              <w:r w:rsidR="00D126FD" w:rsidRPr="005B3773">
                <w:rPr>
                  <w:color w:val="000000"/>
                  <w:sz w:val="24"/>
                  <w:szCs w:val="24"/>
                </w:rPr>
                <w:t>ru</w:t>
              </w:r>
            </w:hyperlink>
            <w:r w:rsidR="00D126FD">
              <w:rPr>
                <w:color w:val="000000"/>
                <w:sz w:val="24"/>
                <w:szCs w:val="24"/>
                <w:lang w:val="ru-RU"/>
              </w:rPr>
              <w:t xml:space="preserve"> </w:t>
            </w:r>
            <w:r w:rsidRPr="005B3773">
              <w:rPr>
                <w:color w:val="000000"/>
                <w:sz w:val="24"/>
                <w:szCs w:val="24"/>
                <w:lang w:val="ru-RU"/>
              </w:rPr>
              <w:t>протокола рассмотрения и оценки котировочных заявок и не позднее чем через двадцать дней со дня подписания указанного протокола.</w:t>
            </w:r>
          </w:p>
        </w:tc>
      </w:tr>
      <w:tr w:rsidR="00D77910" w:rsidRPr="00057C2B" w:rsidTr="00E337EA">
        <w:tc>
          <w:tcPr>
            <w:tcW w:w="468" w:type="dxa"/>
          </w:tcPr>
          <w:p w:rsidR="00D77910" w:rsidRPr="00E337EA" w:rsidRDefault="00D77910"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7</w:t>
            </w:r>
          </w:p>
        </w:tc>
        <w:tc>
          <w:tcPr>
            <w:tcW w:w="2736" w:type="dxa"/>
          </w:tcPr>
          <w:p w:rsidR="00D77910" w:rsidRPr="000361F2" w:rsidRDefault="00D77910" w:rsidP="002C3D09">
            <w:pPr>
              <w:ind w:left="121" w:right="107"/>
              <w:jc w:val="both"/>
              <w:rPr>
                <w:sz w:val="22"/>
                <w:szCs w:val="22"/>
                <w:lang w:val="ru-RU"/>
              </w:rPr>
            </w:pPr>
            <w:r w:rsidRPr="00D77910">
              <w:rPr>
                <w:color w:val="000000"/>
                <w:sz w:val="24"/>
                <w:szCs w:val="24"/>
                <w:lang w:val="ru-RU"/>
              </w:rPr>
              <w:t>Контактное лицо по процедуре</w:t>
            </w:r>
            <w:r w:rsidR="000361F2">
              <w:rPr>
                <w:color w:val="000000"/>
                <w:sz w:val="24"/>
                <w:szCs w:val="24"/>
                <w:lang w:val="ru-RU"/>
              </w:rPr>
              <w:t xml:space="preserve"> от Заказчика</w:t>
            </w:r>
          </w:p>
        </w:tc>
        <w:tc>
          <w:tcPr>
            <w:tcW w:w="7002" w:type="dxa"/>
          </w:tcPr>
          <w:p w:rsidR="00FE619B" w:rsidRPr="000F3CAA" w:rsidRDefault="00FE619B" w:rsidP="00FE619B">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Pr>
                <w:spacing w:val="-6"/>
                <w:sz w:val="24"/>
                <w:szCs w:val="24"/>
                <w:lang w:val="ru-RU"/>
              </w:rPr>
              <w:t>секретарь  П</w:t>
            </w:r>
            <w:r w:rsidRPr="00057C2B">
              <w:rPr>
                <w:spacing w:val="-6"/>
                <w:sz w:val="24"/>
                <w:szCs w:val="24"/>
                <w:lang w:val="ru-RU"/>
              </w:rPr>
              <w:t>остоянно действующей</w:t>
            </w:r>
            <w:r>
              <w:rPr>
                <w:spacing w:val="-6"/>
                <w:sz w:val="24"/>
                <w:szCs w:val="24"/>
                <w:lang w:val="ru-RU"/>
              </w:rPr>
              <w:t xml:space="preserve"> единой </w:t>
            </w:r>
            <w:r w:rsidRPr="00057C2B">
              <w:rPr>
                <w:spacing w:val="-6"/>
                <w:sz w:val="24"/>
                <w:szCs w:val="24"/>
                <w:lang w:val="ru-RU"/>
              </w:rPr>
              <w:t xml:space="preserve"> комиссии по размещению заказа Садохина Татьяна Владимировна</w:t>
            </w:r>
            <w:r w:rsidRPr="000F3CAA">
              <w:rPr>
                <w:color w:val="000000"/>
                <w:sz w:val="24"/>
                <w:szCs w:val="24"/>
                <w:lang w:val="ru-RU"/>
              </w:rPr>
              <w:t>.</w:t>
            </w:r>
          </w:p>
          <w:p w:rsidR="00FE619B" w:rsidRDefault="00FE619B" w:rsidP="00FE619B">
            <w:pPr>
              <w:tabs>
                <w:tab w:val="left" w:pos="2592"/>
              </w:tabs>
              <w:autoSpaceDE w:val="0"/>
              <w:autoSpaceDN w:val="0"/>
              <w:adjustRightInd w:val="0"/>
              <w:ind w:left="126"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 xml:space="preserve">телефона и факса </w:t>
            </w:r>
            <w:r w:rsidRPr="00057C2B">
              <w:rPr>
                <w:spacing w:val="-6"/>
                <w:sz w:val="24"/>
                <w:szCs w:val="24"/>
                <w:lang w:val="ru-RU"/>
              </w:rPr>
              <w:t>телефон (812) 640 39 90, доб. 117, факс (812) 640 39 90</w:t>
            </w:r>
          </w:p>
          <w:p w:rsidR="000361F2" w:rsidRPr="000F3CAA" w:rsidRDefault="000361F2" w:rsidP="00FE619B">
            <w:pPr>
              <w:tabs>
                <w:tab w:val="left" w:pos="2592"/>
              </w:tabs>
              <w:autoSpaceDE w:val="0"/>
              <w:autoSpaceDN w:val="0"/>
              <w:adjustRightInd w:val="0"/>
              <w:ind w:left="126" w:right="126"/>
              <w:jc w:val="both"/>
              <w:rPr>
                <w:color w:val="000000"/>
                <w:sz w:val="24"/>
                <w:szCs w:val="24"/>
                <w:lang w:val="ru-RU"/>
              </w:rPr>
            </w:pPr>
          </w:p>
          <w:p w:rsidR="00FE619B" w:rsidRDefault="00FE619B" w:rsidP="00FE619B">
            <w:pPr>
              <w:ind w:left="121" w:right="107"/>
              <w:jc w:val="both"/>
              <w:rPr>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p>
          <w:p w:rsidR="00D77910" w:rsidRPr="00D77910" w:rsidRDefault="00D77910" w:rsidP="00FE619B">
            <w:pPr>
              <w:ind w:left="0" w:right="162"/>
              <w:jc w:val="both"/>
              <w:rPr>
                <w:sz w:val="22"/>
                <w:szCs w:val="22"/>
                <w:lang w:val="ru-RU"/>
              </w:rPr>
            </w:pPr>
          </w:p>
        </w:tc>
      </w:tr>
    </w:tbl>
    <w:p w:rsidR="00A50307" w:rsidRDefault="00A50307" w:rsidP="006536D4">
      <w:pPr>
        <w:ind w:left="0"/>
        <w:rPr>
          <w:b/>
          <w:color w:val="000000"/>
          <w:sz w:val="24"/>
          <w:szCs w:val="24"/>
          <w:lang w:val="ru-RU"/>
        </w:rPr>
      </w:pPr>
    </w:p>
    <w:p w:rsidR="00D50E0B" w:rsidRDefault="00D50E0B" w:rsidP="006536D4">
      <w:pPr>
        <w:ind w:left="0"/>
        <w:rPr>
          <w:b/>
          <w:color w:val="000000"/>
          <w:sz w:val="24"/>
          <w:szCs w:val="24"/>
          <w:lang w:val="ru-RU"/>
        </w:rPr>
      </w:pPr>
    </w:p>
    <w:p w:rsidR="000F0B86" w:rsidRDefault="000F0B86" w:rsidP="000F0B86">
      <w:pPr>
        <w:ind w:left="0"/>
        <w:rPr>
          <w:b/>
          <w:color w:val="000000"/>
          <w:sz w:val="24"/>
          <w:szCs w:val="24"/>
          <w:lang w:val="ru-RU"/>
        </w:rPr>
      </w:pPr>
      <w:r>
        <w:rPr>
          <w:b/>
          <w:color w:val="000000"/>
          <w:sz w:val="24"/>
          <w:szCs w:val="24"/>
          <w:lang w:val="ru-RU"/>
        </w:rPr>
        <w:t>Раздел 4.</w:t>
      </w:r>
    </w:p>
    <w:p w:rsidR="006536D4" w:rsidRDefault="009771BB" w:rsidP="006536D4">
      <w:pPr>
        <w:ind w:left="0"/>
        <w:rPr>
          <w:b/>
          <w:color w:val="000000"/>
          <w:sz w:val="24"/>
          <w:szCs w:val="24"/>
          <w:lang w:val="ru-RU"/>
        </w:rPr>
      </w:pPr>
      <w:r>
        <w:rPr>
          <w:b/>
          <w:color w:val="000000"/>
          <w:sz w:val="24"/>
          <w:szCs w:val="24"/>
          <w:lang w:val="ru-RU"/>
        </w:rPr>
        <w:t xml:space="preserve"> </w:t>
      </w:r>
      <w:r w:rsidR="006536D4" w:rsidRPr="005B3773">
        <w:rPr>
          <w:b/>
          <w:color w:val="000000"/>
          <w:sz w:val="24"/>
          <w:szCs w:val="24"/>
          <w:lang w:val="ru-RU"/>
        </w:rPr>
        <w:t>Ч</w:t>
      </w:r>
      <w:r w:rsidR="0074025A">
        <w:rPr>
          <w:b/>
          <w:color w:val="000000"/>
          <w:sz w:val="24"/>
          <w:szCs w:val="24"/>
          <w:lang w:val="ru-RU"/>
        </w:rPr>
        <w:t>асть</w:t>
      </w:r>
      <w:r w:rsidR="006536D4" w:rsidRPr="005B3773">
        <w:rPr>
          <w:b/>
          <w:color w:val="000000"/>
          <w:sz w:val="24"/>
          <w:szCs w:val="24"/>
          <w:lang w:val="ru-RU"/>
        </w:rPr>
        <w:t xml:space="preserve"> </w:t>
      </w:r>
      <w:r w:rsidR="006536D4" w:rsidRPr="005B3773">
        <w:rPr>
          <w:b/>
          <w:color w:val="000000"/>
          <w:sz w:val="24"/>
          <w:szCs w:val="24"/>
        </w:rPr>
        <w:t>II</w:t>
      </w:r>
      <w:r w:rsidR="006536D4" w:rsidRPr="005B3773">
        <w:rPr>
          <w:b/>
          <w:color w:val="000000"/>
          <w:sz w:val="24"/>
          <w:szCs w:val="24"/>
          <w:lang w:val="ru-RU"/>
        </w:rPr>
        <w:t>.</w:t>
      </w:r>
    </w:p>
    <w:p w:rsidR="009158C6" w:rsidRDefault="009158C6" w:rsidP="006536D4">
      <w:pPr>
        <w:ind w:left="0"/>
        <w:rPr>
          <w:b/>
          <w:color w:val="000000"/>
          <w:sz w:val="24"/>
          <w:szCs w:val="24"/>
          <w:lang w:val="ru-RU"/>
        </w:rPr>
      </w:pPr>
    </w:p>
    <w:p w:rsidR="009158C6" w:rsidRPr="003E4549" w:rsidRDefault="009158C6" w:rsidP="009158C6">
      <w:pPr>
        <w:pStyle w:val="21"/>
        <w:widowControl w:val="0"/>
        <w:autoSpaceDE w:val="0"/>
        <w:autoSpaceDN w:val="0"/>
        <w:adjustRightInd w:val="0"/>
        <w:spacing w:after="0" w:line="360" w:lineRule="auto"/>
        <w:ind w:left="0"/>
        <w:contextualSpacing/>
        <w:jc w:val="center"/>
        <w:outlineLvl w:val="0"/>
        <w:rPr>
          <w:b/>
          <w:sz w:val="24"/>
          <w:szCs w:val="24"/>
          <w:lang w:val="ru-RU"/>
        </w:rPr>
      </w:pPr>
    </w:p>
    <w:p w:rsidR="009158C6" w:rsidRPr="005C2897" w:rsidRDefault="009158C6" w:rsidP="009158C6">
      <w:pPr>
        <w:pStyle w:val="21"/>
        <w:widowControl w:val="0"/>
        <w:autoSpaceDE w:val="0"/>
        <w:autoSpaceDN w:val="0"/>
        <w:adjustRightInd w:val="0"/>
        <w:spacing w:after="0" w:line="360" w:lineRule="auto"/>
        <w:ind w:left="0"/>
        <w:contextualSpacing/>
        <w:jc w:val="center"/>
        <w:outlineLvl w:val="0"/>
        <w:rPr>
          <w:b/>
          <w:sz w:val="24"/>
          <w:szCs w:val="24"/>
          <w:lang w:val="ru-RU"/>
        </w:rPr>
      </w:pPr>
      <w:r w:rsidRPr="005C2897">
        <w:rPr>
          <w:b/>
          <w:sz w:val="24"/>
          <w:szCs w:val="24"/>
          <w:lang w:val="ru-RU"/>
        </w:rPr>
        <w:t>ТЕХНИЧЕСКОЕ ЗАДАНИЕ</w:t>
      </w:r>
    </w:p>
    <w:p w:rsidR="009158C6" w:rsidRPr="005C2897" w:rsidRDefault="009158C6" w:rsidP="009158C6">
      <w:pPr>
        <w:jc w:val="center"/>
        <w:rPr>
          <w:sz w:val="24"/>
          <w:szCs w:val="24"/>
          <w:lang w:val="ru-RU"/>
        </w:rPr>
      </w:pPr>
      <w:r w:rsidRPr="005C2897">
        <w:rPr>
          <w:sz w:val="24"/>
          <w:szCs w:val="24"/>
          <w:lang w:val="ru-RU"/>
        </w:rPr>
        <w:t>на приобретаемое программное обеспечение</w:t>
      </w:r>
    </w:p>
    <w:p w:rsidR="009158C6" w:rsidRPr="005C2897" w:rsidRDefault="009158C6" w:rsidP="009158C6">
      <w:pPr>
        <w:ind w:left="720"/>
        <w:rPr>
          <w:sz w:val="24"/>
          <w:szCs w:val="24"/>
          <w:lang w:val="ru-RU"/>
        </w:rPr>
      </w:pPr>
    </w:p>
    <w:p w:rsidR="009158C6" w:rsidRPr="003E4549" w:rsidRDefault="009158C6" w:rsidP="00372662">
      <w:pPr>
        <w:pStyle w:val="1"/>
        <w:ind w:left="360"/>
        <w:rPr>
          <w:rFonts w:ascii="Times New Roman" w:hAnsi="Times New Roman"/>
          <w:sz w:val="24"/>
          <w:szCs w:val="24"/>
          <w:lang w:val="ru-RU"/>
        </w:rPr>
      </w:pPr>
      <w:r w:rsidRPr="003E4549">
        <w:rPr>
          <w:rFonts w:ascii="Times New Roman" w:hAnsi="Times New Roman"/>
          <w:sz w:val="24"/>
          <w:szCs w:val="24"/>
          <w:lang w:val="ru-RU"/>
        </w:rPr>
        <w:t xml:space="preserve">Наименование лота: </w:t>
      </w:r>
    </w:p>
    <w:p w:rsidR="009158C6" w:rsidRPr="003E4549" w:rsidRDefault="009158C6" w:rsidP="009158C6">
      <w:pPr>
        <w:pStyle w:val="21"/>
        <w:widowControl w:val="0"/>
        <w:autoSpaceDE w:val="0"/>
        <w:autoSpaceDN w:val="0"/>
        <w:adjustRightInd w:val="0"/>
        <w:spacing w:after="0" w:line="240" w:lineRule="auto"/>
        <w:ind w:left="0"/>
        <w:contextualSpacing/>
        <w:rPr>
          <w:sz w:val="24"/>
          <w:szCs w:val="24"/>
          <w:lang w:val="ru-RU"/>
        </w:rPr>
      </w:pPr>
      <w:r w:rsidRPr="003E4549">
        <w:rPr>
          <w:sz w:val="24"/>
          <w:szCs w:val="24"/>
          <w:lang w:val="ru-RU"/>
        </w:rPr>
        <w:t>Поставка антивирусного программного обеспечения.</w:t>
      </w:r>
    </w:p>
    <w:p w:rsidR="009158C6" w:rsidRPr="005C2897" w:rsidRDefault="00372662" w:rsidP="00372662">
      <w:pPr>
        <w:pStyle w:val="1"/>
        <w:ind w:left="720"/>
        <w:rPr>
          <w:rFonts w:ascii="Times New Roman" w:hAnsi="Times New Roman"/>
          <w:sz w:val="24"/>
          <w:szCs w:val="24"/>
          <w:lang w:val="ru-RU"/>
        </w:rPr>
      </w:pPr>
      <w:r w:rsidRPr="005C2897">
        <w:rPr>
          <w:rFonts w:ascii="Times New Roman" w:hAnsi="Times New Roman"/>
          <w:sz w:val="24"/>
          <w:szCs w:val="24"/>
          <w:lang w:val="ru-RU"/>
        </w:rPr>
        <w:t>1.</w:t>
      </w:r>
      <w:r w:rsidR="009158C6" w:rsidRPr="003E4549">
        <w:rPr>
          <w:rFonts w:ascii="Times New Roman" w:hAnsi="Times New Roman"/>
          <w:sz w:val="24"/>
          <w:szCs w:val="24"/>
          <w:lang w:val="ru-RU"/>
        </w:rPr>
        <w:t>Техниче</w:t>
      </w:r>
      <w:r w:rsidR="005E41EA" w:rsidRPr="003E4549">
        <w:rPr>
          <w:rFonts w:ascii="Times New Roman" w:hAnsi="Times New Roman"/>
          <w:sz w:val="24"/>
          <w:szCs w:val="24"/>
          <w:lang w:val="ru-RU"/>
        </w:rPr>
        <w:t xml:space="preserve">ские характеристики </w:t>
      </w:r>
    </w:p>
    <w:p w:rsidR="009158C6" w:rsidRPr="003E4549" w:rsidRDefault="009158C6" w:rsidP="009158C6">
      <w:pPr>
        <w:rPr>
          <w:b/>
          <w:sz w:val="24"/>
          <w:szCs w:val="24"/>
          <w:lang w:val="ru-RU"/>
        </w:rPr>
      </w:pPr>
    </w:p>
    <w:tbl>
      <w:tblPr>
        <w:tblW w:w="8828" w:type="dxa"/>
        <w:tblInd w:w="-72" w:type="dxa"/>
        <w:tblLayout w:type="fixed"/>
        <w:tblLook w:val="00A0"/>
      </w:tblPr>
      <w:tblGrid>
        <w:gridCol w:w="540"/>
        <w:gridCol w:w="1908"/>
        <w:gridCol w:w="3119"/>
        <w:gridCol w:w="2126"/>
        <w:gridCol w:w="1135"/>
      </w:tblGrid>
      <w:tr w:rsidR="009158C6" w:rsidRPr="005C2897" w:rsidTr="00035560">
        <w:trPr>
          <w:trHeight w:val="720"/>
        </w:trPr>
        <w:tc>
          <w:tcPr>
            <w:tcW w:w="540" w:type="dxa"/>
            <w:tcBorders>
              <w:top w:val="single" w:sz="4" w:space="0" w:color="auto"/>
              <w:left w:val="single" w:sz="4" w:space="0" w:color="auto"/>
              <w:bottom w:val="single" w:sz="4" w:space="0" w:color="auto"/>
              <w:right w:val="single" w:sz="4" w:space="0" w:color="auto"/>
            </w:tcBorders>
            <w:vAlign w:val="center"/>
          </w:tcPr>
          <w:p w:rsidR="009158C6" w:rsidRPr="005C2897" w:rsidRDefault="009158C6" w:rsidP="001A028A">
            <w:pPr>
              <w:jc w:val="center"/>
              <w:rPr>
                <w:sz w:val="24"/>
                <w:szCs w:val="24"/>
              </w:rPr>
            </w:pPr>
            <w:r w:rsidRPr="005C2897">
              <w:rPr>
                <w:sz w:val="24"/>
                <w:szCs w:val="24"/>
              </w:rPr>
              <w:t>№ п/п</w:t>
            </w:r>
          </w:p>
        </w:tc>
        <w:tc>
          <w:tcPr>
            <w:tcW w:w="1908" w:type="dxa"/>
            <w:tcBorders>
              <w:top w:val="single" w:sz="4" w:space="0" w:color="auto"/>
              <w:left w:val="nil"/>
              <w:bottom w:val="single" w:sz="4" w:space="0" w:color="auto"/>
              <w:right w:val="single" w:sz="4" w:space="0" w:color="auto"/>
            </w:tcBorders>
            <w:vAlign w:val="center"/>
          </w:tcPr>
          <w:p w:rsidR="009158C6" w:rsidRPr="005C2897" w:rsidRDefault="009158C6" w:rsidP="00035560">
            <w:pPr>
              <w:ind w:left="0"/>
              <w:rPr>
                <w:rStyle w:val="aff3"/>
                <w:b w:val="0"/>
                <w:color w:val="333333"/>
                <w:sz w:val="24"/>
                <w:szCs w:val="24"/>
                <w:bdr w:val="none" w:sz="0" w:space="0" w:color="auto" w:frame="1"/>
              </w:rPr>
            </w:pPr>
            <w:r w:rsidRPr="005C2897">
              <w:rPr>
                <w:rStyle w:val="aff3"/>
                <w:color w:val="333333"/>
                <w:sz w:val="24"/>
                <w:szCs w:val="24"/>
                <w:bdr w:val="none" w:sz="0" w:space="0" w:color="auto" w:frame="1"/>
              </w:rPr>
              <w:t>Наименование</w:t>
            </w:r>
          </w:p>
        </w:tc>
        <w:tc>
          <w:tcPr>
            <w:tcW w:w="3119" w:type="dxa"/>
            <w:tcBorders>
              <w:top w:val="single" w:sz="4" w:space="0" w:color="auto"/>
              <w:left w:val="single" w:sz="4" w:space="0" w:color="auto"/>
              <w:bottom w:val="single" w:sz="4" w:space="0" w:color="auto"/>
              <w:right w:val="single" w:sz="4" w:space="0" w:color="auto"/>
            </w:tcBorders>
            <w:vAlign w:val="center"/>
          </w:tcPr>
          <w:p w:rsidR="009158C6" w:rsidRPr="005C2897" w:rsidRDefault="009158C6" w:rsidP="00035560">
            <w:pPr>
              <w:ind w:left="0"/>
              <w:rPr>
                <w:sz w:val="24"/>
                <w:szCs w:val="24"/>
              </w:rPr>
            </w:pPr>
            <w:r w:rsidRPr="005C2897">
              <w:rPr>
                <w:sz w:val="24"/>
                <w:szCs w:val="24"/>
              </w:rPr>
              <w:t>Технические характеристики</w:t>
            </w:r>
          </w:p>
        </w:tc>
        <w:tc>
          <w:tcPr>
            <w:tcW w:w="2126" w:type="dxa"/>
            <w:tcBorders>
              <w:top w:val="single" w:sz="4" w:space="0" w:color="auto"/>
              <w:left w:val="single" w:sz="4" w:space="0" w:color="auto"/>
              <w:bottom w:val="single" w:sz="4" w:space="0" w:color="auto"/>
              <w:right w:val="single" w:sz="4" w:space="0" w:color="auto"/>
            </w:tcBorders>
          </w:tcPr>
          <w:p w:rsidR="009158C6" w:rsidRPr="005C2897" w:rsidRDefault="009158C6" w:rsidP="00035560">
            <w:pPr>
              <w:ind w:left="0"/>
              <w:rPr>
                <w:sz w:val="24"/>
                <w:szCs w:val="24"/>
              </w:rPr>
            </w:pPr>
            <w:r w:rsidRPr="005C2897">
              <w:rPr>
                <w:sz w:val="24"/>
                <w:szCs w:val="24"/>
              </w:rPr>
              <w:t>Форма продажи</w:t>
            </w:r>
          </w:p>
        </w:tc>
        <w:tc>
          <w:tcPr>
            <w:tcW w:w="1135" w:type="dxa"/>
            <w:tcBorders>
              <w:top w:val="single" w:sz="4" w:space="0" w:color="auto"/>
              <w:left w:val="single" w:sz="4" w:space="0" w:color="auto"/>
              <w:bottom w:val="single" w:sz="4" w:space="0" w:color="auto"/>
              <w:right w:val="single" w:sz="4" w:space="0" w:color="auto"/>
            </w:tcBorders>
            <w:vAlign w:val="center"/>
          </w:tcPr>
          <w:p w:rsidR="009158C6" w:rsidRPr="005C2897" w:rsidRDefault="009158C6" w:rsidP="00035560">
            <w:pPr>
              <w:ind w:left="0"/>
              <w:rPr>
                <w:sz w:val="24"/>
                <w:szCs w:val="24"/>
              </w:rPr>
            </w:pPr>
            <w:r w:rsidRPr="005C2897">
              <w:rPr>
                <w:sz w:val="24"/>
                <w:szCs w:val="24"/>
              </w:rPr>
              <w:t>Кол-во лицензий</w:t>
            </w:r>
          </w:p>
        </w:tc>
      </w:tr>
      <w:tr w:rsidR="009158C6" w:rsidRPr="005C2897" w:rsidTr="00035560">
        <w:trPr>
          <w:trHeight w:val="274"/>
        </w:trPr>
        <w:tc>
          <w:tcPr>
            <w:tcW w:w="540" w:type="dxa"/>
            <w:tcBorders>
              <w:top w:val="single" w:sz="4" w:space="0" w:color="auto"/>
              <w:left w:val="single" w:sz="4" w:space="0" w:color="auto"/>
              <w:bottom w:val="single" w:sz="4" w:space="0" w:color="auto"/>
              <w:right w:val="single" w:sz="4" w:space="0" w:color="auto"/>
            </w:tcBorders>
            <w:noWrap/>
            <w:vAlign w:val="center"/>
          </w:tcPr>
          <w:p w:rsidR="009158C6" w:rsidRPr="005C2897" w:rsidRDefault="009158C6" w:rsidP="001A028A">
            <w:pPr>
              <w:ind w:left="-108"/>
              <w:jc w:val="center"/>
              <w:rPr>
                <w:sz w:val="24"/>
                <w:szCs w:val="24"/>
              </w:rPr>
            </w:pPr>
            <w:r w:rsidRPr="005C2897">
              <w:rPr>
                <w:sz w:val="24"/>
                <w:szCs w:val="24"/>
              </w:rPr>
              <w:lastRenderedPageBreak/>
              <w:t>1</w:t>
            </w:r>
          </w:p>
        </w:tc>
        <w:tc>
          <w:tcPr>
            <w:tcW w:w="1908" w:type="dxa"/>
            <w:tcBorders>
              <w:top w:val="single" w:sz="4" w:space="0" w:color="auto"/>
              <w:left w:val="nil"/>
              <w:bottom w:val="single" w:sz="4" w:space="0" w:color="auto"/>
              <w:right w:val="single" w:sz="4" w:space="0" w:color="auto"/>
            </w:tcBorders>
            <w:vAlign w:val="center"/>
          </w:tcPr>
          <w:p w:rsidR="009158C6" w:rsidRPr="005C2897" w:rsidRDefault="009158C6" w:rsidP="003E2F16">
            <w:pPr>
              <w:ind w:left="0"/>
              <w:jc w:val="center"/>
              <w:rPr>
                <w:sz w:val="24"/>
                <w:szCs w:val="24"/>
              </w:rPr>
            </w:pPr>
            <w:r w:rsidRPr="005C2897">
              <w:rPr>
                <w:sz w:val="24"/>
                <w:szCs w:val="24"/>
              </w:rPr>
              <w:t>2</w:t>
            </w:r>
          </w:p>
        </w:tc>
        <w:tc>
          <w:tcPr>
            <w:tcW w:w="3119" w:type="dxa"/>
            <w:tcBorders>
              <w:top w:val="single" w:sz="4" w:space="0" w:color="auto"/>
              <w:left w:val="single" w:sz="4" w:space="0" w:color="auto"/>
              <w:bottom w:val="single" w:sz="4" w:space="0" w:color="auto"/>
              <w:right w:val="single" w:sz="4" w:space="0" w:color="auto"/>
            </w:tcBorders>
            <w:vAlign w:val="center"/>
          </w:tcPr>
          <w:p w:rsidR="009158C6" w:rsidRPr="005C2897" w:rsidRDefault="009158C6" w:rsidP="003E2F16">
            <w:pPr>
              <w:ind w:left="0"/>
              <w:jc w:val="center"/>
              <w:rPr>
                <w:sz w:val="24"/>
                <w:szCs w:val="24"/>
              </w:rPr>
            </w:pPr>
            <w:r w:rsidRPr="005C2897">
              <w:rPr>
                <w:sz w:val="24"/>
                <w:szCs w:val="24"/>
              </w:rPr>
              <w:t>3</w:t>
            </w:r>
          </w:p>
        </w:tc>
        <w:tc>
          <w:tcPr>
            <w:tcW w:w="2126" w:type="dxa"/>
            <w:tcBorders>
              <w:top w:val="single" w:sz="4" w:space="0" w:color="auto"/>
              <w:left w:val="single" w:sz="4" w:space="0" w:color="auto"/>
              <w:bottom w:val="single" w:sz="4" w:space="0" w:color="auto"/>
              <w:right w:val="single" w:sz="4" w:space="0" w:color="auto"/>
            </w:tcBorders>
          </w:tcPr>
          <w:p w:rsidR="009158C6" w:rsidRPr="005C2897" w:rsidRDefault="003E2F16" w:rsidP="003E2F16">
            <w:pPr>
              <w:ind w:left="0"/>
              <w:jc w:val="center"/>
              <w:rPr>
                <w:sz w:val="24"/>
                <w:szCs w:val="24"/>
                <w:lang w:val="ru-RU"/>
              </w:rPr>
            </w:pPr>
            <w:r w:rsidRPr="005C2897">
              <w:rPr>
                <w:sz w:val="24"/>
                <w:szCs w:val="24"/>
                <w:lang w:val="ru-RU"/>
              </w:rPr>
              <w:t>4</w:t>
            </w:r>
          </w:p>
        </w:tc>
        <w:tc>
          <w:tcPr>
            <w:tcW w:w="1135" w:type="dxa"/>
            <w:tcBorders>
              <w:top w:val="single" w:sz="4" w:space="0" w:color="auto"/>
              <w:left w:val="single" w:sz="4" w:space="0" w:color="auto"/>
              <w:bottom w:val="single" w:sz="4" w:space="0" w:color="auto"/>
              <w:right w:val="single" w:sz="4" w:space="0" w:color="auto"/>
            </w:tcBorders>
            <w:noWrap/>
            <w:vAlign w:val="center"/>
          </w:tcPr>
          <w:p w:rsidR="009158C6" w:rsidRPr="005C2897" w:rsidRDefault="003E2F16" w:rsidP="003E2F16">
            <w:pPr>
              <w:ind w:left="0"/>
              <w:jc w:val="center"/>
              <w:rPr>
                <w:sz w:val="24"/>
                <w:szCs w:val="24"/>
                <w:lang w:val="ru-RU"/>
              </w:rPr>
            </w:pPr>
            <w:r w:rsidRPr="005C2897">
              <w:rPr>
                <w:sz w:val="24"/>
                <w:szCs w:val="24"/>
                <w:lang w:val="ru-RU"/>
              </w:rPr>
              <w:t>5</w:t>
            </w:r>
          </w:p>
        </w:tc>
      </w:tr>
      <w:tr w:rsidR="009158C6" w:rsidRPr="005C2897" w:rsidTr="00035560">
        <w:trPr>
          <w:trHeight w:val="894"/>
        </w:trPr>
        <w:tc>
          <w:tcPr>
            <w:tcW w:w="540" w:type="dxa"/>
            <w:tcBorders>
              <w:top w:val="single" w:sz="4" w:space="0" w:color="auto"/>
              <w:left w:val="single" w:sz="4" w:space="0" w:color="auto"/>
              <w:bottom w:val="single" w:sz="4" w:space="0" w:color="auto"/>
              <w:right w:val="single" w:sz="4" w:space="0" w:color="auto"/>
            </w:tcBorders>
            <w:noWrap/>
            <w:vAlign w:val="center"/>
          </w:tcPr>
          <w:p w:rsidR="009158C6" w:rsidRPr="005C2897" w:rsidRDefault="009158C6" w:rsidP="001A028A">
            <w:pPr>
              <w:ind w:left="-108"/>
              <w:jc w:val="center"/>
              <w:rPr>
                <w:sz w:val="24"/>
                <w:szCs w:val="24"/>
              </w:rPr>
            </w:pPr>
            <w:r w:rsidRPr="005C2897">
              <w:rPr>
                <w:sz w:val="24"/>
                <w:szCs w:val="24"/>
              </w:rPr>
              <w:t>1</w:t>
            </w:r>
          </w:p>
        </w:tc>
        <w:tc>
          <w:tcPr>
            <w:tcW w:w="1908" w:type="dxa"/>
            <w:tcBorders>
              <w:top w:val="single" w:sz="4" w:space="0" w:color="auto"/>
              <w:left w:val="nil"/>
              <w:bottom w:val="single" w:sz="4" w:space="0" w:color="auto"/>
              <w:right w:val="single" w:sz="4" w:space="0" w:color="auto"/>
            </w:tcBorders>
            <w:vAlign w:val="center"/>
          </w:tcPr>
          <w:p w:rsidR="009158C6" w:rsidRPr="005C2897" w:rsidRDefault="00035560" w:rsidP="00035560">
            <w:pPr>
              <w:ind w:left="0"/>
              <w:jc w:val="both"/>
              <w:rPr>
                <w:color w:val="000000"/>
                <w:sz w:val="24"/>
                <w:szCs w:val="24"/>
              </w:rPr>
            </w:pPr>
            <w:r w:rsidRPr="005C2897">
              <w:rPr>
                <w:color w:val="000000"/>
                <w:sz w:val="24"/>
                <w:szCs w:val="24"/>
              </w:rPr>
              <w:t>Антивирусное</w:t>
            </w:r>
            <w:r w:rsidRPr="005C2897">
              <w:rPr>
                <w:color w:val="000000"/>
                <w:sz w:val="24"/>
                <w:szCs w:val="24"/>
                <w:lang w:val="ru-RU"/>
              </w:rPr>
              <w:t xml:space="preserve"> </w:t>
            </w:r>
            <w:r w:rsidR="009158C6" w:rsidRPr="005C2897">
              <w:rPr>
                <w:color w:val="000000"/>
                <w:sz w:val="24"/>
                <w:szCs w:val="24"/>
              </w:rPr>
              <w:t>программное обеспечение</w:t>
            </w:r>
          </w:p>
        </w:tc>
        <w:tc>
          <w:tcPr>
            <w:tcW w:w="3119" w:type="dxa"/>
            <w:tcBorders>
              <w:top w:val="single" w:sz="4" w:space="0" w:color="auto"/>
              <w:left w:val="single" w:sz="4" w:space="0" w:color="auto"/>
              <w:bottom w:val="single" w:sz="4" w:space="0" w:color="auto"/>
              <w:right w:val="single" w:sz="4" w:space="0" w:color="auto"/>
            </w:tcBorders>
            <w:vAlign w:val="center"/>
          </w:tcPr>
          <w:p w:rsidR="003E2F16" w:rsidRPr="003A1835" w:rsidRDefault="009158C6" w:rsidP="00035560">
            <w:pPr>
              <w:ind w:left="0"/>
              <w:rPr>
                <w:color w:val="000000"/>
                <w:sz w:val="24"/>
                <w:szCs w:val="24"/>
              </w:rPr>
            </w:pPr>
            <w:r w:rsidRPr="005C2897">
              <w:rPr>
                <w:color w:val="000000"/>
                <w:sz w:val="24"/>
                <w:szCs w:val="24"/>
              </w:rPr>
              <w:t>Антивирус Касперского «</w:t>
            </w:r>
            <w:r w:rsidRPr="005C2897">
              <w:rPr>
                <w:sz w:val="24"/>
                <w:szCs w:val="24"/>
              </w:rPr>
              <w:t>Kaspersky Business Space Security Russian Edition</w:t>
            </w:r>
            <w:r w:rsidRPr="005C2897">
              <w:rPr>
                <w:color w:val="000000"/>
                <w:sz w:val="24"/>
                <w:szCs w:val="24"/>
              </w:rPr>
              <w:t xml:space="preserve">» </w:t>
            </w:r>
          </w:p>
          <w:p w:rsidR="009158C6" w:rsidRPr="005C2897" w:rsidRDefault="009158C6" w:rsidP="00035560">
            <w:pPr>
              <w:ind w:left="0"/>
              <w:rPr>
                <w:sz w:val="24"/>
                <w:szCs w:val="24"/>
              </w:rPr>
            </w:pPr>
            <w:r w:rsidRPr="005C2897">
              <w:rPr>
                <w:color w:val="000000"/>
                <w:sz w:val="24"/>
                <w:szCs w:val="24"/>
              </w:rPr>
              <w:t>Срок действия 2 года</w:t>
            </w:r>
          </w:p>
        </w:tc>
        <w:tc>
          <w:tcPr>
            <w:tcW w:w="2126" w:type="dxa"/>
            <w:tcBorders>
              <w:top w:val="single" w:sz="4" w:space="0" w:color="auto"/>
              <w:left w:val="nil"/>
              <w:bottom w:val="single" w:sz="4" w:space="0" w:color="auto"/>
              <w:right w:val="single" w:sz="4" w:space="0" w:color="auto"/>
            </w:tcBorders>
          </w:tcPr>
          <w:p w:rsidR="009158C6" w:rsidRPr="005C2897" w:rsidRDefault="009158C6" w:rsidP="00035560">
            <w:pPr>
              <w:ind w:left="0"/>
              <w:rPr>
                <w:sz w:val="24"/>
                <w:szCs w:val="24"/>
              </w:rPr>
            </w:pPr>
            <w:r w:rsidRPr="005C2897">
              <w:rPr>
                <w:sz w:val="24"/>
                <w:szCs w:val="24"/>
              </w:rPr>
              <w:t>Неисключительное право на использование</w:t>
            </w:r>
          </w:p>
        </w:tc>
        <w:tc>
          <w:tcPr>
            <w:tcW w:w="1135" w:type="dxa"/>
            <w:tcBorders>
              <w:top w:val="single" w:sz="4" w:space="0" w:color="auto"/>
              <w:left w:val="single" w:sz="4" w:space="0" w:color="auto"/>
              <w:bottom w:val="single" w:sz="4" w:space="0" w:color="auto"/>
              <w:right w:val="single" w:sz="4" w:space="0" w:color="auto"/>
            </w:tcBorders>
            <w:noWrap/>
            <w:vAlign w:val="center"/>
          </w:tcPr>
          <w:p w:rsidR="009158C6" w:rsidRPr="005C2897" w:rsidRDefault="009158C6" w:rsidP="00035560">
            <w:pPr>
              <w:ind w:left="0"/>
              <w:rPr>
                <w:sz w:val="24"/>
                <w:szCs w:val="24"/>
              </w:rPr>
            </w:pPr>
            <w:r w:rsidRPr="005C2897">
              <w:rPr>
                <w:sz w:val="24"/>
                <w:szCs w:val="24"/>
              </w:rPr>
              <w:t>75</w:t>
            </w:r>
          </w:p>
        </w:tc>
      </w:tr>
    </w:tbl>
    <w:p w:rsidR="009158C6" w:rsidRPr="005C2897" w:rsidRDefault="009158C6" w:rsidP="009158C6">
      <w:pPr>
        <w:pStyle w:val="21"/>
        <w:widowControl w:val="0"/>
        <w:autoSpaceDE w:val="0"/>
        <w:autoSpaceDN w:val="0"/>
        <w:adjustRightInd w:val="0"/>
        <w:spacing w:after="0" w:line="240" w:lineRule="auto"/>
        <w:ind w:left="0"/>
        <w:contextualSpacing/>
        <w:rPr>
          <w:b/>
          <w:sz w:val="24"/>
          <w:szCs w:val="24"/>
        </w:rPr>
      </w:pPr>
    </w:p>
    <w:p w:rsidR="009158C6" w:rsidRPr="005C2897" w:rsidRDefault="009158C6" w:rsidP="003E4549">
      <w:pPr>
        <w:shd w:val="clear" w:color="auto" w:fill="FFFFFF"/>
        <w:autoSpaceDE w:val="0"/>
        <w:autoSpaceDN w:val="0"/>
        <w:adjustRightInd w:val="0"/>
        <w:jc w:val="both"/>
        <w:rPr>
          <w:b/>
          <w:bCs/>
          <w:sz w:val="24"/>
          <w:szCs w:val="24"/>
          <w:lang w:val="ru-RU"/>
        </w:rPr>
      </w:pPr>
      <w:r w:rsidRPr="005C2897">
        <w:rPr>
          <w:b/>
          <w:bCs/>
          <w:sz w:val="24"/>
          <w:szCs w:val="24"/>
          <w:lang w:val="ru-RU"/>
        </w:rPr>
        <w:t>В связи с необходимостью взаимодействия программного обеспечения с уже имеющимся у Заказчика поставка эквивалента не допускается.</w:t>
      </w:r>
    </w:p>
    <w:p w:rsidR="009158C6" w:rsidRPr="003A1835" w:rsidRDefault="00372662" w:rsidP="003E4549">
      <w:pPr>
        <w:pStyle w:val="1"/>
        <w:ind w:left="360"/>
        <w:jc w:val="both"/>
        <w:rPr>
          <w:rFonts w:ascii="Times New Roman" w:hAnsi="Times New Roman"/>
          <w:sz w:val="24"/>
          <w:szCs w:val="24"/>
          <w:lang w:val="ru-RU"/>
        </w:rPr>
      </w:pPr>
      <w:r w:rsidRPr="005C2897">
        <w:rPr>
          <w:rFonts w:ascii="Times New Roman" w:hAnsi="Times New Roman"/>
          <w:sz w:val="24"/>
          <w:szCs w:val="24"/>
          <w:lang w:val="ru-RU"/>
        </w:rPr>
        <w:t>2.</w:t>
      </w:r>
      <w:r w:rsidR="009158C6" w:rsidRPr="003A1835">
        <w:rPr>
          <w:rFonts w:ascii="Times New Roman" w:hAnsi="Times New Roman"/>
          <w:sz w:val="24"/>
          <w:szCs w:val="24"/>
          <w:lang w:val="ru-RU"/>
        </w:rPr>
        <w:t xml:space="preserve">Требования к комплектации </w:t>
      </w:r>
    </w:p>
    <w:p w:rsidR="009158C6" w:rsidRPr="005C2897" w:rsidRDefault="009158C6" w:rsidP="003E4549">
      <w:pPr>
        <w:pStyle w:val="21"/>
        <w:widowControl w:val="0"/>
        <w:autoSpaceDE w:val="0"/>
        <w:autoSpaceDN w:val="0"/>
        <w:adjustRightInd w:val="0"/>
        <w:spacing w:after="0" w:line="240" w:lineRule="auto"/>
        <w:ind w:left="0" w:firstLine="709"/>
        <w:contextualSpacing/>
        <w:jc w:val="both"/>
        <w:rPr>
          <w:iCs/>
          <w:color w:val="333333"/>
          <w:sz w:val="24"/>
          <w:szCs w:val="24"/>
          <w:bdr w:val="none" w:sz="0" w:space="0" w:color="auto" w:frame="1"/>
          <w:lang w:val="ru-RU"/>
        </w:rPr>
      </w:pPr>
      <w:r w:rsidRPr="005C2897">
        <w:rPr>
          <w:color w:val="000000"/>
          <w:sz w:val="24"/>
          <w:szCs w:val="24"/>
          <w:lang w:val="ru-RU"/>
        </w:rPr>
        <w:t xml:space="preserve">Все программное обеспечение поставляется </w:t>
      </w:r>
      <w:r w:rsidRPr="005C2897">
        <w:rPr>
          <w:i/>
          <w:color w:val="000000"/>
          <w:sz w:val="24"/>
          <w:szCs w:val="24"/>
          <w:lang w:val="ru-RU"/>
        </w:rPr>
        <w:t>с</w:t>
      </w:r>
      <w:r w:rsidRPr="005C2897">
        <w:rPr>
          <w:rStyle w:val="apple-converted-space"/>
          <w:i/>
          <w:color w:val="000000"/>
          <w:sz w:val="24"/>
          <w:szCs w:val="24"/>
          <w:lang w:val="ru-RU"/>
        </w:rPr>
        <w:t xml:space="preserve">о </w:t>
      </w:r>
      <w:r w:rsidRPr="005C2897">
        <w:rPr>
          <w:rStyle w:val="apple-converted-space"/>
          <w:b/>
          <w:i/>
          <w:color w:val="000000"/>
          <w:sz w:val="24"/>
          <w:szCs w:val="24"/>
          <w:lang w:val="ru-RU"/>
        </w:rPr>
        <w:t>всей</w:t>
      </w:r>
      <w:r w:rsidRPr="005C2897">
        <w:rPr>
          <w:rStyle w:val="apple-converted-space"/>
          <w:i/>
          <w:color w:val="000000"/>
          <w:sz w:val="24"/>
          <w:szCs w:val="24"/>
          <w:lang w:val="ru-RU"/>
        </w:rPr>
        <w:t xml:space="preserve"> необходимой</w:t>
      </w:r>
      <w:r w:rsidRPr="005C2897">
        <w:rPr>
          <w:rStyle w:val="apple-converted-space"/>
          <w:color w:val="000000"/>
          <w:sz w:val="24"/>
          <w:szCs w:val="24"/>
          <w:lang w:val="ru-RU"/>
        </w:rPr>
        <w:t xml:space="preserve"> документацией. </w:t>
      </w:r>
    </w:p>
    <w:p w:rsidR="009158C6" w:rsidRPr="003A1835" w:rsidRDefault="00372662" w:rsidP="003E4549">
      <w:pPr>
        <w:pStyle w:val="1"/>
        <w:ind w:left="360"/>
        <w:jc w:val="both"/>
        <w:rPr>
          <w:rFonts w:ascii="Times New Roman" w:hAnsi="Times New Roman"/>
          <w:sz w:val="24"/>
          <w:szCs w:val="24"/>
          <w:lang w:val="ru-RU"/>
        </w:rPr>
      </w:pPr>
      <w:r w:rsidRPr="005C2897">
        <w:rPr>
          <w:rFonts w:ascii="Times New Roman" w:hAnsi="Times New Roman"/>
          <w:sz w:val="24"/>
          <w:szCs w:val="24"/>
          <w:lang w:val="ru-RU"/>
        </w:rPr>
        <w:t>3.</w:t>
      </w:r>
      <w:r w:rsidR="009158C6" w:rsidRPr="003A1835">
        <w:rPr>
          <w:rFonts w:ascii="Times New Roman" w:hAnsi="Times New Roman"/>
          <w:sz w:val="24"/>
          <w:szCs w:val="24"/>
          <w:lang w:val="ru-RU"/>
        </w:rPr>
        <w:t xml:space="preserve">Условия поставки </w:t>
      </w:r>
      <w:r w:rsidR="001A028A" w:rsidRPr="005C2897">
        <w:rPr>
          <w:rFonts w:ascii="Times New Roman" w:hAnsi="Times New Roman"/>
          <w:sz w:val="24"/>
          <w:szCs w:val="24"/>
          <w:lang w:val="ru-RU"/>
        </w:rPr>
        <w:t>и оплаты</w:t>
      </w:r>
    </w:p>
    <w:p w:rsidR="009158C6" w:rsidRPr="005C2897" w:rsidRDefault="009158C6" w:rsidP="003E4549">
      <w:pPr>
        <w:ind w:left="0"/>
        <w:jc w:val="both"/>
        <w:rPr>
          <w:sz w:val="24"/>
          <w:szCs w:val="24"/>
          <w:lang w:val="ru-RU"/>
        </w:rPr>
      </w:pPr>
      <w:r w:rsidRPr="005C2897">
        <w:rPr>
          <w:sz w:val="24"/>
          <w:szCs w:val="24"/>
          <w:lang w:val="ru-RU"/>
        </w:rPr>
        <w:t>В общую сумму договора должны входить НДС (при наличии), доставка до Заказчика, расходы на перевозку, страхование, упаковку, экспедирование, полный комплект документации,  уплаты таможенных пошлин, налогов и других обязательных платежей.</w:t>
      </w:r>
    </w:p>
    <w:p w:rsidR="001A028A"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r w:rsidRPr="005C2897">
        <w:rPr>
          <w:sz w:val="24"/>
          <w:szCs w:val="24"/>
          <w:lang w:val="ru-RU"/>
        </w:rPr>
        <w:t>Заказчик осуществляет оплату Товара и Услуг в следующем порядке:</w:t>
      </w:r>
    </w:p>
    <w:p w:rsidR="001A028A" w:rsidRPr="005C2897" w:rsidRDefault="001A028A" w:rsidP="003E4549">
      <w:pPr>
        <w:pStyle w:val="a6"/>
        <w:overflowPunct w:val="0"/>
        <w:adjustRightInd w:val="0"/>
        <w:spacing w:after="0"/>
        <w:ind w:left="576"/>
        <w:jc w:val="both"/>
        <w:textAlignment w:val="baseline"/>
        <w:rPr>
          <w:sz w:val="24"/>
          <w:szCs w:val="24"/>
          <w:lang w:val="ru-RU"/>
        </w:rPr>
      </w:pPr>
      <w:r w:rsidRPr="005C2897">
        <w:rPr>
          <w:sz w:val="24"/>
          <w:szCs w:val="24"/>
          <w:lang w:val="ru-RU"/>
        </w:rPr>
        <w:t>- 20 % цены Договора – в течение 10(десяти) банковских дней с момента заключения настоящего Договора на основании счёта, выставленного Поставщиком;</w:t>
      </w:r>
    </w:p>
    <w:p w:rsidR="001A028A" w:rsidRPr="005C2897" w:rsidRDefault="001A028A" w:rsidP="003E4549">
      <w:pPr>
        <w:pStyle w:val="a6"/>
        <w:overflowPunct w:val="0"/>
        <w:adjustRightInd w:val="0"/>
        <w:spacing w:after="0"/>
        <w:ind w:left="576"/>
        <w:jc w:val="both"/>
        <w:textAlignment w:val="baseline"/>
        <w:rPr>
          <w:sz w:val="24"/>
          <w:szCs w:val="24"/>
          <w:lang w:val="ru-RU"/>
        </w:rPr>
      </w:pPr>
      <w:r w:rsidRPr="005C2897">
        <w:rPr>
          <w:sz w:val="24"/>
          <w:szCs w:val="24"/>
          <w:lang w:val="ru-RU"/>
        </w:rPr>
        <w:t>- 80 % цены Договора -  в течение 10 (десяти) банковских  дней с момента приемки Товара Заказчиком.</w:t>
      </w:r>
    </w:p>
    <w:p w:rsidR="001A028A"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r w:rsidRPr="005C2897">
        <w:rPr>
          <w:sz w:val="24"/>
          <w:szCs w:val="24"/>
          <w:lang w:val="ru-RU"/>
        </w:rPr>
        <w:t>Расчеты по настоящему договору производятся путем безналичного перечисления Заказчиком  денежных средств на расчетный счет Поставщика платежным поручением на основании выставленного Поставщиком счета на оплату.</w:t>
      </w:r>
    </w:p>
    <w:p w:rsidR="00372662"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r w:rsidRPr="005C2897">
        <w:rPr>
          <w:sz w:val="24"/>
          <w:szCs w:val="24"/>
          <w:lang w:val="ru-RU"/>
        </w:rPr>
        <w:t>Датой оплаты является дата платежного поручения с отметкой банка о списании денежных средств с расчетного счета Заказчика.</w:t>
      </w:r>
    </w:p>
    <w:p w:rsidR="00035560" w:rsidRPr="005C2897" w:rsidRDefault="00372662" w:rsidP="003E4549">
      <w:pPr>
        <w:pStyle w:val="a6"/>
        <w:overflowPunct w:val="0"/>
        <w:autoSpaceDE w:val="0"/>
        <w:autoSpaceDN w:val="0"/>
        <w:adjustRightInd w:val="0"/>
        <w:spacing w:after="0"/>
        <w:ind w:left="0"/>
        <w:jc w:val="both"/>
        <w:textAlignment w:val="baseline"/>
        <w:rPr>
          <w:rStyle w:val="aff3"/>
          <w:b w:val="0"/>
          <w:bCs w:val="0"/>
          <w:sz w:val="24"/>
          <w:szCs w:val="24"/>
          <w:lang w:val="ru-RU"/>
        </w:rPr>
      </w:pPr>
      <w:r w:rsidRPr="005C2897">
        <w:rPr>
          <w:rStyle w:val="aff3"/>
          <w:sz w:val="24"/>
          <w:szCs w:val="24"/>
          <w:lang w:val="ru-RU"/>
        </w:rPr>
        <w:t xml:space="preserve">         4.</w:t>
      </w:r>
      <w:r w:rsidR="001A028A" w:rsidRPr="005C2897">
        <w:rPr>
          <w:rStyle w:val="aff3"/>
          <w:sz w:val="24"/>
          <w:szCs w:val="24"/>
          <w:lang w:val="ru-RU"/>
        </w:rPr>
        <w:t xml:space="preserve"> Срок и место поставки  </w:t>
      </w:r>
    </w:p>
    <w:p w:rsidR="001A028A" w:rsidRPr="005C2897" w:rsidRDefault="001A028A" w:rsidP="003E4549">
      <w:pPr>
        <w:tabs>
          <w:tab w:val="right" w:pos="-1530"/>
          <w:tab w:val="left" w:pos="1134"/>
          <w:tab w:val="num" w:pos="1440"/>
        </w:tabs>
        <w:autoSpaceDE w:val="0"/>
        <w:autoSpaceDN w:val="0"/>
        <w:ind w:left="0"/>
        <w:jc w:val="both"/>
        <w:rPr>
          <w:sz w:val="24"/>
          <w:szCs w:val="24"/>
          <w:lang w:val="ru-RU"/>
        </w:rPr>
      </w:pPr>
      <w:r w:rsidRPr="005C2897">
        <w:rPr>
          <w:sz w:val="24"/>
          <w:szCs w:val="24"/>
          <w:lang w:val="ru-RU"/>
        </w:rPr>
        <w:t>Поставщик в течение 1-7 (одного - семи) рабочих дней с даты списания денежных ср</w:t>
      </w:r>
      <w:r w:rsidR="0041716A">
        <w:rPr>
          <w:sz w:val="24"/>
          <w:szCs w:val="24"/>
          <w:lang w:val="ru-RU"/>
        </w:rPr>
        <w:t>едств с расчетного счёта Заказчика</w:t>
      </w:r>
      <w:r w:rsidR="003A1835">
        <w:rPr>
          <w:sz w:val="24"/>
          <w:szCs w:val="24"/>
          <w:lang w:val="ru-RU"/>
        </w:rPr>
        <w:t xml:space="preserve"> на расчетный счет Поставщика</w:t>
      </w:r>
      <w:r w:rsidRPr="005C2897">
        <w:rPr>
          <w:sz w:val="24"/>
          <w:szCs w:val="24"/>
          <w:lang w:val="ru-RU"/>
        </w:rPr>
        <w:t xml:space="preserve"> направляет  Заказчику  на адрес электронной почты (</w:t>
      </w:r>
      <w:r w:rsidRPr="005C2897">
        <w:rPr>
          <w:sz w:val="24"/>
          <w:szCs w:val="24"/>
        </w:rPr>
        <w:t>E</w:t>
      </w:r>
      <w:r w:rsidRPr="005C2897">
        <w:rPr>
          <w:sz w:val="24"/>
          <w:szCs w:val="24"/>
          <w:lang w:val="ru-RU"/>
        </w:rPr>
        <w:t>-</w:t>
      </w:r>
      <w:r w:rsidRPr="005C2897">
        <w:rPr>
          <w:sz w:val="24"/>
          <w:szCs w:val="24"/>
        </w:rPr>
        <w:t>mail</w:t>
      </w:r>
      <w:r w:rsidRPr="005C2897">
        <w:rPr>
          <w:sz w:val="24"/>
          <w:szCs w:val="24"/>
          <w:lang w:val="ru-RU"/>
        </w:rPr>
        <w:t xml:space="preserve">): </w:t>
      </w:r>
      <w:r w:rsidRPr="005C2897">
        <w:rPr>
          <w:sz w:val="24"/>
          <w:szCs w:val="24"/>
        </w:rPr>
        <w:t>v</w:t>
      </w:r>
      <w:r w:rsidRPr="005C2897">
        <w:rPr>
          <w:sz w:val="24"/>
          <w:szCs w:val="24"/>
          <w:lang w:val="ru-RU"/>
        </w:rPr>
        <w:t>.</w:t>
      </w:r>
      <w:r w:rsidRPr="005C2897">
        <w:rPr>
          <w:sz w:val="24"/>
          <w:szCs w:val="24"/>
        </w:rPr>
        <w:t>dyakonov</w:t>
      </w:r>
      <w:r w:rsidRPr="005C2897">
        <w:rPr>
          <w:sz w:val="24"/>
          <w:szCs w:val="24"/>
          <w:lang w:val="ru-RU"/>
        </w:rPr>
        <w:t>@</w:t>
      </w:r>
      <w:r w:rsidRPr="005C2897">
        <w:rPr>
          <w:sz w:val="24"/>
          <w:szCs w:val="24"/>
        </w:rPr>
        <w:t>atomts</w:t>
      </w:r>
      <w:r w:rsidRPr="005C2897">
        <w:rPr>
          <w:sz w:val="24"/>
          <w:szCs w:val="24"/>
          <w:lang w:val="ru-RU"/>
        </w:rPr>
        <w:t>.</w:t>
      </w:r>
      <w:r w:rsidRPr="005C2897">
        <w:rPr>
          <w:sz w:val="24"/>
          <w:szCs w:val="24"/>
        </w:rPr>
        <w:t>ru</w:t>
      </w:r>
      <w:r w:rsidRPr="005C2897">
        <w:rPr>
          <w:sz w:val="24"/>
          <w:szCs w:val="24"/>
          <w:lang w:val="ru-RU"/>
        </w:rPr>
        <w:t xml:space="preserve"> электронное письмо со ссылками для скачивани</w:t>
      </w:r>
      <w:r w:rsidR="003A1835">
        <w:rPr>
          <w:sz w:val="24"/>
          <w:szCs w:val="24"/>
          <w:lang w:val="ru-RU"/>
        </w:rPr>
        <w:t xml:space="preserve">я дистрибутивов и документации, а также </w:t>
      </w:r>
      <w:r w:rsidRPr="005C2897">
        <w:rPr>
          <w:sz w:val="24"/>
          <w:szCs w:val="24"/>
          <w:lang w:val="ru-RU"/>
        </w:rPr>
        <w:t xml:space="preserve"> лицензионные ключевые файлы.  В случае утери или неполучения этого  письма, оно направляется повторно. </w:t>
      </w:r>
    </w:p>
    <w:p w:rsidR="001A028A" w:rsidRPr="005C2897" w:rsidRDefault="001A028A" w:rsidP="003E4549">
      <w:pPr>
        <w:pStyle w:val="21"/>
        <w:widowControl w:val="0"/>
        <w:autoSpaceDE w:val="0"/>
        <w:autoSpaceDN w:val="0"/>
        <w:adjustRightInd w:val="0"/>
        <w:spacing w:after="0" w:line="240" w:lineRule="auto"/>
        <w:ind w:left="0"/>
        <w:contextualSpacing/>
        <w:jc w:val="both"/>
        <w:rPr>
          <w:b/>
          <w:sz w:val="24"/>
          <w:szCs w:val="24"/>
          <w:lang w:val="ru-RU"/>
        </w:rPr>
      </w:pPr>
    </w:p>
    <w:p w:rsidR="001A028A" w:rsidRPr="005C2897" w:rsidRDefault="001A028A" w:rsidP="003E4549">
      <w:pPr>
        <w:ind w:left="0"/>
        <w:jc w:val="both"/>
        <w:rPr>
          <w:iCs/>
          <w:sz w:val="24"/>
          <w:szCs w:val="24"/>
          <w:lang w:val="ru-RU"/>
        </w:rPr>
      </w:pPr>
      <w:r w:rsidRPr="005C2897">
        <w:rPr>
          <w:sz w:val="24"/>
          <w:szCs w:val="24"/>
          <w:lang w:val="ru-RU"/>
        </w:rPr>
        <w:t xml:space="preserve">Адрес доставки: электронный адрес   </w:t>
      </w:r>
      <w:r w:rsidR="00731C6F" w:rsidRPr="005C2897">
        <w:rPr>
          <w:sz w:val="24"/>
          <w:szCs w:val="24"/>
          <w:lang w:val="ru-RU"/>
        </w:rPr>
        <w:t>н</w:t>
      </w:r>
      <w:r w:rsidRPr="005C2897">
        <w:rPr>
          <w:iCs/>
          <w:sz w:val="24"/>
          <w:szCs w:val="24"/>
          <w:lang w:val="ru-RU"/>
        </w:rPr>
        <w:t>ачальник отдела</w:t>
      </w:r>
      <w:r w:rsidRPr="005C2897">
        <w:rPr>
          <w:iCs/>
          <w:sz w:val="24"/>
          <w:szCs w:val="24"/>
        </w:rPr>
        <w:t>   </w:t>
      </w:r>
      <w:r w:rsidR="00731C6F" w:rsidRPr="005C2897">
        <w:rPr>
          <w:iCs/>
          <w:sz w:val="24"/>
          <w:szCs w:val="24"/>
          <w:lang w:val="ru-RU"/>
        </w:rPr>
        <w:t>а</w:t>
      </w:r>
      <w:r w:rsidRPr="005C2897">
        <w:rPr>
          <w:iCs/>
          <w:sz w:val="24"/>
          <w:szCs w:val="24"/>
          <w:lang w:val="ru-RU"/>
        </w:rPr>
        <w:t xml:space="preserve">дминистрирования </w:t>
      </w:r>
      <w:r w:rsidR="00731C6F" w:rsidRPr="005C2897">
        <w:rPr>
          <w:iCs/>
          <w:sz w:val="24"/>
          <w:szCs w:val="24"/>
          <w:lang w:val="ru-RU"/>
        </w:rPr>
        <w:t>и</w:t>
      </w:r>
      <w:r w:rsidRPr="005C2897">
        <w:rPr>
          <w:iCs/>
          <w:sz w:val="24"/>
          <w:szCs w:val="24"/>
          <w:lang w:val="ru-RU"/>
        </w:rPr>
        <w:t xml:space="preserve">нформационных </w:t>
      </w:r>
      <w:r w:rsidR="00731C6F" w:rsidRPr="005C2897">
        <w:rPr>
          <w:iCs/>
          <w:sz w:val="24"/>
          <w:szCs w:val="24"/>
          <w:lang w:val="ru-RU"/>
        </w:rPr>
        <w:t>с</w:t>
      </w:r>
      <w:r w:rsidRPr="005C2897">
        <w:rPr>
          <w:iCs/>
          <w:sz w:val="24"/>
          <w:szCs w:val="24"/>
          <w:lang w:val="ru-RU"/>
        </w:rPr>
        <w:t xml:space="preserve">истем </w:t>
      </w:r>
      <w:r w:rsidR="00731C6F" w:rsidRPr="005C2897">
        <w:rPr>
          <w:iCs/>
          <w:sz w:val="24"/>
          <w:szCs w:val="24"/>
          <w:lang w:val="ru-RU"/>
        </w:rPr>
        <w:t xml:space="preserve">   </w:t>
      </w:r>
      <w:r w:rsidRPr="005C2897">
        <w:rPr>
          <w:iCs/>
          <w:sz w:val="24"/>
          <w:szCs w:val="24"/>
          <w:lang w:val="ru-RU"/>
        </w:rPr>
        <w:t xml:space="preserve">ОАО «ВНИПИЭТ»: </w:t>
      </w:r>
      <w:r w:rsidRPr="005C2897">
        <w:rPr>
          <w:iCs/>
          <w:sz w:val="24"/>
          <w:szCs w:val="24"/>
        </w:rPr>
        <w:t>  </w:t>
      </w:r>
      <w:hyperlink r:id="rId21" w:history="1">
        <w:r w:rsidRPr="005C2897">
          <w:rPr>
            <w:rStyle w:val="af3"/>
            <w:iCs/>
            <w:sz w:val="24"/>
            <w:szCs w:val="24"/>
          </w:rPr>
          <w:t>V</w:t>
        </w:r>
        <w:r w:rsidRPr="005C2897">
          <w:rPr>
            <w:rStyle w:val="af3"/>
            <w:iCs/>
            <w:sz w:val="24"/>
            <w:szCs w:val="24"/>
            <w:lang w:val="ru-RU"/>
          </w:rPr>
          <w:t>.</w:t>
        </w:r>
        <w:r w:rsidRPr="005C2897">
          <w:rPr>
            <w:rStyle w:val="af3"/>
            <w:iCs/>
            <w:sz w:val="24"/>
            <w:szCs w:val="24"/>
          </w:rPr>
          <w:t>Djakonov</w:t>
        </w:r>
        <w:r w:rsidRPr="005C2897">
          <w:rPr>
            <w:rStyle w:val="af3"/>
            <w:iCs/>
            <w:sz w:val="24"/>
            <w:szCs w:val="24"/>
            <w:lang w:val="ru-RU"/>
          </w:rPr>
          <w:t>@</w:t>
        </w:r>
        <w:r w:rsidRPr="005C2897">
          <w:rPr>
            <w:rStyle w:val="af3"/>
            <w:iCs/>
            <w:sz w:val="24"/>
            <w:szCs w:val="24"/>
          </w:rPr>
          <w:t>atomts</w:t>
        </w:r>
        <w:r w:rsidRPr="005C2897">
          <w:rPr>
            <w:rStyle w:val="af3"/>
            <w:iCs/>
            <w:sz w:val="24"/>
            <w:szCs w:val="24"/>
            <w:lang w:val="ru-RU"/>
          </w:rPr>
          <w:t>.</w:t>
        </w:r>
        <w:r w:rsidRPr="005C2897">
          <w:rPr>
            <w:rStyle w:val="af3"/>
            <w:iCs/>
            <w:sz w:val="24"/>
            <w:szCs w:val="24"/>
          </w:rPr>
          <w:t>ru</w:t>
        </w:r>
      </w:hyperlink>
    </w:p>
    <w:p w:rsidR="001A028A" w:rsidRPr="005C2897" w:rsidRDefault="001A028A" w:rsidP="003E4549">
      <w:pPr>
        <w:ind w:left="0"/>
        <w:jc w:val="both"/>
        <w:rPr>
          <w:sz w:val="24"/>
          <w:szCs w:val="24"/>
          <w:lang w:val="ru-RU"/>
        </w:rPr>
      </w:pPr>
      <w:r w:rsidRPr="005C2897">
        <w:rPr>
          <w:sz w:val="24"/>
          <w:szCs w:val="24"/>
          <w:lang w:val="ru-RU"/>
        </w:rPr>
        <w:t xml:space="preserve">Для почтовых отправлений:191024, г. Санкт-Петербург, ул.2-я Советская, д.27/2,  бизнес-центр </w:t>
      </w:r>
      <w:r w:rsidRPr="005C2897">
        <w:rPr>
          <w:sz w:val="24"/>
          <w:szCs w:val="24"/>
        </w:rPr>
        <w:t>Wall</w:t>
      </w:r>
      <w:r w:rsidRPr="005C2897">
        <w:rPr>
          <w:sz w:val="24"/>
          <w:szCs w:val="24"/>
          <w:lang w:val="ru-RU"/>
        </w:rPr>
        <w:t xml:space="preserve"> </w:t>
      </w:r>
      <w:r w:rsidRPr="005C2897">
        <w:rPr>
          <w:sz w:val="24"/>
          <w:szCs w:val="24"/>
        </w:rPr>
        <w:t>Street</w:t>
      </w:r>
      <w:r w:rsidRPr="005C2897">
        <w:rPr>
          <w:sz w:val="24"/>
          <w:szCs w:val="24"/>
          <w:lang w:val="ru-RU"/>
        </w:rPr>
        <w:t xml:space="preserve">, 3 этаж, помещение №7  </w:t>
      </w:r>
    </w:p>
    <w:p w:rsidR="001A028A"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p>
    <w:p w:rsidR="001A028A"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r w:rsidRPr="005C2897">
        <w:rPr>
          <w:sz w:val="24"/>
          <w:szCs w:val="24"/>
          <w:lang w:val="ru-RU"/>
        </w:rPr>
        <w:t>Поставщик в течение пяти банковских дней, с даты перечисления авансового платежа, обязан оформить и пер</w:t>
      </w:r>
      <w:r w:rsidR="00035560" w:rsidRPr="005C2897">
        <w:rPr>
          <w:sz w:val="24"/>
          <w:szCs w:val="24"/>
          <w:lang w:val="ru-RU"/>
        </w:rPr>
        <w:t>едать Покупатель оригинал счета-</w:t>
      </w:r>
      <w:r w:rsidRPr="005C2897">
        <w:rPr>
          <w:sz w:val="24"/>
          <w:szCs w:val="24"/>
          <w:lang w:val="ru-RU"/>
        </w:rPr>
        <w:t>фактуры на сумму перечисленного авансового платежа.</w:t>
      </w:r>
    </w:p>
    <w:p w:rsidR="001A028A" w:rsidRPr="005C2897" w:rsidRDefault="001A028A" w:rsidP="003E4549">
      <w:pPr>
        <w:ind w:firstLine="360"/>
        <w:jc w:val="both"/>
        <w:rPr>
          <w:sz w:val="24"/>
          <w:szCs w:val="24"/>
          <w:lang w:val="ru-RU"/>
        </w:rPr>
      </w:pPr>
    </w:p>
    <w:p w:rsidR="009158C6" w:rsidRPr="003A1835" w:rsidRDefault="00372662" w:rsidP="003E4549">
      <w:pPr>
        <w:pStyle w:val="1"/>
        <w:ind w:left="720"/>
        <w:jc w:val="both"/>
        <w:rPr>
          <w:rFonts w:ascii="Times New Roman" w:hAnsi="Times New Roman"/>
          <w:sz w:val="24"/>
          <w:szCs w:val="24"/>
          <w:lang w:val="ru-RU"/>
        </w:rPr>
      </w:pPr>
      <w:r w:rsidRPr="005C2897">
        <w:rPr>
          <w:rFonts w:ascii="Times New Roman" w:hAnsi="Times New Roman"/>
          <w:sz w:val="24"/>
          <w:szCs w:val="24"/>
          <w:lang w:val="ru-RU"/>
        </w:rPr>
        <w:t>5.</w:t>
      </w:r>
      <w:r w:rsidR="009158C6" w:rsidRPr="003A1835">
        <w:rPr>
          <w:rFonts w:ascii="Times New Roman" w:hAnsi="Times New Roman"/>
          <w:sz w:val="24"/>
          <w:szCs w:val="24"/>
          <w:lang w:val="ru-RU"/>
        </w:rPr>
        <w:t>Общие требования</w:t>
      </w:r>
    </w:p>
    <w:p w:rsidR="009158C6" w:rsidRPr="005C2897" w:rsidRDefault="009158C6" w:rsidP="003E4549">
      <w:pPr>
        <w:spacing w:before="120" w:after="120"/>
        <w:ind w:left="0" w:firstLine="835"/>
        <w:jc w:val="both"/>
        <w:rPr>
          <w:sz w:val="24"/>
          <w:szCs w:val="24"/>
          <w:lang w:val="ru-RU"/>
        </w:rPr>
      </w:pPr>
      <w:r w:rsidRPr="005C2897">
        <w:rPr>
          <w:sz w:val="24"/>
          <w:szCs w:val="24"/>
          <w:lang w:val="ru-RU"/>
        </w:rPr>
        <w:t>Средства антивирусной защиты, должны быть сертифицированы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по уровню контроля не ниже 4 и требованиям технических условий.</w:t>
      </w:r>
    </w:p>
    <w:p w:rsidR="009158C6" w:rsidRPr="005C2897" w:rsidRDefault="009158C6" w:rsidP="003E4549">
      <w:pPr>
        <w:spacing w:before="120" w:after="120"/>
        <w:ind w:left="0" w:firstLine="835"/>
        <w:jc w:val="both"/>
        <w:rPr>
          <w:sz w:val="24"/>
          <w:szCs w:val="24"/>
          <w:lang w:val="ru-RU"/>
        </w:rPr>
      </w:pPr>
      <w:r w:rsidRPr="005C2897">
        <w:rPr>
          <w:sz w:val="24"/>
          <w:szCs w:val="24"/>
          <w:lang w:val="ru-RU"/>
        </w:rPr>
        <w:lastRenderedPageBreak/>
        <w:t>В рамках всей организации используются единые антивирусные средства независимо от степени конфиденциальности обрабатываемой информации. Отдельно стоящие ПК, то есть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всех типов вредоносных программ (антивирус), сетевых атак (персональный межсетевой экран), и обеспечивать возможность их включения в единую систему антивирусной защиты.</w:t>
      </w:r>
    </w:p>
    <w:p w:rsidR="009158C6" w:rsidRPr="005C2897" w:rsidRDefault="009158C6" w:rsidP="003E4549">
      <w:pPr>
        <w:spacing w:before="120" w:after="120"/>
        <w:ind w:left="0" w:firstLine="835"/>
        <w:jc w:val="both"/>
        <w:rPr>
          <w:sz w:val="24"/>
          <w:szCs w:val="24"/>
          <w:lang w:val="ru-RU"/>
        </w:rPr>
      </w:pPr>
      <w:r w:rsidRPr="005C2897">
        <w:rPr>
          <w:sz w:val="24"/>
          <w:szCs w:val="24"/>
          <w:lang w:val="ru-RU"/>
        </w:rPr>
        <w:t>Программный интерфейс всех антивирусных средств, включая средства управления, должен быть на русском языке.</w:t>
      </w:r>
    </w:p>
    <w:p w:rsidR="009158C6" w:rsidRPr="005C2897" w:rsidRDefault="009158C6" w:rsidP="003E4549">
      <w:pPr>
        <w:spacing w:before="120" w:after="120"/>
        <w:ind w:left="0" w:firstLine="835"/>
        <w:jc w:val="both"/>
        <w:rPr>
          <w:sz w:val="24"/>
          <w:szCs w:val="24"/>
          <w:lang w:val="ru-RU"/>
        </w:rPr>
      </w:pPr>
      <w:r w:rsidRPr="005C2897">
        <w:rPr>
          <w:sz w:val="24"/>
          <w:szCs w:val="24"/>
          <w:lang w:val="ru-RU"/>
        </w:rPr>
        <w:t>Все антивирусные средства, включая средства управления, должны обладать контекстной справочной системой на русском языке.</w:t>
      </w:r>
    </w:p>
    <w:p w:rsidR="009158C6" w:rsidRPr="005C2897" w:rsidRDefault="009158C6" w:rsidP="003E4549">
      <w:pPr>
        <w:spacing w:before="120" w:after="120"/>
        <w:ind w:left="0" w:firstLine="835"/>
        <w:jc w:val="both"/>
        <w:rPr>
          <w:sz w:val="24"/>
          <w:szCs w:val="24"/>
        </w:rPr>
      </w:pPr>
      <w:r w:rsidRPr="005C2897">
        <w:rPr>
          <w:sz w:val="24"/>
          <w:szCs w:val="24"/>
        </w:rPr>
        <w:t>Антивирусные средства должны включать:</w:t>
      </w:r>
    </w:p>
    <w:p w:rsidR="009158C6" w:rsidRPr="005C2897" w:rsidRDefault="009158C6" w:rsidP="003E4549">
      <w:pPr>
        <w:pStyle w:val="a0"/>
        <w:rPr>
          <w:rFonts w:ascii="Times New Roman" w:hAnsi="Times New Roman"/>
        </w:rPr>
      </w:pPr>
      <w:r w:rsidRPr="005C2897">
        <w:rPr>
          <w:rFonts w:ascii="Times New Roman" w:hAnsi="Times New Roman"/>
        </w:rPr>
        <w:t>программные средства антивирусной защиты рабочих станций и серверов;</w:t>
      </w:r>
    </w:p>
    <w:p w:rsidR="009158C6" w:rsidRPr="005C2897" w:rsidRDefault="009158C6" w:rsidP="003E4549">
      <w:pPr>
        <w:pStyle w:val="a0"/>
        <w:rPr>
          <w:rFonts w:ascii="Times New Roman" w:hAnsi="Times New Roman"/>
        </w:rPr>
      </w:pPr>
      <w:r w:rsidRPr="005C2897">
        <w:rPr>
          <w:rFonts w:ascii="Times New Roman" w:hAnsi="Times New Roman"/>
        </w:rPr>
        <w:t>программные средства централизованного управления, мониторинга и обновления;</w:t>
      </w:r>
    </w:p>
    <w:p w:rsidR="009158C6" w:rsidRPr="005C2897" w:rsidRDefault="009158C6" w:rsidP="003E4549">
      <w:pPr>
        <w:pStyle w:val="a0"/>
        <w:rPr>
          <w:rFonts w:ascii="Times New Roman" w:hAnsi="Times New Roman"/>
        </w:rPr>
      </w:pPr>
      <w:r w:rsidRPr="005C2897">
        <w:rPr>
          <w:rFonts w:ascii="Times New Roman" w:hAnsi="Times New Roman"/>
        </w:rPr>
        <w:t>обновляемые базы данных сигнатур вредоносных программ и атак;</w:t>
      </w:r>
    </w:p>
    <w:p w:rsidR="009158C6" w:rsidRPr="005C2897" w:rsidRDefault="009158C6" w:rsidP="003E4549">
      <w:pPr>
        <w:pStyle w:val="a0"/>
        <w:rPr>
          <w:rFonts w:ascii="Times New Roman" w:hAnsi="Times New Roman"/>
        </w:rPr>
      </w:pPr>
      <w:r w:rsidRPr="005C2897">
        <w:rPr>
          <w:rFonts w:ascii="Times New Roman" w:hAnsi="Times New Roman"/>
        </w:rPr>
        <w:t>эксплуатационную документацию на русском языке.</w:t>
      </w:r>
    </w:p>
    <w:p w:rsidR="009158C6" w:rsidRPr="005C2897" w:rsidRDefault="00372662" w:rsidP="003E4549">
      <w:pPr>
        <w:pStyle w:val="1"/>
        <w:ind w:left="720"/>
        <w:jc w:val="both"/>
        <w:rPr>
          <w:rFonts w:ascii="Times New Roman" w:hAnsi="Times New Roman"/>
          <w:sz w:val="24"/>
          <w:szCs w:val="24"/>
          <w:lang w:val="ru-RU"/>
        </w:rPr>
      </w:pPr>
      <w:bookmarkStart w:id="4" w:name="_Toc290456766"/>
      <w:r w:rsidRPr="005C2897">
        <w:rPr>
          <w:rFonts w:ascii="Times New Roman" w:hAnsi="Times New Roman"/>
          <w:sz w:val="24"/>
          <w:szCs w:val="24"/>
          <w:lang w:val="ru-RU"/>
        </w:rPr>
        <w:t>6.</w:t>
      </w:r>
      <w:r w:rsidR="009158C6" w:rsidRPr="005C2897">
        <w:rPr>
          <w:rFonts w:ascii="Times New Roman" w:hAnsi="Times New Roman"/>
          <w:sz w:val="24"/>
          <w:szCs w:val="24"/>
          <w:lang w:val="ru-RU"/>
        </w:rPr>
        <w:t xml:space="preserve">Требования к программным средствам антивирусной защиты рабочих станций под управлением ОС семейства </w:t>
      </w:r>
      <w:r w:rsidR="009158C6" w:rsidRPr="005C2897">
        <w:rPr>
          <w:rFonts w:ascii="Times New Roman" w:hAnsi="Times New Roman"/>
          <w:sz w:val="24"/>
          <w:szCs w:val="24"/>
        </w:rPr>
        <w:t>Microsoft</w:t>
      </w:r>
      <w:r w:rsidR="009158C6" w:rsidRPr="005C2897">
        <w:rPr>
          <w:rFonts w:ascii="Times New Roman" w:hAnsi="Times New Roman"/>
          <w:sz w:val="24"/>
          <w:szCs w:val="24"/>
          <w:lang w:val="ru-RU"/>
        </w:rPr>
        <w:t xml:space="preserve"> </w:t>
      </w:r>
      <w:r w:rsidR="009158C6" w:rsidRPr="005C2897">
        <w:rPr>
          <w:rFonts w:ascii="Times New Roman" w:hAnsi="Times New Roman"/>
          <w:sz w:val="24"/>
          <w:szCs w:val="24"/>
        </w:rPr>
        <w:t>Windows</w:t>
      </w:r>
      <w:bookmarkEnd w:id="4"/>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систем рабочих станций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должны функционировать на следующих версиях ОС:</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2000 Professional (Service Pack 4 Rollup1);</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XP Professional (Service Pack 2 или выше);</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XP Professional x64 Edition (Service Pack 2 или выше);</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Vista Business/Enterprise/Ultimate (Service Pack 1 или выше);</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Vista Business/Enterprise/Ultimate x64 (Service Pack 1 или выше);</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7 Professional/Enterprise/Ultimate;</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7 Professional/Enterprise/Ultimate x64.</w:t>
      </w: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систем рабочих станций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резидентный антивирусный мониторинг;</w:t>
      </w:r>
    </w:p>
    <w:p w:rsidR="009158C6" w:rsidRPr="005C2897" w:rsidRDefault="009158C6" w:rsidP="003E4549">
      <w:pPr>
        <w:pStyle w:val="a0"/>
        <w:rPr>
          <w:rFonts w:ascii="Times New Roman" w:hAnsi="Times New Roman"/>
        </w:rPr>
      </w:pPr>
      <w:r w:rsidRPr="005C2897">
        <w:rPr>
          <w:rFonts w:ascii="Times New Roman" w:hAnsi="Times New Roman"/>
        </w:rPr>
        <w:t>программные средства защиты от сетевых атак;</w:t>
      </w:r>
    </w:p>
    <w:p w:rsidR="009158C6" w:rsidRPr="005C2897" w:rsidRDefault="009158C6" w:rsidP="003E4549">
      <w:pPr>
        <w:pStyle w:val="a0"/>
        <w:rPr>
          <w:rFonts w:ascii="Times New Roman" w:hAnsi="Times New Roman"/>
        </w:rPr>
      </w:pPr>
      <w:r w:rsidRPr="005C2897">
        <w:rPr>
          <w:rFonts w:ascii="Times New Roman" w:hAnsi="Times New Roman"/>
        </w:rPr>
        <w:t xml:space="preserve">эвристический анализатор, позволяющий более эффективно распознавать и блокировать ранее неизвестные вредоносные программы; </w:t>
      </w:r>
    </w:p>
    <w:p w:rsidR="009158C6" w:rsidRPr="005C2897" w:rsidRDefault="009158C6" w:rsidP="003E4549">
      <w:pPr>
        <w:pStyle w:val="a0"/>
        <w:rPr>
          <w:rFonts w:ascii="Times New Roman" w:hAnsi="Times New Roman"/>
        </w:rPr>
      </w:pPr>
      <w:r w:rsidRPr="005C2897">
        <w:rPr>
          <w:rFonts w:ascii="Times New Roman" w:hAnsi="Times New Roman"/>
        </w:rPr>
        <w:t>обнаружение скрытых процессов</w:t>
      </w:r>
      <w:r w:rsidRPr="005C2897">
        <w:rPr>
          <w:rFonts w:ascii="Times New Roman" w:hAnsi="Times New Roman"/>
          <w:lang w:val="en-US"/>
        </w:rPr>
        <w:t>;</w:t>
      </w:r>
    </w:p>
    <w:p w:rsidR="009158C6" w:rsidRPr="005C2897" w:rsidRDefault="009158C6" w:rsidP="003E4549">
      <w:pPr>
        <w:pStyle w:val="a0"/>
        <w:rPr>
          <w:rFonts w:ascii="Times New Roman" w:hAnsi="Times New Roman"/>
        </w:rPr>
      </w:pPr>
      <w:r w:rsidRPr="005C2897">
        <w:rPr>
          <w:rFonts w:ascii="Times New Roman" w:hAnsi="Times New Roman"/>
        </w:rPr>
        <w:t>антивирусное сканирование по команде пользователя или администратора и по расписанию;</w:t>
      </w:r>
    </w:p>
    <w:p w:rsidR="009158C6" w:rsidRPr="005C2897" w:rsidRDefault="009158C6" w:rsidP="003E4549">
      <w:pPr>
        <w:pStyle w:val="a0"/>
        <w:rPr>
          <w:rFonts w:ascii="Times New Roman" w:hAnsi="Times New Roman"/>
        </w:rPr>
      </w:pPr>
      <w:r w:rsidRPr="005C2897">
        <w:rPr>
          <w:rFonts w:ascii="Times New Roman" w:hAnsi="Times New Roman"/>
        </w:rPr>
        <w:t>антивирусную проверку и лечение файлов, упакованных программами типа PKLITE, LZEXE, DIET, EXEPACK и пр.;</w:t>
      </w:r>
    </w:p>
    <w:p w:rsidR="009158C6" w:rsidRPr="005C2897" w:rsidRDefault="009158C6" w:rsidP="003E4549">
      <w:pPr>
        <w:pStyle w:val="a0"/>
        <w:rPr>
          <w:rFonts w:ascii="Times New Roman" w:hAnsi="Times New Roman"/>
        </w:rPr>
      </w:pPr>
      <w:r w:rsidRPr="005C2897">
        <w:rPr>
          <w:rFonts w:ascii="Times New Roman" w:hAnsi="Times New Roman"/>
        </w:rPr>
        <w:lastRenderedPageBreak/>
        <w:t>антивирусную проверку и лечение файлов в архивах форматов RAR, ARJ, ZIP, CAB, LHA, JAR, ICE, в том числе и защищенных паролем;</w:t>
      </w:r>
    </w:p>
    <w:p w:rsidR="009158C6" w:rsidRPr="005C2897" w:rsidRDefault="009158C6" w:rsidP="003E4549">
      <w:pPr>
        <w:pStyle w:val="a0"/>
        <w:rPr>
          <w:rFonts w:ascii="Times New Roman" w:hAnsi="Times New Roman"/>
        </w:rPr>
      </w:pPr>
      <w:r w:rsidRPr="005C2897">
        <w:rPr>
          <w:rFonts w:ascii="Times New Roman" w:hAnsi="Times New Roman"/>
          <w:iCs/>
        </w:rPr>
        <w:t>Защиту HTTP-трафика -</w:t>
      </w:r>
      <w:r w:rsidRPr="005C2897">
        <w:rPr>
          <w:rFonts w:ascii="Times New Roman" w:hAnsi="Times New Roman"/>
        </w:rPr>
        <w:t xml:space="preserve"> проверку всех объектов, поступающих на компьютер пользователя по протоколу </w:t>
      </w:r>
      <w:r w:rsidRPr="005C2897">
        <w:rPr>
          <w:rFonts w:ascii="Times New Roman" w:hAnsi="Times New Roman"/>
          <w:lang w:val="en-US"/>
        </w:rPr>
        <w:t>HTTP</w:t>
      </w:r>
      <w:r w:rsidRPr="005C2897">
        <w:rPr>
          <w:rFonts w:ascii="Times New Roman" w:hAnsi="Times New Roman"/>
        </w:rPr>
        <w:t xml:space="preserve">, </w:t>
      </w:r>
      <w:r w:rsidRPr="005C2897">
        <w:rPr>
          <w:rFonts w:ascii="Times New Roman" w:hAnsi="Times New Roman"/>
          <w:lang w:val="en-US"/>
        </w:rPr>
        <w:t>FTP</w:t>
      </w:r>
      <w:r w:rsidRPr="005C2897">
        <w:rPr>
          <w:rFonts w:ascii="Times New Roman" w:hAnsi="Times New Roman"/>
        </w:rPr>
        <w:t>;</w:t>
      </w:r>
    </w:p>
    <w:p w:rsidR="009158C6" w:rsidRPr="005C2897" w:rsidRDefault="009158C6" w:rsidP="003E4549">
      <w:pPr>
        <w:pStyle w:val="a0"/>
        <w:rPr>
          <w:rFonts w:ascii="Times New Roman" w:hAnsi="Times New Roman"/>
        </w:rPr>
      </w:pPr>
      <w:r w:rsidRPr="005C2897">
        <w:rPr>
          <w:rFonts w:ascii="Times New Roman" w:hAnsi="Times New Roman"/>
          <w:iCs/>
        </w:rPr>
        <w:t>Проверку скриптов -</w:t>
      </w:r>
      <w:r w:rsidRPr="005C2897">
        <w:rPr>
          <w:rFonts w:ascii="Times New Roman" w:hAnsi="Times New Roman"/>
        </w:rPr>
        <w:t xml:space="preserve"> проверку всех скриптов, обрабатываемых в Microsoft </w:t>
      </w:r>
      <w:r w:rsidRPr="005C2897">
        <w:rPr>
          <w:rFonts w:ascii="Times New Roman" w:hAnsi="Times New Roman"/>
          <w:lang w:val="en-US"/>
        </w:rPr>
        <w:t>Internet</w:t>
      </w:r>
      <w:r w:rsidRPr="005C2897">
        <w:rPr>
          <w:rFonts w:ascii="Times New Roman" w:hAnsi="Times New Roman"/>
        </w:rPr>
        <w:t xml:space="preserve"> </w:t>
      </w:r>
      <w:r w:rsidRPr="005C2897">
        <w:rPr>
          <w:rFonts w:ascii="Times New Roman" w:hAnsi="Times New Roman"/>
          <w:lang w:val="en-US"/>
        </w:rPr>
        <w:t>Explorer</w:t>
      </w:r>
      <w:r w:rsidRPr="005C2897">
        <w:rPr>
          <w:rFonts w:ascii="Times New Roman" w:hAnsi="Times New Roman"/>
        </w:rPr>
        <w:t xml:space="preserve">, а также любых </w:t>
      </w:r>
      <w:r w:rsidRPr="005C2897">
        <w:rPr>
          <w:rFonts w:ascii="Times New Roman" w:hAnsi="Times New Roman"/>
          <w:lang w:val="en-US"/>
        </w:rPr>
        <w:t>WSH</w:t>
      </w:r>
      <w:r w:rsidRPr="005C2897">
        <w:rPr>
          <w:rFonts w:ascii="Times New Roman" w:hAnsi="Times New Roman"/>
        </w:rPr>
        <w:t>-скриптов (</w:t>
      </w:r>
      <w:r w:rsidRPr="005C2897">
        <w:rPr>
          <w:rFonts w:ascii="Times New Roman" w:hAnsi="Times New Roman"/>
          <w:lang w:val="en-US"/>
        </w:rPr>
        <w:t>JavaScript</w:t>
      </w:r>
      <w:r w:rsidRPr="005C2897">
        <w:rPr>
          <w:rFonts w:ascii="Times New Roman" w:hAnsi="Times New Roman"/>
        </w:rPr>
        <w:t>, Visual Basic Script и др.), запускаемых при работе пользователя на компьютере, в том числе и в интернете;</w:t>
      </w:r>
    </w:p>
    <w:p w:rsidR="009158C6" w:rsidRPr="005C2897" w:rsidRDefault="009158C6" w:rsidP="003E4549">
      <w:pPr>
        <w:pStyle w:val="a0"/>
        <w:rPr>
          <w:rFonts w:ascii="Times New Roman" w:hAnsi="Times New Roman"/>
        </w:rPr>
      </w:pPr>
      <w:r w:rsidRPr="005C2897">
        <w:rPr>
          <w:rFonts w:ascii="Times New Roman" w:hAnsi="Times New Roman"/>
        </w:rPr>
        <w:t>запуск задач по расписанию и/или сразу после загрузки операционной системы;</w:t>
      </w:r>
    </w:p>
    <w:p w:rsidR="009158C6" w:rsidRPr="005C2897" w:rsidRDefault="009158C6" w:rsidP="003E4549">
      <w:pPr>
        <w:pStyle w:val="a0"/>
        <w:rPr>
          <w:rFonts w:ascii="Times New Roman" w:hAnsi="Times New Roman"/>
        </w:rPr>
      </w:pPr>
      <w:r w:rsidRPr="005C2897">
        <w:rPr>
          <w:rFonts w:ascii="Times New Roman" w:hAnsi="Times New Roman"/>
        </w:rPr>
        <w:t>защиту от еще не известных вредоносных программ на основе анализа их поведения и контроле изменений системного реестра, с возможностью автоматического восстановления изменённых вредоносной программой значений системного реестра;</w:t>
      </w:r>
    </w:p>
    <w:p w:rsidR="009158C6" w:rsidRPr="005C2897" w:rsidRDefault="009158C6" w:rsidP="003E4549">
      <w:pPr>
        <w:pStyle w:val="a0"/>
        <w:rPr>
          <w:rFonts w:ascii="Times New Roman" w:hAnsi="Times New Roman"/>
        </w:rPr>
      </w:pPr>
      <w:r w:rsidRPr="005C2897">
        <w:rPr>
          <w:rFonts w:ascii="Times New Roman" w:hAnsi="Times New Roman"/>
        </w:rPr>
        <w:t>защиту от хакерских атак, путем использования межсетевого экрана с  системой обнаружения и предотвращения вторжений (</w:t>
      </w:r>
      <w:r w:rsidRPr="005C2897">
        <w:rPr>
          <w:rFonts w:ascii="Times New Roman" w:hAnsi="Times New Roman"/>
          <w:lang w:val="en-US"/>
        </w:rPr>
        <w:t>IDS</w:t>
      </w:r>
      <w:r w:rsidRPr="005C2897">
        <w:rPr>
          <w:rFonts w:ascii="Times New Roman" w:hAnsi="Times New Roman"/>
        </w:rPr>
        <w:t>/</w:t>
      </w:r>
      <w:r w:rsidRPr="005C2897">
        <w:rPr>
          <w:rFonts w:ascii="Times New Roman" w:hAnsi="Times New Roman"/>
          <w:lang w:val="en-US"/>
        </w:rPr>
        <w:t>IPS</w:t>
      </w:r>
      <w:r w:rsidRPr="005C2897">
        <w:rPr>
          <w:rFonts w:ascii="Times New Roman" w:hAnsi="Times New Roman"/>
        </w:rPr>
        <w:t>) и правилами сетевой активности для наиболее популярных приложений при работе в вычислительных сетях любого типа, включая беспроводные;</w:t>
      </w:r>
    </w:p>
    <w:p w:rsidR="009158C6" w:rsidRPr="005C2897" w:rsidRDefault="009158C6" w:rsidP="003E4549">
      <w:pPr>
        <w:pStyle w:val="a0"/>
        <w:rPr>
          <w:rFonts w:ascii="Times New Roman" w:hAnsi="Times New Roman"/>
        </w:rPr>
      </w:pPr>
      <w:r w:rsidRPr="005C2897">
        <w:rPr>
          <w:rFonts w:ascii="Times New Roman" w:hAnsi="Times New Roman"/>
        </w:rPr>
        <w:t>проверка протокола IPv</w:t>
      </w:r>
      <w:r w:rsidRPr="005C2897">
        <w:rPr>
          <w:rFonts w:ascii="Times New Roman" w:hAnsi="Times New Roman"/>
          <w:lang w:val="en-US"/>
        </w:rPr>
        <w:t>6;</w:t>
      </w:r>
    </w:p>
    <w:p w:rsidR="009158C6" w:rsidRPr="005C2897" w:rsidRDefault="009158C6" w:rsidP="003E4549">
      <w:pPr>
        <w:pStyle w:val="a0"/>
        <w:rPr>
          <w:rFonts w:ascii="Times New Roman" w:hAnsi="Times New Roman"/>
        </w:rPr>
      </w:pPr>
      <w:r w:rsidRPr="005C2897">
        <w:rPr>
          <w:rFonts w:ascii="Times New Roman" w:hAnsi="Times New Roman"/>
        </w:rPr>
        <w:t>защиту от программ-маскировщиков, программ автодозвона на платные сайты, блокировку баннеров, всплывающих окон, вредоносных сценариев, загружаемых с Web-страниц и распознавание фишинг-сайтов;</w:t>
      </w:r>
    </w:p>
    <w:p w:rsidR="009158C6" w:rsidRPr="005C2897" w:rsidRDefault="009158C6" w:rsidP="003E4549">
      <w:pPr>
        <w:pStyle w:val="a0"/>
        <w:rPr>
          <w:rFonts w:ascii="Times New Roman" w:hAnsi="Times New Roman"/>
        </w:rPr>
      </w:pPr>
      <w:r w:rsidRPr="005C2897">
        <w:rPr>
          <w:rFonts w:ascii="Times New Roman" w:hAnsi="Times New Roman"/>
        </w:rPr>
        <w:t>осуществлять контроль работы пользователя с внешними устройствами ввода/ вывода, позволяя ограничивать доступ к внешним USB-носителям, мультимедийным устройствам и другим устройствам хранения данных;</w:t>
      </w:r>
    </w:p>
    <w:p w:rsidR="009158C6" w:rsidRPr="005C2897" w:rsidRDefault="009158C6" w:rsidP="003E4549">
      <w:pPr>
        <w:pStyle w:val="a0"/>
        <w:rPr>
          <w:rFonts w:ascii="Times New Roman" w:hAnsi="Times New Roman"/>
        </w:rPr>
      </w:pPr>
      <w:r w:rsidRPr="005C2897">
        <w:rPr>
          <w:rFonts w:ascii="Times New Roman" w:hAnsi="Times New Roman"/>
        </w:rPr>
        <w:t xml:space="preserve">блокирование функции автозапуска; </w:t>
      </w:r>
    </w:p>
    <w:p w:rsidR="009158C6" w:rsidRPr="005C2897" w:rsidRDefault="009158C6" w:rsidP="003E4549">
      <w:pPr>
        <w:pStyle w:val="a0"/>
        <w:rPr>
          <w:rFonts w:ascii="Times New Roman" w:hAnsi="Times New Roman"/>
        </w:rPr>
      </w:pPr>
      <w:r w:rsidRPr="005C2897">
        <w:rPr>
          <w:rFonts w:ascii="Times New Roman" w:hAnsi="Times New Roman"/>
        </w:rPr>
        <w:t>ускорения процесса сканирования за счет пропуска объектов, состояние которых со времени прошлой проверки не изменилось;</w:t>
      </w:r>
    </w:p>
    <w:p w:rsidR="009158C6" w:rsidRPr="005C2897" w:rsidRDefault="009158C6" w:rsidP="003E4549">
      <w:pPr>
        <w:pStyle w:val="a0"/>
        <w:rPr>
          <w:rFonts w:ascii="Times New Roman" w:hAnsi="Times New Roman"/>
        </w:rPr>
      </w:pPr>
      <w:r w:rsidRPr="005C2897">
        <w:rPr>
          <w:rFonts w:ascii="Times New Roman" w:hAnsi="Times New Roman"/>
        </w:rPr>
        <w:t>гибкого управления использованием ресурсов ПК для обеспечения комфортной работы пользователей при выполнении сканирования файлового пространства;</w:t>
      </w:r>
    </w:p>
    <w:p w:rsidR="009158C6" w:rsidRPr="005C2897" w:rsidRDefault="009158C6" w:rsidP="003E4549">
      <w:pPr>
        <w:pStyle w:val="a0"/>
        <w:rPr>
          <w:rFonts w:ascii="Times New Roman" w:hAnsi="Times New Roman"/>
        </w:rPr>
      </w:pPr>
      <w:r w:rsidRPr="005C2897">
        <w:rPr>
          <w:rFonts w:ascii="Times New Roman" w:hAnsi="Times New Roman"/>
        </w:rPr>
        <w:t>настройки проверки критических областей компьютера в качестве отдельной задачи;</w:t>
      </w:r>
    </w:p>
    <w:p w:rsidR="009158C6" w:rsidRPr="005C2897" w:rsidRDefault="009158C6" w:rsidP="003E4549">
      <w:pPr>
        <w:pStyle w:val="a0"/>
        <w:rPr>
          <w:rFonts w:ascii="Times New Roman" w:hAnsi="Times New Roman"/>
        </w:rPr>
      </w:pPr>
      <w:r w:rsidRPr="005C2897">
        <w:rPr>
          <w:rFonts w:ascii="Times New Roman" w:hAnsi="Times New Roman"/>
        </w:rPr>
        <w:t>технологии самозащиты приложения, защиты от удаленного несанкционированного управления сервисом приложения, а также защиты доступа к параметрам приложения с помощью пароля, позволяющих избежать отключения защиты со стороны вредоносных программ, злоумышленников или неквалифицированных пользователей;</w:t>
      </w:r>
    </w:p>
    <w:p w:rsidR="009158C6" w:rsidRPr="005C2897" w:rsidRDefault="009158C6" w:rsidP="003E4549">
      <w:pPr>
        <w:pStyle w:val="a0"/>
        <w:rPr>
          <w:rFonts w:ascii="Times New Roman" w:hAnsi="Times New Roman"/>
        </w:rPr>
      </w:pPr>
      <w:r w:rsidRPr="005C2897">
        <w:rPr>
          <w:rFonts w:ascii="Times New Roman" w:hAnsi="Times New Roman"/>
        </w:rPr>
        <w:t>возможность выборочной установки компонент антивирусной защиты;</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 управляться с помощью единой системы управления.</w:t>
      </w:r>
    </w:p>
    <w:p w:rsidR="009158C6" w:rsidRPr="005C2897" w:rsidRDefault="00372662" w:rsidP="003E4549">
      <w:pPr>
        <w:pStyle w:val="1"/>
        <w:ind w:left="720"/>
        <w:jc w:val="both"/>
        <w:rPr>
          <w:rFonts w:ascii="Times New Roman" w:hAnsi="Times New Roman"/>
          <w:sz w:val="24"/>
          <w:szCs w:val="24"/>
          <w:lang w:val="ru-RU"/>
        </w:rPr>
      </w:pPr>
      <w:bookmarkStart w:id="5" w:name="_Toc290456767"/>
      <w:r w:rsidRPr="005C2897">
        <w:rPr>
          <w:rFonts w:ascii="Times New Roman" w:hAnsi="Times New Roman"/>
          <w:sz w:val="24"/>
          <w:szCs w:val="24"/>
          <w:lang w:val="ru-RU"/>
        </w:rPr>
        <w:t>7.</w:t>
      </w:r>
      <w:r w:rsidR="009158C6" w:rsidRPr="005C2897">
        <w:rPr>
          <w:rFonts w:ascii="Times New Roman" w:hAnsi="Times New Roman"/>
          <w:sz w:val="24"/>
          <w:szCs w:val="24"/>
          <w:lang w:val="ru-RU"/>
        </w:rPr>
        <w:t xml:space="preserve">Требования к программным средствам антивирусной защиты серверов под управлением ОС семейства </w:t>
      </w:r>
      <w:r w:rsidR="009158C6" w:rsidRPr="005C2897">
        <w:rPr>
          <w:rFonts w:ascii="Times New Roman" w:hAnsi="Times New Roman"/>
          <w:sz w:val="24"/>
          <w:szCs w:val="24"/>
        </w:rPr>
        <w:t>Microsoft</w:t>
      </w:r>
      <w:r w:rsidR="009158C6" w:rsidRPr="005C2897">
        <w:rPr>
          <w:rFonts w:ascii="Times New Roman" w:hAnsi="Times New Roman"/>
          <w:sz w:val="24"/>
          <w:szCs w:val="24"/>
          <w:lang w:val="ru-RU"/>
        </w:rPr>
        <w:t xml:space="preserve"> </w:t>
      </w:r>
      <w:r w:rsidR="009158C6" w:rsidRPr="005C2897">
        <w:rPr>
          <w:rFonts w:ascii="Times New Roman" w:hAnsi="Times New Roman"/>
          <w:sz w:val="24"/>
          <w:szCs w:val="24"/>
        </w:rPr>
        <w:t>Windows</w:t>
      </w:r>
      <w:bookmarkEnd w:id="5"/>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систем серверов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должны функционировать на следующих версиях ОС:</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2000 Server/Advanced Server (Service Pack 4 Rollup1);</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2003 Standard/Enterprise (Service Pack 2);</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2003 x64 Standard/Enterprise (Service Pack 2);</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lastRenderedPageBreak/>
        <w:t>Windows Server 2003 R2 Standard/Enterprise Edition (Service Pack 2);</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2003 R2 x64 Standard/Enterprise Edition (Service Pack 2);</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2008 Standard/Enterprise (Service Pack 1 или выше);</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2008 x64 Standard/Enterprise (Service Pack 1 или выше);</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2008 R2 x64 Standard/Enterprise.</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Small Business Server 2003;</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Small Business Server 2008;</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Essential Business Server 2008</w:t>
      </w:r>
      <w:r w:rsidRPr="005C2897">
        <w:rPr>
          <w:rFonts w:ascii="Times New Roman" w:hAnsi="Times New Roman"/>
        </w:rPr>
        <w:t>.</w:t>
      </w: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файловых систем серверов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резидентный антивирусный мониторинг;</w:t>
      </w:r>
    </w:p>
    <w:p w:rsidR="009158C6" w:rsidRPr="005C2897" w:rsidRDefault="009158C6" w:rsidP="003E4549">
      <w:pPr>
        <w:pStyle w:val="a0"/>
        <w:rPr>
          <w:rFonts w:ascii="Times New Roman" w:hAnsi="Times New Roman"/>
        </w:rPr>
      </w:pPr>
      <w:r w:rsidRPr="005C2897">
        <w:rPr>
          <w:rFonts w:ascii="Times New Roman" w:hAnsi="Times New Roman"/>
        </w:rPr>
        <w:t xml:space="preserve">эвристический анализатор, позволяющий более эффективно распознавать и блокировать ранее неизвестные вредоносные программы; </w:t>
      </w:r>
    </w:p>
    <w:p w:rsidR="009158C6" w:rsidRPr="005C2897" w:rsidRDefault="009158C6" w:rsidP="003E4549">
      <w:pPr>
        <w:pStyle w:val="a0"/>
        <w:rPr>
          <w:rFonts w:ascii="Times New Roman" w:hAnsi="Times New Roman"/>
        </w:rPr>
      </w:pPr>
      <w:r w:rsidRPr="005C2897">
        <w:rPr>
          <w:rFonts w:ascii="Times New Roman" w:hAnsi="Times New Roman"/>
        </w:rPr>
        <w:t>обнаружение скрытых процессов</w:t>
      </w:r>
      <w:r w:rsidRPr="005C2897">
        <w:rPr>
          <w:rFonts w:ascii="Times New Roman" w:hAnsi="Times New Roman"/>
          <w:lang w:val="en-US"/>
        </w:rPr>
        <w:t>;</w:t>
      </w:r>
    </w:p>
    <w:p w:rsidR="009158C6" w:rsidRPr="005C2897" w:rsidRDefault="009158C6" w:rsidP="003E4549">
      <w:pPr>
        <w:pStyle w:val="a0"/>
        <w:rPr>
          <w:rFonts w:ascii="Times New Roman" w:hAnsi="Times New Roman"/>
        </w:rPr>
      </w:pPr>
      <w:r w:rsidRPr="005C2897">
        <w:rPr>
          <w:rFonts w:ascii="Times New Roman" w:hAnsi="Times New Roman"/>
        </w:rPr>
        <w:t>антивирусное сканирование по команде пользователя или администратора и по расписанию;</w:t>
      </w:r>
    </w:p>
    <w:p w:rsidR="009158C6" w:rsidRPr="005C2897" w:rsidRDefault="009158C6" w:rsidP="003E4549">
      <w:pPr>
        <w:pStyle w:val="a0"/>
        <w:rPr>
          <w:rFonts w:ascii="Times New Roman" w:hAnsi="Times New Roman"/>
        </w:rPr>
      </w:pPr>
      <w:r w:rsidRPr="005C2897">
        <w:rPr>
          <w:rFonts w:ascii="Times New Roman" w:hAnsi="Times New Roman"/>
        </w:rPr>
        <w:t xml:space="preserve">антивирусную проверку и лечение файлов, упакованных программами типа </w:t>
      </w:r>
      <w:r w:rsidRPr="005C2897">
        <w:rPr>
          <w:rFonts w:ascii="Times New Roman" w:hAnsi="Times New Roman"/>
          <w:lang w:val="en-US"/>
        </w:rPr>
        <w:t>PKLITE</w:t>
      </w:r>
      <w:r w:rsidRPr="005C2897">
        <w:rPr>
          <w:rFonts w:ascii="Times New Roman" w:hAnsi="Times New Roman"/>
        </w:rPr>
        <w:t xml:space="preserve">, </w:t>
      </w:r>
      <w:r w:rsidRPr="005C2897">
        <w:rPr>
          <w:rFonts w:ascii="Times New Roman" w:hAnsi="Times New Roman"/>
          <w:lang w:val="en-US"/>
        </w:rPr>
        <w:t>LZEXE</w:t>
      </w:r>
      <w:r w:rsidRPr="005C2897">
        <w:rPr>
          <w:rFonts w:ascii="Times New Roman" w:hAnsi="Times New Roman"/>
        </w:rPr>
        <w:t xml:space="preserve">, </w:t>
      </w:r>
      <w:r w:rsidRPr="005C2897">
        <w:rPr>
          <w:rFonts w:ascii="Times New Roman" w:hAnsi="Times New Roman"/>
          <w:lang w:val="en-US"/>
        </w:rPr>
        <w:t>DIET</w:t>
      </w:r>
      <w:r w:rsidRPr="005C2897">
        <w:rPr>
          <w:rFonts w:ascii="Times New Roman" w:hAnsi="Times New Roman"/>
        </w:rPr>
        <w:t xml:space="preserve">, </w:t>
      </w:r>
      <w:r w:rsidRPr="005C2897">
        <w:rPr>
          <w:rFonts w:ascii="Times New Roman" w:hAnsi="Times New Roman"/>
          <w:lang w:val="en-US"/>
        </w:rPr>
        <w:t>EXEPACK</w:t>
      </w:r>
      <w:r w:rsidRPr="005C2897">
        <w:rPr>
          <w:rFonts w:ascii="Times New Roman" w:hAnsi="Times New Roman"/>
        </w:rPr>
        <w:t xml:space="preserve"> и пр.;</w:t>
      </w:r>
    </w:p>
    <w:p w:rsidR="009158C6" w:rsidRPr="005C2897" w:rsidRDefault="009158C6" w:rsidP="003E4549">
      <w:pPr>
        <w:pStyle w:val="a0"/>
        <w:rPr>
          <w:rFonts w:ascii="Times New Roman" w:hAnsi="Times New Roman"/>
        </w:rPr>
      </w:pPr>
      <w:r w:rsidRPr="005C2897">
        <w:rPr>
          <w:rFonts w:ascii="Times New Roman" w:hAnsi="Times New Roman"/>
        </w:rPr>
        <w:t xml:space="preserve">антивирусную проверку и лечение файлов в архивах форматов </w:t>
      </w:r>
      <w:r w:rsidRPr="005C2897">
        <w:rPr>
          <w:rFonts w:ascii="Times New Roman" w:hAnsi="Times New Roman"/>
          <w:lang w:val="en-US"/>
        </w:rPr>
        <w:t>RAR</w:t>
      </w:r>
      <w:r w:rsidRPr="005C2897">
        <w:rPr>
          <w:rFonts w:ascii="Times New Roman" w:hAnsi="Times New Roman"/>
        </w:rPr>
        <w:t xml:space="preserve">, </w:t>
      </w:r>
      <w:r w:rsidRPr="005C2897">
        <w:rPr>
          <w:rFonts w:ascii="Times New Roman" w:hAnsi="Times New Roman"/>
          <w:lang w:val="en-US"/>
        </w:rPr>
        <w:t>ARJ</w:t>
      </w:r>
      <w:r w:rsidRPr="005C2897">
        <w:rPr>
          <w:rFonts w:ascii="Times New Roman" w:hAnsi="Times New Roman"/>
        </w:rPr>
        <w:t xml:space="preserve">, </w:t>
      </w:r>
      <w:r w:rsidRPr="005C2897">
        <w:rPr>
          <w:rFonts w:ascii="Times New Roman" w:hAnsi="Times New Roman"/>
          <w:lang w:val="en-US"/>
        </w:rPr>
        <w:t>ZIP</w:t>
      </w:r>
      <w:r w:rsidRPr="005C2897">
        <w:rPr>
          <w:rFonts w:ascii="Times New Roman" w:hAnsi="Times New Roman"/>
        </w:rPr>
        <w:t xml:space="preserve">, </w:t>
      </w:r>
      <w:r w:rsidRPr="005C2897">
        <w:rPr>
          <w:rFonts w:ascii="Times New Roman" w:hAnsi="Times New Roman"/>
          <w:lang w:val="en-US"/>
        </w:rPr>
        <w:t>CAB</w:t>
      </w:r>
      <w:r w:rsidRPr="005C2897">
        <w:rPr>
          <w:rFonts w:ascii="Times New Roman" w:hAnsi="Times New Roman"/>
        </w:rPr>
        <w:t xml:space="preserve">, </w:t>
      </w:r>
      <w:r w:rsidRPr="005C2897">
        <w:rPr>
          <w:rFonts w:ascii="Times New Roman" w:hAnsi="Times New Roman"/>
          <w:lang w:val="en-US"/>
        </w:rPr>
        <w:t>LHA</w:t>
      </w:r>
      <w:r w:rsidRPr="005C2897">
        <w:rPr>
          <w:rFonts w:ascii="Times New Roman" w:hAnsi="Times New Roman"/>
        </w:rPr>
        <w:t xml:space="preserve">, </w:t>
      </w:r>
      <w:r w:rsidRPr="005C2897">
        <w:rPr>
          <w:rFonts w:ascii="Times New Roman" w:hAnsi="Times New Roman"/>
          <w:lang w:val="en-US"/>
        </w:rPr>
        <w:t>JAR</w:t>
      </w:r>
      <w:r w:rsidRPr="005C2897">
        <w:rPr>
          <w:rFonts w:ascii="Times New Roman" w:hAnsi="Times New Roman"/>
        </w:rPr>
        <w:t xml:space="preserve">, </w:t>
      </w:r>
      <w:r w:rsidRPr="005C2897">
        <w:rPr>
          <w:rFonts w:ascii="Times New Roman" w:hAnsi="Times New Roman"/>
          <w:lang w:val="en-US"/>
        </w:rPr>
        <w:t>ICE</w:t>
      </w:r>
      <w:r w:rsidRPr="005C2897">
        <w:rPr>
          <w:rFonts w:ascii="Times New Roman" w:hAnsi="Times New Roman"/>
        </w:rPr>
        <w:t>, в том числе и защищенных паролем;</w:t>
      </w:r>
    </w:p>
    <w:p w:rsidR="009158C6" w:rsidRPr="005C2897" w:rsidRDefault="009158C6" w:rsidP="003E4549">
      <w:pPr>
        <w:pStyle w:val="a0"/>
        <w:rPr>
          <w:rFonts w:ascii="Times New Roman" w:hAnsi="Times New Roman"/>
        </w:rPr>
      </w:pPr>
      <w:r w:rsidRPr="005C2897">
        <w:rPr>
          <w:rFonts w:ascii="Times New Roman" w:hAnsi="Times New Roman"/>
        </w:rPr>
        <w:t>запуск задач по расписанию и/или сразу после загрузки операционной системы;</w:t>
      </w:r>
    </w:p>
    <w:p w:rsidR="009158C6" w:rsidRPr="005C2897" w:rsidRDefault="009158C6" w:rsidP="003E4549">
      <w:pPr>
        <w:pStyle w:val="a0"/>
        <w:rPr>
          <w:rFonts w:ascii="Times New Roman" w:hAnsi="Times New Roman"/>
        </w:rPr>
      </w:pPr>
      <w:r w:rsidRPr="005C2897">
        <w:rPr>
          <w:rFonts w:ascii="Times New Roman" w:hAnsi="Times New Roman"/>
        </w:rPr>
        <w:t>защиту от еще не известных вредоносных программ, принадлежащих зарегистрированным семействам, на основе эвристического анализа;</w:t>
      </w:r>
    </w:p>
    <w:p w:rsidR="009158C6" w:rsidRPr="005C2897" w:rsidRDefault="009158C6" w:rsidP="003E4549">
      <w:pPr>
        <w:pStyle w:val="a0"/>
        <w:rPr>
          <w:rFonts w:ascii="Times New Roman" w:hAnsi="Times New Roman"/>
        </w:rPr>
      </w:pPr>
      <w:r w:rsidRPr="005C2897">
        <w:rPr>
          <w:rFonts w:ascii="Times New Roman" w:hAnsi="Times New Roman"/>
        </w:rPr>
        <w:t>ускорения процесса сканирования за счет пропуска объектов, состояние которых со времени прошлой проверки не изменилось;</w:t>
      </w:r>
    </w:p>
    <w:p w:rsidR="009158C6" w:rsidRPr="005C2897" w:rsidRDefault="009158C6" w:rsidP="003E4549">
      <w:pPr>
        <w:pStyle w:val="a0"/>
        <w:rPr>
          <w:rFonts w:ascii="Times New Roman" w:hAnsi="Times New Roman"/>
        </w:rPr>
      </w:pPr>
      <w:r w:rsidRPr="005C2897">
        <w:rPr>
          <w:rFonts w:ascii="Times New Roman" w:hAnsi="Times New Roman"/>
        </w:rPr>
        <w:t>настройки проверки критических областей сервера в качестве отдельной задачи;</w:t>
      </w:r>
    </w:p>
    <w:p w:rsidR="009158C6" w:rsidRPr="005C2897" w:rsidRDefault="009158C6" w:rsidP="003E4549">
      <w:pPr>
        <w:pStyle w:val="a0"/>
        <w:rPr>
          <w:rFonts w:ascii="Times New Roman" w:hAnsi="Times New Roman"/>
        </w:rPr>
      </w:pPr>
      <w:r w:rsidRPr="005C2897">
        <w:rPr>
          <w:rFonts w:ascii="Times New Roman" w:hAnsi="Times New Roman"/>
        </w:rPr>
        <w:t>регулировки распределения ресурсов сервера между антивирусом и другими приложениями в зависимости от приоритетности задач: возможность продолжать антивирусное сканирование в фоновом режиме;</w:t>
      </w:r>
    </w:p>
    <w:p w:rsidR="009158C6" w:rsidRPr="005C2897" w:rsidRDefault="009158C6" w:rsidP="003E4549">
      <w:pPr>
        <w:pStyle w:val="a0"/>
        <w:rPr>
          <w:rFonts w:ascii="Times New Roman" w:hAnsi="Times New Roman"/>
        </w:rPr>
      </w:pPr>
      <w:r w:rsidRPr="005C2897">
        <w:rPr>
          <w:rFonts w:ascii="Times New Roman" w:hAnsi="Times New Roman"/>
        </w:rPr>
        <w:t>наличием множественных путей уведомления администраторов о важных произошедших событиях (почтовое сообщение, звуковое оповещение, всплывающее окно, запись в журнал событий);</w:t>
      </w:r>
    </w:p>
    <w:p w:rsidR="009158C6" w:rsidRPr="005C2897" w:rsidRDefault="009158C6" w:rsidP="003E4549">
      <w:pPr>
        <w:pStyle w:val="a0"/>
        <w:rPr>
          <w:rFonts w:ascii="Times New Roman" w:hAnsi="Times New Roman"/>
        </w:rPr>
      </w:pPr>
      <w:r w:rsidRPr="005C2897">
        <w:rPr>
          <w:rFonts w:ascii="Times New Roman" w:hAnsi="Times New Roman"/>
        </w:rPr>
        <w:t>технологии самозащиты приложения, защиты от удаленного несанкционированного управления сервисом приложения, защита файлов приложения от несанкционированного доступа и изменения, а также защиты доступа к параметрам приложения с помощью пароля, позволяющими избежать отключения защиты со стороны вредоносных программ, злоумышленников или неквалифицированных пользователей;</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 управляться с помощью единой системы управления.</w:t>
      </w:r>
    </w:p>
    <w:p w:rsidR="009158C6" w:rsidRPr="005C2897" w:rsidRDefault="00372662" w:rsidP="003E4549">
      <w:pPr>
        <w:pStyle w:val="1"/>
        <w:ind w:left="720"/>
        <w:jc w:val="both"/>
        <w:rPr>
          <w:rFonts w:ascii="Times New Roman" w:hAnsi="Times New Roman"/>
          <w:sz w:val="24"/>
          <w:szCs w:val="24"/>
          <w:lang w:val="ru-RU"/>
        </w:rPr>
      </w:pPr>
      <w:bookmarkStart w:id="6" w:name="_Toc290456768"/>
      <w:r w:rsidRPr="005C2897">
        <w:rPr>
          <w:rFonts w:ascii="Times New Roman" w:hAnsi="Times New Roman"/>
          <w:sz w:val="24"/>
          <w:szCs w:val="24"/>
          <w:lang w:val="ru-RU"/>
        </w:rPr>
        <w:lastRenderedPageBreak/>
        <w:t>8.</w:t>
      </w:r>
      <w:r w:rsidR="009158C6" w:rsidRPr="005C2897">
        <w:rPr>
          <w:rFonts w:ascii="Times New Roman" w:hAnsi="Times New Roman"/>
          <w:sz w:val="24"/>
          <w:szCs w:val="24"/>
          <w:lang w:val="ru-RU"/>
        </w:rPr>
        <w:t xml:space="preserve">Требования к программным средствам антивирусной защиты серверов масштаба предприятия под управлением ОС семейства </w:t>
      </w:r>
      <w:r w:rsidR="009158C6" w:rsidRPr="005C2897">
        <w:rPr>
          <w:rFonts w:ascii="Times New Roman" w:hAnsi="Times New Roman"/>
          <w:sz w:val="24"/>
          <w:szCs w:val="24"/>
        </w:rPr>
        <w:t>Microsoft</w:t>
      </w:r>
      <w:r w:rsidR="009158C6" w:rsidRPr="005C2897">
        <w:rPr>
          <w:rFonts w:ascii="Times New Roman" w:hAnsi="Times New Roman"/>
          <w:sz w:val="24"/>
          <w:szCs w:val="24"/>
          <w:lang w:val="ru-RU"/>
        </w:rPr>
        <w:t xml:space="preserve"> </w:t>
      </w:r>
      <w:r w:rsidR="009158C6" w:rsidRPr="005C2897">
        <w:rPr>
          <w:rFonts w:ascii="Times New Roman" w:hAnsi="Times New Roman"/>
          <w:sz w:val="24"/>
          <w:szCs w:val="24"/>
        </w:rPr>
        <w:t>Windows</w:t>
      </w:r>
      <w:r w:rsidR="009158C6" w:rsidRPr="005C2897">
        <w:rPr>
          <w:rFonts w:ascii="Times New Roman" w:hAnsi="Times New Roman"/>
          <w:sz w:val="24"/>
          <w:szCs w:val="24"/>
          <w:lang w:val="ru-RU"/>
        </w:rPr>
        <w:t xml:space="preserve"> и терминальных серверов</w:t>
      </w:r>
      <w:bookmarkEnd w:id="6"/>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серверов масштаба предприятия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и терминальных серверов должны функционировать на следующих версиях ОС:</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32-</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lang w:val="en-US"/>
        </w:rPr>
        <w:t>Microsoft</w:t>
      </w:r>
      <w:r w:rsidRPr="005C2897">
        <w:rPr>
          <w:rFonts w:ascii="Times New Roman" w:hAnsi="Times New Roman" w:cs="Times New Roman"/>
        </w:rPr>
        <w:t xml:space="preserve"> </w:t>
      </w:r>
      <w:r w:rsidRPr="005C2897">
        <w:rPr>
          <w:rFonts w:ascii="Times New Roman" w:hAnsi="Times New Roman" w:cs="Times New Roman"/>
          <w:lang w:val="en-US"/>
        </w:rPr>
        <w:t>Windows</w:t>
      </w:r>
      <w:r w:rsidRPr="005C2897">
        <w:rPr>
          <w:rFonts w:ascii="Times New Roman" w:hAnsi="Times New Roman" w:cs="Times New Roman"/>
        </w:rPr>
        <w:t xml:space="preserve"> 2000 </w:t>
      </w:r>
      <w:r w:rsidRPr="005C2897">
        <w:rPr>
          <w:rFonts w:ascii="Times New Roman" w:hAnsi="Times New Roman" w:cs="Times New Roman"/>
          <w:lang w:val="en-US"/>
        </w:rPr>
        <w:t>Server</w:t>
      </w:r>
      <w:r w:rsidRPr="005C2897">
        <w:rPr>
          <w:rFonts w:ascii="Times New Roman" w:hAnsi="Times New Roman" w:cs="Times New Roman"/>
        </w:rPr>
        <w:t xml:space="preserve"> с накопительным пакетом обновлений 1 к пакету обновлений 4 (</w:t>
      </w:r>
      <w:r w:rsidRPr="005C2897">
        <w:rPr>
          <w:rFonts w:ascii="Times New Roman" w:hAnsi="Times New Roman" w:cs="Times New Roman"/>
          <w:lang w:val="en-US"/>
        </w:rPr>
        <w:t>Service</w:t>
      </w:r>
      <w:r w:rsidRPr="005C2897">
        <w:rPr>
          <w:rFonts w:ascii="Times New Roman" w:hAnsi="Times New Roman" w:cs="Times New Roman"/>
        </w:rPr>
        <w:t xml:space="preserve"> </w:t>
      </w:r>
      <w:r w:rsidRPr="005C2897">
        <w:rPr>
          <w:rFonts w:ascii="Times New Roman" w:hAnsi="Times New Roman" w:cs="Times New Roman"/>
          <w:lang w:val="en-US"/>
        </w:rPr>
        <w:t>Pack</w:t>
      </w:r>
      <w:r w:rsidRPr="005C2897">
        <w:rPr>
          <w:rFonts w:ascii="Times New Roman" w:hAnsi="Times New Roman" w:cs="Times New Roman"/>
        </w:rPr>
        <w:t xml:space="preserve"> 4 + </w:t>
      </w:r>
      <w:r w:rsidRPr="005C2897">
        <w:rPr>
          <w:rFonts w:ascii="Times New Roman" w:hAnsi="Times New Roman" w:cs="Times New Roman"/>
          <w:lang w:val="en-US"/>
        </w:rPr>
        <w:t>Rollup</w:t>
      </w:r>
      <w:r w:rsidRPr="005C2897">
        <w:rPr>
          <w:rFonts w:ascii="Times New Roman" w:hAnsi="Times New Roman" w:cs="Times New Roman"/>
        </w:rPr>
        <w:t xml:space="preserve"> 1);</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lang w:val="en-US"/>
        </w:rPr>
        <w:t>Microsoft</w:t>
      </w:r>
      <w:r w:rsidRPr="005C2897">
        <w:rPr>
          <w:rFonts w:ascii="Times New Roman" w:hAnsi="Times New Roman" w:cs="Times New Roman"/>
        </w:rPr>
        <w:t xml:space="preserve"> </w:t>
      </w:r>
      <w:r w:rsidRPr="005C2897">
        <w:rPr>
          <w:rFonts w:ascii="Times New Roman" w:hAnsi="Times New Roman" w:cs="Times New Roman"/>
          <w:lang w:val="en-US"/>
        </w:rPr>
        <w:t>Windows</w:t>
      </w:r>
      <w:r w:rsidRPr="005C2897">
        <w:rPr>
          <w:rFonts w:ascii="Times New Roman" w:hAnsi="Times New Roman" w:cs="Times New Roman"/>
        </w:rPr>
        <w:t xml:space="preserve"> 2000 </w:t>
      </w:r>
      <w:r w:rsidRPr="005C2897">
        <w:rPr>
          <w:rFonts w:ascii="Times New Roman" w:hAnsi="Times New Roman" w:cs="Times New Roman"/>
          <w:lang w:val="en-US"/>
        </w:rPr>
        <w:t>Advanced</w:t>
      </w:r>
      <w:r w:rsidRPr="005C2897">
        <w:rPr>
          <w:rFonts w:ascii="Times New Roman" w:hAnsi="Times New Roman" w:cs="Times New Roman"/>
        </w:rPr>
        <w:t xml:space="preserve"> </w:t>
      </w:r>
      <w:r w:rsidRPr="005C2897">
        <w:rPr>
          <w:rFonts w:ascii="Times New Roman" w:hAnsi="Times New Roman" w:cs="Times New Roman"/>
          <w:lang w:val="en-US"/>
        </w:rPr>
        <w:t>Server</w:t>
      </w:r>
      <w:r w:rsidRPr="005C2897">
        <w:rPr>
          <w:rFonts w:ascii="Times New Roman" w:hAnsi="Times New Roman" w:cs="Times New Roman"/>
        </w:rPr>
        <w:t xml:space="preserve"> с накопительным пакетом обновлений 1 к пакету обновлений 4 (</w:t>
      </w:r>
      <w:r w:rsidRPr="005C2897">
        <w:rPr>
          <w:rFonts w:ascii="Times New Roman" w:hAnsi="Times New Roman" w:cs="Times New Roman"/>
          <w:lang w:val="en-US"/>
        </w:rPr>
        <w:t>Service</w:t>
      </w:r>
      <w:r w:rsidRPr="005C2897">
        <w:rPr>
          <w:rFonts w:ascii="Times New Roman" w:hAnsi="Times New Roman" w:cs="Times New Roman"/>
        </w:rPr>
        <w:t xml:space="preserve"> </w:t>
      </w:r>
      <w:r w:rsidRPr="005C2897">
        <w:rPr>
          <w:rFonts w:ascii="Times New Roman" w:hAnsi="Times New Roman" w:cs="Times New Roman"/>
          <w:lang w:val="en-US"/>
        </w:rPr>
        <w:t>Pack</w:t>
      </w:r>
      <w:r w:rsidRPr="005C2897">
        <w:rPr>
          <w:rFonts w:ascii="Times New Roman" w:hAnsi="Times New Roman" w:cs="Times New Roman"/>
        </w:rPr>
        <w:t xml:space="preserve"> 4 + </w:t>
      </w:r>
      <w:r w:rsidRPr="005C2897">
        <w:rPr>
          <w:rFonts w:ascii="Times New Roman" w:hAnsi="Times New Roman" w:cs="Times New Roman"/>
          <w:lang w:val="en-US"/>
        </w:rPr>
        <w:t>Rollup</w:t>
      </w:r>
      <w:r w:rsidRPr="005C2897">
        <w:rPr>
          <w:rFonts w:ascii="Times New Roman" w:hAnsi="Times New Roman" w:cs="Times New Roman"/>
        </w:rPr>
        <w:t xml:space="preserve"> 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Windows Server 2003 Standard Edition </w:t>
      </w:r>
      <w:r w:rsidRPr="005C2897">
        <w:rPr>
          <w:rFonts w:ascii="Times New Roman" w:hAnsi="Times New Roman" w:cs="Times New Roman"/>
        </w:rPr>
        <w:t>с</w:t>
      </w:r>
      <w:r w:rsidRPr="005C2897">
        <w:rPr>
          <w:rFonts w:ascii="Times New Roman" w:hAnsi="Times New Roman" w:cs="Times New Roman"/>
          <w:lang w:val="en-US"/>
        </w:rPr>
        <w:t xml:space="preserve"> </w:t>
      </w:r>
      <w:r w:rsidRPr="005C2897">
        <w:rPr>
          <w:rFonts w:ascii="Times New Roman" w:hAnsi="Times New Roman" w:cs="Times New Roman"/>
        </w:rPr>
        <w:t>пакетом</w:t>
      </w:r>
      <w:r w:rsidRPr="005C2897">
        <w:rPr>
          <w:rFonts w:ascii="Times New Roman" w:hAnsi="Times New Roman" w:cs="Times New Roman"/>
          <w:lang w:val="en-US"/>
        </w:rPr>
        <w:t xml:space="preserve"> </w:t>
      </w:r>
      <w:r w:rsidRPr="005C2897">
        <w:rPr>
          <w:rFonts w:ascii="Times New Roman" w:hAnsi="Times New Roman" w:cs="Times New Roman"/>
        </w:rPr>
        <w:t>обновлений</w:t>
      </w:r>
      <w:r w:rsidRPr="005C2897">
        <w:rPr>
          <w:rFonts w:ascii="Times New Roman" w:hAnsi="Times New Roman" w:cs="Times New Roman"/>
          <w:lang w:val="en-US"/>
        </w:rPr>
        <w:t xml:space="preserve"> 1 </w:t>
      </w:r>
      <w:r w:rsidRPr="005C2897">
        <w:rPr>
          <w:rFonts w:ascii="Times New Roman" w:hAnsi="Times New Roman" w:cs="Times New Roman"/>
        </w:rPr>
        <w:t>или</w:t>
      </w:r>
      <w:r w:rsidRPr="005C2897">
        <w:rPr>
          <w:rFonts w:ascii="Times New Roman" w:hAnsi="Times New Roman" w:cs="Times New Roman"/>
          <w:lang w:val="en-US"/>
        </w:rPr>
        <w:t xml:space="preserve"> </w:t>
      </w:r>
      <w:r w:rsidRPr="005C2897">
        <w:rPr>
          <w:rFonts w:ascii="Times New Roman" w:hAnsi="Times New Roman" w:cs="Times New Roman"/>
        </w:rPr>
        <w:t>выше</w:t>
      </w:r>
      <w:r w:rsidRPr="005C2897">
        <w:rPr>
          <w:rFonts w:ascii="Times New Roman" w:hAnsi="Times New Roman" w:cs="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Windows Server 2003 Enterprise Edition </w:t>
      </w:r>
      <w:r w:rsidRPr="005C2897">
        <w:rPr>
          <w:rFonts w:ascii="Times New Roman" w:hAnsi="Times New Roman" w:cs="Times New Roman"/>
        </w:rPr>
        <w:t>с</w:t>
      </w:r>
      <w:r w:rsidRPr="005C2897">
        <w:rPr>
          <w:rFonts w:ascii="Times New Roman" w:hAnsi="Times New Roman" w:cs="Times New Roman"/>
          <w:lang w:val="en-US"/>
        </w:rPr>
        <w:t xml:space="preserve"> </w:t>
      </w:r>
      <w:r w:rsidRPr="005C2897">
        <w:rPr>
          <w:rFonts w:ascii="Times New Roman" w:hAnsi="Times New Roman" w:cs="Times New Roman"/>
        </w:rPr>
        <w:t>пакетом</w:t>
      </w:r>
      <w:r w:rsidRPr="005C2897">
        <w:rPr>
          <w:rFonts w:ascii="Times New Roman" w:hAnsi="Times New Roman" w:cs="Times New Roman"/>
          <w:lang w:val="en-US"/>
        </w:rPr>
        <w:t xml:space="preserve"> </w:t>
      </w:r>
      <w:r w:rsidRPr="005C2897">
        <w:rPr>
          <w:rFonts w:ascii="Times New Roman" w:hAnsi="Times New Roman" w:cs="Times New Roman"/>
        </w:rPr>
        <w:t>обновлений</w:t>
      </w:r>
      <w:r w:rsidRPr="005C2897">
        <w:rPr>
          <w:rFonts w:ascii="Times New Roman" w:hAnsi="Times New Roman" w:cs="Times New Roman"/>
          <w:lang w:val="en-US"/>
        </w:rPr>
        <w:t xml:space="preserve"> 1 </w:t>
      </w:r>
      <w:r w:rsidRPr="005C2897">
        <w:rPr>
          <w:rFonts w:ascii="Times New Roman" w:hAnsi="Times New Roman" w:cs="Times New Roman"/>
        </w:rPr>
        <w:t>или</w:t>
      </w:r>
      <w:r w:rsidRPr="005C2897">
        <w:rPr>
          <w:rFonts w:ascii="Times New Roman" w:hAnsi="Times New Roman" w:cs="Times New Roman"/>
          <w:lang w:val="en-US"/>
        </w:rPr>
        <w:t xml:space="preserve"> </w:t>
      </w:r>
      <w:r w:rsidRPr="005C2897">
        <w:rPr>
          <w:rFonts w:ascii="Times New Roman" w:hAnsi="Times New Roman" w:cs="Times New Roman"/>
        </w:rPr>
        <w:t>выше</w:t>
      </w:r>
      <w:r w:rsidRPr="005C2897">
        <w:rPr>
          <w:rFonts w:ascii="Times New Roman" w:hAnsi="Times New Roman" w:cs="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Windows Server 2003 R2 Standard Edition </w:t>
      </w:r>
      <w:r w:rsidRPr="005C2897">
        <w:rPr>
          <w:rFonts w:ascii="Times New Roman" w:hAnsi="Times New Roman" w:cs="Times New Roman"/>
        </w:rPr>
        <w:t>и</w:t>
      </w:r>
      <w:r w:rsidRPr="005C2897">
        <w:rPr>
          <w:rFonts w:ascii="Times New Roman" w:hAnsi="Times New Roman" w:cs="Times New Roman"/>
          <w:lang w:val="en-US"/>
        </w:rPr>
        <w:t xml:space="preserve"> </w:t>
      </w:r>
      <w:r w:rsidRPr="005C2897">
        <w:rPr>
          <w:rFonts w:ascii="Times New Roman" w:hAnsi="Times New Roman" w:cs="Times New Roman"/>
        </w:rPr>
        <w:t>выше</w:t>
      </w:r>
      <w:r w:rsidRPr="005C2897">
        <w:rPr>
          <w:rFonts w:ascii="Times New Roman" w:hAnsi="Times New Roman" w:cs="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Windows Server 2003 R2 Enterprise Edition </w:t>
      </w:r>
      <w:r w:rsidRPr="005C2897">
        <w:rPr>
          <w:rFonts w:ascii="Times New Roman" w:hAnsi="Times New Roman" w:cs="Times New Roman"/>
        </w:rPr>
        <w:t>и</w:t>
      </w:r>
      <w:r w:rsidRPr="005C2897">
        <w:rPr>
          <w:rFonts w:ascii="Times New Roman" w:hAnsi="Times New Roman" w:cs="Times New Roman"/>
          <w:lang w:val="en-US"/>
        </w:rPr>
        <w:t xml:space="preserve"> </w:t>
      </w:r>
      <w:r w:rsidRPr="005C2897">
        <w:rPr>
          <w:rFonts w:ascii="Times New Roman" w:hAnsi="Times New Roman" w:cs="Times New Roman"/>
        </w:rPr>
        <w:t>выше</w:t>
      </w:r>
      <w:r w:rsidRPr="005C2897">
        <w:rPr>
          <w:rFonts w:ascii="Times New Roman" w:hAnsi="Times New Roman" w:cs="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Standard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Enterprise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Data Center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Core Standard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Core Enterprise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Core Data Center Edition.</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64-</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2003 x64 Standard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2003 x64 Enterprise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2003 R2 Standard x64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2003 R2 Enterprise x64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x64 Standard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x64 Enterprise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x64 Data Center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Core x64 Standard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Core x64 Enterprise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Core x64 Data Center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Standard Edition Release с пакетом обновлений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Enterprise Edition Release с пакетом обновлений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Datacenter Edition Release с пакетом обновлений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lastRenderedPageBreak/>
        <w:t xml:space="preserve">Microsoft Windows Server 2008 R2 Core Standard Edition Release с пакетом обновлений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Core Enterprise Edition Release с пакетом обновлений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Core Datacenter Edition Release с пакетом обновлений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 Microsoft Windows Hyper-V Server 2008 R2 Release с пакетом обновлений SP1.</w:t>
      </w:r>
    </w:p>
    <w:p w:rsidR="009158C6" w:rsidRPr="005C2897" w:rsidRDefault="009158C6" w:rsidP="003E4549">
      <w:pPr>
        <w:pStyle w:val="a0"/>
        <w:rPr>
          <w:rFonts w:ascii="Times New Roman" w:hAnsi="Times New Roman"/>
          <w:lang w:val="en-US"/>
        </w:rPr>
      </w:pPr>
      <w:r w:rsidRPr="005C2897">
        <w:rPr>
          <w:rFonts w:ascii="Times New Roman" w:hAnsi="Times New Roman"/>
        </w:rPr>
        <w:t>Терминальные серверы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Terminal </w:t>
      </w:r>
      <w:r w:rsidRPr="005C2897">
        <w:rPr>
          <w:rFonts w:ascii="Times New Roman" w:hAnsi="Times New Roman" w:cs="Times New Roman"/>
        </w:rPr>
        <w:t>на</w:t>
      </w:r>
      <w:r w:rsidRPr="005C2897">
        <w:rPr>
          <w:rFonts w:ascii="Times New Roman" w:hAnsi="Times New Roman" w:cs="Times New Roman"/>
          <w:lang w:val="en-US"/>
        </w:rPr>
        <w:t xml:space="preserve"> </w:t>
      </w:r>
      <w:r w:rsidRPr="005C2897">
        <w:rPr>
          <w:rFonts w:ascii="Times New Roman" w:hAnsi="Times New Roman" w:cs="Times New Roman"/>
        </w:rPr>
        <w:t>базе</w:t>
      </w:r>
      <w:r w:rsidRPr="005C2897">
        <w:rPr>
          <w:rFonts w:ascii="Times New Roman" w:hAnsi="Times New Roman" w:cs="Times New Roman"/>
          <w:lang w:val="en-US"/>
        </w:rPr>
        <w:t xml:space="preserve"> Windows 2000 Server;</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Terminal </w:t>
      </w:r>
      <w:r w:rsidRPr="005C2897">
        <w:rPr>
          <w:rFonts w:ascii="Times New Roman" w:hAnsi="Times New Roman" w:cs="Times New Roman"/>
        </w:rPr>
        <w:t>на</w:t>
      </w:r>
      <w:r w:rsidRPr="005C2897">
        <w:rPr>
          <w:rFonts w:ascii="Times New Roman" w:hAnsi="Times New Roman" w:cs="Times New Roman"/>
          <w:lang w:val="en-US"/>
        </w:rPr>
        <w:t xml:space="preserve"> </w:t>
      </w:r>
      <w:r w:rsidRPr="005C2897">
        <w:rPr>
          <w:rFonts w:ascii="Times New Roman" w:hAnsi="Times New Roman" w:cs="Times New Roman"/>
        </w:rPr>
        <w:t>базе</w:t>
      </w:r>
      <w:r w:rsidRPr="005C2897">
        <w:rPr>
          <w:rFonts w:ascii="Times New Roman" w:hAnsi="Times New Roman" w:cs="Times New Roman"/>
          <w:lang w:val="en-US"/>
        </w:rPr>
        <w:t xml:space="preserve"> Windows 2003 Server;</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Terminal на базе Windows Server 2008;</w:t>
      </w:r>
    </w:p>
    <w:p w:rsidR="009158C6" w:rsidRPr="005C2897" w:rsidRDefault="009158C6" w:rsidP="003E4549">
      <w:pPr>
        <w:jc w:val="both"/>
        <w:rPr>
          <w:sz w:val="24"/>
          <w:szCs w:val="24"/>
          <w:lang w:val="ru-RU"/>
        </w:rPr>
      </w:pPr>
      <w:r w:rsidRPr="005C2897">
        <w:rPr>
          <w:sz w:val="24"/>
          <w:szCs w:val="24"/>
          <w:lang w:val="ru-RU"/>
        </w:rPr>
        <w:t xml:space="preserve">Программные средства антивирусной защиты серверов масштаба предприятия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и терминальных серверов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Осуществление антивирусной проверки на серверах, выполняющих разные функции:</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Серверов терминалов и принт-серверов;</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Серверов приложений и контроллеров доменов;</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Файловых серверов.</w:t>
      </w:r>
    </w:p>
    <w:p w:rsidR="009158C6" w:rsidRPr="005C2897" w:rsidRDefault="009158C6" w:rsidP="003E4549">
      <w:pPr>
        <w:pStyle w:val="a0"/>
        <w:rPr>
          <w:rFonts w:ascii="Times New Roman" w:hAnsi="Times New Roman"/>
        </w:rPr>
      </w:pPr>
      <w:r w:rsidRPr="005C2897">
        <w:rPr>
          <w:rFonts w:ascii="Times New Roman" w:hAnsi="Times New Roman"/>
        </w:rPr>
        <w:t>Возможность использования для защиты кластера серверов;</w:t>
      </w:r>
    </w:p>
    <w:p w:rsidR="009158C6" w:rsidRPr="005C2897" w:rsidRDefault="009158C6" w:rsidP="003E4549">
      <w:pPr>
        <w:pStyle w:val="a0"/>
        <w:rPr>
          <w:rFonts w:ascii="Times New Roman" w:hAnsi="Times New Roman"/>
        </w:rPr>
      </w:pPr>
      <w:r w:rsidRPr="005C2897">
        <w:rPr>
          <w:rFonts w:ascii="Times New Roman" w:hAnsi="Times New Roman"/>
        </w:rPr>
        <w:t>Определение в объектах файловой системы сервера угрозы следующих типов:</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Классических вирусов;</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Сетевых червей;</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Троянских программ;</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Прочих вредоносных программ;</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Программ-реклам;</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 xml:space="preserve">Программ порнографического содержания; </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Потенциально опасных приложений.</w:t>
      </w:r>
    </w:p>
    <w:p w:rsidR="009158C6" w:rsidRPr="005C2897" w:rsidRDefault="009158C6" w:rsidP="003E4549">
      <w:pPr>
        <w:pStyle w:val="a0"/>
        <w:rPr>
          <w:rFonts w:ascii="Times New Roman" w:hAnsi="Times New Roman"/>
        </w:rPr>
      </w:pPr>
      <w:r w:rsidRPr="005C2897">
        <w:rPr>
          <w:rFonts w:ascii="Times New Roman" w:hAnsi="Times New Roman"/>
        </w:rPr>
        <w:t>Проверка следующих объектов защищаемого сервера при доступе к ним:</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Файлов при их записи и считывании;</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Альтернативных потоков файловых систем (NTFS-streams);</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Главной загрузочной записи и загрузочных секторов локальных жестких дисков и съемных носителей.</w:t>
      </w:r>
    </w:p>
    <w:p w:rsidR="009158C6" w:rsidRPr="005C2897" w:rsidRDefault="009158C6" w:rsidP="003E4549">
      <w:pPr>
        <w:pStyle w:val="a0"/>
        <w:rPr>
          <w:rFonts w:ascii="Times New Roman" w:hAnsi="Times New Roman"/>
        </w:rPr>
      </w:pPr>
      <w:r w:rsidRPr="005C2897">
        <w:rPr>
          <w:rFonts w:ascii="Times New Roman" w:hAnsi="Times New Roman"/>
        </w:rPr>
        <w:t>Предотвращение вирусных эпидемий за счет фиксации возникновения вирусных атак;</w:t>
      </w:r>
    </w:p>
    <w:p w:rsidR="009158C6" w:rsidRPr="005C2897" w:rsidRDefault="009158C6" w:rsidP="003E4549">
      <w:pPr>
        <w:pStyle w:val="a0"/>
        <w:rPr>
          <w:rFonts w:ascii="Times New Roman" w:hAnsi="Times New Roman"/>
        </w:rPr>
      </w:pPr>
      <w:r w:rsidRPr="005C2897">
        <w:rPr>
          <w:rFonts w:ascii="Times New Roman" w:hAnsi="Times New Roman"/>
        </w:rPr>
        <w:t>Изоляцию зараженных компьютеров путем запрета пользователю зараженной рабочей станции обращаться к ресурсам сервера в течение определенного времени, что позволяет выявить источник заражения и провести лечение;</w:t>
      </w:r>
    </w:p>
    <w:p w:rsidR="009158C6" w:rsidRPr="005C2897" w:rsidRDefault="009158C6" w:rsidP="003E4549">
      <w:pPr>
        <w:pStyle w:val="a0"/>
        <w:rPr>
          <w:rFonts w:ascii="Times New Roman" w:hAnsi="Times New Roman"/>
        </w:rPr>
      </w:pPr>
      <w:r w:rsidRPr="005C2897">
        <w:rPr>
          <w:rFonts w:ascii="Times New Roman" w:hAnsi="Times New Roman"/>
        </w:rPr>
        <w:t>Восстановление после заражения путем удаления всех связанных с ликвидированным вредоносным объектом записей в системных файлах и реестре ОС, что предотвращает возможные сбои в работе операционной системы;</w:t>
      </w:r>
    </w:p>
    <w:p w:rsidR="009158C6" w:rsidRPr="005C2897" w:rsidRDefault="009158C6" w:rsidP="003E4549">
      <w:pPr>
        <w:pStyle w:val="a0"/>
        <w:rPr>
          <w:rFonts w:ascii="Times New Roman" w:hAnsi="Times New Roman"/>
        </w:rPr>
      </w:pPr>
      <w:r w:rsidRPr="005C2897">
        <w:rPr>
          <w:rFonts w:ascii="Times New Roman" w:hAnsi="Times New Roman"/>
        </w:rPr>
        <w:lastRenderedPageBreak/>
        <w:t xml:space="preserve">Непрерывное отслеживание попыток выполнения на защищаемом сервере скриптов </w:t>
      </w:r>
      <w:r w:rsidRPr="005C2897">
        <w:rPr>
          <w:rFonts w:ascii="Times New Roman" w:hAnsi="Times New Roman"/>
          <w:lang w:val="en-US"/>
        </w:rPr>
        <w:t>VBScript</w:t>
      </w:r>
      <w:r w:rsidRPr="005C2897">
        <w:rPr>
          <w:rFonts w:ascii="Times New Roman" w:hAnsi="Times New Roman"/>
        </w:rPr>
        <w:t xml:space="preserve"> и </w:t>
      </w:r>
      <w:r w:rsidRPr="005C2897">
        <w:rPr>
          <w:rFonts w:ascii="Times New Roman" w:hAnsi="Times New Roman"/>
          <w:lang w:val="en-US"/>
        </w:rPr>
        <w:t>JScript</w:t>
      </w:r>
      <w:r w:rsidRPr="005C2897">
        <w:rPr>
          <w:rFonts w:ascii="Times New Roman" w:hAnsi="Times New Roman"/>
        </w:rPr>
        <w:t xml:space="preserve">, созданных по технологиям </w:t>
      </w:r>
      <w:r w:rsidRPr="005C2897">
        <w:rPr>
          <w:rFonts w:ascii="Times New Roman" w:hAnsi="Times New Roman"/>
          <w:lang w:val="en-US"/>
        </w:rPr>
        <w:t>Microsoft</w:t>
      </w:r>
      <w:r w:rsidRPr="005C2897">
        <w:rPr>
          <w:rFonts w:ascii="Times New Roman" w:hAnsi="Times New Roman"/>
        </w:rPr>
        <w:t xml:space="preserve"> </w:t>
      </w:r>
      <w:r w:rsidRPr="005C2897">
        <w:rPr>
          <w:rFonts w:ascii="Times New Roman" w:hAnsi="Times New Roman"/>
          <w:lang w:val="en-US"/>
        </w:rPr>
        <w:t>Windows</w:t>
      </w:r>
      <w:r w:rsidRPr="005C2897">
        <w:rPr>
          <w:rFonts w:ascii="Times New Roman" w:hAnsi="Times New Roman"/>
        </w:rPr>
        <w:t xml:space="preserve"> </w:t>
      </w:r>
      <w:r w:rsidRPr="005C2897">
        <w:rPr>
          <w:rFonts w:ascii="Times New Roman" w:hAnsi="Times New Roman"/>
          <w:lang w:val="en-US"/>
        </w:rPr>
        <w:t>Script</w:t>
      </w:r>
      <w:r w:rsidRPr="005C2897">
        <w:rPr>
          <w:rFonts w:ascii="Times New Roman" w:hAnsi="Times New Roman"/>
        </w:rPr>
        <w:t xml:space="preserve"> </w:t>
      </w:r>
      <w:r w:rsidRPr="005C2897">
        <w:rPr>
          <w:rFonts w:ascii="Times New Roman" w:hAnsi="Times New Roman"/>
          <w:lang w:val="en-US"/>
        </w:rPr>
        <w:t>Technologies</w:t>
      </w:r>
      <w:r w:rsidRPr="005C2897">
        <w:rPr>
          <w:rFonts w:ascii="Times New Roman" w:hAnsi="Times New Roman"/>
        </w:rPr>
        <w:t xml:space="preserve"> (или </w:t>
      </w:r>
      <w:r w:rsidRPr="005C2897">
        <w:rPr>
          <w:rFonts w:ascii="Times New Roman" w:hAnsi="Times New Roman"/>
          <w:lang w:val="en-US"/>
        </w:rPr>
        <w:t>Active</w:t>
      </w:r>
      <w:r w:rsidRPr="005C2897">
        <w:rPr>
          <w:rFonts w:ascii="Times New Roman" w:hAnsi="Times New Roman"/>
        </w:rPr>
        <w:t xml:space="preserve"> </w:t>
      </w:r>
      <w:r w:rsidRPr="005C2897">
        <w:rPr>
          <w:rFonts w:ascii="Times New Roman" w:hAnsi="Times New Roman"/>
          <w:lang w:val="en-US"/>
        </w:rPr>
        <w:t>Scripting</w:t>
      </w:r>
      <w:r w:rsidRPr="005C2897">
        <w:rPr>
          <w:rFonts w:ascii="Times New Roman" w:hAnsi="Times New Roman"/>
        </w:rPr>
        <w:t>). Проверка программного кода скриптов и автоматически запрещение выполнение тех из них, которые признаются опасными;</w:t>
      </w:r>
    </w:p>
    <w:p w:rsidR="009158C6" w:rsidRPr="005C2897" w:rsidRDefault="009158C6" w:rsidP="003E4549">
      <w:pPr>
        <w:pStyle w:val="a0"/>
        <w:rPr>
          <w:rFonts w:ascii="Times New Roman" w:hAnsi="Times New Roman"/>
        </w:rPr>
      </w:pPr>
      <w:r w:rsidRPr="005C2897">
        <w:rPr>
          <w:rFonts w:ascii="Times New Roman" w:hAnsi="Times New Roman"/>
        </w:rPr>
        <w:t>Проверка по требованию,</w:t>
      </w:r>
      <w:r w:rsidRPr="005C2897">
        <w:rPr>
          <w:rFonts w:ascii="Times New Roman" w:hAnsi="Times New Roman"/>
          <w:b/>
        </w:rPr>
        <w:t xml:space="preserve"> </w:t>
      </w:r>
      <w:r w:rsidRPr="005C2897">
        <w:rPr>
          <w:rFonts w:ascii="Times New Roman" w:hAnsi="Times New Roman"/>
        </w:rPr>
        <w:t>заключающаяся в однократной полной или выборочной проверке на наличие угроз объектов на сервере;</w:t>
      </w:r>
    </w:p>
    <w:p w:rsidR="009158C6" w:rsidRPr="005C2897" w:rsidRDefault="009158C6" w:rsidP="003E4549">
      <w:pPr>
        <w:pStyle w:val="a0"/>
        <w:rPr>
          <w:rFonts w:ascii="Times New Roman" w:hAnsi="Times New Roman"/>
        </w:rPr>
      </w:pPr>
      <w:r w:rsidRPr="005C2897">
        <w:rPr>
          <w:rFonts w:ascii="Times New Roman" w:hAnsi="Times New Roman"/>
        </w:rPr>
        <w:t>Помещение подозрительных и поврежденных объектов на карантин;</w:t>
      </w:r>
    </w:p>
    <w:p w:rsidR="009158C6" w:rsidRPr="005C2897" w:rsidRDefault="009158C6" w:rsidP="003E4549">
      <w:pPr>
        <w:pStyle w:val="a0"/>
        <w:rPr>
          <w:rFonts w:ascii="Times New Roman" w:hAnsi="Times New Roman"/>
        </w:rPr>
      </w:pPr>
      <w:r w:rsidRPr="005C2897">
        <w:rPr>
          <w:rFonts w:ascii="Times New Roman" w:hAnsi="Times New Roman"/>
        </w:rPr>
        <w:t>При защите терминальных серверов поддержка режимов публикации рабочего стола и публикации приложений;</w:t>
      </w:r>
    </w:p>
    <w:p w:rsidR="009158C6" w:rsidRPr="005C2897" w:rsidRDefault="009158C6" w:rsidP="003E4549">
      <w:pPr>
        <w:pStyle w:val="a0"/>
        <w:rPr>
          <w:rFonts w:ascii="Times New Roman" w:hAnsi="Times New Roman"/>
        </w:rPr>
      </w:pPr>
      <w:r w:rsidRPr="005C2897">
        <w:rPr>
          <w:rFonts w:ascii="Times New Roman" w:hAnsi="Times New Roman"/>
        </w:rPr>
        <w:t>Масштабируемость за счет задания количества рабочих процессов антивируса для ускорения обработки запросов к серверу при использовании многопроцессорных серверов;</w:t>
      </w:r>
    </w:p>
    <w:p w:rsidR="009158C6" w:rsidRPr="005C2897" w:rsidRDefault="009158C6" w:rsidP="003E4549">
      <w:pPr>
        <w:pStyle w:val="a0"/>
        <w:rPr>
          <w:rFonts w:ascii="Times New Roman" w:hAnsi="Times New Roman"/>
        </w:rPr>
      </w:pPr>
      <w:r w:rsidRPr="005C2897">
        <w:rPr>
          <w:rFonts w:ascii="Times New Roman" w:hAnsi="Times New Roman"/>
        </w:rPr>
        <w:t>Балансировка загрузки путем регулирования распределения ресурсов сервера между антивирусом и другими приложениями в зависимости от приоритетности задач: антивирусная проверка может продолжаться в фоновом режиме;</w:t>
      </w:r>
    </w:p>
    <w:p w:rsidR="009158C6" w:rsidRPr="005C2897" w:rsidRDefault="009158C6" w:rsidP="003E4549">
      <w:pPr>
        <w:pStyle w:val="a0"/>
        <w:rPr>
          <w:rFonts w:ascii="Times New Roman" w:hAnsi="Times New Roman"/>
        </w:rPr>
      </w:pPr>
      <w:r w:rsidRPr="005C2897">
        <w:rPr>
          <w:rFonts w:ascii="Times New Roman" w:hAnsi="Times New Roman"/>
        </w:rPr>
        <w:t>Выбор доверенных процессов путем исключения из проверки безопасных процессов, работа которых может замедляться при антивирусной проверке (процесс резервного копирования данных, программы дефрагментации жесткого диска и другие);</w:t>
      </w:r>
    </w:p>
    <w:p w:rsidR="009158C6" w:rsidRPr="005C2897" w:rsidRDefault="009158C6" w:rsidP="003E4549">
      <w:pPr>
        <w:pStyle w:val="a0"/>
        <w:rPr>
          <w:rFonts w:ascii="Times New Roman" w:hAnsi="Times New Roman"/>
        </w:rPr>
      </w:pPr>
      <w:r w:rsidRPr="005C2897">
        <w:rPr>
          <w:rFonts w:ascii="Times New Roman" w:hAnsi="Times New Roman"/>
        </w:rPr>
        <w:t xml:space="preserve">Разделение прав администраторов, основанное на стандартных механизмах ОС </w:t>
      </w:r>
      <w:r w:rsidRPr="005C2897">
        <w:rPr>
          <w:rFonts w:ascii="Times New Roman" w:hAnsi="Times New Roman"/>
          <w:lang w:val="en-US"/>
        </w:rPr>
        <w:t>Microsoft</w:t>
      </w:r>
      <w:r w:rsidRPr="005C2897">
        <w:rPr>
          <w:rFonts w:ascii="Times New Roman" w:hAnsi="Times New Roman"/>
        </w:rPr>
        <w:t xml:space="preserve"> </w:t>
      </w:r>
      <w:r w:rsidRPr="005C2897">
        <w:rPr>
          <w:rFonts w:ascii="Times New Roman" w:hAnsi="Times New Roman"/>
          <w:lang w:val="en-US"/>
        </w:rPr>
        <w:t>Windows</w:t>
      </w:r>
      <w:r w:rsidRPr="005C2897">
        <w:rPr>
          <w:rFonts w:ascii="Times New Roman" w:hAnsi="Times New Roman"/>
        </w:rPr>
        <w:t>;</w:t>
      </w:r>
    </w:p>
    <w:p w:rsidR="009158C6" w:rsidRPr="005C2897" w:rsidRDefault="009158C6" w:rsidP="003E4549">
      <w:pPr>
        <w:pStyle w:val="a0"/>
        <w:rPr>
          <w:rFonts w:ascii="Times New Roman" w:hAnsi="Times New Roman"/>
          <w:lang w:val="en-US"/>
        </w:rPr>
      </w:pPr>
      <w:r w:rsidRPr="005C2897">
        <w:rPr>
          <w:rFonts w:ascii="Times New Roman" w:hAnsi="Times New Roman"/>
        </w:rPr>
        <w:t>Уведомления различными методами администраторов и пользователей о событиях в антивирусной защите. Поддержка</w:t>
      </w:r>
      <w:r w:rsidRPr="005C2897">
        <w:rPr>
          <w:rFonts w:ascii="Times New Roman" w:hAnsi="Times New Roman"/>
          <w:lang w:val="en-US"/>
        </w:rPr>
        <w:t xml:space="preserve"> Simple Network Management Protocol (SNMP) </w:t>
      </w:r>
      <w:r w:rsidRPr="005C2897">
        <w:rPr>
          <w:rFonts w:ascii="Times New Roman" w:hAnsi="Times New Roman"/>
        </w:rPr>
        <w:t>и</w:t>
      </w:r>
      <w:r w:rsidRPr="005C2897">
        <w:rPr>
          <w:rFonts w:ascii="Times New Roman" w:hAnsi="Times New Roman"/>
          <w:lang w:val="en-US"/>
        </w:rPr>
        <w:t xml:space="preserve"> Microsoft Operations Manager (</w:t>
      </w:r>
      <w:r w:rsidRPr="005C2897">
        <w:rPr>
          <w:rFonts w:ascii="Times New Roman" w:hAnsi="Times New Roman"/>
        </w:rPr>
        <w:t>МОМ</w:t>
      </w:r>
      <w:r w:rsidRPr="005C2897">
        <w:rPr>
          <w:rFonts w:ascii="Times New Roman" w:hAnsi="Times New Roman"/>
          <w:lang w:val="en-US"/>
        </w:rPr>
        <w:t>);</w:t>
      </w:r>
    </w:p>
    <w:p w:rsidR="009158C6" w:rsidRPr="005C2897" w:rsidRDefault="009158C6" w:rsidP="003E4549">
      <w:pPr>
        <w:pStyle w:val="a0"/>
        <w:rPr>
          <w:rFonts w:ascii="Times New Roman" w:hAnsi="Times New Roman"/>
        </w:rPr>
      </w:pPr>
      <w:r w:rsidRPr="005C2897">
        <w:rPr>
          <w:rFonts w:ascii="Times New Roman" w:hAnsi="Times New Roman"/>
          <w:lang w:val="en-US"/>
        </w:rPr>
        <w:t>C</w:t>
      </w:r>
      <w:r w:rsidRPr="005C2897">
        <w:rPr>
          <w:rFonts w:ascii="Times New Roman" w:hAnsi="Times New Roman"/>
        </w:rPr>
        <w:t>овместимость с системами управления дисковым пространством (Hierarchical Storage Management), позволяющая настраивать способы проверки для Offline Files;</w:t>
      </w:r>
    </w:p>
    <w:p w:rsidR="009158C6" w:rsidRPr="005C2897" w:rsidRDefault="009158C6" w:rsidP="003E4549">
      <w:pPr>
        <w:pStyle w:val="a0"/>
        <w:rPr>
          <w:rFonts w:ascii="Times New Roman" w:hAnsi="Times New Roman"/>
        </w:rPr>
      </w:pPr>
      <w:r w:rsidRPr="005C2897">
        <w:rPr>
          <w:rFonts w:ascii="Times New Roman" w:hAnsi="Times New Roman"/>
        </w:rPr>
        <w:t xml:space="preserve">Оптимизация для использования на многопроцессорных серверах на базе технологии </w:t>
      </w:r>
      <w:r w:rsidRPr="005C2897">
        <w:rPr>
          <w:rFonts w:ascii="Times New Roman" w:hAnsi="Times New Roman"/>
          <w:lang w:val="en-US"/>
        </w:rPr>
        <w:t>Intel</w:t>
      </w:r>
      <w:r w:rsidRPr="005C2897">
        <w:rPr>
          <w:rFonts w:ascii="Times New Roman" w:hAnsi="Times New Roman"/>
        </w:rPr>
        <w:t xml:space="preserve"> </w:t>
      </w:r>
      <w:r w:rsidRPr="005C2897">
        <w:rPr>
          <w:rFonts w:ascii="Times New Roman" w:hAnsi="Times New Roman"/>
          <w:lang w:val="en-US"/>
        </w:rPr>
        <w:t>Xeon</w:t>
      </w:r>
      <w:r w:rsidRPr="005C2897">
        <w:rPr>
          <w:rFonts w:ascii="Times New Roman" w:hAnsi="Times New Roman"/>
        </w:rPr>
        <w:t>™, позволяющая использовать приложение в условиях высоких нагрузок;</w:t>
      </w:r>
    </w:p>
    <w:p w:rsidR="009158C6" w:rsidRPr="005C2897" w:rsidRDefault="009158C6" w:rsidP="003E4549">
      <w:pPr>
        <w:pStyle w:val="a0"/>
        <w:rPr>
          <w:rFonts w:ascii="Times New Roman" w:hAnsi="Times New Roman"/>
        </w:rPr>
      </w:pPr>
      <w:r w:rsidRPr="005C2897">
        <w:rPr>
          <w:rFonts w:ascii="Times New Roman" w:hAnsi="Times New Roman"/>
        </w:rPr>
        <w:t xml:space="preserve">Возможность управления с помощью </w:t>
      </w:r>
      <w:r w:rsidRPr="005C2897">
        <w:rPr>
          <w:rFonts w:ascii="Times New Roman" w:hAnsi="Times New Roman"/>
          <w:lang w:val="en-US"/>
        </w:rPr>
        <w:t>MMC</w:t>
      </w:r>
      <w:r w:rsidRPr="005C2897">
        <w:rPr>
          <w:rFonts w:ascii="Times New Roman" w:hAnsi="Times New Roman"/>
        </w:rPr>
        <w:t xml:space="preserve"> консоли;</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 управляться с помощью единой системы управления.</w:t>
      </w:r>
    </w:p>
    <w:p w:rsidR="009158C6" w:rsidRPr="005C2897" w:rsidRDefault="009158C6" w:rsidP="003E4549">
      <w:pPr>
        <w:pStyle w:val="a0"/>
        <w:numPr>
          <w:ilvl w:val="0"/>
          <w:numId w:val="0"/>
        </w:numPr>
        <w:ind w:left="568"/>
        <w:rPr>
          <w:rFonts w:ascii="Times New Roman" w:hAnsi="Times New Roman"/>
        </w:rPr>
      </w:pPr>
    </w:p>
    <w:p w:rsidR="009158C6" w:rsidRPr="005C2897" w:rsidRDefault="00372662" w:rsidP="003E4549">
      <w:pPr>
        <w:pStyle w:val="1"/>
        <w:ind w:left="720"/>
        <w:jc w:val="both"/>
        <w:rPr>
          <w:rFonts w:ascii="Times New Roman" w:hAnsi="Times New Roman"/>
          <w:sz w:val="24"/>
          <w:szCs w:val="24"/>
          <w:lang w:val="ru-RU"/>
        </w:rPr>
      </w:pPr>
      <w:bookmarkStart w:id="7" w:name="_Toc290456769"/>
      <w:r w:rsidRPr="005C2897">
        <w:rPr>
          <w:rFonts w:ascii="Times New Roman" w:hAnsi="Times New Roman"/>
          <w:sz w:val="24"/>
          <w:szCs w:val="24"/>
          <w:lang w:val="ru-RU"/>
        </w:rPr>
        <w:t>9.</w:t>
      </w:r>
      <w:r w:rsidR="009158C6" w:rsidRPr="005C2897">
        <w:rPr>
          <w:rFonts w:ascii="Times New Roman" w:hAnsi="Times New Roman"/>
          <w:sz w:val="24"/>
          <w:szCs w:val="24"/>
          <w:lang w:val="ru-RU"/>
        </w:rPr>
        <w:t xml:space="preserve">Требования к программным средствам антивирусной защиты рабочих станций и серверов под управлением ОС </w:t>
      </w:r>
      <w:r w:rsidR="009158C6" w:rsidRPr="005C2897">
        <w:rPr>
          <w:rFonts w:ascii="Times New Roman" w:hAnsi="Times New Roman"/>
          <w:sz w:val="24"/>
          <w:szCs w:val="24"/>
        </w:rPr>
        <w:t>Linux</w:t>
      </w:r>
      <w:bookmarkEnd w:id="7"/>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рабочих станций под управлением ОС </w:t>
      </w:r>
      <w:r w:rsidRPr="005C2897">
        <w:rPr>
          <w:sz w:val="24"/>
          <w:szCs w:val="24"/>
        </w:rPr>
        <w:t>Linux</w:t>
      </w:r>
      <w:r w:rsidRPr="005C2897">
        <w:rPr>
          <w:sz w:val="24"/>
          <w:szCs w:val="24"/>
          <w:lang w:val="ru-RU"/>
        </w:rPr>
        <w:t xml:space="preserve"> должны функционировать под управлением следующих платформ:</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32-</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5.2 Desktop (kernel 2.6.18-92);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9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Desktop 10 SP2 (kernel 2.6.16.60-0.21);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OpenSUSE Linux 11.0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Debian GNU/Linux 4.0 r4 (kernel 2.6.24);</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Mandriva Corporate Desktop 4 (kernel 2.6.12);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lastRenderedPageBreak/>
        <w:t>Ubuntu 8.04.1 Desktop Edition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Linux XP Enterprise Desktop 2008 (2.6.25.10-47.3.lxp2008).</w:t>
      </w:r>
    </w:p>
    <w:p w:rsidR="009158C6" w:rsidRPr="005C2897" w:rsidRDefault="009158C6" w:rsidP="003E4549">
      <w:pPr>
        <w:pStyle w:val="a"/>
        <w:numPr>
          <w:ilvl w:val="0"/>
          <w:numId w:val="0"/>
        </w:numPr>
        <w:ind w:left="1423"/>
        <w:rPr>
          <w:rFonts w:ascii="Times New Roman" w:hAnsi="Times New Roman" w:cs="Times New Roman"/>
          <w:lang w:val="en-US"/>
        </w:rPr>
      </w:pPr>
    </w:p>
    <w:p w:rsidR="009158C6" w:rsidRPr="005C2897" w:rsidRDefault="009158C6" w:rsidP="003E4549">
      <w:pPr>
        <w:pStyle w:val="a0"/>
        <w:rPr>
          <w:rFonts w:ascii="Times New Roman" w:hAnsi="Times New Roman"/>
          <w:lang w:val="en-US"/>
        </w:rPr>
      </w:pPr>
      <w:r w:rsidRPr="005C2897">
        <w:rPr>
          <w:rFonts w:ascii="Times New Roman" w:hAnsi="Times New Roman"/>
          <w:lang w:val="en-US"/>
        </w:rPr>
        <w:t>64-</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5.2 Desktop (kernel 2.6.18-92)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9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Desktop 10 SP2 (kernel 2.6.16.60-0.21)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OpenSUSE Linux 11.0 (kernel 2.6.25)</w:t>
      </w:r>
    </w:p>
    <w:p w:rsidR="009158C6" w:rsidRPr="005C2897" w:rsidRDefault="009158C6" w:rsidP="003E4549">
      <w:pPr>
        <w:pStyle w:val="a"/>
        <w:numPr>
          <w:ilvl w:val="0"/>
          <w:numId w:val="0"/>
        </w:numPr>
        <w:ind w:left="1423"/>
        <w:rPr>
          <w:rFonts w:ascii="Times New Roman" w:hAnsi="Times New Roman" w:cs="Times New Roman"/>
        </w:rPr>
      </w:pP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серверов под управлением ОС </w:t>
      </w:r>
      <w:r w:rsidRPr="005C2897">
        <w:rPr>
          <w:sz w:val="24"/>
          <w:szCs w:val="24"/>
        </w:rPr>
        <w:t>Linux</w:t>
      </w:r>
      <w:r w:rsidRPr="005C2897">
        <w:rPr>
          <w:sz w:val="24"/>
          <w:szCs w:val="24"/>
          <w:lang w:val="ru-RU"/>
        </w:rPr>
        <w:t xml:space="preserve"> должны функционировать под управлением следующих платформ:</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32-</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5.2 Server (kernel 2.6.18-92);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Red Hat Enterprise Linux 5.5 Server 2.6.18-186.el5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Red Hat Enterprise Linux 6 Server 2.6.32-71.el6.i686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9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13 2.6.33.3-85.fc13.i686.PAE;</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CentOS-5.5 2.6.18-194.el5;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Novel Open Enterprise Server 2 (kernel 2.6.16.46-0.12);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Novel Open Enterprise Server 2 SP2 2.6.16.60-0.54.5-default;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Server 10 SP2 (kernel 2.6.16.60-0.21);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SUSE Linux Enterprise Server 10 SP3 2.6.16.60-0.54.5-default;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Server 11 SP1 2.6.32.12-0.7-pae;</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OpenSUSE Linux 11.0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OpenSUSE Linux 11.3 2.6.34-12-desktop;</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Debian GNU/Linux 4.0 r4 (kernel 2.6.24);</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Debian GNU/Linux 5.0.5 2.6.26-2-686;</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Mandriva Corporate Server 4 (kernel 2.6.12);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Mandriva Enterprise Server 5.1 2.6.27.45-desktop-1mnb;</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Ubuntu 8.04.1 Server Edition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Ubuntu 10.04 Server Edition 2.6.32-21-generic;</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FreeBSD 7.3-RELEASE;</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FreeBSD 8.1-RELEASE.</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64-</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5.2 Server (kernel 2.6.18-92);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Red Hat Enterprise Linux 5.5 server 2.6.18-194.el5;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lastRenderedPageBreak/>
        <w:t>Red Hat Enterprise Linux 6 Server 2.6.32-71.el6.x86_64;</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9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13 2.6.33.3-85.fc13.x86_64;</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CentOS-5.5 2.6.18-194.el5;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Server 10 SP2 (kernel 2.6.16.60-0.21);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SUSE Linux Enterprise Server 10 SP3 2.6.16.60-0.54.5-default;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Server 11 SP1 2.6.32.12-0.7-default;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Novell Open Enterprise Server 2 SP2 2.6.16.60-0.54.5-default;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OpenSUSE Linux 11.3 2.6.34-12-desktop;</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OpenSUSE Linux 11.0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Debian GNU/Linux 5.0.5 2.6.26-2-amd64;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Ubuntu 10.04 Server Edition 2.6.32-21-generic;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FreeBSD 7.3-RELEASE;</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FreeBSD 8.1-RELEASE.</w:t>
      </w: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рабочих станций и серверов под управлением ОС </w:t>
      </w:r>
      <w:r w:rsidRPr="005C2897">
        <w:rPr>
          <w:sz w:val="24"/>
          <w:szCs w:val="24"/>
        </w:rPr>
        <w:t>Linux</w:t>
      </w:r>
      <w:r w:rsidRPr="005C2897">
        <w:rPr>
          <w:sz w:val="24"/>
          <w:szCs w:val="24"/>
          <w:lang w:val="ru-RU"/>
        </w:rPr>
        <w:t xml:space="preserve">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резидентный антивирусный мониторинг;</w:t>
      </w:r>
    </w:p>
    <w:p w:rsidR="009158C6" w:rsidRPr="005C2897" w:rsidRDefault="009158C6" w:rsidP="003E4549">
      <w:pPr>
        <w:pStyle w:val="a0"/>
        <w:rPr>
          <w:rFonts w:ascii="Times New Roman" w:hAnsi="Times New Roman"/>
        </w:rPr>
      </w:pPr>
      <w:r w:rsidRPr="005C2897">
        <w:rPr>
          <w:rFonts w:ascii="Times New Roman" w:hAnsi="Times New Roman"/>
        </w:rPr>
        <w:t>антивирусное сканирование по команде пользователя или администратора и по расписанию;</w:t>
      </w:r>
    </w:p>
    <w:p w:rsidR="009158C6" w:rsidRPr="005C2897" w:rsidRDefault="009158C6" w:rsidP="003E4549">
      <w:pPr>
        <w:pStyle w:val="a0"/>
        <w:rPr>
          <w:rFonts w:ascii="Times New Roman" w:hAnsi="Times New Roman"/>
        </w:rPr>
      </w:pPr>
      <w:r w:rsidRPr="005C2897">
        <w:rPr>
          <w:rFonts w:ascii="Times New Roman" w:hAnsi="Times New Roman"/>
        </w:rPr>
        <w:t>антивирусную проверку и лечение файлов в архивах;</w:t>
      </w:r>
    </w:p>
    <w:p w:rsidR="009158C6" w:rsidRPr="005C2897" w:rsidRDefault="009158C6" w:rsidP="003E4549">
      <w:pPr>
        <w:pStyle w:val="a0"/>
        <w:rPr>
          <w:rFonts w:ascii="Times New Roman" w:hAnsi="Times New Roman"/>
        </w:rPr>
      </w:pPr>
      <w:r w:rsidRPr="005C2897">
        <w:rPr>
          <w:rFonts w:ascii="Times New Roman" w:hAnsi="Times New Roman"/>
        </w:rPr>
        <w:t>запуск задач по расписанию и/или сразу после загрузки операционной системы;</w:t>
      </w:r>
    </w:p>
    <w:p w:rsidR="009158C6" w:rsidRPr="005C2897" w:rsidRDefault="009158C6" w:rsidP="003E4549">
      <w:pPr>
        <w:pStyle w:val="a0"/>
        <w:rPr>
          <w:rFonts w:ascii="Times New Roman" w:hAnsi="Times New Roman"/>
        </w:rPr>
      </w:pPr>
      <w:r w:rsidRPr="005C2897">
        <w:rPr>
          <w:rFonts w:ascii="Times New Roman" w:hAnsi="Times New Roman"/>
        </w:rPr>
        <w:t>помещение подозрительных и поврежденных объектов на карантин;</w:t>
      </w:r>
    </w:p>
    <w:p w:rsidR="009158C6" w:rsidRPr="005C2897" w:rsidRDefault="009158C6" w:rsidP="003E4549">
      <w:pPr>
        <w:pStyle w:val="a0"/>
        <w:rPr>
          <w:rFonts w:ascii="Times New Roman" w:hAnsi="Times New Roman"/>
        </w:rPr>
      </w:pPr>
      <w:r w:rsidRPr="005C2897">
        <w:rPr>
          <w:rFonts w:ascii="Times New Roman" w:hAnsi="Times New Roman"/>
        </w:rPr>
        <w:t xml:space="preserve">формирование отчетов в форматах </w:t>
      </w:r>
      <w:r w:rsidRPr="005C2897">
        <w:rPr>
          <w:rFonts w:ascii="Times New Roman" w:hAnsi="Times New Roman"/>
          <w:lang w:val="en-US"/>
        </w:rPr>
        <w:t>PDF</w:t>
      </w:r>
      <w:r w:rsidRPr="005C2897">
        <w:rPr>
          <w:rFonts w:ascii="Times New Roman" w:hAnsi="Times New Roman"/>
        </w:rPr>
        <w:t xml:space="preserve"> и </w:t>
      </w:r>
      <w:r w:rsidRPr="005C2897">
        <w:rPr>
          <w:rFonts w:ascii="Times New Roman" w:hAnsi="Times New Roman"/>
          <w:lang w:val="en-US"/>
        </w:rPr>
        <w:t>XLS</w:t>
      </w:r>
      <w:r w:rsidRPr="005C2897">
        <w:rPr>
          <w:rFonts w:ascii="Times New Roman" w:hAnsi="Times New Roman"/>
        </w:rPr>
        <w:t>;</w:t>
      </w:r>
    </w:p>
    <w:p w:rsidR="009158C6" w:rsidRPr="005C2897" w:rsidRDefault="009158C6" w:rsidP="003E4549">
      <w:pPr>
        <w:pStyle w:val="a0"/>
        <w:rPr>
          <w:rFonts w:ascii="Times New Roman" w:hAnsi="Times New Roman"/>
        </w:rPr>
      </w:pPr>
      <w:r w:rsidRPr="005C2897">
        <w:rPr>
          <w:rFonts w:ascii="Times New Roman" w:hAnsi="Times New Roman"/>
        </w:rPr>
        <w:t>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rsidR="009158C6" w:rsidRPr="005C2897" w:rsidRDefault="009158C6" w:rsidP="003E4549">
      <w:pPr>
        <w:pStyle w:val="a0"/>
        <w:rPr>
          <w:rFonts w:ascii="Times New Roman" w:hAnsi="Times New Roman"/>
        </w:rPr>
      </w:pPr>
      <w:r w:rsidRPr="005C2897">
        <w:rPr>
          <w:rFonts w:ascii="Times New Roman" w:hAnsi="Times New Roman"/>
        </w:rPr>
        <w:t>удаленно через веб-браузер управлять антивирусом и настраивать его;</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 управляться с помощью единой системы управления.</w:t>
      </w:r>
    </w:p>
    <w:p w:rsidR="009158C6" w:rsidRPr="005C2897" w:rsidRDefault="00372662" w:rsidP="003E4549">
      <w:pPr>
        <w:pStyle w:val="1"/>
        <w:ind w:left="720"/>
        <w:jc w:val="both"/>
        <w:rPr>
          <w:rFonts w:ascii="Times New Roman" w:hAnsi="Times New Roman"/>
          <w:sz w:val="24"/>
          <w:szCs w:val="24"/>
          <w:lang w:val="ru-RU"/>
        </w:rPr>
      </w:pPr>
      <w:bookmarkStart w:id="8" w:name="_Toc290456770"/>
      <w:r w:rsidRPr="005C2897">
        <w:rPr>
          <w:rFonts w:ascii="Times New Roman" w:hAnsi="Times New Roman"/>
          <w:sz w:val="24"/>
          <w:szCs w:val="24"/>
          <w:lang w:val="ru-RU"/>
        </w:rPr>
        <w:t>10.</w:t>
      </w:r>
      <w:r w:rsidR="009158C6" w:rsidRPr="005C2897">
        <w:rPr>
          <w:rFonts w:ascii="Times New Roman" w:hAnsi="Times New Roman"/>
          <w:sz w:val="24"/>
          <w:szCs w:val="24"/>
          <w:lang w:val="ru-RU"/>
        </w:rPr>
        <w:t>Требования к системе управления антивирусной защитой</w:t>
      </w:r>
      <w:bookmarkEnd w:id="8"/>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управления для всех защищаемых ресурсов, реализованных на платформах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для серверов </w:t>
      </w:r>
      <w:r w:rsidRPr="005C2897">
        <w:rPr>
          <w:sz w:val="24"/>
          <w:szCs w:val="24"/>
        </w:rPr>
        <w:t>Linux</w:t>
      </w:r>
      <w:r w:rsidRPr="005C2897">
        <w:rPr>
          <w:sz w:val="24"/>
          <w:szCs w:val="24"/>
          <w:lang w:val="ru-RU"/>
        </w:rPr>
        <w:t xml:space="preserve"> должны функционировать на следующих операционных системах:</w:t>
      </w:r>
    </w:p>
    <w:p w:rsidR="009158C6" w:rsidRPr="005C2897" w:rsidRDefault="009158C6" w:rsidP="003E4549">
      <w:pPr>
        <w:spacing w:before="120" w:after="120"/>
        <w:jc w:val="both"/>
        <w:rPr>
          <w:rFonts w:eastAsia="Calibri"/>
          <w:sz w:val="24"/>
          <w:szCs w:val="24"/>
        </w:rPr>
      </w:pPr>
      <w:r w:rsidRPr="005C2897">
        <w:rPr>
          <w:rFonts w:eastAsia="Calibri"/>
          <w:sz w:val="24"/>
          <w:szCs w:val="24"/>
        </w:rPr>
        <w:t>Сервер администрирования:</w:t>
      </w:r>
    </w:p>
    <w:p w:rsidR="009158C6" w:rsidRPr="005C2897" w:rsidRDefault="009158C6" w:rsidP="003E4549">
      <w:pPr>
        <w:pStyle w:val="a5"/>
        <w:numPr>
          <w:ilvl w:val="0"/>
          <w:numId w:val="28"/>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2000 </w:t>
      </w:r>
      <w:r w:rsidRPr="005C2897">
        <w:rPr>
          <w:sz w:val="24"/>
          <w:szCs w:val="24"/>
        </w:rPr>
        <w:t>Server</w:t>
      </w:r>
      <w:r w:rsidRPr="005C2897">
        <w:rPr>
          <w:sz w:val="24"/>
          <w:szCs w:val="24"/>
          <w:lang w:val="ru-RU"/>
        </w:rPr>
        <w:t xml:space="preserve"> / </w:t>
      </w:r>
      <w:r w:rsidRPr="005C2897">
        <w:rPr>
          <w:sz w:val="24"/>
          <w:szCs w:val="24"/>
        </w:rPr>
        <w:t>Professional</w:t>
      </w:r>
      <w:r w:rsidRPr="005C2897">
        <w:rPr>
          <w:sz w:val="24"/>
          <w:szCs w:val="24"/>
          <w:lang w:val="ru-RU"/>
        </w:rPr>
        <w:t xml:space="preserve"> </w:t>
      </w:r>
      <w:r w:rsidRPr="005C2897">
        <w:rPr>
          <w:sz w:val="24"/>
          <w:szCs w:val="24"/>
        </w:rPr>
        <w:t>SP</w:t>
      </w:r>
      <w:r w:rsidRPr="005C2897">
        <w:rPr>
          <w:sz w:val="24"/>
          <w:szCs w:val="24"/>
          <w:lang w:val="ru-RU"/>
        </w:rPr>
        <w:t>4 и выше (только сервер администрирования);</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XP Professional SP2 и выше;</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XP Professional x64 и выше;</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lastRenderedPageBreak/>
        <w:t>Microsoft Windows Server 2003 и выше;</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Server 2003 x64 и выше;</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Vista SP1 и выше;</w:t>
      </w:r>
    </w:p>
    <w:p w:rsidR="009158C6" w:rsidRPr="005C2897" w:rsidRDefault="009158C6" w:rsidP="003E4549">
      <w:pPr>
        <w:pStyle w:val="a5"/>
        <w:numPr>
          <w:ilvl w:val="0"/>
          <w:numId w:val="28"/>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Vista</w:t>
      </w:r>
      <w:r w:rsidRPr="005C2897">
        <w:rPr>
          <w:sz w:val="24"/>
          <w:szCs w:val="24"/>
          <w:lang w:val="ru-RU"/>
        </w:rPr>
        <w:t xml:space="preserve">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Server 2008;</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Server 2008, развернутая в режиме Server Core;</w:t>
      </w:r>
    </w:p>
    <w:p w:rsidR="009158C6" w:rsidRPr="005C2897" w:rsidRDefault="009158C6" w:rsidP="003E4549">
      <w:pPr>
        <w:pStyle w:val="a5"/>
        <w:numPr>
          <w:ilvl w:val="0"/>
          <w:numId w:val="28"/>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Server</w:t>
      </w:r>
      <w:r w:rsidRPr="005C2897">
        <w:rPr>
          <w:sz w:val="24"/>
          <w:szCs w:val="24"/>
          <w:lang w:val="ru-RU"/>
        </w:rPr>
        <w:t xml:space="preserve"> 2008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Server 2008 R2;</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7 Professional/Enterprise/Ultimate (x32/x64).</w:t>
      </w:r>
    </w:p>
    <w:p w:rsidR="009158C6" w:rsidRPr="005C2897" w:rsidRDefault="009158C6" w:rsidP="003E4549">
      <w:pPr>
        <w:spacing w:before="120" w:after="120"/>
        <w:jc w:val="both"/>
        <w:rPr>
          <w:sz w:val="24"/>
          <w:szCs w:val="24"/>
          <w:lang w:val="ru-RU"/>
        </w:rPr>
      </w:pPr>
      <w:r w:rsidRPr="005C2897">
        <w:rPr>
          <w:sz w:val="24"/>
          <w:szCs w:val="24"/>
          <w:lang w:val="ru-RU"/>
        </w:rPr>
        <w:t>Сервером администрирования должна использоваться одна из следующих СУБД:</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2008;</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2008 Express;</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2005 SP2 или выше;</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2005 Express Edition SP2 или выше;</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MySQL Enterprise 5.0.60 SP1, 5.0.70, 5.0.82 SP1;</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MySQL 5.0.67, 5.0.85;</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2000 SP 3 и выше;</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2000 Desktop Engine (MSDE) SP3 и выше.</w:t>
      </w:r>
    </w:p>
    <w:p w:rsidR="009158C6" w:rsidRPr="005C2897" w:rsidRDefault="009158C6" w:rsidP="003E4549">
      <w:pPr>
        <w:spacing w:before="120" w:after="120"/>
        <w:jc w:val="both"/>
        <w:rPr>
          <w:sz w:val="24"/>
          <w:szCs w:val="24"/>
        </w:rPr>
      </w:pPr>
      <w:r w:rsidRPr="005C2897">
        <w:rPr>
          <w:sz w:val="24"/>
          <w:szCs w:val="24"/>
        </w:rPr>
        <w:t xml:space="preserve">Консоль администрирования: </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XP Professional SP2 и выше;</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XP Home Edition SP2 и выше;</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XP Professional x64 и выше;</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Server 2003 и выше;</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Server 2003 x64 и выше;</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Vista SP1 и выше;</w:t>
      </w:r>
    </w:p>
    <w:p w:rsidR="009158C6" w:rsidRPr="005C2897" w:rsidRDefault="009158C6" w:rsidP="003E4549">
      <w:pPr>
        <w:pStyle w:val="a5"/>
        <w:numPr>
          <w:ilvl w:val="0"/>
          <w:numId w:val="30"/>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Vista</w:t>
      </w:r>
      <w:r w:rsidRPr="005C2897">
        <w:rPr>
          <w:sz w:val="24"/>
          <w:szCs w:val="24"/>
          <w:lang w:val="ru-RU"/>
        </w:rPr>
        <w:t xml:space="preserve">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Server 2008;</w:t>
      </w:r>
    </w:p>
    <w:p w:rsidR="009158C6" w:rsidRPr="005C2897" w:rsidRDefault="009158C6" w:rsidP="003E4549">
      <w:pPr>
        <w:pStyle w:val="a5"/>
        <w:numPr>
          <w:ilvl w:val="0"/>
          <w:numId w:val="30"/>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Server</w:t>
      </w:r>
      <w:r w:rsidRPr="005C2897">
        <w:rPr>
          <w:sz w:val="24"/>
          <w:szCs w:val="24"/>
          <w:lang w:val="ru-RU"/>
        </w:rPr>
        <w:t xml:space="preserve"> 2008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Server 2008 R2;</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7 Professional/Enterprise/Ultimate (x32/x64).</w:t>
      </w:r>
    </w:p>
    <w:p w:rsidR="009158C6" w:rsidRPr="005C2897" w:rsidRDefault="009158C6" w:rsidP="003E4549">
      <w:pPr>
        <w:spacing w:before="120" w:after="120"/>
        <w:jc w:val="both"/>
        <w:rPr>
          <w:sz w:val="24"/>
          <w:szCs w:val="24"/>
        </w:rPr>
      </w:pPr>
      <w:r w:rsidRPr="005C2897">
        <w:rPr>
          <w:sz w:val="24"/>
          <w:szCs w:val="24"/>
        </w:rPr>
        <w:t>Агент администрирования:</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2000 SP4;</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lastRenderedPageBreak/>
        <w:t>Microsoft Windows XP Professional SP2 и выше;</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XP Professional x64 и выше;</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Server 2003 и выше;</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Server 2003 x64 и выше;</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Vista SP1 и выше;</w:t>
      </w:r>
    </w:p>
    <w:p w:rsidR="009158C6" w:rsidRPr="005C2897" w:rsidRDefault="009158C6" w:rsidP="003E4549">
      <w:pPr>
        <w:pStyle w:val="a5"/>
        <w:numPr>
          <w:ilvl w:val="0"/>
          <w:numId w:val="31"/>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Vista</w:t>
      </w:r>
      <w:r w:rsidRPr="005C2897">
        <w:rPr>
          <w:sz w:val="24"/>
          <w:szCs w:val="24"/>
          <w:lang w:val="ru-RU"/>
        </w:rPr>
        <w:t xml:space="preserve">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Server 2008;</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Server 2008, развернутая в режиме Server Core;</w:t>
      </w:r>
    </w:p>
    <w:p w:rsidR="009158C6" w:rsidRPr="005C2897" w:rsidRDefault="009158C6" w:rsidP="003E4549">
      <w:pPr>
        <w:pStyle w:val="a5"/>
        <w:numPr>
          <w:ilvl w:val="0"/>
          <w:numId w:val="31"/>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Server</w:t>
      </w:r>
      <w:r w:rsidRPr="005C2897">
        <w:rPr>
          <w:sz w:val="24"/>
          <w:szCs w:val="24"/>
          <w:lang w:val="ru-RU"/>
        </w:rPr>
        <w:t xml:space="preserve"> 2008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Server 2008 R2;</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7 Professional/Enterprise/Ultimate (x32/x64).</w:t>
      </w:r>
    </w:p>
    <w:p w:rsidR="009158C6" w:rsidRPr="005C2897" w:rsidRDefault="009158C6" w:rsidP="003E4549">
      <w:pPr>
        <w:pStyle w:val="a5"/>
        <w:numPr>
          <w:ilvl w:val="0"/>
          <w:numId w:val="31"/>
        </w:numPr>
        <w:spacing w:before="120" w:after="120" w:line="276" w:lineRule="auto"/>
        <w:contextualSpacing w:val="0"/>
        <w:jc w:val="both"/>
        <w:rPr>
          <w:sz w:val="24"/>
          <w:szCs w:val="24"/>
          <w:lang w:val="ru-RU"/>
        </w:rPr>
      </w:pPr>
      <w:r w:rsidRPr="005C2897">
        <w:rPr>
          <w:sz w:val="24"/>
          <w:szCs w:val="24"/>
          <w:lang w:val="ru-RU"/>
        </w:rPr>
        <w:t xml:space="preserve">для </w:t>
      </w:r>
      <w:r w:rsidRPr="005C2897">
        <w:rPr>
          <w:sz w:val="24"/>
          <w:szCs w:val="24"/>
        </w:rPr>
        <w:t>Linux</w:t>
      </w:r>
      <w:r w:rsidRPr="005C2897">
        <w:rPr>
          <w:sz w:val="24"/>
          <w:szCs w:val="24"/>
          <w:lang w:val="ru-RU"/>
        </w:rPr>
        <w:t xml:space="preserve">-систем: программные требования должны соответствовать требованиям к программным средствам антивирусной защиты рабочих станций и серверов под управлением ОС </w:t>
      </w:r>
      <w:r w:rsidRPr="005C2897">
        <w:rPr>
          <w:sz w:val="24"/>
          <w:szCs w:val="24"/>
        </w:rPr>
        <w:t>Linux</w:t>
      </w:r>
      <w:r w:rsidRPr="005C2897">
        <w:rPr>
          <w:sz w:val="24"/>
          <w:szCs w:val="24"/>
          <w:lang w:val="ru-RU"/>
        </w:rPr>
        <w:t>.</w:t>
      </w: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управления для всех защищаемых ресурсов, реализованных на платформах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Novell</w:t>
      </w:r>
      <w:r w:rsidRPr="005C2897">
        <w:rPr>
          <w:sz w:val="24"/>
          <w:szCs w:val="24"/>
          <w:lang w:val="ru-RU"/>
        </w:rPr>
        <w:t xml:space="preserve"> </w:t>
      </w:r>
      <w:r w:rsidRPr="005C2897">
        <w:rPr>
          <w:sz w:val="24"/>
          <w:szCs w:val="24"/>
        </w:rPr>
        <w:t>Netware</w:t>
      </w:r>
      <w:r w:rsidRPr="005C2897">
        <w:rPr>
          <w:sz w:val="24"/>
          <w:szCs w:val="24"/>
          <w:lang w:val="ru-RU"/>
        </w:rPr>
        <w:t xml:space="preserve">, для серверов </w:t>
      </w:r>
      <w:r w:rsidRPr="005C2897">
        <w:rPr>
          <w:sz w:val="24"/>
          <w:szCs w:val="24"/>
        </w:rPr>
        <w:t>Linux</w:t>
      </w:r>
      <w:r w:rsidRPr="005C2897">
        <w:rPr>
          <w:sz w:val="24"/>
          <w:szCs w:val="24"/>
          <w:lang w:val="ru-RU"/>
        </w:rPr>
        <w:t xml:space="preserve">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установка системы антивирусной защиты из единого дистрибутива;</w:t>
      </w:r>
    </w:p>
    <w:p w:rsidR="009158C6" w:rsidRPr="005C2897" w:rsidRDefault="009158C6" w:rsidP="003E4549">
      <w:pPr>
        <w:pStyle w:val="a0"/>
        <w:rPr>
          <w:rFonts w:ascii="Times New Roman" w:hAnsi="Times New Roman"/>
        </w:rPr>
      </w:pPr>
      <w:r w:rsidRPr="005C2897">
        <w:rPr>
          <w:rFonts w:ascii="Times New Roman" w:hAnsi="Times New Roman"/>
        </w:rPr>
        <w:t>выбор установки в зависимости от количества защищаемых узлов;</w:t>
      </w:r>
    </w:p>
    <w:p w:rsidR="009158C6" w:rsidRPr="005C2897" w:rsidRDefault="009158C6" w:rsidP="003E4549">
      <w:pPr>
        <w:pStyle w:val="a0"/>
        <w:rPr>
          <w:rFonts w:ascii="Times New Roman" w:hAnsi="Times New Roman"/>
        </w:rPr>
      </w:pPr>
      <w:r w:rsidRPr="005C2897">
        <w:rPr>
          <w:rFonts w:ascii="Times New Roman" w:hAnsi="Times New Roman"/>
        </w:rPr>
        <w:t>создание групп логической сети на основе структуры Active Directory;</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централизованную установку/обновление/удаление программных средств антивирусной защиты, настройку, администрирование, просмотр отчетов и статистической информации по их работе;</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централизованное удаление</w:t>
      </w:r>
      <w:r w:rsidRPr="005C2897">
        <w:rPr>
          <w:rFonts w:ascii="Times New Roman" w:hAnsi="Times New Roman"/>
          <w:lang w:val="en-US"/>
        </w:rPr>
        <w:t xml:space="preserve"> </w:t>
      </w:r>
      <w:r w:rsidRPr="005C2897">
        <w:rPr>
          <w:rFonts w:ascii="Times New Roman" w:hAnsi="Times New Roman"/>
        </w:rPr>
        <w:t>несовместимых приложений;</w:t>
      </w:r>
    </w:p>
    <w:p w:rsidR="009158C6" w:rsidRPr="005C2897" w:rsidRDefault="009158C6" w:rsidP="003E4549">
      <w:pPr>
        <w:pStyle w:val="a0"/>
        <w:rPr>
          <w:rFonts w:ascii="Times New Roman" w:hAnsi="Times New Roman"/>
        </w:rPr>
      </w:pPr>
      <w:r w:rsidRPr="005C2897">
        <w:rPr>
          <w:rFonts w:ascii="Times New Roman" w:hAnsi="Times New Roman"/>
        </w:rPr>
        <w:t>наличие различных методов установки антивирусных приложений: удаленный - RPC, GPO, login script, агент администрирования, локальный -  автономный пакет установки;</w:t>
      </w:r>
    </w:p>
    <w:p w:rsidR="009158C6" w:rsidRPr="005C2897" w:rsidRDefault="009158C6" w:rsidP="003E4549">
      <w:pPr>
        <w:pStyle w:val="a0"/>
        <w:rPr>
          <w:rFonts w:ascii="Times New Roman" w:hAnsi="Times New Roman"/>
        </w:rPr>
      </w:pPr>
      <w:r w:rsidRPr="005C2897">
        <w:rPr>
          <w:rFonts w:ascii="Times New Roman" w:hAnsi="Times New Roman"/>
        </w:rPr>
        <w:t xml:space="preserve">удаленная установка программных средств антивирусной защиты с последней версией баз приложения </w:t>
      </w:r>
    </w:p>
    <w:p w:rsidR="009158C6" w:rsidRPr="005C2897" w:rsidRDefault="009158C6" w:rsidP="003E4549">
      <w:pPr>
        <w:pStyle w:val="a0"/>
        <w:rPr>
          <w:rFonts w:ascii="Times New Roman" w:hAnsi="Times New Roman"/>
        </w:rPr>
      </w:pPr>
      <w:r w:rsidRPr="005C2897">
        <w:rPr>
          <w:rFonts w:ascii="Times New Roman" w:hAnsi="Times New Roman"/>
        </w:rPr>
        <w:t xml:space="preserve">автоматизированное обновление программных средств антивирусной защиты и антивирусных баз (для защищаемых ресурсов на базе ОС </w:t>
      </w:r>
      <w:r w:rsidRPr="005C2897">
        <w:rPr>
          <w:rFonts w:ascii="Times New Roman" w:hAnsi="Times New Roman"/>
          <w:lang w:val="en-US"/>
        </w:rPr>
        <w:t>Microsoft</w:t>
      </w:r>
      <w:r w:rsidRPr="005C2897">
        <w:rPr>
          <w:rFonts w:ascii="Times New Roman" w:hAnsi="Times New Roman"/>
        </w:rPr>
        <w:t xml:space="preserve"> </w:t>
      </w:r>
      <w:r w:rsidRPr="005C2897">
        <w:rPr>
          <w:rFonts w:ascii="Times New Roman" w:hAnsi="Times New Roman"/>
          <w:lang w:val="en-US"/>
        </w:rPr>
        <w:t>Windows</w:t>
      </w:r>
      <w:r w:rsidRPr="005C2897">
        <w:rPr>
          <w:rFonts w:ascii="Times New Roman" w:hAnsi="Times New Roman"/>
        </w:rPr>
        <w:t xml:space="preserve">, серверов </w:t>
      </w:r>
      <w:r w:rsidRPr="005C2897">
        <w:rPr>
          <w:rFonts w:ascii="Times New Roman" w:hAnsi="Times New Roman"/>
          <w:lang w:val="en-US"/>
        </w:rPr>
        <w:t>Linux</w:t>
      </w:r>
      <w:r w:rsidRPr="005C2897">
        <w:rPr>
          <w:rFonts w:ascii="Times New Roman" w:hAnsi="Times New Roman"/>
        </w:rPr>
        <w:t>);</w:t>
      </w:r>
    </w:p>
    <w:p w:rsidR="009158C6" w:rsidRPr="005C2897" w:rsidRDefault="009158C6" w:rsidP="003E4549">
      <w:pPr>
        <w:pStyle w:val="a0"/>
        <w:rPr>
          <w:rFonts w:ascii="Times New Roman" w:hAnsi="Times New Roman"/>
        </w:rPr>
      </w:pPr>
      <w:r w:rsidRPr="005C2897">
        <w:rPr>
          <w:rFonts w:ascii="Times New Roman" w:hAnsi="Times New Roman"/>
        </w:rPr>
        <w:t>тестирование загруженных обновлений средствами сервера администрирования перед распространением на клиентские машины; доставку обновлений на рабочие места пользователей сразу после их получения;</w:t>
      </w:r>
    </w:p>
    <w:p w:rsidR="009158C6" w:rsidRPr="005C2897" w:rsidRDefault="009158C6" w:rsidP="003E4549">
      <w:pPr>
        <w:pStyle w:val="a0"/>
        <w:rPr>
          <w:rFonts w:ascii="Times New Roman" w:hAnsi="Times New Roman"/>
        </w:rPr>
      </w:pPr>
      <w:r w:rsidRPr="005C2897">
        <w:rPr>
          <w:rFonts w:ascii="Times New Roman" w:hAnsi="Times New Roman"/>
        </w:rPr>
        <w:t>построение многоуровневой системы управления с возможностью настройки ролей администраторов и операторов, а также форм предоставляемой отчетности на каждом уровне;</w:t>
      </w:r>
    </w:p>
    <w:p w:rsidR="009158C6" w:rsidRPr="005C2897" w:rsidRDefault="009158C6" w:rsidP="003E4549">
      <w:pPr>
        <w:pStyle w:val="a0"/>
        <w:rPr>
          <w:rFonts w:ascii="Times New Roman" w:hAnsi="Times New Roman"/>
        </w:rPr>
      </w:pPr>
      <w:r w:rsidRPr="005C2897">
        <w:rPr>
          <w:rFonts w:ascii="Times New Roman" w:hAnsi="Times New Roman"/>
        </w:rPr>
        <w:lastRenderedPageBreak/>
        <w:t>обновление программных средств и антивирусных баз из разных источников, как по каналам связи, так и на машинных носителях информации;</w:t>
      </w:r>
    </w:p>
    <w:p w:rsidR="009158C6" w:rsidRPr="005C2897" w:rsidRDefault="009158C6" w:rsidP="003E4549">
      <w:pPr>
        <w:pStyle w:val="a0"/>
        <w:rPr>
          <w:rFonts w:ascii="Times New Roman" w:hAnsi="Times New Roman"/>
        </w:rPr>
      </w:pPr>
      <w:r w:rsidRPr="005C2897">
        <w:rPr>
          <w:rFonts w:ascii="Times New Roman" w:hAnsi="Times New Roman"/>
        </w:rPr>
        <w:t xml:space="preserve">автоматическое распространение лицензии на клиентские компьютеры; </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централизованный сбор информации и создание отчетов о состоянии антивирусной защиты;</w:t>
      </w:r>
    </w:p>
    <w:p w:rsidR="009158C6" w:rsidRPr="005C2897" w:rsidRDefault="009158C6" w:rsidP="003E4549">
      <w:pPr>
        <w:pStyle w:val="a0"/>
        <w:rPr>
          <w:rFonts w:ascii="Times New Roman" w:hAnsi="Times New Roman"/>
        </w:rPr>
      </w:pPr>
      <w:r w:rsidRPr="005C2897">
        <w:rPr>
          <w:rFonts w:ascii="Times New Roman" w:hAnsi="Times New Roman"/>
        </w:rPr>
        <w:t>наличие механизма оповещения о событиях в работе установленных приложений антивирусной защиты и настройку рассылки почтовых уведомлений о них;</w:t>
      </w:r>
    </w:p>
    <w:p w:rsidR="009158C6" w:rsidRPr="005C2897" w:rsidRDefault="009158C6" w:rsidP="003E4549">
      <w:pPr>
        <w:pStyle w:val="a0"/>
        <w:rPr>
          <w:rFonts w:ascii="Times New Roman" w:hAnsi="Times New Roman"/>
        </w:rPr>
      </w:pPr>
      <w:r w:rsidRPr="005C2897">
        <w:rPr>
          <w:rFonts w:ascii="Times New Roman" w:hAnsi="Times New Roman"/>
        </w:rPr>
        <w:t xml:space="preserve"> централизованный сбор информации о всех установленных на клиентских компьютерах приложениях; </w:t>
      </w:r>
    </w:p>
    <w:p w:rsidR="009158C6" w:rsidRPr="005C2897" w:rsidRDefault="009158C6" w:rsidP="003E4549">
      <w:pPr>
        <w:pStyle w:val="a0"/>
        <w:rPr>
          <w:rFonts w:ascii="Times New Roman" w:hAnsi="Times New Roman"/>
        </w:rPr>
      </w:pPr>
      <w:r w:rsidRPr="005C2897">
        <w:rPr>
          <w:rFonts w:ascii="Times New Roman" w:hAnsi="Times New Roman"/>
        </w:rPr>
        <w:t>интеграция с CISCO NAC и MS NAP</w:t>
      </w:r>
    </w:p>
    <w:p w:rsidR="009158C6" w:rsidRPr="005C2897" w:rsidRDefault="009158C6" w:rsidP="003E4549">
      <w:pPr>
        <w:pStyle w:val="a0"/>
        <w:rPr>
          <w:rFonts w:ascii="Times New Roman" w:hAnsi="Times New Roman"/>
        </w:rPr>
      </w:pPr>
      <w:r w:rsidRPr="005C2897">
        <w:rPr>
          <w:rFonts w:ascii="Times New Roman" w:hAnsi="Times New Roman"/>
        </w:rPr>
        <w:t xml:space="preserve">экспорта отчетов в файлы форматов PDF и XML; </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rsidR="009158C6" w:rsidRPr="005C2897" w:rsidRDefault="009158C6" w:rsidP="003E4549">
      <w:pPr>
        <w:pStyle w:val="a0"/>
        <w:rPr>
          <w:rFonts w:ascii="Times New Roman" w:hAnsi="Times New Roman"/>
        </w:rPr>
      </w:pPr>
      <w:r w:rsidRPr="005C2897">
        <w:rPr>
          <w:rFonts w:ascii="Times New Roman" w:hAnsi="Times New Roman"/>
        </w:rPr>
        <w:t>создание резервной копии системы управления;</w:t>
      </w:r>
    </w:p>
    <w:p w:rsidR="009158C6" w:rsidRPr="005C2897" w:rsidRDefault="009158C6" w:rsidP="003E4549">
      <w:pPr>
        <w:pStyle w:val="a0"/>
        <w:rPr>
          <w:rFonts w:ascii="Times New Roman" w:hAnsi="Times New Roman"/>
        </w:rPr>
      </w:pPr>
      <w:r w:rsidRPr="005C2897">
        <w:rPr>
          <w:rFonts w:ascii="Times New Roman" w:hAnsi="Times New Roman"/>
        </w:rPr>
        <w:t>наличие системы контроля возникновения вирусных эпидемий.</w:t>
      </w:r>
    </w:p>
    <w:p w:rsidR="009158C6" w:rsidRPr="005C2897" w:rsidRDefault="00372662" w:rsidP="003E4549">
      <w:pPr>
        <w:pStyle w:val="1"/>
        <w:ind w:left="720"/>
        <w:jc w:val="both"/>
        <w:rPr>
          <w:rFonts w:ascii="Times New Roman" w:hAnsi="Times New Roman"/>
          <w:sz w:val="24"/>
          <w:szCs w:val="24"/>
          <w:lang w:val="ru-RU"/>
        </w:rPr>
      </w:pPr>
      <w:bookmarkStart w:id="9" w:name="_Toc290456771"/>
      <w:r w:rsidRPr="005C2897">
        <w:rPr>
          <w:rFonts w:ascii="Times New Roman" w:hAnsi="Times New Roman"/>
          <w:sz w:val="24"/>
          <w:szCs w:val="24"/>
          <w:lang w:val="ru-RU"/>
        </w:rPr>
        <w:t>11.</w:t>
      </w:r>
      <w:r w:rsidR="009158C6" w:rsidRPr="005C2897">
        <w:rPr>
          <w:rFonts w:ascii="Times New Roman" w:hAnsi="Times New Roman"/>
          <w:sz w:val="24"/>
          <w:szCs w:val="24"/>
          <w:lang w:val="ru-RU"/>
        </w:rPr>
        <w:t>Требования к обновлению антивирусных баз</w:t>
      </w:r>
      <w:bookmarkEnd w:id="9"/>
    </w:p>
    <w:p w:rsidR="009158C6" w:rsidRPr="005C2897" w:rsidRDefault="009158C6" w:rsidP="003E4549">
      <w:pPr>
        <w:spacing w:before="120" w:after="120"/>
        <w:jc w:val="both"/>
        <w:rPr>
          <w:sz w:val="24"/>
          <w:szCs w:val="24"/>
          <w:lang w:val="ru-RU"/>
        </w:rPr>
      </w:pPr>
      <w:r w:rsidRPr="005C2897">
        <w:rPr>
          <w:sz w:val="24"/>
          <w:szCs w:val="24"/>
          <w:lang w:val="ru-RU"/>
        </w:rPr>
        <w:t>Обновляемые антивирусные базы данных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регламентное обновление антивирусных баз не реже 24 раз в течение календарных суток, а баз антиспама не реже одного раза в 5 минут;</w:t>
      </w:r>
    </w:p>
    <w:p w:rsidR="009158C6" w:rsidRPr="005C2897" w:rsidRDefault="009158C6" w:rsidP="003E4549">
      <w:pPr>
        <w:pStyle w:val="a0"/>
        <w:rPr>
          <w:rFonts w:ascii="Times New Roman" w:hAnsi="Times New Roman"/>
        </w:rPr>
      </w:pPr>
      <w:r w:rsidRPr="005C2897">
        <w:rPr>
          <w:rFonts w:ascii="Times New Roman" w:hAnsi="Times New Roman"/>
        </w:rPr>
        <w:t>множественность путей обновления, в том числе – по каналам связи и на отчуждаемых электронных носителях информации;</w:t>
      </w:r>
    </w:p>
    <w:p w:rsidR="009158C6" w:rsidRPr="005C2897" w:rsidRDefault="009158C6" w:rsidP="003E4549">
      <w:pPr>
        <w:pStyle w:val="a0"/>
        <w:rPr>
          <w:rFonts w:ascii="Times New Roman" w:hAnsi="Times New Roman"/>
        </w:rPr>
      </w:pPr>
      <w:r w:rsidRPr="005C2897">
        <w:rPr>
          <w:rFonts w:ascii="Times New Roman" w:hAnsi="Times New Roman"/>
        </w:rPr>
        <w:t>проверку целостности и подлинности обновлений средствами электронной цифровой подписи.</w:t>
      </w:r>
    </w:p>
    <w:p w:rsidR="009158C6" w:rsidRPr="005C2897" w:rsidRDefault="009158C6" w:rsidP="003E4549">
      <w:pPr>
        <w:pStyle w:val="a0"/>
        <w:numPr>
          <w:ilvl w:val="0"/>
          <w:numId w:val="0"/>
        </w:numPr>
        <w:ind w:left="568"/>
        <w:rPr>
          <w:rFonts w:ascii="Times New Roman" w:hAnsi="Times New Roman"/>
        </w:rPr>
      </w:pPr>
    </w:p>
    <w:p w:rsidR="009158C6" w:rsidRPr="003A1835" w:rsidRDefault="00372662" w:rsidP="003E4549">
      <w:pPr>
        <w:pStyle w:val="1"/>
        <w:ind w:left="720"/>
        <w:jc w:val="both"/>
        <w:rPr>
          <w:rFonts w:ascii="Times New Roman" w:hAnsi="Times New Roman"/>
          <w:sz w:val="24"/>
          <w:szCs w:val="24"/>
          <w:lang w:val="ru-RU"/>
        </w:rPr>
      </w:pPr>
      <w:bookmarkStart w:id="10" w:name="_Toc290456772"/>
      <w:r w:rsidRPr="005C2897">
        <w:rPr>
          <w:rFonts w:ascii="Times New Roman" w:hAnsi="Times New Roman"/>
          <w:sz w:val="24"/>
          <w:szCs w:val="24"/>
          <w:lang w:val="ru-RU"/>
        </w:rPr>
        <w:t>12.</w:t>
      </w:r>
      <w:r w:rsidR="009158C6" w:rsidRPr="003A1835">
        <w:rPr>
          <w:rFonts w:ascii="Times New Roman" w:hAnsi="Times New Roman"/>
          <w:sz w:val="24"/>
          <w:szCs w:val="24"/>
          <w:lang w:val="ru-RU"/>
        </w:rPr>
        <w:t>Требования к эксплуатационной документации</w:t>
      </w:r>
      <w:bookmarkEnd w:id="10"/>
    </w:p>
    <w:p w:rsidR="009158C6" w:rsidRPr="005C2897" w:rsidRDefault="009158C6" w:rsidP="003E4549">
      <w:pPr>
        <w:spacing w:before="120" w:after="120"/>
        <w:jc w:val="both"/>
        <w:rPr>
          <w:sz w:val="24"/>
          <w:szCs w:val="24"/>
          <w:lang w:val="ru-RU"/>
        </w:rPr>
      </w:pPr>
      <w:r w:rsidRPr="005C2897">
        <w:rPr>
          <w:sz w:val="24"/>
          <w:szCs w:val="24"/>
          <w:lang w:val="ru-RU"/>
        </w:rPr>
        <w:t>Эксплуатационная документация для всех программных продуктов антивирусной защиты, включая средства управления, должна включать документы, подготовленные в соответствии с требованиями государственных стандартов, на русском языке, в том числе:</w:t>
      </w:r>
    </w:p>
    <w:p w:rsidR="009158C6" w:rsidRPr="005C2897" w:rsidRDefault="009158C6" w:rsidP="003E4549">
      <w:pPr>
        <w:pStyle w:val="a0"/>
        <w:rPr>
          <w:rFonts w:ascii="Times New Roman" w:hAnsi="Times New Roman"/>
        </w:rPr>
      </w:pPr>
      <w:r w:rsidRPr="005C2897">
        <w:rPr>
          <w:rFonts w:ascii="Times New Roman" w:hAnsi="Times New Roman"/>
        </w:rPr>
        <w:t>руководство пользователя (администратора).</w:t>
      </w:r>
    </w:p>
    <w:p w:rsidR="009158C6" w:rsidRPr="005C2897" w:rsidRDefault="009158C6" w:rsidP="003E4549">
      <w:pPr>
        <w:spacing w:before="120" w:after="120"/>
        <w:jc w:val="both"/>
        <w:rPr>
          <w:sz w:val="24"/>
          <w:szCs w:val="24"/>
          <w:lang w:val="ru-RU"/>
        </w:rPr>
      </w:pPr>
      <w:r w:rsidRPr="005C2897">
        <w:rPr>
          <w:sz w:val="24"/>
          <w:szCs w:val="24"/>
          <w:lang w:val="ru-RU"/>
        </w:rPr>
        <w:t>Документация, поставляемая с антивирусными средствами, должна детально описывать процесс установки, настройки и эксплуатации соответствующего средства антивирусной защиты.</w:t>
      </w:r>
    </w:p>
    <w:p w:rsidR="009158C6" w:rsidRPr="003A1835" w:rsidRDefault="00372662" w:rsidP="003E4549">
      <w:pPr>
        <w:pStyle w:val="1"/>
        <w:ind w:left="720"/>
        <w:jc w:val="both"/>
        <w:rPr>
          <w:rFonts w:ascii="Times New Roman" w:hAnsi="Times New Roman"/>
          <w:sz w:val="24"/>
          <w:szCs w:val="24"/>
          <w:lang w:val="ru-RU"/>
        </w:rPr>
      </w:pPr>
      <w:bookmarkStart w:id="11" w:name="_Toc290456773"/>
      <w:r w:rsidRPr="005C2897">
        <w:rPr>
          <w:rFonts w:ascii="Times New Roman" w:hAnsi="Times New Roman"/>
          <w:sz w:val="24"/>
          <w:szCs w:val="24"/>
          <w:lang w:val="ru-RU"/>
        </w:rPr>
        <w:t>13.</w:t>
      </w:r>
      <w:r w:rsidR="009158C6" w:rsidRPr="003A1835">
        <w:rPr>
          <w:rFonts w:ascii="Times New Roman" w:hAnsi="Times New Roman"/>
          <w:sz w:val="24"/>
          <w:szCs w:val="24"/>
          <w:lang w:val="ru-RU"/>
        </w:rPr>
        <w:t>Требования к технической поддержке</w:t>
      </w:r>
      <w:bookmarkEnd w:id="11"/>
    </w:p>
    <w:p w:rsidR="009158C6" w:rsidRPr="005C2897" w:rsidRDefault="009158C6" w:rsidP="003E4549">
      <w:pPr>
        <w:spacing w:before="120" w:after="120"/>
        <w:jc w:val="both"/>
        <w:rPr>
          <w:sz w:val="24"/>
          <w:szCs w:val="24"/>
          <w:lang w:val="ru-RU"/>
        </w:rPr>
      </w:pPr>
      <w:r w:rsidRPr="005C2897">
        <w:rPr>
          <w:sz w:val="24"/>
          <w:szCs w:val="24"/>
          <w:lang w:val="ru-RU"/>
        </w:rPr>
        <w:t>Техническая поддержка антивирусного программного обеспечения должна:</w:t>
      </w:r>
    </w:p>
    <w:p w:rsidR="009158C6" w:rsidRPr="005C2897" w:rsidRDefault="009158C6" w:rsidP="003E4549">
      <w:pPr>
        <w:pStyle w:val="a0"/>
        <w:rPr>
          <w:rFonts w:ascii="Times New Roman" w:hAnsi="Times New Roman"/>
        </w:rPr>
      </w:pPr>
      <w:r w:rsidRPr="005C2897">
        <w:rPr>
          <w:rFonts w:ascii="Times New Roman" w:hAnsi="Times New Roman"/>
        </w:rPr>
        <w:t>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круглосуточно без праздников и выходных по телефону, электронной почте и через Интернет;</w:t>
      </w:r>
    </w:p>
    <w:p w:rsidR="009158C6" w:rsidRPr="005C2897" w:rsidRDefault="009158C6" w:rsidP="003E4549">
      <w:pPr>
        <w:pStyle w:val="a0"/>
        <w:rPr>
          <w:rFonts w:ascii="Times New Roman" w:hAnsi="Times New Roman"/>
        </w:rPr>
      </w:pPr>
      <w:r w:rsidRPr="005C2897">
        <w:rPr>
          <w:rFonts w:ascii="Times New Roman" w:hAnsi="Times New Roman"/>
          <w:lang w:val="en-US"/>
        </w:rPr>
        <w:lastRenderedPageBreak/>
        <w:t>Web</w:t>
      </w:r>
      <w:r w:rsidRPr="005C2897">
        <w:rPr>
          <w:rFonts w:ascii="Times New Roman" w:hAnsi="Times New Roman"/>
        </w:rPr>
        <w:t>-сайт производителя АПО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w:t>
      </w:r>
    </w:p>
    <w:p w:rsidR="009158C6" w:rsidRPr="005C2897" w:rsidRDefault="009158C6" w:rsidP="003E4549">
      <w:pPr>
        <w:pStyle w:val="21"/>
        <w:widowControl w:val="0"/>
        <w:autoSpaceDE w:val="0"/>
        <w:autoSpaceDN w:val="0"/>
        <w:adjustRightInd w:val="0"/>
        <w:spacing w:after="0" w:line="240" w:lineRule="auto"/>
        <w:ind w:left="0"/>
        <w:contextualSpacing/>
        <w:jc w:val="both"/>
        <w:rPr>
          <w:b/>
          <w:sz w:val="24"/>
          <w:szCs w:val="24"/>
          <w:lang w:val="ru-RU"/>
        </w:rPr>
      </w:pPr>
    </w:p>
    <w:p w:rsidR="009158C6" w:rsidRPr="005C2897" w:rsidRDefault="009158C6" w:rsidP="003E4549">
      <w:pPr>
        <w:ind w:left="0"/>
        <w:jc w:val="both"/>
        <w:rPr>
          <w:b/>
          <w:color w:val="000000"/>
          <w:sz w:val="24"/>
          <w:szCs w:val="24"/>
          <w:lang w:val="ru-RU"/>
        </w:rPr>
      </w:pPr>
    </w:p>
    <w:p w:rsidR="009158C6" w:rsidRDefault="009158C6" w:rsidP="006536D4">
      <w:pPr>
        <w:ind w:left="0"/>
        <w:rPr>
          <w:b/>
          <w:color w:val="000000"/>
          <w:sz w:val="24"/>
          <w:szCs w:val="24"/>
          <w:lang w:val="ru-RU"/>
        </w:rPr>
      </w:pPr>
    </w:p>
    <w:p w:rsidR="009158C6" w:rsidRPr="005B3773" w:rsidRDefault="009158C6" w:rsidP="006536D4">
      <w:pPr>
        <w:ind w:left="0"/>
        <w:rPr>
          <w:b/>
          <w:color w:val="000000"/>
          <w:sz w:val="24"/>
          <w:szCs w:val="24"/>
          <w:lang w:val="ru-RU"/>
        </w:rPr>
      </w:pPr>
    </w:p>
    <w:p w:rsidR="006536D4" w:rsidRPr="005B3773" w:rsidRDefault="004E5594" w:rsidP="006536D4">
      <w:pPr>
        <w:ind w:left="0"/>
        <w:jc w:val="right"/>
        <w:rPr>
          <w:color w:val="000000"/>
          <w:sz w:val="24"/>
          <w:szCs w:val="24"/>
          <w:lang w:val="ru-RU"/>
        </w:rPr>
      </w:pPr>
      <w:r>
        <w:rPr>
          <w:color w:val="000000"/>
          <w:sz w:val="24"/>
          <w:szCs w:val="24"/>
          <w:lang w:val="ru-RU"/>
        </w:rPr>
        <w:t>Приложение № 1 к Извещению</w:t>
      </w:r>
      <w:r w:rsidR="006536D4" w:rsidRPr="005B3773">
        <w:rPr>
          <w:color w:val="000000"/>
          <w:sz w:val="24"/>
          <w:szCs w:val="24"/>
          <w:lang w:val="ru-RU"/>
        </w:rPr>
        <w:t xml:space="preserve">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FB641F" w:rsidP="006536D4">
      <w:pPr>
        <w:ind w:left="0"/>
        <w:jc w:val="right"/>
        <w:rPr>
          <w:color w:val="000000"/>
          <w:sz w:val="24"/>
          <w:szCs w:val="24"/>
          <w:lang w:val="ru-RU"/>
        </w:rPr>
      </w:pPr>
      <w:r>
        <w:rPr>
          <w:color w:val="000000"/>
          <w:sz w:val="24"/>
          <w:szCs w:val="24"/>
          <w:lang w:val="ru-RU"/>
        </w:rPr>
        <w:t>от «06» сентября</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6536D4" w:rsidRDefault="00B50F41" w:rsidP="006536D4">
      <w:pPr>
        <w:ind w:left="0"/>
        <w:jc w:val="right"/>
        <w:rPr>
          <w:color w:val="000000"/>
          <w:sz w:val="24"/>
          <w:szCs w:val="24"/>
          <w:lang w:val="ru-RU"/>
        </w:rPr>
      </w:pPr>
      <w:r>
        <w:rPr>
          <w:color w:val="000000"/>
          <w:sz w:val="24"/>
          <w:szCs w:val="24"/>
          <w:lang w:val="ru-RU"/>
        </w:rPr>
        <w:t>ОАО «ВНИПИЭТ</w:t>
      </w:r>
      <w:r w:rsidR="00F06698">
        <w:rPr>
          <w:color w:val="000000"/>
          <w:sz w:val="24"/>
          <w:szCs w:val="24"/>
          <w:lang w:val="ru-RU"/>
        </w:rPr>
        <w:t>»</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5"/>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D5FE9" w:rsidRDefault="006536D4" w:rsidP="006536D4">
      <w:pPr>
        <w:pStyle w:val="25"/>
        <w:ind w:left="0" w:right="1132" w:firstLine="1418"/>
        <w:jc w:val="center"/>
        <w:rPr>
          <w:color w:val="000000"/>
          <w:lang w:val="ru-RU"/>
        </w:rPr>
      </w:pPr>
      <w:r w:rsidRPr="005D5FE9">
        <w:rPr>
          <w:color w:val="000000"/>
          <w:lang w:val="ru-RU"/>
        </w:rPr>
        <w:t>(необходимо указать предмета запроса ценовых котировок</w:t>
      </w:r>
      <w:r w:rsidR="005D5FE9" w:rsidRPr="005D5FE9">
        <w:rPr>
          <w:color w:val="000000"/>
          <w:lang w:val="ru-RU"/>
        </w:rPr>
        <w:t xml:space="preserve"> и номер Извещения</w:t>
      </w:r>
      <w:r w:rsidRPr="005D5FE9">
        <w:rPr>
          <w:color w:val="000000"/>
          <w:lang w:val="ru-RU"/>
        </w:rPr>
        <w:t>)</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5D5FE9" w:rsidP="006536D4">
      <w:pPr>
        <w:spacing w:before="120"/>
        <w:ind w:left="0" w:firstLine="709"/>
        <w:jc w:val="both"/>
        <w:rPr>
          <w:color w:val="000000"/>
          <w:sz w:val="24"/>
          <w:szCs w:val="24"/>
          <w:lang w:val="ru-RU"/>
        </w:rPr>
      </w:pPr>
      <w:r>
        <w:rPr>
          <w:color w:val="000000"/>
          <w:sz w:val="24"/>
          <w:szCs w:val="24"/>
          <w:lang w:val="ru-RU"/>
        </w:rPr>
        <w:t>Изучив, условия и требования И</w:t>
      </w:r>
      <w:r w:rsidR="006536D4" w:rsidRPr="005B3773">
        <w:rPr>
          <w:color w:val="000000"/>
          <w:sz w:val="24"/>
          <w:szCs w:val="24"/>
          <w:lang w:val="ru-RU"/>
        </w:rPr>
        <w:t>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A72F45" w:rsidRDefault="00A72F45" w:rsidP="00CD1027">
      <w:pPr>
        <w:spacing w:before="120"/>
        <w:ind w:left="709"/>
        <w:jc w:val="both"/>
        <w:rPr>
          <w:i/>
          <w:color w:val="000000"/>
          <w:sz w:val="24"/>
          <w:szCs w:val="24"/>
          <w:lang w:val="ru-RU"/>
        </w:rPr>
      </w:pPr>
      <w:r>
        <w:rPr>
          <w:color w:val="000000"/>
          <w:sz w:val="24"/>
          <w:szCs w:val="24"/>
          <w:lang w:val="ru-RU"/>
        </w:rPr>
        <w:t>1.</w:t>
      </w:r>
      <w:r w:rsidR="006536D4" w:rsidRPr="00A72F45">
        <w:rPr>
          <w:color w:val="000000"/>
          <w:sz w:val="24"/>
          <w:szCs w:val="24"/>
          <w:lang w:val="ru-RU"/>
        </w:rPr>
        <w:t>Наименование, характеристики и кол</w:t>
      </w:r>
      <w:r w:rsidR="00224289" w:rsidRPr="00A72F45">
        <w:rPr>
          <w:color w:val="000000"/>
          <w:sz w:val="24"/>
          <w:szCs w:val="24"/>
          <w:lang w:val="ru-RU"/>
        </w:rPr>
        <w:t>ичество/объем поставки товаров</w:t>
      </w:r>
      <w:r w:rsidR="006536D4" w:rsidRPr="00A72F45">
        <w:rPr>
          <w:color w:val="000000"/>
          <w:sz w:val="24"/>
          <w:szCs w:val="24"/>
          <w:lang w:val="ru-RU"/>
        </w:rPr>
        <w:t>:</w:t>
      </w:r>
      <w:r>
        <w:rPr>
          <w:color w:val="000000"/>
          <w:sz w:val="24"/>
          <w:szCs w:val="24"/>
          <w:lang w:val="ru-RU"/>
        </w:rPr>
        <w:t xml:space="preserve"> (</w:t>
      </w:r>
      <w:r>
        <w:rPr>
          <w:i/>
          <w:color w:val="000000"/>
          <w:sz w:val="24"/>
          <w:szCs w:val="24"/>
          <w:lang w:val="ru-RU"/>
        </w:rPr>
        <w:t xml:space="preserve">в формате </w:t>
      </w:r>
      <w:r w:rsidR="002033D8">
        <w:rPr>
          <w:i/>
          <w:color w:val="000000"/>
          <w:sz w:val="24"/>
          <w:szCs w:val="24"/>
          <w:lang w:val="ru-RU"/>
        </w:rPr>
        <w:t>нижеуказанной таблице.</w:t>
      </w:r>
      <w:r w:rsidR="000F0B86">
        <w:rPr>
          <w:i/>
          <w:color w:val="000000"/>
          <w:sz w:val="24"/>
          <w:szCs w:val="24"/>
          <w:lang w:val="ru-RU"/>
        </w:rPr>
        <w:t>)</w:t>
      </w:r>
    </w:p>
    <w:tbl>
      <w:tblPr>
        <w:tblStyle w:val="aff1"/>
        <w:tblW w:w="0" w:type="auto"/>
        <w:tblLayout w:type="fixed"/>
        <w:tblLook w:val="04A0"/>
      </w:tblPr>
      <w:tblGrid>
        <w:gridCol w:w="959"/>
        <w:gridCol w:w="2268"/>
        <w:gridCol w:w="1984"/>
        <w:gridCol w:w="1134"/>
        <w:gridCol w:w="1134"/>
        <w:gridCol w:w="1418"/>
        <w:gridCol w:w="1134"/>
      </w:tblGrid>
      <w:tr w:rsidR="0044508E" w:rsidTr="0044508E">
        <w:tc>
          <w:tcPr>
            <w:tcW w:w="959"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№п/п</w:t>
            </w:r>
          </w:p>
        </w:tc>
        <w:tc>
          <w:tcPr>
            <w:tcW w:w="2268" w:type="dxa"/>
          </w:tcPr>
          <w:p w:rsidR="0044508E" w:rsidRPr="0044508E" w:rsidRDefault="0044508E" w:rsidP="0044508E">
            <w:pPr>
              <w:spacing w:before="120"/>
              <w:ind w:left="0"/>
              <w:jc w:val="center"/>
              <w:rPr>
                <w:color w:val="000000"/>
                <w:sz w:val="22"/>
                <w:szCs w:val="22"/>
                <w:lang w:val="ru-RU"/>
              </w:rPr>
            </w:pPr>
            <w:r w:rsidRPr="0044508E">
              <w:rPr>
                <w:color w:val="000000"/>
                <w:sz w:val="22"/>
                <w:szCs w:val="22"/>
                <w:lang w:val="ru-RU"/>
              </w:rPr>
              <w:t xml:space="preserve">Наименование </w:t>
            </w:r>
          </w:p>
        </w:tc>
        <w:tc>
          <w:tcPr>
            <w:tcW w:w="1984" w:type="dxa"/>
          </w:tcPr>
          <w:p w:rsidR="0044508E" w:rsidRPr="0044508E" w:rsidRDefault="0044508E" w:rsidP="0044508E">
            <w:pPr>
              <w:spacing w:before="120"/>
              <w:ind w:left="0"/>
              <w:jc w:val="center"/>
              <w:rPr>
                <w:color w:val="000000"/>
                <w:sz w:val="22"/>
                <w:szCs w:val="22"/>
                <w:lang w:val="ru-RU"/>
              </w:rPr>
            </w:pPr>
            <w:r w:rsidRPr="0044508E">
              <w:rPr>
                <w:color w:val="000000"/>
                <w:sz w:val="22"/>
                <w:szCs w:val="22"/>
                <w:lang w:val="ru-RU"/>
              </w:rPr>
              <w:t xml:space="preserve">Характеристика </w:t>
            </w:r>
          </w:p>
        </w:tc>
        <w:tc>
          <w:tcPr>
            <w:tcW w:w="1134"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Кол-во</w:t>
            </w:r>
          </w:p>
        </w:tc>
        <w:tc>
          <w:tcPr>
            <w:tcW w:w="1134"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Ед.измер.</w:t>
            </w:r>
          </w:p>
        </w:tc>
        <w:tc>
          <w:tcPr>
            <w:tcW w:w="1418"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Цена за ед.,(руб.</w:t>
            </w:r>
            <w:r>
              <w:rPr>
                <w:color w:val="000000"/>
                <w:sz w:val="22"/>
                <w:szCs w:val="22"/>
                <w:lang w:val="ru-RU"/>
              </w:rPr>
              <w:t>)</w:t>
            </w:r>
          </w:p>
        </w:tc>
        <w:tc>
          <w:tcPr>
            <w:tcW w:w="1134"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Итого: (руб.)</w:t>
            </w:r>
          </w:p>
        </w:tc>
      </w:tr>
      <w:tr w:rsidR="0044508E" w:rsidTr="0044508E">
        <w:tc>
          <w:tcPr>
            <w:tcW w:w="959" w:type="dxa"/>
          </w:tcPr>
          <w:p w:rsidR="0044508E" w:rsidRDefault="0044508E" w:rsidP="00A72F45">
            <w:pPr>
              <w:spacing w:before="120"/>
              <w:ind w:left="0"/>
              <w:jc w:val="both"/>
              <w:rPr>
                <w:i/>
                <w:color w:val="000000"/>
                <w:sz w:val="24"/>
                <w:szCs w:val="24"/>
                <w:lang w:val="ru-RU"/>
              </w:rPr>
            </w:pPr>
          </w:p>
        </w:tc>
        <w:tc>
          <w:tcPr>
            <w:tcW w:w="2268" w:type="dxa"/>
          </w:tcPr>
          <w:p w:rsidR="0044508E" w:rsidRDefault="0044508E" w:rsidP="00A72F45">
            <w:pPr>
              <w:spacing w:before="120"/>
              <w:ind w:left="0"/>
              <w:jc w:val="both"/>
              <w:rPr>
                <w:i/>
                <w:color w:val="000000"/>
                <w:sz w:val="24"/>
                <w:szCs w:val="24"/>
                <w:lang w:val="ru-RU"/>
              </w:rPr>
            </w:pPr>
          </w:p>
        </w:tc>
        <w:tc>
          <w:tcPr>
            <w:tcW w:w="1984" w:type="dxa"/>
          </w:tcPr>
          <w:p w:rsidR="0044508E" w:rsidRDefault="0044508E" w:rsidP="00A72F45">
            <w:pPr>
              <w:spacing w:before="120"/>
              <w:ind w:left="0"/>
              <w:jc w:val="both"/>
              <w:rPr>
                <w:i/>
                <w:color w:val="000000"/>
                <w:sz w:val="24"/>
                <w:szCs w:val="24"/>
                <w:lang w:val="ru-RU"/>
              </w:rPr>
            </w:pPr>
          </w:p>
        </w:tc>
        <w:tc>
          <w:tcPr>
            <w:tcW w:w="1134" w:type="dxa"/>
          </w:tcPr>
          <w:p w:rsidR="0044508E" w:rsidRDefault="0044508E" w:rsidP="00A72F45">
            <w:pPr>
              <w:spacing w:before="120"/>
              <w:ind w:left="0"/>
              <w:jc w:val="both"/>
              <w:rPr>
                <w:i/>
                <w:color w:val="000000"/>
                <w:sz w:val="24"/>
                <w:szCs w:val="24"/>
                <w:lang w:val="ru-RU"/>
              </w:rPr>
            </w:pPr>
          </w:p>
        </w:tc>
        <w:tc>
          <w:tcPr>
            <w:tcW w:w="1134" w:type="dxa"/>
          </w:tcPr>
          <w:p w:rsidR="0044508E" w:rsidRDefault="0044508E" w:rsidP="00A72F45">
            <w:pPr>
              <w:spacing w:before="120"/>
              <w:ind w:left="0"/>
              <w:jc w:val="both"/>
              <w:rPr>
                <w:i/>
                <w:color w:val="000000"/>
                <w:sz w:val="24"/>
                <w:szCs w:val="24"/>
                <w:lang w:val="ru-RU"/>
              </w:rPr>
            </w:pPr>
          </w:p>
        </w:tc>
        <w:tc>
          <w:tcPr>
            <w:tcW w:w="1418" w:type="dxa"/>
          </w:tcPr>
          <w:p w:rsidR="0044508E" w:rsidRDefault="0044508E" w:rsidP="00A72F45">
            <w:pPr>
              <w:spacing w:before="120"/>
              <w:ind w:left="0"/>
              <w:jc w:val="both"/>
              <w:rPr>
                <w:i/>
                <w:color w:val="000000"/>
                <w:sz w:val="24"/>
                <w:szCs w:val="24"/>
                <w:lang w:val="ru-RU"/>
              </w:rPr>
            </w:pPr>
          </w:p>
        </w:tc>
        <w:tc>
          <w:tcPr>
            <w:tcW w:w="1134" w:type="dxa"/>
          </w:tcPr>
          <w:p w:rsidR="0044508E" w:rsidRDefault="0044508E" w:rsidP="00A72F45">
            <w:pPr>
              <w:spacing w:before="120"/>
              <w:ind w:left="0"/>
              <w:jc w:val="both"/>
              <w:rPr>
                <w:i/>
                <w:color w:val="000000"/>
                <w:sz w:val="24"/>
                <w:szCs w:val="24"/>
                <w:lang w:val="ru-RU"/>
              </w:rPr>
            </w:pPr>
          </w:p>
        </w:tc>
      </w:tr>
    </w:tbl>
    <w:p w:rsidR="00A72F45" w:rsidRPr="00A72F45" w:rsidRDefault="00A72F45" w:rsidP="00A72F45">
      <w:pPr>
        <w:spacing w:before="120"/>
        <w:ind w:left="0"/>
        <w:jc w:val="both"/>
        <w:rPr>
          <w:i/>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w:t>
      </w:r>
      <w:r w:rsidR="00224289">
        <w:rPr>
          <w:color w:val="000000"/>
          <w:sz w:val="24"/>
          <w:szCs w:val="24"/>
          <w:lang w:val="ru-RU"/>
        </w:rPr>
        <w:t xml:space="preserve">орядок оплаты поставок товаров </w:t>
      </w:r>
      <w:r w:rsidRPr="00224289">
        <w:rPr>
          <w:i/>
          <w:color w:val="000000"/>
          <w:sz w:val="24"/>
          <w:szCs w:val="24"/>
          <w:lang w:val="ru-RU"/>
        </w:rPr>
        <w:t>(</w:t>
      </w:r>
      <w:r w:rsidR="00224289">
        <w:rPr>
          <w:i/>
          <w:color w:val="000000"/>
          <w:sz w:val="24"/>
          <w:szCs w:val="24"/>
          <w:lang w:val="ru-RU"/>
        </w:rPr>
        <w:t xml:space="preserve">строго </w:t>
      </w:r>
      <w:r w:rsidRPr="00224289">
        <w:rPr>
          <w:i/>
          <w:color w:val="000000"/>
          <w:sz w:val="24"/>
          <w:szCs w:val="24"/>
          <w:lang w:val="ru-RU"/>
        </w:rPr>
        <w:t xml:space="preserve">в соответствии с </w:t>
      </w:r>
      <w:r w:rsidR="00651888">
        <w:rPr>
          <w:i/>
          <w:color w:val="000000"/>
          <w:sz w:val="24"/>
          <w:szCs w:val="24"/>
          <w:lang w:val="ru-RU"/>
        </w:rPr>
        <w:t>ТЗ</w:t>
      </w:r>
      <w:r w:rsidRPr="00224289">
        <w:rPr>
          <w:i/>
          <w:color w:val="000000"/>
          <w:sz w:val="24"/>
          <w:szCs w:val="24"/>
          <w:lang w:val="ru-RU"/>
        </w:rPr>
        <w:t>):</w:t>
      </w:r>
      <w:r w:rsidRPr="005B3773">
        <w:rPr>
          <w:color w:val="000000"/>
          <w:sz w:val="24"/>
          <w:szCs w:val="24"/>
          <w:lang w:val="ru-RU"/>
        </w:rPr>
        <w:t xml:space="preserve"> _______________________________________________________________.</w:t>
      </w:r>
    </w:p>
    <w:p w:rsidR="006536D4" w:rsidRPr="005B3773" w:rsidRDefault="006536D4" w:rsidP="006536D4">
      <w:pPr>
        <w:pStyle w:val="af1"/>
        <w:ind w:firstLine="709"/>
        <w:jc w:val="both"/>
        <w:rPr>
          <w:color w:val="000000"/>
          <w:szCs w:val="24"/>
        </w:rPr>
      </w:pPr>
      <w:r w:rsidRPr="005B3773">
        <w:rPr>
          <w:color w:val="000000"/>
          <w:szCs w:val="24"/>
        </w:rPr>
        <w:t>3.</w:t>
      </w:r>
      <w:r w:rsidRPr="005B3773">
        <w:rPr>
          <w:color w:val="000000"/>
          <w:szCs w:val="24"/>
        </w:rPr>
        <w:tab/>
        <w:t>Сроки поставок товаров</w:t>
      </w:r>
      <w:r w:rsidR="00224289">
        <w:rPr>
          <w:color w:val="000000"/>
          <w:szCs w:val="24"/>
        </w:rPr>
        <w:t xml:space="preserve"> </w:t>
      </w:r>
      <w:r w:rsidR="00224289" w:rsidRPr="00224289">
        <w:rPr>
          <w:i/>
          <w:color w:val="000000"/>
          <w:szCs w:val="24"/>
        </w:rPr>
        <w:t>(</w:t>
      </w:r>
      <w:r w:rsidR="00224289">
        <w:rPr>
          <w:i/>
          <w:color w:val="000000"/>
          <w:szCs w:val="24"/>
        </w:rPr>
        <w:t xml:space="preserve">строго </w:t>
      </w:r>
      <w:r w:rsidR="00224289" w:rsidRPr="00224289">
        <w:rPr>
          <w:i/>
          <w:color w:val="000000"/>
          <w:szCs w:val="24"/>
        </w:rPr>
        <w:t xml:space="preserve">в соответствии с </w:t>
      </w:r>
      <w:r w:rsidR="00651888">
        <w:rPr>
          <w:i/>
          <w:color w:val="000000"/>
          <w:szCs w:val="24"/>
        </w:rPr>
        <w:t>ТЗ</w:t>
      </w:r>
      <w:r w:rsidR="00224289" w:rsidRPr="00224289">
        <w:rPr>
          <w:i/>
          <w:color w:val="000000"/>
          <w:szCs w:val="24"/>
        </w:rPr>
        <w:t>):</w:t>
      </w:r>
      <w:r w:rsidR="00224289" w:rsidRPr="005B3773">
        <w:rPr>
          <w:color w:val="000000"/>
          <w:szCs w:val="24"/>
        </w:rPr>
        <w:t xml:space="preserve"> _______________________________________________________________.</w:t>
      </w:r>
    </w:p>
    <w:p w:rsidR="006536D4" w:rsidRPr="00607593" w:rsidRDefault="006536D4" w:rsidP="006536D4">
      <w:pPr>
        <w:spacing w:before="120"/>
        <w:ind w:left="0" w:firstLine="709"/>
        <w:jc w:val="both"/>
        <w:rPr>
          <w:color w:val="000000"/>
          <w:sz w:val="24"/>
          <w:szCs w:val="24"/>
          <w:lang w:val="ru-RU"/>
        </w:rPr>
      </w:pPr>
      <w:r w:rsidRPr="00607593">
        <w:rPr>
          <w:color w:val="000000"/>
          <w:sz w:val="24"/>
          <w:szCs w:val="24"/>
          <w:lang w:val="ru-RU"/>
        </w:rPr>
        <w:t>4.</w:t>
      </w:r>
      <w:r w:rsidRPr="00607593">
        <w:rPr>
          <w:color w:val="000000"/>
          <w:sz w:val="24"/>
          <w:szCs w:val="24"/>
          <w:lang w:val="ru-RU"/>
        </w:rPr>
        <w:tab/>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w:t>
      </w:r>
      <w:r w:rsidRPr="00607593">
        <w:rPr>
          <w:color w:val="000000"/>
          <w:sz w:val="24"/>
          <w:szCs w:val="24"/>
          <w:lang w:val="ru-RU"/>
        </w:rPr>
        <w:lastRenderedPageBreak/>
        <w:t>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224289" w:rsidRPr="00607593">
        <w:rPr>
          <w:color w:val="000000"/>
          <w:sz w:val="24"/>
          <w:szCs w:val="24"/>
          <w:lang w:val="ru-RU"/>
        </w:rPr>
        <w:t xml:space="preserve"> </w:t>
      </w:r>
    </w:p>
    <w:p w:rsidR="006536D4" w:rsidRPr="005B3773" w:rsidRDefault="006536D4" w:rsidP="006536D4">
      <w:pPr>
        <w:spacing w:before="120"/>
        <w:ind w:left="0" w:firstLine="709"/>
        <w:jc w:val="both"/>
        <w:rPr>
          <w:color w:val="000000"/>
          <w:sz w:val="24"/>
          <w:szCs w:val="24"/>
          <w:lang w:val="ru-RU"/>
        </w:rPr>
      </w:pPr>
      <w:r w:rsidRPr="00607593">
        <w:rPr>
          <w:color w:val="000000"/>
          <w:sz w:val="24"/>
          <w:szCs w:val="24"/>
          <w:lang w:val="ru-RU"/>
        </w:rPr>
        <w:t>Также</w:t>
      </w:r>
      <w:r w:rsidRPr="005B3773">
        <w:rPr>
          <w:color w:val="000000"/>
          <w:sz w:val="24"/>
          <w:szCs w:val="24"/>
          <w:lang w:val="ru-RU"/>
        </w:rPr>
        <w:t xml:space="preserve"> _______________________________________________________________________ </w:t>
      </w:r>
    </w:p>
    <w:p w:rsidR="006536D4" w:rsidRPr="005B3773" w:rsidRDefault="006536D4" w:rsidP="006536D4">
      <w:pPr>
        <w:pStyle w:val="a6"/>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подтверждаем, что против __________________________________ __________________________________________________________________________________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6"/>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6"/>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w:t>
      </w:r>
      <w:r w:rsidR="00A80422">
        <w:rPr>
          <w:color w:val="000000"/>
          <w:sz w:val="24"/>
          <w:szCs w:val="24"/>
          <w:lang w:val="ru-RU"/>
        </w:rPr>
        <w:t>,</w:t>
      </w:r>
      <w:r w:rsidRPr="005B3773">
        <w:rPr>
          <w:color w:val="000000"/>
          <w:sz w:val="24"/>
          <w:szCs w:val="24"/>
          <w:lang w:val="ru-RU"/>
        </w:rPr>
        <w:t xml:space="preserve">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6536D4" w:rsidRPr="0096370D"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lastRenderedPageBreak/>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6536D4"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w:t>
      </w:r>
      <w:r w:rsidR="00651888">
        <w:rPr>
          <w:rFonts w:ascii="Times New Roman" w:eastAsia="Times New Roman" w:hAnsi="Times New Roman"/>
          <w:color w:val="000000"/>
          <w:sz w:val="24"/>
          <w:szCs w:val="24"/>
        </w:rPr>
        <w:t>иями нашего предложения по цене</w:t>
      </w:r>
      <w:r w:rsidR="00512CCC">
        <w:rPr>
          <w:rFonts w:ascii="Times New Roman" w:eastAsia="Times New Roman" w:hAnsi="Times New Roman"/>
          <w:color w:val="000000"/>
          <w:sz w:val="24"/>
          <w:szCs w:val="24"/>
        </w:rPr>
        <w:t>.</w:t>
      </w:r>
    </w:p>
    <w:p w:rsidR="00512CCC" w:rsidRPr="005B3773" w:rsidRDefault="00512CCC" w:rsidP="006536D4">
      <w:pPr>
        <w:pStyle w:val="PlainText1"/>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Срок действия настоящей заявки</w:t>
      </w:r>
      <w:r w:rsidR="0048529B">
        <w:rPr>
          <w:rFonts w:ascii="Times New Roman" w:eastAsia="Times New Roman" w:hAnsi="Times New Roman"/>
          <w:color w:val="000000"/>
          <w:sz w:val="24"/>
          <w:szCs w:val="24"/>
        </w:rPr>
        <w:t>______________________________</w:t>
      </w:r>
      <w:r>
        <w:rPr>
          <w:rFonts w:ascii="Times New Roman" w:eastAsia="Times New Roman" w:hAnsi="Times New Roman"/>
          <w:color w:val="000000"/>
          <w:sz w:val="24"/>
          <w:szCs w:val="24"/>
        </w:rPr>
        <w:t>.</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Pr="005B3773"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6536D4" w:rsidRPr="0031215E" w:rsidRDefault="00A140AC"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eastAsia="Times New Roman" w:hAnsi="Times New Roman"/>
          <w:color w:val="000000"/>
          <w:sz w:val="24"/>
          <w:szCs w:val="24"/>
        </w:rPr>
        <w:t>Анкета участника</w:t>
      </w:r>
    </w:p>
    <w:p w:rsidR="006536D4" w:rsidRPr="0031215E" w:rsidRDefault="003A0EBD"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eastAsia="Times New Roman" w:hAnsi="Times New Roman"/>
          <w:color w:val="000000"/>
          <w:sz w:val="24"/>
          <w:szCs w:val="24"/>
        </w:rPr>
        <w:t>Выписка</w:t>
      </w:r>
      <w:r w:rsidR="006536D4" w:rsidRPr="0031215E">
        <w:rPr>
          <w:rFonts w:ascii="Times New Roman" w:eastAsia="Times New Roman" w:hAnsi="Times New Roman"/>
          <w:color w:val="000000"/>
          <w:sz w:val="24"/>
          <w:szCs w:val="24"/>
        </w:rPr>
        <w:t xml:space="preserve"> из единого государственного реестра юридических лиц или единого государственного реестра </w:t>
      </w:r>
      <w:r w:rsidRPr="0031215E">
        <w:rPr>
          <w:rFonts w:ascii="Times New Roman" w:eastAsia="Times New Roman" w:hAnsi="Times New Roman"/>
          <w:color w:val="000000"/>
          <w:sz w:val="24"/>
          <w:szCs w:val="24"/>
        </w:rPr>
        <w:t>индивидуальных предпринимателей (или нотариально заверенная копия).</w:t>
      </w:r>
    </w:p>
    <w:p w:rsidR="006536D4" w:rsidRPr="0031215E" w:rsidRDefault="006536D4"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w:t>
      </w:r>
      <w:r w:rsidR="00224289" w:rsidRPr="0031215E">
        <w:rPr>
          <w:rFonts w:ascii="Times New Roman" w:eastAsia="Times New Roman" w:hAnsi="Times New Roman"/>
          <w:color w:val="000000"/>
          <w:sz w:val="24"/>
          <w:szCs w:val="24"/>
        </w:rPr>
        <w:t xml:space="preserve">ени </w:t>
      </w:r>
      <w:r w:rsidR="00A140AC" w:rsidRPr="0031215E">
        <w:rPr>
          <w:rFonts w:ascii="Times New Roman" w:eastAsia="Times New Roman" w:hAnsi="Times New Roman"/>
          <w:color w:val="000000"/>
          <w:sz w:val="24"/>
          <w:szCs w:val="24"/>
        </w:rPr>
        <w:t>участника процедуры закупки.</w:t>
      </w:r>
    </w:p>
    <w:p w:rsidR="00224289" w:rsidRPr="0031215E" w:rsidRDefault="0044508E"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eastAsia="Times New Roman" w:hAnsi="Times New Roman"/>
          <w:color w:val="000000"/>
          <w:sz w:val="24"/>
          <w:szCs w:val="24"/>
        </w:rPr>
        <w:t>П</w:t>
      </w:r>
      <w:r w:rsidR="00224289" w:rsidRPr="0031215E">
        <w:rPr>
          <w:rFonts w:ascii="Times New Roman" w:eastAsia="Times New Roman" w:hAnsi="Times New Roman"/>
          <w:color w:val="000000"/>
          <w:sz w:val="24"/>
          <w:szCs w:val="24"/>
        </w:rPr>
        <w:t xml:space="preserve">роект договора. </w:t>
      </w:r>
    </w:p>
    <w:p w:rsidR="003A0EBD" w:rsidRPr="0031215E" w:rsidRDefault="0031215E"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hAnsi="Times New Roman"/>
          <w:sz w:val="24"/>
          <w:szCs w:val="24"/>
        </w:rPr>
        <w:t>Нотариально заверенный сертификат авторизованного партнёра «Лаборатории Касперского» (если участник размещения заказа непосредственно не является ЗАО «Лаборатория Касперского») или документ, заменяющий его.</w:t>
      </w:r>
    </w:p>
    <w:p w:rsidR="006536D4" w:rsidRPr="0031215E" w:rsidRDefault="006536D4" w:rsidP="006B4743">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68732F" w:rsidRDefault="0068732F" w:rsidP="0068732F">
      <w:pPr>
        <w:ind w:left="0"/>
        <w:rPr>
          <w:color w:val="000000"/>
          <w:sz w:val="24"/>
          <w:szCs w:val="24"/>
          <w:lang w:val="ru-RU"/>
        </w:rPr>
      </w:pPr>
    </w:p>
    <w:p w:rsidR="0068732F" w:rsidRDefault="0068732F" w:rsidP="0068732F">
      <w:pPr>
        <w:ind w:left="0"/>
        <w:rPr>
          <w:color w:val="000000"/>
          <w:sz w:val="24"/>
          <w:szCs w:val="24"/>
          <w:lang w:val="ru-RU"/>
        </w:rPr>
      </w:pPr>
    </w:p>
    <w:p w:rsidR="0068732F" w:rsidRPr="005B3773" w:rsidRDefault="0068732F" w:rsidP="0068732F">
      <w:pPr>
        <w:ind w:left="0"/>
        <w:rPr>
          <w:color w:val="000000"/>
          <w:sz w:val="24"/>
          <w:szCs w:val="24"/>
          <w:lang w:val="ru-RU"/>
        </w:rPr>
      </w:pPr>
    </w:p>
    <w:p w:rsidR="0068732F" w:rsidRPr="0068732F" w:rsidRDefault="0068732F" w:rsidP="0068732F">
      <w:pPr>
        <w:ind w:left="0"/>
        <w:rPr>
          <w:i/>
          <w:color w:val="000000"/>
          <w:sz w:val="22"/>
          <w:szCs w:val="22"/>
          <w:lang w:val="ru-RU"/>
        </w:rPr>
      </w:pPr>
      <w:r w:rsidRPr="0068732F">
        <w:rPr>
          <w:color w:val="000000"/>
          <w:sz w:val="22"/>
          <w:szCs w:val="22"/>
          <w:lang w:val="ru-RU"/>
        </w:rPr>
        <w:t xml:space="preserve">_______________________          М.П.                     </w:t>
      </w:r>
      <w:r>
        <w:rPr>
          <w:color w:val="000000"/>
          <w:sz w:val="22"/>
          <w:szCs w:val="22"/>
          <w:lang w:val="ru-RU"/>
        </w:rPr>
        <w:t xml:space="preserve">                       </w:t>
      </w:r>
      <w:r w:rsidRPr="0068732F">
        <w:rPr>
          <w:color w:val="000000"/>
          <w:sz w:val="22"/>
          <w:szCs w:val="22"/>
          <w:lang w:val="ru-RU"/>
        </w:rPr>
        <w:t>__________________</w:t>
      </w:r>
      <w:r w:rsidRPr="0068732F">
        <w:rPr>
          <w:i/>
          <w:color w:val="000000"/>
          <w:sz w:val="22"/>
          <w:szCs w:val="22"/>
          <w:lang w:val="ru-RU"/>
        </w:rPr>
        <w:t xml:space="preserve">   </w:t>
      </w:r>
    </w:p>
    <w:p w:rsidR="0068732F" w:rsidRDefault="0068732F" w:rsidP="0068732F">
      <w:pPr>
        <w:pStyle w:val="Times12"/>
        <w:ind w:firstLine="0"/>
        <w:rPr>
          <w:b/>
          <w:bCs w:val="0"/>
          <w:i/>
          <w:szCs w:val="24"/>
          <w:vertAlign w:val="superscript"/>
        </w:rPr>
      </w:pPr>
    </w:p>
    <w:p w:rsidR="0068732F" w:rsidRPr="0068732F" w:rsidRDefault="0068732F" w:rsidP="0068732F">
      <w:pPr>
        <w:pStyle w:val="Times12"/>
        <w:ind w:firstLine="0"/>
        <w:rPr>
          <w:b/>
          <w:i/>
          <w:snapToGrid w:val="0"/>
          <w:sz w:val="22"/>
        </w:rPr>
      </w:pPr>
      <w:r w:rsidRPr="0068732F">
        <w:rPr>
          <w:b/>
          <w:bCs w:val="0"/>
          <w:i/>
          <w:szCs w:val="24"/>
          <w:vertAlign w:val="superscript"/>
        </w:rPr>
        <w:t>(Подпись уполномоченного представителя</w:t>
      </w:r>
      <w:r w:rsidRPr="0068732F">
        <w:rPr>
          <w:b/>
          <w:bCs w:val="0"/>
          <w:i/>
          <w:sz w:val="22"/>
          <w:vertAlign w:val="superscript"/>
        </w:rPr>
        <w:t>)</w:t>
      </w:r>
      <w:r>
        <w:rPr>
          <w:snapToGrid w:val="0"/>
          <w:sz w:val="22"/>
        </w:rPr>
        <w:tab/>
      </w:r>
      <w:r>
        <w:rPr>
          <w:snapToGrid w:val="0"/>
          <w:sz w:val="22"/>
        </w:rPr>
        <w:tab/>
      </w:r>
      <w:r w:rsidRPr="0068732F">
        <w:rPr>
          <w:snapToGrid w:val="0"/>
          <w:sz w:val="20"/>
          <w:szCs w:val="20"/>
        </w:rPr>
        <w:t xml:space="preserve">         (</w:t>
      </w:r>
      <w:r w:rsidRPr="0068732F">
        <w:rPr>
          <w:b/>
          <w:i/>
          <w:snapToGrid w:val="0"/>
          <w:sz w:val="20"/>
          <w:szCs w:val="20"/>
        </w:rPr>
        <w:t>ФИО</w:t>
      </w:r>
      <w:r>
        <w:rPr>
          <w:b/>
          <w:i/>
          <w:snapToGrid w:val="0"/>
          <w:sz w:val="20"/>
          <w:szCs w:val="20"/>
        </w:rPr>
        <w:t xml:space="preserve"> и должность подписавшего котировочную заявку</w:t>
      </w:r>
      <w:r w:rsidRPr="0068732F">
        <w:rPr>
          <w:b/>
          <w:i/>
          <w:snapToGrid w:val="0"/>
          <w:sz w:val="20"/>
          <w:szCs w:val="20"/>
        </w:rPr>
        <w:t>)</w:t>
      </w:r>
    </w:p>
    <w:p w:rsidR="0068732F" w:rsidRPr="0068732F" w:rsidRDefault="0068732F" w:rsidP="0068732F">
      <w:pPr>
        <w:ind w:left="0"/>
        <w:rPr>
          <w:i/>
          <w:color w:val="000000"/>
          <w:sz w:val="22"/>
          <w:szCs w:val="22"/>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D50E0B" w:rsidRDefault="00D50E0B" w:rsidP="006536D4">
      <w:pPr>
        <w:ind w:left="0"/>
        <w:jc w:val="right"/>
        <w:rPr>
          <w:b/>
          <w:color w:val="000000"/>
          <w:sz w:val="24"/>
          <w:szCs w:val="24"/>
          <w:lang w:val="ru-RU"/>
        </w:rPr>
      </w:pPr>
    </w:p>
    <w:p w:rsidR="00D50E0B" w:rsidRDefault="00D50E0B" w:rsidP="000A0503">
      <w:pPr>
        <w:ind w:left="0"/>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374D7" w:rsidRPr="005B3773" w:rsidRDefault="00C374D7" w:rsidP="006536D4">
      <w:pPr>
        <w:ind w:left="0"/>
        <w:jc w:val="right"/>
        <w:rPr>
          <w:b/>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w:t>
      </w:r>
      <w:r w:rsidR="00DE70AD">
        <w:rPr>
          <w:color w:val="000000"/>
          <w:sz w:val="24"/>
          <w:szCs w:val="24"/>
          <w:lang w:val="ru-RU"/>
        </w:rPr>
        <w:t>2</w:t>
      </w:r>
      <w:r w:rsidRPr="005B3773">
        <w:rPr>
          <w:color w:val="000000"/>
          <w:sz w:val="24"/>
          <w:szCs w:val="24"/>
          <w:lang w:val="ru-RU"/>
        </w:rPr>
        <w:t xml:space="preserve">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FB641F" w:rsidP="006536D4">
      <w:pPr>
        <w:ind w:left="0"/>
        <w:jc w:val="right"/>
        <w:rPr>
          <w:color w:val="000000"/>
          <w:sz w:val="24"/>
          <w:szCs w:val="24"/>
          <w:lang w:val="ru-RU"/>
        </w:rPr>
      </w:pPr>
      <w:r>
        <w:rPr>
          <w:color w:val="000000"/>
          <w:sz w:val="24"/>
          <w:szCs w:val="24"/>
          <w:lang w:val="ru-RU"/>
        </w:rPr>
        <w:t xml:space="preserve">от «06» сентября </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pStyle w:val="1"/>
        <w:tabs>
          <w:tab w:val="left" w:pos="708"/>
        </w:tabs>
        <w:spacing w:before="0" w:after="0"/>
        <w:ind w:left="0"/>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рАЗМЕЩЕНИЯ ЗАКАЗА</w:t>
      </w:r>
    </w:p>
    <w:p w:rsidR="006536D4" w:rsidRPr="005B3773" w:rsidRDefault="006536D4" w:rsidP="006536D4">
      <w:pPr>
        <w:tabs>
          <w:tab w:val="left" w:pos="708"/>
        </w:tabs>
        <w:ind w:left="0"/>
        <w:jc w:val="right"/>
        <w:rPr>
          <w:color w:val="000000"/>
          <w:sz w:val="24"/>
          <w:szCs w:val="24"/>
          <w:lang w:val="ru-RU"/>
        </w:rPr>
      </w:pPr>
      <w:r w:rsidRPr="005B3773">
        <w:rPr>
          <w:color w:val="000000"/>
          <w:sz w:val="24"/>
          <w:szCs w:val="24"/>
          <w:lang w:val="ru-RU"/>
        </w:rPr>
        <w:t xml:space="preserve">Приложение __ к заявке на участие в запросе </w:t>
      </w:r>
      <w:r w:rsidR="00FE4271">
        <w:rPr>
          <w:color w:val="000000"/>
          <w:sz w:val="24"/>
          <w:szCs w:val="24"/>
          <w:lang w:val="ru-RU"/>
        </w:rPr>
        <w:t>котировок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2C7EFF" w:rsidTr="006536D4">
        <w:tc>
          <w:tcPr>
            <w:tcW w:w="6808" w:type="dxa"/>
          </w:tcPr>
          <w:p w:rsidR="006536D4" w:rsidRPr="005B3773" w:rsidRDefault="006536D4" w:rsidP="0062390B">
            <w:pPr>
              <w:numPr>
                <w:ilvl w:val="0"/>
                <w:numId w:val="4"/>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организации и ее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2C7EFF" w:rsidTr="006536D4">
        <w:tc>
          <w:tcPr>
            <w:tcW w:w="6808" w:type="dxa"/>
          </w:tcPr>
          <w:p w:rsidR="006536D4" w:rsidRPr="005B3773" w:rsidRDefault="006536D4" w:rsidP="0062390B">
            <w:pPr>
              <w:numPr>
                <w:ilvl w:val="0"/>
                <w:numId w:val="4"/>
              </w:numPr>
              <w:tabs>
                <w:tab w:val="clear" w:pos="1300"/>
                <w:tab w:val="num" w:pos="0"/>
                <w:tab w:val="num" w:pos="432"/>
              </w:tabs>
              <w:ind w:left="0" w:firstLine="0"/>
              <w:jc w:val="both"/>
              <w:rPr>
                <w:b/>
                <w:color w:val="000000"/>
                <w:sz w:val="24"/>
                <w:szCs w:val="24"/>
              </w:rPr>
            </w:pPr>
            <w:r w:rsidRPr="005B3773">
              <w:rPr>
                <w:b/>
                <w:color w:val="000000"/>
                <w:sz w:val="24"/>
                <w:szCs w:val="24"/>
              </w:rPr>
              <w:t>Регистрационные данные:</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2C7EFF"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6536D4" w:rsidRPr="005B3773" w:rsidRDefault="006536D4" w:rsidP="006536D4">
            <w:pPr>
              <w:ind w:left="0"/>
              <w:rPr>
                <w:b/>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
        </w:tc>
        <w:tc>
          <w:tcPr>
            <w:tcW w:w="3020" w:type="dxa"/>
          </w:tcPr>
          <w:p w:rsidR="006536D4" w:rsidRPr="005B3773" w:rsidRDefault="006536D4" w:rsidP="006536D4">
            <w:pPr>
              <w:ind w:left="0"/>
              <w:rPr>
                <w:b/>
                <w:color w:val="000000"/>
                <w:sz w:val="24"/>
                <w:szCs w:val="24"/>
                <w:lang w:val="ru-RU"/>
              </w:rPr>
            </w:pPr>
          </w:p>
        </w:tc>
      </w:tr>
      <w:tr w:rsidR="006536D4" w:rsidRPr="002C7EFF"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6536D4">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3.2. Размер уставного капитала</w:t>
            </w:r>
          </w:p>
        </w:tc>
        <w:tc>
          <w:tcPr>
            <w:tcW w:w="3020" w:type="dxa"/>
          </w:tcPr>
          <w:p w:rsidR="006536D4" w:rsidRPr="005B3773" w:rsidRDefault="006536D4" w:rsidP="006536D4">
            <w:pPr>
              <w:ind w:left="0"/>
              <w:rPr>
                <w:b/>
                <w:color w:val="000000"/>
                <w:sz w:val="24"/>
                <w:szCs w:val="24"/>
              </w:rPr>
            </w:pPr>
          </w:p>
        </w:tc>
      </w:tr>
      <w:tr w:rsidR="006536D4" w:rsidRPr="00072791" w:rsidTr="006536D4">
        <w:tc>
          <w:tcPr>
            <w:tcW w:w="6808" w:type="dxa"/>
            <w:tcBorders>
              <w:top w:val="nil"/>
            </w:tcBorders>
          </w:tcPr>
          <w:p w:rsidR="006536D4" w:rsidRPr="00A80422" w:rsidRDefault="006536D4" w:rsidP="006536D4">
            <w:pPr>
              <w:ind w:left="0"/>
              <w:rPr>
                <w:color w:val="000000"/>
                <w:sz w:val="24"/>
                <w:szCs w:val="24"/>
                <w:lang w:val="ru-RU"/>
              </w:rPr>
            </w:pPr>
          </w:p>
        </w:tc>
        <w:tc>
          <w:tcPr>
            <w:tcW w:w="3020" w:type="dxa"/>
          </w:tcPr>
          <w:p w:rsidR="006536D4" w:rsidRPr="005B3773" w:rsidRDefault="006536D4" w:rsidP="006536D4">
            <w:pPr>
              <w:ind w:left="0"/>
              <w:rPr>
                <w:b/>
                <w:color w:val="000000"/>
                <w:sz w:val="24"/>
                <w:szCs w:val="24"/>
                <w:lang w:val="ru-RU"/>
              </w:rPr>
            </w:pPr>
          </w:p>
        </w:tc>
      </w:tr>
      <w:tr w:rsidR="006536D4" w:rsidRPr="002C7EFF" w:rsidTr="006536D4">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2C7EFF" w:rsidTr="006536D4">
        <w:trPr>
          <w:trHeight w:val="1507"/>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7F0C36" w:rsidRPr="005B3773" w:rsidRDefault="007F0C36" w:rsidP="006536D4">
            <w:pPr>
              <w:ind w:left="0"/>
              <w:rPr>
                <w:i/>
                <w:color w:val="000000"/>
                <w:sz w:val="24"/>
                <w:szCs w:val="24"/>
                <w:lang w:val="ru-RU"/>
              </w:rPr>
            </w:pPr>
            <w:r>
              <w:rPr>
                <w:i/>
                <w:color w:val="000000"/>
                <w:sz w:val="24"/>
                <w:szCs w:val="24"/>
                <w:lang w:val="ru-RU"/>
              </w:rPr>
              <w:t>-</w:t>
            </w:r>
            <w:r w:rsidRPr="005B3773">
              <w:rPr>
                <w:i/>
                <w:color w:val="000000"/>
                <w:sz w:val="24"/>
                <w:szCs w:val="24"/>
                <w:lang w:val="ru-RU"/>
              </w:rPr>
              <w:t xml:space="preserve"> </w:t>
            </w:r>
            <w:r>
              <w:rPr>
                <w:i/>
                <w:color w:val="000000"/>
                <w:sz w:val="24"/>
                <w:szCs w:val="24"/>
                <w:lang w:val="ru-RU"/>
              </w:rPr>
              <w:t>Учредительные документы</w:t>
            </w:r>
            <w:r w:rsidRPr="005B3773">
              <w:rPr>
                <w:i/>
                <w:color w:val="000000"/>
                <w:sz w:val="24"/>
                <w:szCs w:val="24"/>
                <w:lang w:val="ru-RU"/>
              </w:rPr>
              <w:t xml:space="preserve"> установленной формы (устав, положение, учредительный договор</w:t>
            </w:r>
            <w:r>
              <w:rPr>
                <w:i/>
                <w:color w:val="000000"/>
                <w:sz w:val="24"/>
                <w:szCs w:val="24"/>
                <w:lang w:val="ru-RU"/>
              </w:rPr>
              <w:t>);</w:t>
            </w:r>
          </w:p>
          <w:p w:rsidR="006536D4" w:rsidRPr="005B3773" w:rsidRDefault="006536D4" w:rsidP="0062390B">
            <w:pPr>
              <w:numPr>
                <w:ilvl w:val="0"/>
                <w:numId w:val="5"/>
              </w:numPr>
              <w:tabs>
                <w:tab w:val="num" w:pos="400"/>
              </w:tabs>
              <w:ind w:left="0" w:firstLine="0"/>
              <w:rPr>
                <w:i/>
                <w:color w:val="000000"/>
                <w:sz w:val="24"/>
                <w:szCs w:val="24"/>
              </w:rPr>
            </w:pPr>
            <w:r w:rsidRPr="005B3773">
              <w:rPr>
                <w:i/>
                <w:color w:val="000000"/>
                <w:sz w:val="24"/>
                <w:szCs w:val="24"/>
              </w:rPr>
              <w:t>Свидетельство о государственной регистрации;</w:t>
            </w:r>
          </w:p>
          <w:p w:rsidR="006536D4" w:rsidRPr="005B3773" w:rsidRDefault="006536D4" w:rsidP="0062390B">
            <w:pPr>
              <w:numPr>
                <w:ilvl w:val="0"/>
                <w:numId w:val="5"/>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6536D4" w:rsidP="0062390B">
            <w:pPr>
              <w:numPr>
                <w:ilvl w:val="0"/>
                <w:numId w:val="5"/>
              </w:numPr>
              <w:tabs>
                <w:tab w:val="num" w:pos="400"/>
              </w:tabs>
              <w:ind w:left="0" w:firstLine="0"/>
              <w:rPr>
                <w:i/>
                <w:color w:val="000000"/>
                <w:sz w:val="24"/>
                <w:szCs w:val="24"/>
                <w:lang w:val="ru-RU"/>
              </w:rPr>
            </w:pPr>
            <w:r w:rsidRPr="005B3773">
              <w:rPr>
                <w:i/>
                <w:color w:val="000000"/>
                <w:sz w:val="24"/>
                <w:szCs w:val="24"/>
                <w:lang w:val="ru-RU"/>
              </w:rPr>
              <w:t>Справка об отсутствии дела о банкротстве.</w:t>
            </w:r>
          </w:p>
        </w:tc>
      </w:tr>
      <w:tr w:rsidR="00651888" w:rsidRPr="005B3773" w:rsidTr="002C7EFF">
        <w:trPr>
          <w:cantSplit/>
          <w:trHeight w:val="787"/>
        </w:trPr>
        <w:tc>
          <w:tcPr>
            <w:tcW w:w="6808" w:type="dxa"/>
          </w:tcPr>
          <w:p w:rsidR="00651888" w:rsidRPr="005B3773" w:rsidRDefault="00651888" w:rsidP="006536D4">
            <w:pPr>
              <w:ind w:left="0"/>
              <w:rPr>
                <w:b/>
                <w:color w:val="000000"/>
                <w:sz w:val="24"/>
                <w:szCs w:val="24"/>
                <w:lang w:val="ru-RU"/>
              </w:rPr>
            </w:pPr>
            <w:r w:rsidRPr="005B3773">
              <w:rPr>
                <w:b/>
                <w:color w:val="000000"/>
                <w:sz w:val="24"/>
                <w:szCs w:val="24"/>
                <w:lang w:val="ru-RU"/>
              </w:rPr>
              <w:t>4. Место нахождения (место жительства) Участника размещения заказа</w:t>
            </w:r>
          </w:p>
        </w:tc>
        <w:tc>
          <w:tcPr>
            <w:tcW w:w="3020" w:type="dxa"/>
          </w:tcPr>
          <w:p w:rsidR="00651888" w:rsidRPr="005B3773" w:rsidRDefault="00651888" w:rsidP="006536D4">
            <w:pPr>
              <w:ind w:left="0"/>
              <w:rPr>
                <w:color w:val="000000"/>
                <w:sz w:val="24"/>
                <w:szCs w:val="24"/>
              </w:rPr>
            </w:pPr>
            <w:r w:rsidRPr="005B3773">
              <w:rPr>
                <w:color w:val="000000"/>
                <w:sz w:val="24"/>
                <w:szCs w:val="24"/>
              </w:rPr>
              <w:t xml:space="preserve">Адрес </w:t>
            </w:r>
          </w:p>
        </w:tc>
      </w:tr>
      <w:tr w:rsidR="00872896" w:rsidRPr="00651888" w:rsidTr="002C7EFF">
        <w:trPr>
          <w:cantSplit/>
          <w:trHeight w:val="562"/>
        </w:trPr>
        <w:tc>
          <w:tcPr>
            <w:tcW w:w="6808" w:type="dxa"/>
            <w:vMerge w:val="restart"/>
          </w:tcPr>
          <w:p w:rsidR="00872896" w:rsidRPr="005B3773" w:rsidRDefault="00872896" w:rsidP="006536D4">
            <w:pPr>
              <w:ind w:left="0"/>
              <w:rPr>
                <w:b/>
                <w:color w:val="000000"/>
                <w:sz w:val="24"/>
                <w:szCs w:val="24"/>
                <w:lang w:val="ru-RU"/>
              </w:rPr>
            </w:pPr>
            <w:r w:rsidRPr="005B3773">
              <w:rPr>
                <w:b/>
                <w:color w:val="000000"/>
                <w:sz w:val="24"/>
                <w:szCs w:val="24"/>
                <w:lang w:val="ru-RU"/>
              </w:rPr>
              <w:lastRenderedPageBreak/>
              <w:t>5. Почтовый адрес Участника размещения заказа</w:t>
            </w:r>
          </w:p>
        </w:tc>
        <w:tc>
          <w:tcPr>
            <w:tcW w:w="3020" w:type="dxa"/>
          </w:tcPr>
          <w:p w:rsidR="00872896" w:rsidRPr="00651888" w:rsidRDefault="00872896" w:rsidP="006536D4">
            <w:pPr>
              <w:ind w:left="0"/>
              <w:rPr>
                <w:color w:val="000000"/>
                <w:sz w:val="24"/>
                <w:szCs w:val="24"/>
                <w:lang w:val="ru-RU"/>
              </w:rPr>
            </w:pPr>
            <w:r w:rsidRPr="005B3773">
              <w:rPr>
                <w:color w:val="000000"/>
                <w:sz w:val="24"/>
                <w:szCs w:val="24"/>
              </w:rPr>
              <w:t>Адрес</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Телефон</w:t>
            </w:r>
          </w:p>
        </w:tc>
      </w:tr>
      <w:tr w:rsidR="006536D4" w:rsidRPr="005B3773" w:rsidTr="00DB2113">
        <w:trPr>
          <w:cantSplit/>
          <w:trHeight w:val="323"/>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Факс </w:t>
            </w:r>
          </w:p>
        </w:tc>
      </w:tr>
      <w:tr w:rsidR="006536D4" w:rsidRPr="002C7EFF" w:rsidTr="006536D4">
        <w:trPr>
          <w:cantSplit/>
          <w:trHeight w:val="67"/>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6"/>
                <w:color w:val="000000"/>
                <w:sz w:val="24"/>
                <w:szCs w:val="24"/>
              </w:rPr>
              <w:t>6.1. Наименование обслуживающего банка</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6"/>
                <w:color w:val="000000"/>
                <w:sz w:val="24"/>
                <w:szCs w:val="24"/>
              </w:rPr>
            </w:pPr>
            <w:r w:rsidRPr="005B3773">
              <w:rPr>
                <w:rStyle w:val="af6"/>
                <w:color w:val="000000"/>
                <w:sz w:val="24"/>
                <w:szCs w:val="24"/>
              </w:rPr>
              <w:t>6.2.</w:t>
            </w:r>
            <w:r w:rsidRPr="005B3773">
              <w:rPr>
                <w:color w:val="000000"/>
                <w:sz w:val="24"/>
                <w:szCs w:val="24"/>
              </w:rPr>
              <w:t xml:space="preserve"> Расчетный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6"/>
                <w:color w:val="000000"/>
                <w:sz w:val="24"/>
                <w:szCs w:val="24"/>
              </w:rPr>
            </w:pPr>
            <w:r w:rsidRPr="005B3773">
              <w:rPr>
                <w:rStyle w:val="af6"/>
                <w:color w:val="000000"/>
                <w:sz w:val="24"/>
                <w:szCs w:val="24"/>
              </w:rPr>
              <w:t>6.3. Корреспондентский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tcBorders>
          </w:tcPr>
          <w:p w:rsidR="006536D4" w:rsidRPr="005B3773" w:rsidRDefault="006536D4" w:rsidP="006536D4">
            <w:pPr>
              <w:ind w:left="0"/>
              <w:rPr>
                <w:rStyle w:val="af6"/>
                <w:color w:val="000000"/>
                <w:sz w:val="24"/>
                <w:szCs w:val="24"/>
              </w:rPr>
            </w:pPr>
            <w:r w:rsidRPr="005B3773">
              <w:rPr>
                <w:rStyle w:val="af6"/>
                <w:color w:val="000000"/>
                <w:sz w:val="24"/>
                <w:szCs w:val="24"/>
              </w:rPr>
              <w:t>6.4. Код БИК</w:t>
            </w:r>
          </w:p>
        </w:tc>
        <w:tc>
          <w:tcPr>
            <w:tcW w:w="3020" w:type="dxa"/>
          </w:tcPr>
          <w:p w:rsidR="006536D4" w:rsidRPr="005B3773" w:rsidRDefault="006536D4" w:rsidP="006536D4">
            <w:pPr>
              <w:ind w:left="0"/>
              <w:rPr>
                <w:color w:val="000000"/>
                <w:sz w:val="24"/>
                <w:szCs w:val="24"/>
              </w:rPr>
            </w:pPr>
          </w:p>
        </w:tc>
      </w:tr>
      <w:tr w:rsidR="006536D4" w:rsidRPr="002C7EFF" w:rsidTr="006536D4">
        <w:trPr>
          <w:trHeight w:val="67"/>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2C7EFF" w:rsidTr="006536D4">
        <w:trPr>
          <w:trHeight w:val="67"/>
        </w:trPr>
        <w:tc>
          <w:tcPr>
            <w:tcW w:w="6808" w:type="dxa"/>
          </w:tcPr>
          <w:p w:rsidR="006536D4" w:rsidRPr="005B3773" w:rsidRDefault="006536D4" w:rsidP="00A80422">
            <w:pPr>
              <w:ind w:left="0"/>
              <w:rPr>
                <w:b/>
                <w:color w:val="000000"/>
                <w:sz w:val="24"/>
                <w:szCs w:val="24"/>
                <w:lang w:val="ru-RU"/>
              </w:rPr>
            </w:pPr>
            <w:r w:rsidRPr="005B3773">
              <w:rPr>
                <w:b/>
                <w:color w:val="000000"/>
                <w:sz w:val="24"/>
                <w:szCs w:val="24"/>
                <w:lang w:val="ru-RU"/>
              </w:rPr>
              <w:t xml:space="preserve">7. Сведения о выданных Участнику размещения заказа лицензиях, необходимых для выполнения обязательств по договору </w:t>
            </w:r>
            <w:r w:rsidRPr="005B3773">
              <w:rPr>
                <w:i/>
                <w:color w:val="000000"/>
                <w:sz w:val="24"/>
                <w:szCs w:val="24"/>
                <w:lang w:val="ru-RU"/>
              </w:rPr>
              <w:t>(</w:t>
            </w:r>
            <w:r w:rsidR="00A80422">
              <w:rPr>
                <w:i/>
                <w:color w:val="000000"/>
                <w:sz w:val="24"/>
                <w:szCs w:val="24"/>
                <w:lang w:val="ru-RU"/>
              </w:rPr>
              <w:t>если деятельность подлежит лицензированию</w:t>
            </w:r>
            <w:r w:rsidRPr="005B3773">
              <w:rPr>
                <w:i/>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872896" w:rsidRPr="002C7EFF" w:rsidTr="006536D4">
        <w:trPr>
          <w:trHeight w:val="1925"/>
        </w:trPr>
        <w:tc>
          <w:tcPr>
            <w:tcW w:w="6808" w:type="dxa"/>
          </w:tcPr>
          <w:p w:rsidR="00872896" w:rsidRPr="005B3773" w:rsidRDefault="00872896" w:rsidP="006536D4">
            <w:pPr>
              <w:tabs>
                <w:tab w:val="num" w:pos="1080"/>
              </w:tabs>
              <w:ind w:left="0"/>
              <w:rPr>
                <w:b/>
                <w:color w:val="000000"/>
                <w:sz w:val="24"/>
                <w:szCs w:val="24"/>
                <w:lang w:val="ru-RU"/>
              </w:rPr>
            </w:pPr>
            <w:r w:rsidRPr="005B3773">
              <w:rPr>
                <w:b/>
                <w:color w:val="000000"/>
                <w:sz w:val="24"/>
                <w:szCs w:val="24"/>
                <w:lang w:val="ru-RU"/>
              </w:rPr>
              <w:t>9. Орган управления Участника размещения заказа – юридического лица, уполномоченный на одобрение сделки, право на заключение которой</w:t>
            </w:r>
            <w:r>
              <w:rPr>
                <w:b/>
                <w:color w:val="000000"/>
                <w:sz w:val="24"/>
                <w:szCs w:val="24"/>
                <w:lang w:val="ru-RU"/>
              </w:rPr>
              <w:t>,</w:t>
            </w:r>
            <w:r w:rsidRPr="005B3773">
              <w:rPr>
                <w:b/>
                <w:color w:val="000000"/>
                <w:sz w:val="24"/>
                <w:szCs w:val="24"/>
                <w:lang w:val="ru-RU"/>
              </w:rPr>
              <w:t xml:space="preserve"> являет</w:t>
            </w:r>
            <w:r>
              <w:rPr>
                <w:b/>
                <w:color w:val="000000"/>
                <w:sz w:val="24"/>
                <w:szCs w:val="24"/>
                <w:lang w:val="ru-RU"/>
              </w:rPr>
              <w:t>ся предметом настоящего запроса ценовых котировок</w:t>
            </w:r>
            <w:r w:rsidRPr="005B3773">
              <w:rPr>
                <w:b/>
                <w:color w:val="000000"/>
                <w:sz w:val="24"/>
                <w:szCs w:val="24"/>
                <w:lang w:val="ru-RU"/>
              </w:rPr>
              <w:t xml:space="preserve"> и порядок о</w:t>
            </w:r>
            <w:r w:rsidR="00057440">
              <w:rPr>
                <w:b/>
                <w:color w:val="000000"/>
                <w:sz w:val="24"/>
                <w:szCs w:val="24"/>
                <w:lang w:val="ru-RU"/>
              </w:rPr>
              <w:t xml:space="preserve">добрения соответствующей сделки </w:t>
            </w:r>
            <w:r w:rsidR="00057440" w:rsidRPr="00057440">
              <w:rPr>
                <w:i/>
                <w:color w:val="000000"/>
                <w:sz w:val="24"/>
                <w:szCs w:val="24"/>
                <w:lang w:val="ru-RU"/>
              </w:rPr>
              <w:t>(если таковое необходимо)</w:t>
            </w:r>
          </w:p>
        </w:tc>
        <w:tc>
          <w:tcPr>
            <w:tcW w:w="3020" w:type="dxa"/>
          </w:tcPr>
          <w:p w:rsidR="00872896" w:rsidRPr="005B3773" w:rsidRDefault="00872896" w:rsidP="006536D4">
            <w:pPr>
              <w:ind w:left="0"/>
              <w:rPr>
                <w:color w:val="000000"/>
                <w:sz w:val="24"/>
                <w:szCs w:val="24"/>
                <w:lang w:val="ru-RU"/>
              </w:rPr>
            </w:pPr>
          </w:p>
        </w:tc>
      </w:tr>
      <w:tr w:rsidR="00872896" w:rsidRPr="00372662" w:rsidTr="006536D4">
        <w:trPr>
          <w:trHeight w:val="1064"/>
        </w:trPr>
        <w:tc>
          <w:tcPr>
            <w:tcW w:w="6808" w:type="dxa"/>
          </w:tcPr>
          <w:p w:rsidR="00872896" w:rsidRPr="005B3773" w:rsidRDefault="00872896" w:rsidP="006536D4">
            <w:pPr>
              <w:tabs>
                <w:tab w:val="num" w:pos="1080"/>
              </w:tabs>
              <w:ind w:left="0"/>
              <w:rPr>
                <w:b/>
                <w:color w:val="000000"/>
                <w:sz w:val="24"/>
                <w:szCs w:val="24"/>
              </w:rPr>
            </w:pPr>
            <w:r w:rsidRPr="005B3773">
              <w:rPr>
                <w:b/>
                <w:color w:val="000000"/>
                <w:sz w:val="24"/>
                <w:szCs w:val="24"/>
              </w:rPr>
              <w:t>10. Балансовая стоимость активов</w:t>
            </w:r>
          </w:p>
        </w:tc>
        <w:tc>
          <w:tcPr>
            <w:tcW w:w="3020" w:type="dxa"/>
          </w:tcPr>
          <w:p w:rsidR="00872896" w:rsidRPr="005B3773" w:rsidRDefault="00872896" w:rsidP="006536D4">
            <w:pPr>
              <w:ind w:left="0"/>
              <w:rPr>
                <w:color w:val="000000"/>
                <w:sz w:val="24"/>
                <w:szCs w:val="24"/>
              </w:rPr>
            </w:pPr>
          </w:p>
        </w:tc>
      </w:tr>
      <w:tr w:rsidR="00872896" w:rsidRPr="005B3773" w:rsidTr="00DB2113">
        <w:trPr>
          <w:trHeight w:val="368"/>
        </w:trPr>
        <w:tc>
          <w:tcPr>
            <w:tcW w:w="6808" w:type="dxa"/>
          </w:tcPr>
          <w:p w:rsidR="00872896" w:rsidRPr="001B7095" w:rsidRDefault="00872896" w:rsidP="0044508E">
            <w:pPr>
              <w:tabs>
                <w:tab w:val="num" w:pos="1080"/>
              </w:tabs>
              <w:ind w:left="0"/>
              <w:rPr>
                <w:b/>
                <w:color w:val="000000"/>
                <w:sz w:val="24"/>
                <w:szCs w:val="24"/>
                <w:lang w:val="ru-RU"/>
              </w:rPr>
            </w:pPr>
            <w:r w:rsidRPr="001B7095">
              <w:rPr>
                <w:b/>
                <w:color w:val="000000"/>
                <w:sz w:val="24"/>
                <w:szCs w:val="24"/>
                <w:lang w:val="ru-RU"/>
              </w:rPr>
              <w:t>1</w:t>
            </w:r>
            <w:r>
              <w:rPr>
                <w:b/>
                <w:color w:val="000000"/>
                <w:sz w:val="24"/>
                <w:szCs w:val="24"/>
                <w:lang w:val="ru-RU"/>
              </w:rPr>
              <w:t>1</w:t>
            </w:r>
            <w:r w:rsidRPr="001B7095">
              <w:rPr>
                <w:b/>
                <w:color w:val="000000"/>
                <w:sz w:val="24"/>
                <w:szCs w:val="24"/>
                <w:lang w:val="ru-RU"/>
              </w:rPr>
              <w:t xml:space="preserve">. </w:t>
            </w:r>
            <w:r w:rsidRPr="001B7095">
              <w:rPr>
                <w:b/>
                <w:sz w:val="24"/>
                <w:szCs w:val="24"/>
                <w:lang w:val="ru-RU"/>
              </w:rPr>
              <w:t>Фамилия, Имя и Отчество уполномоченного лица Участника процедуры закупки с указанием должности, контактного телефона, эл.почты</w:t>
            </w:r>
            <w:r>
              <w:rPr>
                <w:b/>
                <w:sz w:val="24"/>
                <w:szCs w:val="24"/>
                <w:lang w:val="ru-RU"/>
              </w:rPr>
              <w:t xml:space="preserve"> (</w:t>
            </w:r>
            <w:r w:rsidRPr="001B7095">
              <w:rPr>
                <w:i/>
                <w:sz w:val="24"/>
                <w:szCs w:val="24"/>
                <w:lang w:val="ru-RU"/>
              </w:rPr>
              <w:t>В графе  указывается уполномоченное лицо участника процедуры закупки для</w:t>
            </w:r>
            <w:r w:rsidRPr="001B7095">
              <w:rPr>
                <w:i/>
                <w:sz w:val="24"/>
                <w:szCs w:val="24"/>
              </w:rPr>
              <w:t> </w:t>
            </w:r>
            <w:r w:rsidRPr="001B7095">
              <w:rPr>
                <w:i/>
                <w:sz w:val="24"/>
                <w:szCs w:val="24"/>
                <w:lang w:val="ru-RU"/>
              </w:rPr>
              <w:t>оперативного уведомления по вопросам организационного характера и взаимодействия с</w:t>
            </w:r>
            <w:r w:rsidRPr="001B7095">
              <w:rPr>
                <w:i/>
                <w:sz w:val="24"/>
                <w:szCs w:val="24"/>
              </w:rPr>
              <w:t> </w:t>
            </w:r>
            <w:r w:rsidRPr="001B7095">
              <w:rPr>
                <w:i/>
                <w:sz w:val="24"/>
                <w:szCs w:val="24"/>
                <w:lang w:val="ru-RU"/>
              </w:rPr>
              <w:t>организатором размещения заказа</w:t>
            </w:r>
            <w:r>
              <w:rPr>
                <w:i/>
                <w:sz w:val="24"/>
                <w:szCs w:val="24"/>
                <w:lang w:val="ru-RU"/>
              </w:rPr>
              <w:t>. Таким лицом не обязательно должен являться подписант Анкеты</w:t>
            </w:r>
            <w:r w:rsidRPr="001B7095">
              <w:rPr>
                <w:i/>
                <w:sz w:val="24"/>
                <w:szCs w:val="24"/>
                <w:lang w:val="ru-RU"/>
              </w:rPr>
              <w:t>)</w:t>
            </w:r>
            <w:r>
              <w:rPr>
                <w:i/>
                <w:sz w:val="24"/>
                <w:szCs w:val="24"/>
                <w:lang w:val="ru-RU"/>
              </w:rPr>
              <w:t>.</w:t>
            </w:r>
          </w:p>
        </w:tc>
        <w:tc>
          <w:tcPr>
            <w:tcW w:w="3020" w:type="dxa"/>
          </w:tcPr>
          <w:p w:rsidR="00872896" w:rsidRPr="00340E01" w:rsidRDefault="00872896" w:rsidP="006536D4">
            <w:pPr>
              <w:ind w:left="0"/>
              <w:rPr>
                <w:color w:val="000000"/>
                <w:sz w:val="24"/>
                <w:szCs w:val="24"/>
                <w:lang w:val="ru-RU"/>
              </w:rPr>
            </w:pPr>
          </w:p>
        </w:tc>
      </w:tr>
      <w:tr w:rsidR="00872896" w:rsidRPr="0044508E" w:rsidTr="00DB2113">
        <w:trPr>
          <w:trHeight w:val="368"/>
        </w:trPr>
        <w:tc>
          <w:tcPr>
            <w:tcW w:w="6808" w:type="dxa"/>
          </w:tcPr>
          <w:p w:rsidR="00872896" w:rsidRPr="001B7095" w:rsidRDefault="00872896" w:rsidP="0044508E">
            <w:pPr>
              <w:tabs>
                <w:tab w:val="num" w:pos="1080"/>
              </w:tabs>
              <w:ind w:left="0"/>
              <w:rPr>
                <w:b/>
                <w:color w:val="000000"/>
                <w:sz w:val="24"/>
                <w:szCs w:val="24"/>
                <w:lang w:val="ru-RU"/>
              </w:rPr>
            </w:pPr>
          </w:p>
        </w:tc>
        <w:tc>
          <w:tcPr>
            <w:tcW w:w="3020" w:type="dxa"/>
          </w:tcPr>
          <w:p w:rsidR="00872896" w:rsidRPr="00340E01" w:rsidRDefault="00872896" w:rsidP="006536D4">
            <w:pPr>
              <w:ind w:left="0"/>
              <w:rPr>
                <w:color w:val="000000"/>
                <w:sz w:val="24"/>
                <w:szCs w:val="24"/>
                <w:lang w:val="ru-RU"/>
              </w:rPr>
            </w:pPr>
          </w:p>
        </w:tc>
      </w:tr>
    </w:tbl>
    <w:p w:rsidR="001B7095" w:rsidRDefault="001B7095" w:rsidP="006536D4">
      <w:pPr>
        <w:ind w:left="0" w:firstLine="400"/>
        <w:jc w:val="both"/>
        <w:rPr>
          <w:i/>
          <w:color w:val="000000"/>
          <w:sz w:val="24"/>
          <w:szCs w:val="24"/>
          <w:lang w:val="ru-RU"/>
        </w:rPr>
      </w:pPr>
    </w:p>
    <w:p w:rsidR="006536D4" w:rsidRPr="002C3D09" w:rsidRDefault="006536D4" w:rsidP="006536D4">
      <w:pPr>
        <w:ind w:left="0" w:firstLine="400"/>
        <w:jc w:val="both"/>
        <w:rPr>
          <w:i/>
          <w:color w:val="000000"/>
          <w:sz w:val="24"/>
          <w:szCs w:val="24"/>
          <w:lang w:val="ru-RU"/>
        </w:rPr>
      </w:pPr>
      <w:r w:rsidRPr="005B3773">
        <w:rPr>
          <w:i/>
          <w:color w:val="000000"/>
          <w:sz w:val="24"/>
          <w:szCs w:val="24"/>
          <w:lang w:val="ru-RU"/>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w:t>
      </w:r>
      <w:r w:rsidR="002C3D09">
        <w:rPr>
          <w:i/>
          <w:color w:val="000000"/>
          <w:sz w:val="24"/>
          <w:szCs w:val="24"/>
          <w:lang w:val="ru-RU"/>
        </w:rPr>
        <w:t>должны</w:t>
      </w:r>
      <w:r w:rsidRPr="002C3D09">
        <w:rPr>
          <w:i/>
          <w:color w:val="000000"/>
          <w:sz w:val="24"/>
          <w:szCs w:val="24"/>
          <w:lang w:val="ru-RU"/>
        </w:rPr>
        <w:t xml:space="preserve"> быть представлены:</w:t>
      </w:r>
    </w:p>
    <w:p w:rsidR="006536D4" w:rsidRPr="00F66AF0" w:rsidRDefault="006536D4" w:rsidP="0062390B">
      <w:pPr>
        <w:numPr>
          <w:ilvl w:val="0"/>
          <w:numId w:val="6"/>
        </w:numPr>
        <w:tabs>
          <w:tab w:val="num" w:pos="400"/>
        </w:tabs>
        <w:ind w:left="0" w:firstLine="0"/>
        <w:jc w:val="both"/>
        <w:rPr>
          <w:i/>
          <w:color w:val="000000"/>
          <w:sz w:val="24"/>
          <w:szCs w:val="24"/>
          <w:lang w:val="ru-RU"/>
        </w:rPr>
      </w:pPr>
      <w:r w:rsidRPr="005B3773">
        <w:rPr>
          <w:i/>
          <w:color w:val="000000"/>
          <w:sz w:val="24"/>
          <w:szCs w:val="24"/>
          <w:lang w:val="ru-RU"/>
        </w:rPr>
        <w:t>формы №1 «Бухгалтерский баланс» и №2</w:t>
      </w:r>
      <w:r w:rsidR="00F66AF0">
        <w:rPr>
          <w:i/>
          <w:color w:val="000000"/>
          <w:sz w:val="24"/>
          <w:szCs w:val="24"/>
          <w:lang w:val="ru-RU"/>
        </w:rPr>
        <w:t xml:space="preserve"> «Отчет о прибылях и убытках</w:t>
      </w:r>
      <w:r w:rsidR="00F66AF0" w:rsidRPr="00F66AF0">
        <w:rPr>
          <w:color w:val="000000"/>
          <w:sz w:val="24"/>
          <w:szCs w:val="24"/>
          <w:lang w:val="ru-RU"/>
        </w:rPr>
        <w:t xml:space="preserve">» </w:t>
      </w:r>
      <w:r w:rsidR="00F66AF0" w:rsidRPr="00F66AF0">
        <w:rPr>
          <w:i/>
          <w:color w:val="000000"/>
          <w:sz w:val="24"/>
          <w:szCs w:val="24"/>
          <w:lang w:val="ru-RU"/>
        </w:rPr>
        <w:t xml:space="preserve">за последний завершенный финансовый год и </w:t>
      </w:r>
      <w:r w:rsidRPr="00F66AF0">
        <w:rPr>
          <w:i/>
          <w:color w:val="000000"/>
          <w:sz w:val="24"/>
          <w:szCs w:val="24"/>
          <w:lang w:val="ru-RU"/>
        </w:rPr>
        <w:t xml:space="preserve"> последний отчетный период отчетного года, с отметкой налоговой инспекции и заверенные печатью организации;</w:t>
      </w:r>
    </w:p>
    <w:p w:rsidR="006536D4" w:rsidRPr="005B3773" w:rsidRDefault="001818A8" w:rsidP="0062390B">
      <w:pPr>
        <w:numPr>
          <w:ilvl w:val="0"/>
          <w:numId w:val="6"/>
        </w:numPr>
        <w:tabs>
          <w:tab w:val="num" w:pos="400"/>
        </w:tabs>
        <w:ind w:left="0" w:firstLine="0"/>
        <w:jc w:val="both"/>
        <w:rPr>
          <w:i/>
          <w:color w:val="000000"/>
          <w:sz w:val="24"/>
          <w:szCs w:val="24"/>
          <w:lang w:val="ru-RU"/>
        </w:rPr>
      </w:pPr>
      <w:r w:rsidRPr="00F66AF0">
        <w:rPr>
          <w:i/>
          <w:color w:val="000000"/>
          <w:sz w:val="24"/>
          <w:szCs w:val="24"/>
          <w:lang w:val="ru-RU"/>
        </w:rPr>
        <w:t>справка, выданная</w:t>
      </w:r>
      <w:r w:rsidR="006536D4" w:rsidRPr="00F66AF0">
        <w:rPr>
          <w:i/>
          <w:color w:val="000000"/>
          <w:sz w:val="24"/>
          <w:szCs w:val="24"/>
          <w:lang w:val="ru-RU"/>
        </w:rPr>
        <w:t xml:space="preserve"> ИФНС о состоянии расчетов с бюджетами всех уровней и внебюджетными фондами за последний отчетный период, заверенный печатью организации</w:t>
      </w:r>
      <w:r w:rsidR="006536D4" w:rsidRPr="005B3773">
        <w:rPr>
          <w:i/>
          <w:color w:val="000000"/>
          <w:sz w:val="24"/>
          <w:szCs w:val="24"/>
          <w:lang w:val="ru-RU"/>
        </w:rPr>
        <w:t>.</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2390B">
      <w:pPr>
        <w:numPr>
          <w:ilvl w:val="0"/>
          <w:numId w:val="3"/>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2390B">
      <w:pPr>
        <w:numPr>
          <w:ilvl w:val="0"/>
          <w:numId w:val="3"/>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Default="006536D4" w:rsidP="006536D4">
      <w:pPr>
        <w:ind w:left="0"/>
        <w:rPr>
          <w:color w:val="000000"/>
          <w:sz w:val="24"/>
          <w:szCs w:val="24"/>
          <w:lang w:val="ru-RU"/>
        </w:rPr>
      </w:pPr>
    </w:p>
    <w:p w:rsidR="001B7095" w:rsidRPr="005B3773" w:rsidRDefault="001B7095" w:rsidP="006536D4">
      <w:pPr>
        <w:ind w:left="0"/>
        <w:rPr>
          <w:color w:val="000000"/>
          <w:sz w:val="24"/>
          <w:szCs w:val="24"/>
          <w:lang w:val="ru-RU"/>
        </w:rPr>
      </w:pPr>
    </w:p>
    <w:p w:rsidR="001B7095" w:rsidRDefault="006536D4" w:rsidP="006536D4">
      <w:pPr>
        <w:ind w:left="0"/>
        <w:rPr>
          <w:i/>
          <w:color w:val="000000"/>
          <w:sz w:val="24"/>
          <w:szCs w:val="24"/>
          <w:lang w:val="ru-RU"/>
        </w:rPr>
      </w:pPr>
      <w:r w:rsidRPr="005B3773">
        <w:rPr>
          <w:color w:val="000000"/>
          <w:sz w:val="24"/>
          <w:szCs w:val="24"/>
          <w:lang w:val="ru-RU"/>
        </w:rPr>
        <w:t xml:space="preserve">_______________________    </w:t>
      </w:r>
      <w:r w:rsidR="001B7095">
        <w:rPr>
          <w:color w:val="000000"/>
          <w:sz w:val="24"/>
          <w:szCs w:val="24"/>
          <w:lang w:val="ru-RU"/>
        </w:rPr>
        <w:t xml:space="preserve"> </w:t>
      </w:r>
      <w:r w:rsidRPr="005B3773">
        <w:rPr>
          <w:color w:val="000000"/>
          <w:sz w:val="24"/>
          <w:szCs w:val="24"/>
          <w:lang w:val="ru-RU"/>
        </w:rPr>
        <w:t xml:space="preserve">   </w:t>
      </w:r>
      <w:r w:rsidR="001B7095">
        <w:rPr>
          <w:color w:val="000000"/>
          <w:sz w:val="24"/>
          <w:szCs w:val="24"/>
          <w:lang w:val="ru-RU"/>
        </w:rPr>
        <w:t xml:space="preserve">  М.П.                     </w:t>
      </w:r>
      <w:r w:rsidRPr="005B3773">
        <w:rPr>
          <w:color w:val="000000"/>
          <w:sz w:val="24"/>
          <w:szCs w:val="24"/>
          <w:lang w:val="ru-RU"/>
        </w:rPr>
        <w:t>__________________</w:t>
      </w:r>
      <w:r w:rsidRPr="005B3773">
        <w:rPr>
          <w:i/>
          <w:color w:val="000000"/>
          <w:sz w:val="24"/>
          <w:szCs w:val="24"/>
          <w:lang w:val="ru-RU"/>
        </w:rPr>
        <w:t xml:space="preserve">   </w:t>
      </w:r>
    </w:p>
    <w:p w:rsidR="001B7095" w:rsidRPr="001B7095" w:rsidRDefault="001B7095" w:rsidP="001B7095">
      <w:pPr>
        <w:pStyle w:val="Times12"/>
        <w:ind w:firstLine="0"/>
        <w:rPr>
          <w:b/>
          <w:i/>
          <w:snapToGrid w:val="0"/>
          <w:sz w:val="16"/>
          <w:szCs w:val="16"/>
        </w:rPr>
      </w:pPr>
      <w:r w:rsidRPr="001B7095">
        <w:rPr>
          <w:b/>
          <w:bCs w:val="0"/>
          <w:i/>
          <w:sz w:val="16"/>
          <w:szCs w:val="16"/>
          <w:vertAlign w:val="superscript"/>
        </w:rPr>
        <w:t>(</w:t>
      </w:r>
      <w:r w:rsidRPr="004A419D">
        <w:rPr>
          <w:b/>
          <w:bCs w:val="0"/>
          <w:i/>
          <w:sz w:val="22"/>
          <w:vertAlign w:val="superscript"/>
        </w:rPr>
        <w:t>Подпись уполномоченного представителя)</w:t>
      </w:r>
      <w:r w:rsidRPr="004A419D">
        <w:rPr>
          <w:snapToGrid w:val="0"/>
          <w:sz w:val="22"/>
        </w:rPr>
        <w:tab/>
      </w:r>
      <w:r w:rsidRPr="001B7095">
        <w:rPr>
          <w:snapToGrid w:val="0"/>
          <w:sz w:val="16"/>
          <w:szCs w:val="16"/>
        </w:rPr>
        <w:tab/>
        <w:t xml:space="preserve">                        </w:t>
      </w:r>
      <w:r>
        <w:rPr>
          <w:snapToGrid w:val="0"/>
          <w:sz w:val="16"/>
          <w:szCs w:val="16"/>
        </w:rPr>
        <w:t xml:space="preserve">                       </w:t>
      </w:r>
      <w:r w:rsidRPr="001B7095">
        <w:rPr>
          <w:snapToGrid w:val="0"/>
          <w:sz w:val="16"/>
          <w:szCs w:val="16"/>
        </w:rPr>
        <w:t>(</w:t>
      </w:r>
      <w:r w:rsidRPr="001B7095">
        <w:rPr>
          <w:b/>
          <w:i/>
          <w:snapToGrid w:val="0"/>
          <w:sz w:val="16"/>
          <w:szCs w:val="16"/>
        </w:rPr>
        <w:t>ФИО и должность подписавшего анкету)</w:t>
      </w:r>
    </w:p>
    <w:p w:rsidR="001B7095" w:rsidRDefault="001B7095" w:rsidP="006536D4">
      <w:pPr>
        <w:ind w:left="0"/>
        <w:rPr>
          <w:i/>
          <w:color w:val="000000"/>
          <w:sz w:val="24"/>
          <w:szCs w:val="24"/>
          <w:lang w:val="ru-RU"/>
        </w:rPr>
      </w:pPr>
    </w:p>
    <w:p w:rsidR="00CD1027" w:rsidRDefault="00CD1027" w:rsidP="00DB2113">
      <w:pPr>
        <w:tabs>
          <w:tab w:val="left" w:pos="708"/>
        </w:tabs>
        <w:ind w:left="0"/>
        <w:rPr>
          <w:lang w:val="ru-RU"/>
        </w:rPr>
      </w:pPr>
    </w:p>
    <w:p w:rsidR="00CD1027" w:rsidRDefault="00CD1027" w:rsidP="00DB2113">
      <w:pPr>
        <w:tabs>
          <w:tab w:val="left" w:pos="708"/>
        </w:tabs>
        <w:ind w:left="0"/>
        <w:rPr>
          <w:lang w:val="ru-RU"/>
        </w:rPr>
      </w:pPr>
    </w:p>
    <w:p w:rsidR="0068732F" w:rsidRDefault="0068732F" w:rsidP="00DB2113">
      <w:pPr>
        <w:tabs>
          <w:tab w:val="left" w:pos="708"/>
        </w:tabs>
        <w:ind w:left="0"/>
        <w:rPr>
          <w:lang w:val="ru-RU"/>
        </w:rPr>
      </w:pPr>
    </w:p>
    <w:p w:rsidR="0068732F" w:rsidRDefault="006D3B78" w:rsidP="00DB2113">
      <w:pPr>
        <w:tabs>
          <w:tab w:val="left" w:pos="708"/>
        </w:tabs>
        <w:ind w:left="0"/>
        <w:rPr>
          <w:lang w:val="ru-RU"/>
        </w:rPr>
      </w:pPr>
      <w:r>
        <w:rPr>
          <w:lang w:val="ru-RU"/>
        </w:rPr>
        <w:t>Примечани</w:t>
      </w:r>
      <w:r w:rsidR="00422E13">
        <w:rPr>
          <w:lang w:val="ru-RU"/>
        </w:rPr>
        <w:t>я</w:t>
      </w:r>
      <w:r>
        <w:rPr>
          <w:lang w:val="ru-RU"/>
        </w:rPr>
        <w:t>:</w:t>
      </w:r>
    </w:p>
    <w:p w:rsidR="0068732F" w:rsidRDefault="0068732F" w:rsidP="00DB2113">
      <w:pPr>
        <w:tabs>
          <w:tab w:val="left" w:pos="708"/>
        </w:tabs>
        <w:ind w:left="0"/>
        <w:rPr>
          <w:lang w:val="ru-RU"/>
        </w:rPr>
      </w:pPr>
    </w:p>
    <w:p w:rsidR="006D3B78" w:rsidRPr="003E4549" w:rsidRDefault="006D3B78" w:rsidP="006D3B78">
      <w:pPr>
        <w:ind w:left="0"/>
        <w:jc w:val="both"/>
        <w:rPr>
          <w:i/>
          <w:color w:val="000000"/>
          <w:sz w:val="24"/>
          <w:szCs w:val="24"/>
          <w:lang w:val="ru-RU"/>
        </w:rPr>
      </w:pPr>
      <w:r w:rsidRPr="003E4549">
        <w:rPr>
          <w:i/>
          <w:color w:val="000000"/>
          <w:sz w:val="24"/>
          <w:szCs w:val="24"/>
          <w:lang w:val="ru-RU"/>
        </w:rPr>
        <w:t>1.Список</w:t>
      </w:r>
      <w:r w:rsidR="0041716A">
        <w:rPr>
          <w:i/>
          <w:color w:val="000000"/>
          <w:sz w:val="24"/>
          <w:szCs w:val="24"/>
          <w:lang w:val="ru-RU"/>
        </w:rPr>
        <w:t xml:space="preserve"> всех представляемых документов указан в</w:t>
      </w:r>
      <w:r w:rsidRPr="003E4549">
        <w:rPr>
          <w:i/>
          <w:color w:val="000000"/>
          <w:sz w:val="24"/>
          <w:szCs w:val="24"/>
          <w:lang w:val="ru-RU"/>
        </w:rPr>
        <w:t xml:space="preserve">   п. 9   Информационной карты</w:t>
      </w:r>
      <w:r w:rsidR="00422E13" w:rsidRPr="003E4549">
        <w:rPr>
          <w:i/>
          <w:color w:val="000000"/>
          <w:sz w:val="24"/>
          <w:szCs w:val="24"/>
          <w:lang w:val="ru-RU"/>
        </w:rPr>
        <w:t>.</w:t>
      </w:r>
    </w:p>
    <w:p w:rsidR="006D3B78" w:rsidRPr="003E4549" w:rsidRDefault="006D3B78" w:rsidP="006D3B78">
      <w:pPr>
        <w:ind w:left="0"/>
        <w:jc w:val="both"/>
        <w:rPr>
          <w:i/>
          <w:color w:val="000000"/>
          <w:sz w:val="24"/>
          <w:szCs w:val="24"/>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68732F" w:rsidRDefault="0068732F" w:rsidP="00DB2113">
      <w:pPr>
        <w:tabs>
          <w:tab w:val="left" w:pos="708"/>
        </w:tabs>
        <w:ind w:left="0"/>
        <w:rPr>
          <w:lang w:val="ru-RU"/>
        </w:rPr>
      </w:pPr>
    </w:p>
    <w:p w:rsidR="0068732F" w:rsidRDefault="004A419D" w:rsidP="00DB2113">
      <w:pPr>
        <w:tabs>
          <w:tab w:val="left" w:pos="708"/>
        </w:tabs>
        <w:ind w:left="0"/>
        <w:rPr>
          <w:lang w:val="ru-RU"/>
        </w:rPr>
      </w:pPr>
      <w:r>
        <w:rPr>
          <w:lang w:val="ru-RU"/>
        </w:rPr>
        <w:t xml:space="preserve">   </w:t>
      </w:r>
    </w:p>
    <w:p w:rsidR="004A419D" w:rsidRDefault="004A419D"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8B0B15" w:rsidRDefault="008B0B15" w:rsidP="00BC1B60">
      <w:pPr>
        <w:pStyle w:val="Style6"/>
        <w:widowControl/>
        <w:tabs>
          <w:tab w:val="left" w:pos="1325"/>
        </w:tabs>
        <w:spacing w:line="240" w:lineRule="auto"/>
        <w:ind w:firstLine="0"/>
        <w:rPr>
          <w:rFonts w:ascii="Times New Roman" w:hAnsi="Times New Roman"/>
          <w:i/>
          <w:color w:val="000000"/>
        </w:rPr>
      </w:pPr>
    </w:p>
    <w:p w:rsidR="000A0503" w:rsidRDefault="000A0503" w:rsidP="00BC1B60">
      <w:pPr>
        <w:pStyle w:val="Style6"/>
        <w:widowControl/>
        <w:tabs>
          <w:tab w:val="left" w:pos="1325"/>
        </w:tabs>
        <w:spacing w:line="240" w:lineRule="auto"/>
        <w:ind w:firstLine="0"/>
        <w:rPr>
          <w:rFonts w:ascii="Times New Roman" w:hAnsi="Times New Roman"/>
          <w:i/>
          <w:color w:val="000000"/>
        </w:rPr>
      </w:pPr>
    </w:p>
    <w:p w:rsidR="000A0503" w:rsidRDefault="000A0503" w:rsidP="00BC1B60">
      <w:pPr>
        <w:pStyle w:val="Style6"/>
        <w:widowControl/>
        <w:tabs>
          <w:tab w:val="left" w:pos="1325"/>
        </w:tabs>
        <w:spacing w:line="240" w:lineRule="auto"/>
        <w:ind w:firstLine="0"/>
        <w:rPr>
          <w:rFonts w:ascii="Times New Roman" w:hAnsi="Times New Roman"/>
          <w:i/>
          <w:color w:val="000000"/>
        </w:rPr>
      </w:pPr>
    </w:p>
    <w:p w:rsidR="007F43A4" w:rsidRDefault="007F43A4" w:rsidP="00BC1B60">
      <w:pPr>
        <w:pStyle w:val="Style6"/>
        <w:widowControl/>
        <w:tabs>
          <w:tab w:val="left" w:pos="1325"/>
        </w:tabs>
        <w:spacing w:line="240" w:lineRule="auto"/>
        <w:ind w:firstLine="0"/>
        <w:rPr>
          <w:rFonts w:ascii="Times New Roman" w:hAnsi="Times New Roman"/>
          <w:i/>
          <w:color w:val="000000"/>
        </w:rPr>
      </w:pPr>
    </w:p>
    <w:p w:rsidR="000A0503" w:rsidRDefault="000A0503" w:rsidP="00BC1B60">
      <w:pPr>
        <w:pStyle w:val="Style6"/>
        <w:widowControl/>
        <w:tabs>
          <w:tab w:val="left" w:pos="1325"/>
        </w:tabs>
        <w:spacing w:line="240" w:lineRule="auto"/>
        <w:ind w:firstLine="0"/>
        <w:rPr>
          <w:rFonts w:ascii="Times New Roman" w:hAnsi="Times New Roman"/>
          <w:i/>
          <w:color w:val="000000"/>
        </w:rPr>
      </w:pPr>
    </w:p>
    <w:p w:rsidR="00D50E0B" w:rsidRPr="00D50E0B" w:rsidRDefault="00D50E0B" w:rsidP="00FB641F">
      <w:pPr>
        <w:ind w:left="0"/>
        <w:rPr>
          <w:sz w:val="24"/>
          <w:szCs w:val="24"/>
          <w:lang w:val="ru-RU"/>
        </w:rPr>
      </w:pPr>
    </w:p>
    <w:p w:rsidR="008B0B15" w:rsidRPr="00282621" w:rsidRDefault="008B0B15" w:rsidP="008B0B15">
      <w:pPr>
        <w:rPr>
          <w:sz w:val="24"/>
          <w:szCs w:val="24"/>
          <w:lang w:val="ru-RU"/>
        </w:rPr>
      </w:pPr>
    </w:p>
    <w:p w:rsidR="008B0B15" w:rsidRPr="00BC1B60" w:rsidRDefault="008B0B15" w:rsidP="00BC1B60">
      <w:pPr>
        <w:pStyle w:val="Style6"/>
        <w:widowControl/>
        <w:tabs>
          <w:tab w:val="left" w:pos="1325"/>
        </w:tabs>
        <w:spacing w:line="240" w:lineRule="auto"/>
        <w:ind w:firstLine="0"/>
        <w:rPr>
          <w:rFonts w:ascii="Times New Roman" w:hAnsi="Times New Roman"/>
          <w:i/>
          <w:color w:val="000000"/>
        </w:rPr>
      </w:pPr>
    </w:p>
    <w:sectPr w:rsidR="008B0B15" w:rsidRPr="00BC1B60" w:rsidSect="005120B3">
      <w:footerReference w:type="default" r:id="rId22"/>
      <w:pgSz w:w="11906" w:h="16838"/>
      <w:pgMar w:top="1134" w:right="851"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15B3" w:rsidRDefault="003315B3" w:rsidP="00C84A70">
      <w:r>
        <w:separator/>
      </w:r>
    </w:p>
  </w:endnote>
  <w:endnote w:type="continuationSeparator" w:id="1">
    <w:p w:rsidR="003315B3" w:rsidRDefault="003315B3" w:rsidP="00C84A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ylfaen">
    <w:panose1 w:val="010A0502050306030303"/>
    <w:charset w:val="CC"/>
    <w:family w:val="roman"/>
    <w:pitch w:val="variable"/>
    <w:sig w:usb0="04000687" w:usb1="00000000"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MT">
    <w:altName w:val="Times New Roman"/>
    <w:panose1 w:val="00000000000000000000"/>
    <w:charset w:val="CC"/>
    <w:family w:val="auto"/>
    <w:notTrueType/>
    <w:pitch w:val="default"/>
    <w:sig w:usb0="000000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90472"/>
      <w:docPartObj>
        <w:docPartGallery w:val="Page Numbers (Bottom of Page)"/>
        <w:docPartUnique/>
      </w:docPartObj>
    </w:sdtPr>
    <w:sdtContent>
      <w:p w:rsidR="002C7EFF" w:rsidRDefault="002C7EFF">
        <w:pPr>
          <w:pStyle w:val="af4"/>
          <w:jc w:val="center"/>
        </w:pPr>
        <w:fldSimple w:instr=" PAGE   \* MERGEFORMAT ">
          <w:r w:rsidR="0077774C">
            <w:rPr>
              <w:noProof/>
            </w:rPr>
            <w:t>1</w:t>
          </w:r>
        </w:fldSimple>
      </w:p>
    </w:sdtContent>
  </w:sdt>
  <w:p w:rsidR="002C7EFF" w:rsidRDefault="002C7EFF">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15B3" w:rsidRDefault="003315B3" w:rsidP="00C84A70">
      <w:r>
        <w:separator/>
      </w:r>
    </w:p>
  </w:footnote>
  <w:footnote w:type="continuationSeparator" w:id="1">
    <w:p w:rsidR="003315B3" w:rsidRDefault="003315B3" w:rsidP="00C84A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7C08E9"/>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3C2FFD"/>
    <w:multiLevelType w:val="multilevel"/>
    <w:tmpl w:val="8C6C7ABE"/>
    <w:lvl w:ilvl="0">
      <w:start w:val="3"/>
      <w:numFmt w:val="decimal"/>
      <w:lvlText w:val="%1."/>
      <w:lvlJc w:val="left"/>
      <w:pPr>
        <w:ind w:left="360" w:hanging="360"/>
      </w:pPr>
      <w:rPr>
        <w:rFonts w:cs="Arial"/>
      </w:rPr>
    </w:lvl>
    <w:lvl w:ilvl="1">
      <w:start w:val="1"/>
      <w:numFmt w:val="decimal"/>
      <w:lvlText w:val="%1.%2."/>
      <w:lvlJc w:val="left"/>
      <w:pPr>
        <w:ind w:left="720" w:hanging="720"/>
      </w:pPr>
      <w:rPr>
        <w:rFonts w:cs="Arial"/>
      </w:rPr>
    </w:lvl>
    <w:lvl w:ilvl="2">
      <w:start w:val="1"/>
      <w:numFmt w:val="decimal"/>
      <w:lvlText w:val="%1.%2.%3."/>
      <w:lvlJc w:val="left"/>
      <w:pPr>
        <w:ind w:left="720" w:hanging="720"/>
      </w:pPr>
      <w:rPr>
        <w:rFonts w:cs="Arial"/>
      </w:rPr>
    </w:lvl>
    <w:lvl w:ilvl="3">
      <w:start w:val="1"/>
      <w:numFmt w:val="decimal"/>
      <w:lvlText w:val="%1.%2.%3.%4."/>
      <w:lvlJc w:val="left"/>
      <w:pPr>
        <w:ind w:left="1080" w:hanging="1080"/>
      </w:pPr>
      <w:rPr>
        <w:rFonts w:cs="Arial"/>
      </w:rPr>
    </w:lvl>
    <w:lvl w:ilvl="4">
      <w:start w:val="1"/>
      <w:numFmt w:val="decimal"/>
      <w:lvlText w:val="%1.%2.%3.%4.%5."/>
      <w:lvlJc w:val="left"/>
      <w:pPr>
        <w:ind w:left="1080" w:hanging="1080"/>
      </w:pPr>
      <w:rPr>
        <w:rFonts w:cs="Arial"/>
      </w:rPr>
    </w:lvl>
    <w:lvl w:ilvl="5">
      <w:start w:val="1"/>
      <w:numFmt w:val="decimal"/>
      <w:lvlText w:val="%1.%2.%3.%4.%5.%6."/>
      <w:lvlJc w:val="left"/>
      <w:pPr>
        <w:ind w:left="1440" w:hanging="1440"/>
      </w:pPr>
      <w:rPr>
        <w:rFonts w:cs="Arial"/>
      </w:rPr>
    </w:lvl>
    <w:lvl w:ilvl="6">
      <w:start w:val="1"/>
      <w:numFmt w:val="decimal"/>
      <w:lvlText w:val="%1.%2.%3.%4.%5.%6.%7."/>
      <w:lvlJc w:val="left"/>
      <w:pPr>
        <w:ind w:left="1440" w:hanging="1440"/>
      </w:pPr>
      <w:rPr>
        <w:rFonts w:cs="Arial"/>
      </w:rPr>
    </w:lvl>
    <w:lvl w:ilvl="7">
      <w:start w:val="1"/>
      <w:numFmt w:val="decimal"/>
      <w:lvlText w:val="%1.%2.%3.%4.%5.%6.%7.%8."/>
      <w:lvlJc w:val="left"/>
      <w:pPr>
        <w:ind w:left="1800" w:hanging="1800"/>
      </w:pPr>
      <w:rPr>
        <w:rFonts w:cs="Arial"/>
      </w:rPr>
    </w:lvl>
    <w:lvl w:ilvl="8">
      <w:start w:val="1"/>
      <w:numFmt w:val="decimal"/>
      <w:lvlText w:val="%1.%2.%3.%4.%5.%6.%7.%8.%9."/>
      <w:lvlJc w:val="left"/>
      <w:pPr>
        <w:ind w:left="1800" w:hanging="1800"/>
      </w:pPr>
      <w:rPr>
        <w:rFonts w:cs="Arial"/>
      </w:r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12ED3BCA"/>
    <w:multiLevelType w:val="hybridMultilevel"/>
    <w:tmpl w:val="E57A3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3EF3A99"/>
    <w:multiLevelType w:val="multilevel"/>
    <w:tmpl w:val="C796776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25C366E6"/>
    <w:multiLevelType w:val="hybridMultilevel"/>
    <w:tmpl w:val="9CB2CB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9A721A2"/>
    <w:multiLevelType w:val="hybridMultilevel"/>
    <w:tmpl w:val="E6168A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6ED706F"/>
    <w:multiLevelType w:val="hybridMultilevel"/>
    <w:tmpl w:val="45EE1A5A"/>
    <w:lvl w:ilvl="0" w:tplc="F0AE07AC">
      <w:start w:val="2"/>
      <w:numFmt w:val="decimal"/>
      <w:lvlText w:val="2.%1."/>
      <w:lvlJc w:val="left"/>
      <w:pPr>
        <w:tabs>
          <w:tab w:val="num" w:pos="720"/>
        </w:tabs>
        <w:ind w:left="720" w:firstLine="0"/>
      </w:pPr>
      <w:rPr>
        <w:rFonts w:ascii="Times New Roman" w:hAnsi="Times New Roman" w:cs="Times New Roman" w:hint="default"/>
        <w:b w:val="0"/>
        <w:i w:val="0"/>
        <w:sz w:val="24"/>
        <w:szCs w:val="24"/>
      </w:rPr>
    </w:lvl>
    <w:lvl w:ilvl="1" w:tplc="55041658">
      <w:start w:val="1"/>
      <w:numFmt w:val="decimal"/>
      <w:lvlText w:val="2.2.%2"/>
      <w:lvlJc w:val="left"/>
      <w:pPr>
        <w:tabs>
          <w:tab w:val="num" w:pos="3033"/>
        </w:tabs>
        <w:ind w:left="513" w:firstLine="567"/>
      </w:pPr>
      <w:rPr>
        <w:rFonts w:ascii="Times New Roman" w:hAnsi="Times New Roman" w:cs="Times New Roman" w:hint="default"/>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88B743E"/>
    <w:multiLevelType w:val="hybridMultilevel"/>
    <w:tmpl w:val="7C6E0D2A"/>
    <w:lvl w:ilvl="0" w:tplc="073AA982">
      <w:start w:val="1"/>
      <w:numFmt w:val="bullet"/>
      <w:lvlText w:val=""/>
      <w:lvlJc w:val="left"/>
      <w:pPr>
        <w:tabs>
          <w:tab w:val="num" w:pos="1789"/>
        </w:tabs>
        <w:ind w:left="1789" w:hanging="360"/>
      </w:pPr>
      <w:rPr>
        <w:rFonts w:ascii="Symbol" w:hAnsi="Symbol" w:hint="default"/>
      </w:rPr>
    </w:lvl>
    <w:lvl w:ilvl="1" w:tplc="6916D90E" w:tentative="1">
      <w:start w:val="1"/>
      <w:numFmt w:val="bullet"/>
      <w:lvlText w:val="o"/>
      <w:lvlJc w:val="left"/>
      <w:pPr>
        <w:tabs>
          <w:tab w:val="num" w:pos="2160"/>
        </w:tabs>
        <w:ind w:left="2160" w:hanging="360"/>
      </w:pPr>
      <w:rPr>
        <w:rFonts w:ascii="Courier New" w:hAnsi="Courier New" w:cs="Courier New" w:hint="default"/>
      </w:rPr>
    </w:lvl>
    <w:lvl w:ilvl="2" w:tplc="85A8DEB8" w:tentative="1">
      <w:start w:val="1"/>
      <w:numFmt w:val="bullet"/>
      <w:lvlText w:val=""/>
      <w:lvlJc w:val="left"/>
      <w:pPr>
        <w:tabs>
          <w:tab w:val="num" w:pos="2880"/>
        </w:tabs>
        <w:ind w:left="2880" w:hanging="360"/>
      </w:pPr>
      <w:rPr>
        <w:rFonts w:ascii="Wingdings" w:hAnsi="Wingdings" w:hint="default"/>
      </w:rPr>
    </w:lvl>
    <w:lvl w:ilvl="3" w:tplc="C6347532" w:tentative="1">
      <w:start w:val="1"/>
      <w:numFmt w:val="bullet"/>
      <w:lvlText w:val=""/>
      <w:lvlJc w:val="left"/>
      <w:pPr>
        <w:tabs>
          <w:tab w:val="num" w:pos="3600"/>
        </w:tabs>
        <w:ind w:left="3600" w:hanging="360"/>
      </w:pPr>
      <w:rPr>
        <w:rFonts w:ascii="Symbol" w:hAnsi="Symbol" w:hint="default"/>
      </w:rPr>
    </w:lvl>
    <w:lvl w:ilvl="4" w:tplc="87F2B374" w:tentative="1">
      <w:start w:val="1"/>
      <w:numFmt w:val="bullet"/>
      <w:lvlText w:val="o"/>
      <w:lvlJc w:val="left"/>
      <w:pPr>
        <w:tabs>
          <w:tab w:val="num" w:pos="4320"/>
        </w:tabs>
        <w:ind w:left="4320" w:hanging="360"/>
      </w:pPr>
      <w:rPr>
        <w:rFonts w:ascii="Courier New" w:hAnsi="Courier New" w:cs="Courier New" w:hint="default"/>
      </w:rPr>
    </w:lvl>
    <w:lvl w:ilvl="5" w:tplc="EAC8981E" w:tentative="1">
      <w:start w:val="1"/>
      <w:numFmt w:val="bullet"/>
      <w:lvlText w:val=""/>
      <w:lvlJc w:val="left"/>
      <w:pPr>
        <w:tabs>
          <w:tab w:val="num" w:pos="5040"/>
        </w:tabs>
        <w:ind w:left="5040" w:hanging="360"/>
      </w:pPr>
      <w:rPr>
        <w:rFonts w:ascii="Wingdings" w:hAnsi="Wingdings" w:hint="default"/>
      </w:rPr>
    </w:lvl>
    <w:lvl w:ilvl="6" w:tplc="3ACAAFA2" w:tentative="1">
      <w:start w:val="1"/>
      <w:numFmt w:val="bullet"/>
      <w:lvlText w:val=""/>
      <w:lvlJc w:val="left"/>
      <w:pPr>
        <w:tabs>
          <w:tab w:val="num" w:pos="5760"/>
        </w:tabs>
        <w:ind w:left="5760" w:hanging="360"/>
      </w:pPr>
      <w:rPr>
        <w:rFonts w:ascii="Symbol" w:hAnsi="Symbol" w:hint="default"/>
      </w:rPr>
    </w:lvl>
    <w:lvl w:ilvl="7" w:tplc="650C0008" w:tentative="1">
      <w:start w:val="1"/>
      <w:numFmt w:val="bullet"/>
      <w:lvlText w:val="o"/>
      <w:lvlJc w:val="left"/>
      <w:pPr>
        <w:tabs>
          <w:tab w:val="num" w:pos="6480"/>
        </w:tabs>
        <w:ind w:left="6480" w:hanging="360"/>
      </w:pPr>
      <w:rPr>
        <w:rFonts w:ascii="Courier New" w:hAnsi="Courier New" w:cs="Courier New" w:hint="default"/>
      </w:rPr>
    </w:lvl>
    <w:lvl w:ilvl="8" w:tplc="70A046BE" w:tentative="1">
      <w:start w:val="1"/>
      <w:numFmt w:val="bullet"/>
      <w:lvlText w:val=""/>
      <w:lvlJc w:val="left"/>
      <w:pPr>
        <w:tabs>
          <w:tab w:val="num" w:pos="7200"/>
        </w:tabs>
        <w:ind w:left="7200" w:hanging="360"/>
      </w:pPr>
      <w:rPr>
        <w:rFonts w:ascii="Wingdings" w:hAnsi="Wingdings" w:hint="default"/>
      </w:rPr>
    </w:lvl>
  </w:abstractNum>
  <w:abstractNum w:abstractNumId="20">
    <w:nsid w:val="38BC51A1"/>
    <w:multiLevelType w:val="singleLevel"/>
    <w:tmpl w:val="C72A4438"/>
    <w:lvl w:ilvl="0">
      <w:start w:val="1"/>
      <w:numFmt w:val="decimal"/>
      <w:lvlText w:val="4.%1."/>
      <w:legacy w:legacy="1" w:legacySpace="0" w:legacyIndent="734"/>
      <w:lvlJc w:val="left"/>
      <w:rPr>
        <w:rFonts w:ascii="Times New Roman" w:hAnsi="Times New Roman" w:hint="default"/>
      </w:rPr>
    </w:lvl>
  </w:abstractNum>
  <w:abstractNum w:abstractNumId="2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2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11A48CA"/>
    <w:multiLevelType w:val="hybridMultilevel"/>
    <w:tmpl w:val="DC08A7C8"/>
    <w:lvl w:ilvl="0" w:tplc="B56EAFE4">
      <w:start w:val="1"/>
      <w:numFmt w:val="decimal"/>
      <w:lvlText w:val="%1."/>
      <w:lvlJc w:val="left"/>
      <w:pPr>
        <w:tabs>
          <w:tab w:val="num" w:pos="644"/>
        </w:tabs>
        <w:ind w:left="644" w:hanging="360"/>
      </w:pPr>
      <w:rPr>
        <w:rFonts w:cs="Times New Roman" w:hint="default"/>
        <w:b/>
      </w:rPr>
    </w:lvl>
    <w:lvl w:ilvl="1" w:tplc="6692907C">
      <w:numFmt w:val="none"/>
      <w:lvlText w:val=""/>
      <w:lvlJc w:val="left"/>
      <w:pPr>
        <w:tabs>
          <w:tab w:val="num" w:pos="360"/>
        </w:tabs>
      </w:pPr>
    </w:lvl>
    <w:lvl w:ilvl="2" w:tplc="46B4FA1C">
      <w:numFmt w:val="none"/>
      <w:lvlText w:val=""/>
      <w:lvlJc w:val="left"/>
      <w:pPr>
        <w:tabs>
          <w:tab w:val="num" w:pos="360"/>
        </w:tabs>
      </w:pPr>
    </w:lvl>
    <w:lvl w:ilvl="3" w:tplc="ABD8F758">
      <w:numFmt w:val="none"/>
      <w:lvlText w:val=""/>
      <w:lvlJc w:val="left"/>
      <w:pPr>
        <w:tabs>
          <w:tab w:val="num" w:pos="360"/>
        </w:tabs>
      </w:pPr>
    </w:lvl>
    <w:lvl w:ilvl="4" w:tplc="8DFED7D6">
      <w:numFmt w:val="none"/>
      <w:lvlText w:val=""/>
      <w:lvlJc w:val="left"/>
      <w:pPr>
        <w:tabs>
          <w:tab w:val="num" w:pos="360"/>
        </w:tabs>
      </w:pPr>
    </w:lvl>
    <w:lvl w:ilvl="5" w:tplc="CFE88A8C">
      <w:numFmt w:val="none"/>
      <w:lvlText w:val=""/>
      <w:lvlJc w:val="left"/>
      <w:pPr>
        <w:tabs>
          <w:tab w:val="num" w:pos="360"/>
        </w:tabs>
      </w:pPr>
    </w:lvl>
    <w:lvl w:ilvl="6" w:tplc="8C588192">
      <w:numFmt w:val="none"/>
      <w:lvlText w:val=""/>
      <w:lvlJc w:val="left"/>
      <w:pPr>
        <w:tabs>
          <w:tab w:val="num" w:pos="360"/>
        </w:tabs>
      </w:pPr>
    </w:lvl>
    <w:lvl w:ilvl="7" w:tplc="5D866856">
      <w:numFmt w:val="none"/>
      <w:lvlText w:val=""/>
      <w:lvlJc w:val="left"/>
      <w:pPr>
        <w:tabs>
          <w:tab w:val="num" w:pos="360"/>
        </w:tabs>
      </w:pPr>
    </w:lvl>
    <w:lvl w:ilvl="8" w:tplc="38685A1E">
      <w:numFmt w:val="none"/>
      <w:lvlText w:val=""/>
      <w:lvlJc w:val="left"/>
      <w:pPr>
        <w:tabs>
          <w:tab w:val="num" w:pos="360"/>
        </w:tabs>
      </w:pPr>
    </w:lvl>
  </w:abstractNum>
  <w:abstractNum w:abstractNumId="24">
    <w:nsid w:val="49730FBD"/>
    <w:multiLevelType w:val="hybridMultilevel"/>
    <w:tmpl w:val="F628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EBA0AC1"/>
    <w:multiLevelType w:val="hybridMultilevel"/>
    <w:tmpl w:val="9C74B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EBE1E6A"/>
    <w:multiLevelType w:val="multilevel"/>
    <w:tmpl w:val="6FB86B38"/>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52C87932"/>
    <w:multiLevelType w:val="multilevel"/>
    <w:tmpl w:val="73F021B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5BA87978"/>
    <w:multiLevelType w:val="multilevel"/>
    <w:tmpl w:val="73F021B2"/>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86C2916"/>
    <w:multiLevelType w:val="hybridMultilevel"/>
    <w:tmpl w:val="57C813B8"/>
    <w:lvl w:ilvl="0" w:tplc="C9960ED8">
      <w:start w:val="1"/>
      <w:numFmt w:val="decimal"/>
      <w:lvlText w:val="%1)"/>
      <w:lvlJc w:val="left"/>
      <w:pPr>
        <w:tabs>
          <w:tab w:val="num" w:pos="1260"/>
        </w:tabs>
        <w:ind w:left="0" w:firstLine="397"/>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0"/>
  </w:num>
  <w:num w:numId="6">
    <w:abstractNumId w:val="5"/>
  </w:num>
  <w:num w:numId="7">
    <w:abstractNumId w:val="21"/>
  </w:num>
  <w:num w:numId="8">
    <w:abstractNumId w:val="1"/>
  </w:num>
  <w:num w:numId="9">
    <w:abstractNumId w:val="18"/>
  </w:num>
  <w:num w:numId="10">
    <w:abstractNumId w:val="9"/>
  </w:num>
  <w:num w:numId="11">
    <w:abstractNumId w:val="20"/>
  </w:num>
  <w:num w:numId="12">
    <w:abstractNumId w:val="23"/>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26"/>
  </w:num>
  <w:num w:numId="20">
    <w:abstractNumId w:val="4"/>
  </w:num>
  <w:num w:numId="21">
    <w:abstractNumId w:val="27"/>
  </w:num>
  <w:num w:numId="22">
    <w:abstractNumId w:val="17"/>
  </w:num>
  <w:num w:numId="23">
    <w:abstractNumId w:val="15"/>
  </w:num>
  <w:num w:numId="24">
    <w:abstractNumId w:val="31"/>
  </w:num>
  <w:num w:numId="25">
    <w:abstractNumId w:val="3"/>
  </w:num>
  <w:num w:numId="26">
    <w:abstractNumId w:val="14"/>
  </w:num>
  <w:num w:numId="27">
    <w:abstractNumId w:val="2"/>
  </w:num>
  <w:num w:numId="28">
    <w:abstractNumId w:val="8"/>
  </w:num>
  <w:num w:numId="29">
    <w:abstractNumId w:val="16"/>
  </w:num>
  <w:num w:numId="30">
    <w:abstractNumId w:val="25"/>
  </w:num>
  <w:num w:numId="31">
    <w:abstractNumId w:val="24"/>
  </w:num>
  <w:num w:numId="3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21310A"/>
    <w:rsid w:val="000120D4"/>
    <w:rsid w:val="00016530"/>
    <w:rsid w:val="00030B78"/>
    <w:rsid w:val="00032BAB"/>
    <w:rsid w:val="000332D2"/>
    <w:rsid w:val="00035560"/>
    <w:rsid w:val="000361F2"/>
    <w:rsid w:val="00046CB8"/>
    <w:rsid w:val="0005131E"/>
    <w:rsid w:val="00053A27"/>
    <w:rsid w:val="00054F61"/>
    <w:rsid w:val="00057440"/>
    <w:rsid w:val="00057C2B"/>
    <w:rsid w:val="000600BD"/>
    <w:rsid w:val="00062D95"/>
    <w:rsid w:val="00063E22"/>
    <w:rsid w:val="00064DC1"/>
    <w:rsid w:val="00072791"/>
    <w:rsid w:val="00074915"/>
    <w:rsid w:val="00076442"/>
    <w:rsid w:val="00077039"/>
    <w:rsid w:val="000777B4"/>
    <w:rsid w:val="00082CFE"/>
    <w:rsid w:val="00093E20"/>
    <w:rsid w:val="000A0503"/>
    <w:rsid w:val="000A60CF"/>
    <w:rsid w:val="000B1A64"/>
    <w:rsid w:val="000C0D9F"/>
    <w:rsid w:val="000C0F0F"/>
    <w:rsid w:val="000C35E6"/>
    <w:rsid w:val="000C4D04"/>
    <w:rsid w:val="000C5A46"/>
    <w:rsid w:val="000D1E4C"/>
    <w:rsid w:val="000D6A28"/>
    <w:rsid w:val="000D7A74"/>
    <w:rsid w:val="000E5D48"/>
    <w:rsid w:val="000F0B86"/>
    <w:rsid w:val="000F0D3D"/>
    <w:rsid w:val="000F2963"/>
    <w:rsid w:val="000F3CAA"/>
    <w:rsid w:val="00102C88"/>
    <w:rsid w:val="0010743A"/>
    <w:rsid w:val="00111432"/>
    <w:rsid w:val="001116B2"/>
    <w:rsid w:val="0011262A"/>
    <w:rsid w:val="00116D58"/>
    <w:rsid w:val="00127160"/>
    <w:rsid w:val="001319AD"/>
    <w:rsid w:val="00133220"/>
    <w:rsid w:val="00133A27"/>
    <w:rsid w:val="00141E99"/>
    <w:rsid w:val="0014589D"/>
    <w:rsid w:val="00147545"/>
    <w:rsid w:val="00147E7F"/>
    <w:rsid w:val="0016036E"/>
    <w:rsid w:val="00161D31"/>
    <w:rsid w:val="00163467"/>
    <w:rsid w:val="001818A8"/>
    <w:rsid w:val="0018786A"/>
    <w:rsid w:val="00192DE9"/>
    <w:rsid w:val="0019608B"/>
    <w:rsid w:val="0019713E"/>
    <w:rsid w:val="001A028A"/>
    <w:rsid w:val="001A1EC5"/>
    <w:rsid w:val="001A2134"/>
    <w:rsid w:val="001A4057"/>
    <w:rsid w:val="001B1CE7"/>
    <w:rsid w:val="001B4B95"/>
    <w:rsid w:val="001B707E"/>
    <w:rsid w:val="001B7095"/>
    <w:rsid w:val="001B7B9D"/>
    <w:rsid w:val="001C3B8F"/>
    <w:rsid w:val="001D18A8"/>
    <w:rsid w:val="001D7E64"/>
    <w:rsid w:val="001E546C"/>
    <w:rsid w:val="001E6677"/>
    <w:rsid w:val="001F0EFF"/>
    <w:rsid w:val="001F2374"/>
    <w:rsid w:val="001F61D3"/>
    <w:rsid w:val="002016A5"/>
    <w:rsid w:val="002033D8"/>
    <w:rsid w:val="002050F7"/>
    <w:rsid w:val="00206D5B"/>
    <w:rsid w:val="0021310A"/>
    <w:rsid w:val="00220E15"/>
    <w:rsid w:val="00220EC8"/>
    <w:rsid w:val="00221AEA"/>
    <w:rsid w:val="00223FD2"/>
    <w:rsid w:val="00224289"/>
    <w:rsid w:val="00231BEB"/>
    <w:rsid w:val="00233ACB"/>
    <w:rsid w:val="0024418B"/>
    <w:rsid w:val="00244693"/>
    <w:rsid w:val="00250332"/>
    <w:rsid w:val="00250473"/>
    <w:rsid w:val="00256C56"/>
    <w:rsid w:val="002656C6"/>
    <w:rsid w:val="00265E92"/>
    <w:rsid w:val="00267F05"/>
    <w:rsid w:val="00270D6D"/>
    <w:rsid w:val="00280473"/>
    <w:rsid w:val="00282621"/>
    <w:rsid w:val="002B02F8"/>
    <w:rsid w:val="002B434C"/>
    <w:rsid w:val="002B4CD5"/>
    <w:rsid w:val="002C3D09"/>
    <w:rsid w:val="002C757E"/>
    <w:rsid w:val="002C7EFF"/>
    <w:rsid w:val="002D60AC"/>
    <w:rsid w:val="002E044F"/>
    <w:rsid w:val="002E558C"/>
    <w:rsid w:val="002F2B36"/>
    <w:rsid w:val="002F57E2"/>
    <w:rsid w:val="002F5EB7"/>
    <w:rsid w:val="003008E9"/>
    <w:rsid w:val="0030718A"/>
    <w:rsid w:val="0031215E"/>
    <w:rsid w:val="00321F2E"/>
    <w:rsid w:val="003315B3"/>
    <w:rsid w:val="003325AC"/>
    <w:rsid w:val="00335202"/>
    <w:rsid w:val="00340E01"/>
    <w:rsid w:val="00346E4C"/>
    <w:rsid w:val="00355A29"/>
    <w:rsid w:val="00366643"/>
    <w:rsid w:val="00371BAD"/>
    <w:rsid w:val="00372662"/>
    <w:rsid w:val="00376371"/>
    <w:rsid w:val="0038484A"/>
    <w:rsid w:val="0039026D"/>
    <w:rsid w:val="003A007B"/>
    <w:rsid w:val="003A0EBD"/>
    <w:rsid w:val="003A1835"/>
    <w:rsid w:val="003A5830"/>
    <w:rsid w:val="003A6EAD"/>
    <w:rsid w:val="003B7CD3"/>
    <w:rsid w:val="003D1599"/>
    <w:rsid w:val="003E2F16"/>
    <w:rsid w:val="003E3FD7"/>
    <w:rsid w:val="003E4549"/>
    <w:rsid w:val="003E7515"/>
    <w:rsid w:val="003F6D92"/>
    <w:rsid w:val="00400B03"/>
    <w:rsid w:val="004030D7"/>
    <w:rsid w:val="00406AB8"/>
    <w:rsid w:val="00411DC7"/>
    <w:rsid w:val="00413389"/>
    <w:rsid w:val="00416DA4"/>
    <w:rsid w:val="0041716A"/>
    <w:rsid w:val="004179DB"/>
    <w:rsid w:val="00422E13"/>
    <w:rsid w:val="0042393C"/>
    <w:rsid w:val="00423E7A"/>
    <w:rsid w:val="004249EC"/>
    <w:rsid w:val="00427447"/>
    <w:rsid w:val="00431A54"/>
    <w:rsid w:val="0044248B"/>
    <w:rsid w:val="0044508E"/>
    <w:rsid w:val="00447904"/>
    <w:rsid w:val="00453DB2"/>
    <w:rsid w:val="0045554F"/>
    <w:rsid w:val="00460CF9"/>
    <w:rsid w:val="00464023"/>
    <w:rsid w:val="00482394"/>
    <w:rsid w:val="0048529B"/>
    <w:rsid w:val="0048572C"/>
    <w:rsid w:val="0049438F"/>
    <w:rsid w:val="00494BC8"/>
    <w:rsid w:val="004A419D"/>
    <w:rsid w:val="004B2B5E"/>
    <w:rsid w:val="004B30CC"/>
    <w:rsid w:val="004B4712"/>
    <w:rsid w:val="004C2514"/>
    <w:rsid w:val="004C70EA"/>
    <w:rsid w:val="004C79CB"/>
    <w:rsid w:val="004D03C9"/>
    <w:rsid w:val="004E1AD8"/>
    <w:rsid w:val="004E5594"/>
    <w:rsid w:val="004E76CF"/>
    <w:rsid w:val="004E770D"/>
    <w:rsid w:val="004E7AB6"/>
    <w:rsid w:val="004F75E5"/>
    <w:rsid w:val="005025BE"/>
    <w:rsid w:val="00502BD8"/>
    <w:rsid w:val="005104B5"/>
    <w:rsid w:val="005118D2"/>
    <w:rsid w:val="005120B3"/>
    <w:rsid w:val="00512CCC"/>
    <w:rsid w:val="0051724D"/>
    <w:rsid w:val="0053011D"/>
    <w:rsid w:val="005453FF"/>
    <w:rsid w:val="005520B0"/>
    <w:rsid w:val="00574277"/>
    <w:rsid w:val="00575FD5"/>
    <w:rsid w:val="0057693A"/>
    <w:rsid w:val="00580C1E"/>
    <w:rsid w:val="00581EFE"/>
    <w:rsid w:val="00587AB4"/>
    <w:rsid w:val="0059335C"/>
    <w:rsid w:val="00597DF3"/>
    <w:rsid w:val="005A1F80"/>
    <w:rsid w:val="005B19D7"/>
    <w:rsid w:val="005B1C7B"/>
    <w:rsid w:val="005B205A"/>
    <w:rsid w:val="005B3773"/>
    <w:rsid w:val="005B38FE"/>
    <w:rsid w:val="005C2897"/>
    <w:rsid w:val="005C53B5"/>
    <w:rsid w:val="005C6BA2"/>
    <w:rsid w:val="005D5AB4"/>
    <w:rsid w:val="005D5FE9"/>
    <w:rsid w:val="005D63C8"/>
    <w:rsid w:val="005D7035"/>
    <w:rsid w:val="005E41EA"/>
    <w:rsid w:val="005E68A2"/>
    <w:rsid w:val="005E7320"/>
    <w:rsid w:val="005F2DCC"/>
    <w:rsid w:val="005F6891"/>
    <w:rsid w:val="005F7EF5"/>
    <w:rsid w:val="00601D41"/>
    <w:rsid w:val="006046CF"/>
    <w:rsid w:val="00607477"/>
    <w:rsid w:val="00607593"/>
    <w:rsid w:val="00617AD9"/>
    <w:rsid w:val="00621238"/>
    <w:rsid w:val="0062390B"/>
    <w:rsid w:val="0062402A"/>
    <w:rsid w:val="00630061"/>
    <w:rsid w:val="006328C8"/>
    <w:rsid w:val="00633EDD"/>
    <w:rsid w:val="0063479B"/>
    <w:rsid w:val="00637A8C"/>
    <w:rsid w:val="00651888"/>
    <w:rsid w:val="006530C8"/>
    <w:rsid w:val="006536D4"/>
    <w:rsid w:val="006567E2"/>
    <w:rsid w:val="00666A16"/>
    <w:rsid w:val="006712FB"/>
    <w:rsid w:val="0067479C"/>
    <w:rsid w:val="00676718"/>
    <w:rsid w:val="00677138"/>
    <w:rsid w:val="00680CA6"/>
    <w:rsid w:val="00686ABE"/>
    <w:rsid w:val="0068732F"/>
    <w:rsid w:val="00690469"/>
    <w:rsid w:val="00690CDD"/>
    <w:rsid w:val="00693255"/>
    <w:rsid w:val="00693842"/>
    <w:rsid w:val="006A6184"/>
    <w:rsid w:val="006B4743"/>
    <w:rsid w:val="006D3B78"/>
    <w:rsid w:val="006E5D38"/>
    <w:rsid w:val="006F0854"/>
    <w:rsid w:val="006F496C"/>
    <w:rsid w:val="00701FBD"/>
    <w:rsid w:val="00703C43"/>
    <w:rsid w:val="00706E9C"/>
    <w:rsid w:val="007111DD"/>
    <w:rsid w:val="007153FC"/>
    <w:rsid w:val="007166D0"/>
    <w:rsid w:val="00730B50"/>
    <w:rsid w:val="00731C6F"/>
    <w:rsid w:val="007352E5"/>
    <w:rsid w:val="00736E9E"/>
    <w:rsid w:val="00737020"/>
    <w:rsid w:val="0074025A"/>
    <w:rsid w:val="00746848"/>
    <w:rsid w:val="007600EF"/>
    <w:rsid w:val="007646AE"/>
    <w:rsid w:val="007657D7"/>
    <w:rsid w:val="0076769E"/>
    <w:rsid w:val="00770D5A"/>
    <w:rsid w:val="00772396"/>
    <w:rsid w:val="00774A8F"/>
    <w:rsid w:val="007750DA"/>
    <w:rsid w:val="00776DAC"/>
    <w:rsid w:val="0077774C"/>
    <w:rsid w:val="00781C52"/>
    <w:rsid w:val="00781F36"/>
    <w:rsid w:val="00783F8C"/>
    <w:rsid w:val="0079008F"/>
    <w:rsid w:val="00793C22"/>
    <w:rsid w:val="00794C27"/>
    <w:rsid w:val="007A0629"/>
    <w:rsid w:val="007A2D7A"/>
    <w:rsid w:val="007A5278"/>
    <w:rsid w:val="007B07E5"/>
    <w:rsid w:val="007B0E50"/>
    <w:rsid w:val="007B417F"/>
    <w:rsid w:val="007B64D4"/>
    <w:rsid w:val="007C721B"/>
    <w:rsid w:val="007F098E"/>
    <w:rsid w:val="007F0AA3"/>
    <w:rsid w:val="007F0C36"/>
    <w:rsid w:val="007F19BD"/>
    <w:rsid w:val="007F231B"/>
    <w:rsid w:val="007F256C"/>
    <w:rsid w:val="007F43A4"/>
    <w:rsid w:val="007F6EE9"/>
    <w:rsid w:val="00804094"/>
    <w:rsid w:val="00816DE5"/>
    <w:rsid w:val="00821AA2"/>
    <w:rsid w:val="00821D2D"/>
    <w:rsid w:val="00826933"/>
    <w:rsid w:val="008274DE"/>
    <w:rsid w:val="0083372D"/>
    <w:rsid w:val="008354F8"/>
    <w:rsid w:val="008473E7"/>
    <w:rsid w:val="0084762D"/>
    <w:rsid w:val="0085426A"/>
    <w:rsid w:val="00863CE4"/>
    <w:rsid w:val="00864ED0"/>
    <w:rsid w:val="00872896"/>
    <w:rsid w:val="008764D3"/>
    <w:rsid w:val="0089212B"/>
    <w:rsid w:val="008B0B15"/>
    <w:rsid w:val="008C32D7"/>
    <w:rsid w:val="008C7BAC"/>
    <w:rsid w:val="008D0E22"/>
    <w:rsid w:val="008D0EB3"/>
    <w:rsid w:val="008E121B"/>
    <w:rsid w:val="008E7449"/>
    <w:rsid w:val="008F10A5"/>
    <w:rsid w:val="008F2E9E"/>
    <w:rsid w:val="008F74D1"/>
    <w:rsid w:val="00900F51"/>
    <w:rsid w:val="00905CF0"/>
    <w:rsid w:val="00907C75"/>
    <w:rsid w:val="00910B86"/>
    <w:rsid w:val="00912483"/>
    <w:rsid w:val="00914F6F"/>
    <w:rsid w:val="00914F72"/>
    <w:rsid w:val="009158C6"/>
    <w:rsid w:val="00920216"/>
    <w:rsid w:val="0092580E"/>
    <w:rsid w:val="00926FF8"/>
    <w:rsid w:val="0092740E"/>
    <w:rsid w:val="00930793"/>
    <w:rsid w:val="0093191E"/>
    <w:rsid w:val="0093302D"/>
    <w:rsid w:val="00935A3C"/>
    <w:rsid w:val="00936CCD"/>
    <w:rsid w:val="00944EFE"/>
    <w:rsid w:val="009456C8"/>
    <w:rsid w:val="0094611D"/>
    <w:rsid w:val="00956831"/>
    <w:rsid w:val="00961312"/>
    <w:rsid w:val="0096370D"/>
    <w:rsid w:val="00964BE0"/>
    <w:rsid w:val="0097481B"/>
    <w:rsid w:val="0097491A"/>
    <w:rsid w:val="00976C5E"/>
    <w:rsid w:val="009771BB"/>
    <w:rsid w:val="0098619E"/>
    <w:rsid w:val="009B3BA4"/>
    <w:rsid w:val="009C1502"/>
    <w:rsid w:val="009C41D1"/>
    <w:rsid w:val="009C591E"/>
    <w:rsid w:val="009D0438"/>
    <w:rsid w:val="009D4012"/>
    <w:rsid w:val="009E1C49"/>
    <w:rsid w:val="009F7077"/>
    <w:rsid w:val="00A0156D"/>
    <w:rsid w:val="00A024F3"/>
    <w:rsid w:val="00A02F28"/>
    <w:rsid w:val="00A03FDE"/>
    <w:rsid w:val="00A055B9"/>
    <w:rsid w:val="00A06F49"/>
    <w:rsid w:val="00A11EF0"/>
    <w:rsid w:val="00A12AB2"/>
    <w:rsid w:val="00A140AC"/>
    <w:rsid w:val="00A215C1"/>
    <w:rsid w:val="00A2351C"/>
    <w:rsid w:val="00A31018"/>
    <w:rsid w:val="00A35EF0"/>
    <w:rsid w:val="00A3651C"/>
    <w:rsid w:val="00A37681"/>
    <w:rsid w:val="00A37BDD"/>
    <w:rsid w:val="00A4263F"/>
    <w:rsid w:val="00A42FFD"/>
    <w:rsid w:val="00A50307"/>
    <w:rsid w:val="00A51D90"/>
    <w:rsid w:val="00A52788"/>
    <w:rsid w:val="00A548E0"/>
    <w:rsid w:val="00A72F45"/>
    <w:rsid w:val="00A80422"/>
    <w:rsid w:val="00A817F7"/>
    <w:rsid w:val="00A8269F"/>
    <w:rsid w:val="00A85EEC"/>
    <w:rsid w:val="00A8717E"/>
    <w:rsid w:val="00A9231E"/>
    <w:rsid w:val="00A92BF1"/>
    <w:rsid w:val="00AA3132"/>
    <w:rsid w:val="00AA7A5C"/>
    <w:rsid w:val="00AB27EB"/>
    <w:rsid w:val="00AB370A"/>
    <w:rsid w:val="00AB40F1"/>
    <w:rsid w:val="00AC4548"/>
    <w:rsid w:val="00AD6C53"/>
    <w:rsid w:val="00AD74EA"/>
    <w:rsid w:val="00AE0536"/>
    <w:rsid w:val="00AE06E1"/>
    <w:rsid w:val="00AE4DE7"/>
    <w:rsid w:val="00AE59AF"/>
    <w:rsid w:val="00AF1D1E"/>
    <w:rsid w:val="00AF2F2F"/>
    <w:rsid w:val="00AF75D6"/>
    <w:rsid w:val="00AF7836"/>
    <w:rsid w:val="00B04695"/>
    <w:rsid w:val="00B15912"/>
    <w:rsid w:val="00B17E57"/>
    <w:rsid w:val="00B2492F"/>
    <w:rsid w:val="00B24C5E"/>
    <w:rsid w:val="00B31355"/>
    <w:rsid w:val="00B32CA9"/>
    <w:rsid w:val="00B34E79"/>
    <w:rsid w:val="00B439D3"/>
    <w:rsid w:val="00B442DB"/>
    <w:rsid w:val="00B447A9"/>
    <w:rsid w:val="00B45D83"/>
    <w:rsid w:val="00B504D2"/>
    <w:rsid w:val="00B50F41"/>
    <w:rsid w:val="00B6001B"/>
    <w:rsid w:val="00B71872"/>
    <w:rsid w:val="00B733D2"/>
    <w:rsid w:val="00B74119"/>
    <w:rsid w:val="00B75380"/>
    <w:rsid w:val="00B762E2"/>
    <w:rsid w:val="00B800B1"/>
    <w:rsid w:val="00B800F9"/>
    <w:rsid w:val="00B85B9E"/>
    <w:rsid w:val="00B87CB8"/>
    <w:rsid w:val="00BA4EE1"/>
    <w:rsid w:val="00BB0D9C"/>
    <w:rsid w:val="00BB388A"/>
    <w:rsid w:val="00BB7D9E"/>
    <w:rsid w:val="00BC0448"/>
    <w:rsid w:val="00BC0A53"/>
    <w:rsid w:val="00BC1B60"/>
    <w:rsid w:val="00BC1F60"/>
    <w:rsid w:val="00BC3822"/>
    <w:rsid w:val="00BC7B2A"/>
    <w:rsid w:val="00BD2F3D"/>
    <w:rsid w:val="00BD645F"/>
    <w:rsid w:val="00BE0F66"/>
    <w:rsid w:val="00BE14D7"/>
    <w:rsid w:val="00BF47A2"/>
    <w:rsid w:val="00BF4CA8"/>
    <w:rsid w:val="00BF5A64"/>
    <w:rsid w:val="00C04431"/>
    <w:rsid w:val="00C21437"/>
    <w:rsid w:val="00C22486"/>
    <w:rsid w:val="00C2260A"/>
    <w:rsid w:val="00C25314"/>
    <w:rsid w:val="00C33F31"/>
    <w:rsid w:val="00C374D7"/>
    <w:rsid w:val="00C40E02"/>
    <w:rsid w:val="00C45086"/>
    <w:rsid w:val="00C47179"/>
    <w:rsid w:val="00C51BE1"/>
    <w:rsid w:val="00C53751"/>
    <w:rsid w:val="00C544BD"/>
    <w:rsid w:val="00C60943"/>
    <w:rsid w:val="00C62138"/>
    <w:rsid w:val="00C64E6C"/>
    <w:rsid w:val="00C67A83"/>
    <w:rsid w:val="00C73BC3"/>
    <w:rsid w:val="00C822EC"/>
    <w:rsid w:val="00C830CD"/>
    <w:rsid w:val="00C839A1"/>
    <w:rsid w:val="00C84A70"/>
    <w:rsid w:val="00C90A0D"/>
    <w:rsid w:val="00CA067A"/>
    <w:rsid w:val="00CA0A6C"/>
    <w:rsid w:val="00CA1DA0"/>
    <w:rsid w:val="00CA2F77"/>
    <w:rsid w:val="00CA5E61"/>
    <w:rsid w:val="00CB219B"/>
    <w:rsid w:val="00CC020A"/>
    <w:rsid w:val="00CC1BDE"/>
    <w:rsid w:val="00CC6DBE"/>
    <w:rsid w:val="00CD1027"/>
    <w:rsid w:val="00CD2CA1"/>
    <w:rsid w:val="00CE00A0"/>
    <w:rsid w:val="00CE0D5C"/>
    <w:rsid w:val="00CE6755"/>
    <w:rsid w:val="00CF4D1E"/>
    <w:rsid w:val="00CF71A5"/>
    <w:rsid w:val="00D0174E"/>
    <w:rsid w:val="00D032C4"/>
    <w:rsid w:val="00D04D5A"/>
    <w:rsid w:val="00D11E5E"/>
    <w:rsid w:val="00D125EA"/>
    <w:rsid w:val="00D126FD"/>
    <w:rsid w:val="00D212FE"/>
    <w:rsid w:val="00D30399"/>
    <w:rsid w:val="00D31571"/>
    <w:rsid w:val="00D3451C"/>
    <w:rsid w:val="00D34EAE"/>
    <w:rsid w:val="00D35619"/>
    <w:rsid w:val="00D357F7"/>
    <w:rsid w:val="00D37996"/>
    <w:rsid w:val="00D42D97"/>
    <w:rsid w:val="00D50E0B"/>
    <w:rsid w:val="00D527C6"/>
    <w:rsid w:val="00D54B5C"/>
    <w:rsid w:val="00D57822"/>
    <w:rsid w:val="00D57E82"/>
    <w:rsid w:val="00D63E49"/>
    <w:rsid w:val="00D72D82"/>
    <w:rsid w:val="00D76BD1"/>
    <w:rsid w:val="00D77910"/>
    <w:rsid w:val="00D839DA"/>
    <w:rsid w:val="00D84EA3"/>
    <w:rsid w:val="00D874E7"/>
    <w:rsid w:val="00D93C1D"/>
    <w:rsid w:val="00D9685F"/>
    <w:rsid w:val="00DA1349"/>
    <w:rsid w:val="00DB2113"/>
    <w:rsid w:val="00DC37A6"/>
    <w:rsid w:val="00DC69D7"/>
    <w:rsid w:val="00DE00CB"/>
    <w:rsid w:val="00DE70AD"/>
    <w:rsid w:val="00E05365"/>
    <w:rsid w:val="00E12864"/>
    <w:rsid w:val="00E1440E"/>
    <w:rsid w:val="00E21128"/>
    <w:rsid w:val="00E27917"/>
    <w:rsid w:val="00E337EA"/>
    <w:rsid w:val="00E51061"/>
    <w:rsid w:val="00E54710"/>
    <w:rsid w:val="00E613EB"/>
    <w:rsid w:val="00E61B44"/>
    <w:rsid w:val="00E63A39"/>
    <w:rsid w:val="00E72067"/>
    <w:rsid w:val="00E721CC"/>
    <w:rsid w:val="00E743CA"/>
    <w:rsid w:val="00E76AA4"/>
    <w:rsid w:val="00E820DF"/>
    <w:rsid w:val="00E86C89"/>
    <w:rsid w:val="00E9026D"/>
    <w:rsid w:val="00E93CFA"/>
    <w:rsid w:val="00E97D57"/>
    <w:rsid w:val="00EC48FB"/>
    <w:rsid w:val="00EC662B"/>
    <w:rsid w:val="00EC6FA7"/>
    <w:rsid w:val="00EC6FFA"/>
    <w:rsid w:val="00ED04B6"/>
    <w:rsid w:val="00ED2C63"/>
    <w:rsid w:val="00EE777C"/>
    <w:rsid w:val="00EF2DB0"/>
    <w:rsid w:val="00EF7F82"/>
    <w:rsid w:val="00F03AFA"/>
    <w:rsid w:val="00F0466E"/>
    <w:rsid w:val="00F06668"/>
    <w:rsid w:val="00F06698"/>
    <w:rsid w:val="00F066D1"/>
    <w:rsid w:val="00F117A3"/>
    <w:rsid w:val="00F1545A"/>
    <w:rsid w:val="00F20598"/>
    <w:rsid w:val="00F2173E"/>
    <w:rsid w:val="00F21852"/>
    <w:rsid w:val="00F30308"/>
    <w:rsid w:val="00F31275"/>
    <w:rsid w:val="00F33F6A"/>
    <w:rsid w:val="00F4360D"/>
    <w:rsid w:val="00F45E5D"/>
    <w:rsid w:val="00F46416"/>
    <w:rsid w:val="00F5445B"/>
    <w:rsid w:val="00F65BB9"/>
    <w:rsid w:val="00F66AF0"/>
    <w:rsid w:val="00F75FED"/>
    <w:rsid w:val="00F774FA"/>
    <w:rsid w:val="00F77BE1"/>
    <w:rsid w:val="00F81B83"/>
    <w:rsid w:val="00F84CEE"/>
    <w:rsid w:val="00F92A9C"/>
    <w:rsid w:val="00FA5303"/>
    <w:rsid w:val="00FA6C17"/>
    <w:rsid w:val="00FB09A8"/>
    <w:rsid w:val="00FB0EA7"/>
    <w:rsid w:val="00FB2B21"/>
    <w:rsid w:val="00FB641F"/>
    <w:rsid w:val="00FD070F"/>
    <w:rsid w:val="00FD253A"/>
    <w:rsid w:val="00FE4271"/>
    <w:rsid w:val="00FE619B"/>
    <w:rsid w:val="00FE621C"/>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1310A"/>
    <w:pPr>
      <w:ind w:left="835"/>
    </w:pPr>
    <w:rPr>
      <w:rFonts w:ascii="Times New Roman" w:eastAsia="Times New Roman" w:hAnsi="Times New Roman"/>
      <w:lang w:val="en-US" w:eastAsia="en-US"/>
    </w:rPr>
  </w:style>
  <w:style w:type="paragraph" w:styleId="1">
    <w:name w:val="heading 1"/>
    <w:basedOn w:val="a1"/>
    <w:next w:val="a1"/>
    <w:link w:val="10"/>
    <w:qFormat/>
    <w:rsid w:val="0021310A"/>
    <w:pPr>
      <w:keepNext/>
      <w:spacing w:before="240" w:after="60"/>
      <w:outlineLvl w:val="0"/>
    </w:pPr>
    <w:rPr>
      <w:rFonts w:ascii="Arial" w:hAnsi="Arial"/>
      <w:b/>
      <w:bCs/>
      <w:kern w:val="32"/>
      <w:sz w:val="32"/>
      <w:szCs w:val="32"/>
    </w:rPr>
  </w:style>
  <w:style w:type="paragraph" w:styleId="2">
    <w:name w:val="heading 2"/>
    <w:basedOn w:val="a1"/>
    <w:next w:val="a1"/>
    <w:link w:val="20"/>
    <w:qFormat/>
    <w:rsid w:val="000361F2"/>
    <w:pPr>
      <w:keepNext/>
      <w:autoSpaceDE w:val="0"/>
      <w:autoSpaceDN w:val="0"/>
      <w:adjustRightInd w:val="0"/>
      <w:ind w:left="0"/>
      <w:outlineLvl w:val="1"/>
    </w:pPr>
    <w:rPr>
      <w:sz w:val="24"/>
      <w:lang w:val="ru-RU" w:eastAsia="ru-RU"/>
    </w:rPr>
  </w:style>
  <w:style w:type="paragraph" w:styleId="3">
    <w:name w:val="heading 3"/>
    <w:basedOn w:val="a1"/>
    <w:next w:val="a1"/>
    <w:link w:val="30"/>
    <w:uiPriority w:val="9"/>
    <w:unhideWhenUsed/>
    <w:qFormat/>
    <w:rsid w:val="006536D4"/>
    <w:pPr>
      <w:keepNext/>
      <w:keepLines/>
      <w:spacing w:before="200"/>
      <w:outlineLvl w:val="2"/>
    </w:pPr>
    <w:rPr>
      <w:rFonts w:ascii="Cambria" w:hAnsi="Cambria"/>
      <w:b/>
      <w:bCs/>
      <w:color w:val="4F81BD"/>
    </w:rPr>
  </w:style>
  <w:style w:type="paragraph" w:styleId="5">
    <w:name w:val="heading 5"/>
    <w:basedOn w:val="a1"/>
    <w:next w:val="a1"/>
    <w:link w:val="50"/>
    <w:qFormat/>
    <w:rsid w:val="000361F2"/>
    <w:pPr>
      <w:spacing w:before="240" w:after="60"/>
      <w:ind w:left="0"/>
      <w:outlineLvl w:val="4"/>
    </w:pPr>
    <w:rPr>
      <w:b/>
      <w:bCs/>
      <w:i/>
      <w:iCs/>
      <w:sz w:val="26"/>
      <w:szCs w:val="26"/>
      <w:lang w:val="ru-RU"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21310A"/>
    <w:rPr>
      <w:rFonts w:ascii="Arial" w:eastAsia="Times New Roman" w:hAnsi="Arial" w:cs="Times New Roman"/>
      <w:b/>
      <w:bCs/>
      <w:kern w:val="32"/>
      <w:sz w:val="32"/>
      <w:szCs w:val="32"/>
      <w:lang w:val="en-US"/>
    </w:rPr>
  </w:style>
  <w:style w:type="character" w:customStyle="1" w:styleId="20">
    <w:name w:val="Заголовок 2 Знак"/>
    <w:basedOn w:val="a2"/>
    <w:link w:val="2"/>
    <w:rsid w:val="000361F2"/>
    <w:rPr>
      <w:rFonts w:ascii="Times New Roman" w:eastAsia="Times New Roman" w:hAnsi="Times New Roman"/>
      <w:sz w:val="24"/>
    </w:rPr>
  </w:style>
  <w:style w:type="character" w:customStyle="1" w:styleId="30">
    <w:name w:val="Заголовок 3 Знак"/>
    <w:basedOn w:val="a2"/>
    <w:link w:val="3"/>
    <w:uiPriority w:val="9"/>
    <w:rsid w:val="006536D4"/>
    <w:rPr>
      <w:rFonts w:ascii="Cambria" w:eastAsia="Times New Roman" w:hAnsi="Cambria" w:cs="Times New Roman"/>
      <w:b/>
      <w:bCs/>
      <w:color w:val="4F81BD"/>
      <w:lang w:val="en-US" w:eastAsia="en-US"/>
    </w:rPr>
  </w:style>
  <w:style w:type="character" w:customStyle="1" w:styleId="50">
    <w:name w:val="Заголовок 5 Знак"/>
    <w:basedOn w:val="a2"/>
    <w:link w:val="5"/>
    <w:rsid w:val="000361F2"/>
    <w:rPr>
      <w:rFonts w:ascii="Times New Roman" w:eastAsia="Times New Roman" w:hAnsi="Times New Roman"/>
      <w:b/>
      <w:bCs/>
      <w:i/>
      <w:iCs/>
      <w:sz w:val="26"/>
      <w:szCs w:val="26"/>
    </w:rPr>
  </w:style>
  <w:style w:type="paragraph" w:styleId="a5">
    <w:name w:val="List Paragraph"/>
    <w:basedOn w:val="a1"/>
    <w:uiPriority w:val="34"/>
    <w:qFormat/>
    <w:rsid w:val="0021310A"/>
    <w:pPr>
      <w:ind w:left="720"/>
      <w:contextualSpacing/>
    </w:pPr>
  </w:style>
  <w:style w:type="paragraph" w:styleId="a6">
    <w:name w:val="Body Text"/>
    <w:aliases w:val="mins"/>
    <w:basedOn w:val="a1"/>
    <w:link w:val="a7"/>
    <w:rsid w:val="0021310A"/>
    <w:pPr>
      <w:spacing w:after="120"/>
    </w:pPr>
  </w:style>
  <w:style w:type="character" w:customStyle="1" w:styleId="a7">
    <w:name w:val="Основной текст Знак"/>
    <w:aliases w:val="mins Знак"/>
    <w:basedOn w:val="a2"/>
    <w:link w:val="a6"/>
    <w:semiHidden/>
    <w:rsid w:val="0021310A"/>
    <w:rPr>
      <w:rFonts w:ascii="Times New Roman" w:eastAsia="Times New Roman" w:hAnsi="Times New Roman" w:cs="Times New Roman"/>
      <w:sz w:val="20"/>
      <w:szCs w:val="20"/>
      <w:lang w:val="en-US"/>
    </w:rPr>
  </w:style>
  <w:style w:type="character" w:styleId="a8">
    <w:name w:val="annotation reference"/>
    <w:basedOn w:val="a2"/>
    <w:unhideWhenUsed/>
    <w:rsid w:val="0021310A"/>
    <w:rPr>
      <w:sz w:val="16"/>
      <w:szCs w:val="16"/>
    </w:rPr>
  </w:style>
  <w:style w:type="paragraph" w:styleId="a9">
    <w:name w:val="annotation text"/>
    <w:basedOn w:val="a1"/>
    <w:link w:val="aa"/>
    <w:unhideWhenUsed/>
    <w:rsid w:val="0021310A"/>
  </w:style>
  <w:style w:type="character" w:customStyle="1" w:styleId="aa">
    <w:name w:val="Текст примечания Знак"/>
    <w:basedOn w:val="a2"/>
    <w:link w:val="a9"/>
    <w:rsid w:val="0021310A"/>
    <w:rPr>
      <w:rFonts w:ascii="Times New Roman" w:eastAsia="Times New Roman" w:hAnsi="Times New Roman" w:cs="Times New Roman"/>
      <w:sz w:val="20"/>
      <w:szCs w:val="20"/>
      <w:lang w:val="en-US"/>
    </w:rPr>
  </w:style>
  <w:style w:type="paragraph" w:styleId="ab">
    <w:name w:val="Balloon Text"/>
    <w:basedOn w:val="a1"/>
    <w:link w:val="ac"/>
    <w:unhideWhenUsed/>
    <w:rsid w:val="0021310A"/>
    <w:rPr>
      <w:rFonts w:ascii="Tahoma" w:hAnsi="Tahoma" w:cs="Tahoma"/>
      <w:sz w:val="16"/>
      <w:szCs w:val="16"/>
    </w:rPr>
  </w:style>
  <w:style w:type="character" w:customStyle="1" w:styleId="ac">
    <w:name w:val="Текст выноски Знак"/>
    <w:basedOn w:val="a2"/>
    <w:link w:val="ab"/>
    <w:rsid w:val="0021310A"/>
    <w:rPr>
      <w:rFonts w:ascii="Tahoma" w:eastAsia="Times New Roman" w:hAnsi="Tahoma" w:cs="Tahoma"/>
      <w:sz w:val="16"/>
      <w:szCs w:val="16"/>
      <w:lang w:val="en-US"/>
    </w:rPr>
  </w:style>
  <w:style w:type="paragraph" w:styleId="ad">
    <w:name w:val="annotation subject"/>
    <w:basedOn w:val="a9"/>
    <w:next w:val="a9"/>
    <w:link w:val="ae"/>
    <w:unhideWhenUsed/>
    <w:rsid w:val="0076769E"/>
    <w:rPr>
      <w:b/>
      <w:bCs/>
    </w:rPr>
  </w:style>
  <w:style w:type="character" w:customStyle="1" w:styleId="ae">
    <w:name w:val="Тема примечания Знак"/>
    <w:basedOn w:val="aa"/>
    <w:link w:val="ad"/>
    <w:rsid w:val="0076769E"/>
    <w:rPr>
      <w:b/>
      <w:bCs/>
    </w:rPr>
  </w:style>
  <w:style w:type="paragraph" w:styleId="af">
    <w:name w:val="No Spacing"/>
    <w:link w:val="af0"/>
    <w:uiPriority w:val="1"/>
    <w:qFormat/>
    <w:rsid w:val="00265E92"/>
    <w:rPr>
      <w:sz w:val="22"/>
      <w:szCs w:val="22"/>
      <w:lang w:eastAsia="en-US"/>
    </w:rPr>
  </w:style>
  <w:style w:type="character" w:customStyle="1" w:styleId="af0">
    <w:name w:val="Без интервала Знак"/>
    <w:basedOn w:val="a2"/>
    <w:link w:val="af"/>
    <w:uiPriority w:val="1"/>
    <w:rsid w:val="00265E92"/>
    <w:rPr>
      <w:sz w:val="22"/>
      <w:szCs w:val="22"/>
      <w:lang w:val="ru-RU" w:eastAsia="en-US" w:bidi="ar-SA"/>
    </w:rPr>
  </w:style>
  <w:style w:type="paragraph" w:styleId="af1">
    <w:name w:val="Normal (Web)"/>
    <w:basedOn w:val="a1"/>
    <w:uiPriority w:val="99"/>
    <w:rsid w:val="00265E92"/>
    <w:pPr>
      <w:spacing w:before="100" w:after="100"/>
      <w:ind w:left="0"/>
    </w:pPr>
    <w:rPr>
      <w:sz w:val="24"/>
      <w:lang w:val="ru-RU" w:eastAsia="ru-RU"/>
    </w:rPr>
  </w:style>
  <w:style w:type="paragraph" w:customStyle="1" w:styleId="Style6">
    <w:name w:val="Style6"/>
    <w:basedOn w:val="a1"/>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2"/>
    <w:rsid w:val="006E5D38"/>
    <w:rPr>
      <w:rFonts w:ascii="Sylfaen" w:hAnsi="Sylfaen" w:cs="Sylfaen" w:hint="default"/>
      <w:sz w:val="24"/>
      <w:szCs w:val="24"/>
    </w:rPr>
  </w:style>
  <w:style w:type="paragraph" w:customStyle="1" w:styleId="af2">
    <w:name w:val="Пункт"/>
    <w:basedOn w:val="a1"/>
    <w:next w:val="a1"/>
    <w:rsid w:val="00453DB2"/>
    <w:pPr>
      <w:autoSpaceDE w:val="0"/>
      <w:autoSpaceDN w:val="0"/>
      <w:adjustRightInd w:val="0"/>
      <w:ind w:left="0"/>
    </w:pPr>
    <w:rPr>
      <w:rFonts w:eastAsia="Calibri"/>
      <w:sz w:val="24"/>
      <w:szCs w:val="24"/>
      <w:lang w:val="ru-RU"/>
    </w:rPr>
  </w:style>
  <w:style w:type="paragraph" w:customStyle="1" w:styleId="text-1">
    <w:name w:val="text-1"/>
    <w:basedOn w:val="a1"/>
    <w:rsid w:val="004B30CC"/>
    <w:pPr>
      <w:spacing w:before="100" w:beforeAutospacing="1" w:after="100" w:afterAutospacing="1"/>
      <w:ind w:left="0"/>
    </w:pPr>
    <w:rPr>
      <w:sz w:val="24"/>
      <w:szCs w:val="24"/>
      <w:lang w:val="ru-RU" w:eastAsia="ru-RU"/>
    </w:rPr>
  </w:style>
  <w:style w:type="paragraph" w:customStyle="1" w:styleId="31">
    <w:name w:val="Стиль3"/>
    <w:basedOn w:val="21"/>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paragraph" w:styleId="21">
    <w:name w:val="Body Text Indent 2"/>
    <w:basedOn w:val="a1"/>
    <w:link w:val="22"/>
    <w:unhideWhenUsed/>
    <w:rsid w:val="004B30CC"/>
    <w:pPr>
      <w:spacing w:after="120" w:line="480" w:lineRule="auto"/>
      <w:ind w:left="283"/>
    </w:pPr>
  </w:style>
  <w:style w:type="character" w:customStyle="1" w:styleId="22">
    <w:name w:val="Основной текст с отступом 2 Знак"/>
    <w:basedOn w:val="a2"/>
    <w:link w:val="21"/>
    <w:uiPriority w:val="99"/>
    <w:semiHidden/>
    <w:rsid w:val="004B30CC"/>
    <w:rPr>
      <w:rFonts w:ascii="Times New Roman" w:eastAsia="Times New Roman" w:hAnsi="Times New Roman"/>
      <w:lang w:val="en-US" w:eastAsia="en-US"/>
    </w:rPr>
  </w:style>
  <w:style w:type="character" w:customStyle="1" w:styleId="32">
    <w:name w:val="Стиль3 Знак"/>
    <w:basedOn w:val="a2"/>
    <w:link w:val="31"/>
    <w:rsid w:val="004B30CC"/>
    <w:rPr>
      <w:rFonts w:ascii="Times New Roman" w:eastAsia="Times New Roman" w:hAnsi="Times New Roman"/>
      <w:sz w:val="24"/>
    </w:rPr>
  </w:style>
  <w:style w:type="character" w:customStyle="1" w:styleId="FontStyle49">
    <w:name w:val="Font Style49"/>
    <w:basedOn w:val="a2"/>
    <w:uiPriority w:val="99"/>
    <w:rsid w:val="00A51D90"/>
    <w:rPr>
      <w:rFonts w:ascii="Times New Roman" w:hAnsi="Times New Roman" w:cs="Times New Roman"/>
      <w:sz w:val="22"/>
      <w:szCs w:val="22"/>
    </w:rPr>
  </w:style>
  <w:style w:type="character" w:styleId="af3">
    <w:name w:val="Hyperlink"/>
    <w:basedOn w:val="a2"/>
    <w:uiPriority w:val="99"/>
    <w:unhideWhenUsed/>
    <w:rsid w:val="00C04431"/>
    <w:rPr>
      <w:color w:val="0000FF"/>
      <w:u w:val="single"/>
    </w:rPr>
  </w:style>
  <w:style w:type="paragraph" w:customStyle="1" w:styleId="11">
    <w:name w:val="Стиль1"/>
    <w:basedOn w:val="a1"/>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3">
    <w:name w:val="Стиль2"/>
    <w:basedOn w:val="24"/>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4">
    <w:name w:val="List Number 2"/>
    <w:basedOn w:val="a1"/>
    <w:uiPriority w:val="99"/>
    <w:semiHidden/>
    <w:unhideWhenUsed/>
    <w:rsid w:val="00054F61"/>
    <w:pPr>
      <w:tabs>
        <w:tab w:val="num" w:pos="720"/>
      </w:tabs>
      <w:ind w:left="720" w:hanging="720"/>
      <w:contextualSpacing/>
    </w:pPr>
  </w:style>
  <w:style w:type="paragraph" w:styleId="af4">
    <w:name w:val="footer"/>
    <w:basedOn w:val="a1"/>
    <w:link w:val="af5"/>
    <w:uiPriority w:val="99"/>
    <w:rsid w:val="00077039"/>
    <w:pPr>
      <w:tabs>
        <w:tab w:val="center" w:pos="4677"/>
        <w:tab w:val="right" w:pos="9355"/>
      </w:tabs>
      <w:ind w:left="0"/>
    </w:pPr>
    <w:rPr>
      <w:sz w:val="24"/>
      <w:szCs w:val="24"/>
      <w:lang w:val="ru-RU" w:eastAsia="ru-RU"/>
    </w:rPr>
  </w:style>
  <w:style w:type="character" w:customStyle="1" w:styleId="af5">
    <w:name w:val="Нижний колонтитул Знак"/>
    <w:basedOn w:val="a2"/>
    <w:link w:val="af4"/>
    <w:uiPriority w:val="99"/>
    <w:rsid w:val="00077039"/>
    <w:rPr>
      <w:rFonts w:ascii="Times New Roman" w:eastAsia="Times New Roman" w:hAnsi="Times New Roman"/>
      <w:sz w:val="24"/>
      <w:szCs w:val="24"/>
    </w:rPr>
  </w:style>
  <w:style w:type="paragraph" w:styleId="25">
    <w:name w:val="Body Text 2"/>
    <w:basedOn w:val="a1"/>
    <w:link w:val="26"/>
    <w:unhideWhenUsed/>
    <w:rsid w:val="006536D4"/>
    <w:pPr>
      <w:spacing w:after="120" w:line="480" w:lineRule="auto"/>
    </w:pPr>
  </w:style>
  <w:style w:type="character" w:customStyle="1" w:styleId="26">
    <w:name w:val="Основной текст 2 Знак"/>
    <w:basedOn w:val="a2"/>
    <w:link w:val="25"/>
    <w:uiPriority w:val="99"/>
    <w:semiHidden/>
    <w:rsid w:val="006536D4"/>
    <w:rPr>
      <w:rFonts w:ascii="Times New Roman" w:eastAsia="Times New Roman" w:hAnsi="Times New Roman"/>
      <w:lang w:val="en-US" w:eastAsia="en-US"/>
    </w:rPr>
  </w:style>
  <w:style w:type="paragraph" w:customStyle="1" w:styleId="12">
    <w:name w:val="Текст1"/>
    <w:basedOn w:val="a1"/>
    <w:rsid w:val="006536D4"/>
    <w:pPr>
      <w:ind w:left="0"/>
    </w:pPr>
    <w:rPr>
      <w:rFonts w:ascii="Courier New" w:eastAsia="Calibri" w:hAnsi="Courier New"/>
      <w:lang w:val="ru-RU" w:eastAsia="ru-RU"/>
    </w:rPr>
  </w:style>
  <w:style w:type="paragraph" w:customStyle="1" w:styleId="PlainText1">
    <w:name w:val="Plain Text1"/>
    <w:basedOn w:val="a1"/>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1"/>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1"/>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6">
    <w:name w:val="Основной шрифт"/>
    <w:semiHidden/>
    <w:rsid w:val="006536D4"/>
  </w:style>
  <w:style w:type="paragraph" w:styleId="af7">
    <w:name w:val="Plain Text"/>
    <w:basedOn w:val="a1"/>
    <w:link w:val="af8"/>
    <w:uiPriority w:val="99"/>
    <w:unhideWhenUsed/>
    <w:rsid w:val="006536D4"/>
    <w:pPr>
      <w:ind w:left="0"/>
    </w:pPr>
    <w:rPr>
      <w:rFonts w:ascii="Consolas" w:eastAsia="Calibri" w:hAnsi="Consolas"/>
      <w:sz w:val="21"/>
      <w:szCs w:val="21"/>
      <w:lang w:val="ru-RU"/>
    </w:rPr>
  </w:style>
  <w:style w:type="character" w:customStyle="1" w:styleId="af8">
    <w:name w:val="Текст Знак"/>
    <w:basedOn w:val="a2"/>
    <w:link w:val="af7"/>
    <w:uiPriority w:val="99"/>
    <w:rsid w:val="006536D4"/>
    <w:rPr>
      <w:rFonts w:ascii="Consolas" w:hAnsi="Consolas"/>
      <w:sz w:val="21"/>
      <w:szCs w:val="21"/>
      <w:lang w:eastAsia="en-US"/>
    </w:rPr>
  </w:style>
  <w:style w:type="character" w:customStyle="1" w:styleId="FontStyle15">
    <w:name w:val="Font Style15"/>
    <w:basedOn w:val="a2"/>
    <w:rsid w:val="002C757E"/>
    <w:rPr>
      <w:rFonts w:ascii="Times New Roman" w:hAnsi="Times New Roman" w:cs="Times New Roman"/>
      <w:sz w:val="24"/>
      <w:szCs w:val="24"/>
    </w:rPr>
  </w:style>
  <w:style w:type="paragraph" w:customStyle="1" w:styleId="af9">
    <w:name w:val="Словарная статья"/>
    <w:basedOn w:val="a1"/>
    <w:next w:val="a1"/>
    <w:rsid w:val="005F2DCC"/>
    <w:pPr>
      <w:autoSpaceDE w:val="0"/>
      <w:autoSpaceDN w:val="0"/>
      <w:adjustRightInd w:val="0"/>
      <w:ind w:left="0" w:right="118"/>
      <w:jc w:val="both"/>
    </w:pPr>
    <w:rPr>
      <w:rFonts w:ascii="Arial" w:hAnsi="Arial"/>
      <w:lang w:val="ru-RU" w:eastAsia="ru-RU"/>
    </w:rPr>
  </w:style>
  <w:style w:type="paragraph" w:styleId="27">
    <w:name w:val="toc 2"/>
    <w:basedOn w:val="a1"/>
    <w:next w:val="a1"/>
    <w:autoRedefine/>
    <w:uiPriority w:val="39"/>
    <w:rsid w:val="00427447"/>
    <w:pPr>
      <w:tabs>
        <w:tab w:val="left" w:pos="426"/>
        <w:tab w:val="right" w:leader="dot" w:pos="9923"/>
        <w:tab w:val="right" w:pos="10348"/>
      </w:tabs>
      <w:ind w:left="1134" w:right="74" w:hanging="708"/>
      <w:jc w:val="center"/>
    </w:pPr>
    <w:rPr>
      <w:b/>
      <w:bCs/>
      <w:noProof/>
      <w:sz w:val="24"/>
      <w:szCs w:val="24"/>
      <w:lang w:val="ru-RU" w:eastAsia="ru-RU"/>
    </w:rPr>
  </w:style>
  <w:style w:type="paragraph" w:styleId="afa">
    <w:name w:val="Body Text Indent"/>
    <w:basedOn w:val="a1"/>
    <w:link w:val="afb"/>
    <w:unhideWhenUsed/>
    <w:rsid w:val="000361F2"/>
    <w:pPr>
      <w:spacing w:after="120"/>
      <w:ind w:left="283"/>
    </w:pPr>
  </w:style>
  <w:style w:type="character" w:customStyle="1" w:styleId="afb">
    <w:name w:val="Основной текст с отступом Знак"/>
    <w:basedOn w:val="a2"/>
    <w:link w:val="afa"/>
    <w:rsid w:val="000361F2"/>
    <w:rPr>
      <w:rFonts w:ascii="Times New Roman" w:eastAsia="Times New Roman" w:hAnsi="Times New Roman"/>
      <w:lang w:val="en-US" w:eastAsia="en-US"/>
    </w:rPr>
  </w:style>
  <w:style w:type="paragraph" w:styleId="33">
    <w:name w:val="Body Text 3"/>
    <w:basedOn w:val="a1"/>
    <w:link w:val="34"/>
    <w:unhideWhenUsed/>
    <w:rsid w:val="000361F2"/>
    <w:pPr>
      <w:spacing w:after="120"/>
    </w:pPr>
    <w:rPr>
      <w:sz w:val="16"/>
      <w:szCs w:val="16"/>
    </w:rPr>
  </w:style>
  <w:style w:type="character" w:customStyle="1" w:styleId="34">
    <w:name w:val="Основной текст 3 Знак"/>
    <w:basedOn w:val="a2"/>
    <w:link w:val="33"/>
    <w:uiPriority w:val="99"/>
    <w:semiHidden/>
    <w:rsid w:val="000361F2"/>
    <w:rPr>
      <w:rFonts w:ascii="Times New Roman" w:eastAsia="Times New Roman" w:hAnsi="Times New Roman"/>
      <w:sz w:val="16"/>
      <w:szCs w:val="16"/>
      <w:lang w:val="en-US" w:eastAsia="en-US"/>
    </w:rPr>
  </w:style>
  <w:style w:type="paragraph" w:styleId="35">
    <w:name w:val="Body Text Indent 3"/>
    <w:basedOn w:val="a1"/>
    <w:link w:val="36"/>
    <w:unhideWhenUsed/>
    <w:rsid w:val="000361F2"/>
    <w:pPr>
      <w:spacing w:after="120"/>
      <w:ind w:left="283"/>
    </w:pPr>
    <w:rPr>
      <w:sz w:val="16"/>
      <w:szCs w:val="16"/>
    </w:rPr>
  </w:style>
  <w:style w:type="character" w:customStyle="1" w:styleId="36">
    <w:name w:val="Основной текст с отступом 3 Знак"/>
    <w:basedOn w:val="a2"/>
    <w:link w:val="35"/>
    <w:uiPriority w:val="99"/>
    <w:semiHidden/>
    <w:rsid w:val="000361F2"/>
    <w:rPr>
      <w:rFonts w:ascii="Times New Roman" w:eastAsia="Times New Roman" w:hAnsi="Times New Roman"/>
      <w:sz w:val="16"/>
      <w:szCs w:val="16"/>
      <w:lang w:val="en-US" w:eastAsia="en-US"/>
    </w:rPr>
  </w:style>
  <w:style w:type="character" w:styleId="afc">
    <w:name w:val="page number"/>
    <w:basedOn w:val="a2"/>
    <w:rsid w:val="000361F2"/>
  </w:style>
  <w:style w:type="paragraph" w:styleId="afd">
    <w:name w:val="Title"/>
    <w:basedOn w:val="a1"/>
    <w:link w:val="afe"/>
    <w:qFormat/>
    <w:rsid w:val="000361F2"/>
    <w:pPr>
      <w:tabs>
        <w:tab w:val="left" w:pos="6521"/>
      </w:tabs>
      <w:ind w:left="0"/>
      <w:jc w:val="center"/>
    </w:pPr>
    <w:rPr>
      <w:b/>
      <w:sz w:val="28"/>
      <w:lang w:val="ru-RU" w:eastAsia="ru-RU"/>
    </w:rPr>
  </w:style>
  <w:style w:type="character" w:customStyle="1" w:styleId="afe">
    <w:name w:val="Название Знак"/>
    <w:basedOn w:val="a2"/>
    <w:link w:val="afd"/>
    <w:rsid w:val="000361F2"/>
    <w:rPr>
      <w:rFonts w:ascii="Times New Roman" w:eastAsia="Times New Roman" w:hAnsi="Times New Roman"/>
      <w:b/>
      <w:sz w:val="28"/>
    </w:rPr>
  </w:style>
  <w:style w:type="paragraph" w:styleId="aff">
    <w:name w:val="header"/>
    <w:basedOn w:val="a1"/>
    <w:link w:val="aff0"/>
    <w:uiPriority w:val="99"/>
    <w:rsid w:val="000361F2"/>
    <w:pPr>
      <w:tabs>
        <w:tab w:val="center" w:pos="4677"/>
        <w:tab w:val="right" w:pos="9355"/>
      </w:tabs>
      <w:ind w:left="0"/>
    </w:pPr>
    <w:rPr>
      <w:lang w:val="ru-RU" w:eastAsia="ru-RU"/>
    </w:rPr>
  </w:style>
  <w:style w:type="character" w:customStyle="1" w:styleId="aff0">
    <w:name w:val="Верхний колонтитул Знак"/>
    <w:basedOn w:val="a2"/>
    <w:link w:val="aff"/>
    <w:uiPriority w:val="99"/>
    <w:rsid w:val="000361F2"/>
    <w:rPr>
      <w:rFonts w:ascii="Times New Roman" w:eastAsia="Times New Roman" w:hAnsi="Times New Roman"/>
    </w:rPr>
  </w:style>
  <w:style w:type="character" w:customStyle="1" w:styleId="FontStyle71">
    <w:name w:val="Font Style71"/>
    <w:basedOn w:val="a2"/>
    <w:rsid w:val="000361F2"/>
    <w:rPr>
      <w:rFonts w:ascii="Times New Roman" w:hAnsi="Times New Roman" w:cs="Times New Roman"/>
      <w:sz w:val="20"/>
      <w:szCs w:val="20"/>
    </w:rPr>
  </w:style>
  <w:style w:type="paragraph" w:customStyle="1" w:styleId="Style8">
    <w:name w:val="Style8"/>
    <w:basedOn w:val="a1"/>
    <w:rsid w:val="000361F2"/>
    <w:pPr>
      <w:widowControl w:val="0"/>
      <w:autoSpaceDE w:val="0"/>
      <w:autoSpaceDN w:val="0"/>
      <w:adjustRightInd w:val="0"/>
      <w:spacing w:line="261" w:lineRule="exact"/>
      <w:ind w:left="0" w:firstLine="562"/>
      <w:jc w:val="both"/>
    </w:pPr>
    <w:rPr>
      <w:rFonts w:ascii="Arial Black" w:hAnsi="Arial Black"/>
      <w:sz w:val="24"/>
      <w:szCs w:val="24"/>
      <w:lang w:val="ru-RU" w:eastAsia="ru-RU"/>
    </w:rPr>
  </w:style>
  <w:style w:type="table" w:styleId="aff1">
    <w:name w:val="Table Grid"/>
    <w:basedOn w:val="a3"/>
    <w:rsid w:val="00A72F4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2">
    <w:name w:val="Block Text"/>
    <w:basedOn w:val="a1"/>
    <w:rsid w:val="00804094"/>
    <w:pPr>
      <w:spacing w:line="260" w:lineRule="auto"/>
      <w:ind w:left="1520" w:right="400"/>
      <w:jc w:val="both"/>
    </w:pPr>
    <w:rPr>
      <w:rFonts w:eastAsia="Calibri"/>
      <w:sz w:val="24"/>
      <w:lang w:val="ru-RU" w:eastAsia="ru-RU"/>
    </w:rPr>
  </w:style>
  <w:style w:type="character" w:customStyle="1" w:styleId="apple-style-span">
    <w:name w:val="apple-style-span"/>
    <w:basedOn w:val="a2"/>
    <w:rsid w:val="00804094"/>
    <w:rPr>
      <w:rFonts w:cs="Times New Roman"/>
    </w:rPr>
  </w:style>
  <w:style w:type="paragraph" w:customStyle="1" w:styleId="-">
    <w:name w:val="Контракт-раздел"/>
    <w:basedOn w:val="a1"/>
    <w:next w:val="a1"/>
    <w:rsid w:val="00804094"/>
    <w:pPr>
      <w:keepNext/>
      <w:numPr>
        <w:numId w:val="13"/>
      </w:numPr>
      <w:tabs>
        <w:tab w:val="left" w:pos="540"/>
      </w:tabs>
      <w:suppressAutoHyphens/>
      <w:spacing w:before="360" w:after="120"/>
      <w:jc w:val="center"/>
      <w:outlineLvl w:val="3"/>
    </w:pPr>
    <w:rPr>
      <w:b/>
      <w:bCs/>
      <w:caps/>
      <w:smallCaps/>
      <w:sz w:val="24"/>
      <w:szCs w:val="24"/>
      <w:lang w:val="ru-RU" w:eastAsia="ru-RU"/>
    </w:rPr>
  </w:style>
  <w:style w:type="paragraph" w:customStyle="1" w:styleId="-0">
    <w:name w:val="Контракт-пункт"/>
    <w:basedOn w:val="a1"/>
    <w:rsid w:val="00804094"/>
    <w:pPr>
      <w:numPr>
        <w:ilvl w:val="1"/>
        <w:numId w:val="13"/>
      </w:numPr>
      <w:jc w:val="both"/>
    </w:pPr>
    <w:rPr>
      <w:sz w:val="24"/>
      <w:szCs w:val="24"/>
      <w:lang w:val="ru-RU" w:eastAsia="ru-RU"/>
    </w:rPr>
  </w:style>
  <w:style w:type="paragraph" w:customStyle="1" w:styleId="-1">
    <w:name w:val="Контракт-подпункт"/>
    <w:basedOn w:val="a1"/>
    <w:rsid w:val="00804094"/>
    <w:pPr>
      <w:numPr>
        <w:ilvl w:val="2"/>
        <w:numId w:val="13"/>
      </w:numPr>
      <w:jc w:val="both"/>
    </w:pPr>
    <w:rPr>
      <w:sz w:val="24"/>
      <w:szCs w:val="24"/>
      <w:lang w:val="ru-RU" w:eastAsia="ru-RU"/>
    </w:rPr>
  </w:style>
  <w:style w:type="paragraph" w:customStyle="1" w:styleId="-2">
    <w:name w:val="Контракт-подподпункт"/>
    <w:basedOn w:val="a1"/>
    <w:rsid w:val="00804094"/>
    <w:pPr>
      <w:numPr>
        <w:ilvl w:val="3"/>
        <w:numId w:val="13"/>
      </w:numPr>
      <w:jc w:val="both"/>
    </w:pPr>
    <w:rPr>
      <w:sz w:val="24"/>
      <w:szCs w:val="24"/>
      <w:lang w:val="ru-RU" w:eastAsia="ru-RU"/>
    </w:rPr>
  </w:style>
  <w:style w:type="character" w:styleId="aff3">
    <w:name w:val="Strong"/>
    <w:basedOn w:val="a2"/>
    <w:qFormat/>
    <w:rsid w:val="00804094"/>
    <w:rPr>
      <w:b/>
      <w:bCs/>
    </w:rPr>
  </w:style>
  <w:style w:type="paragraph" w:customStyle="1" w:styleId="Times12">
    <w:name w:val="Times 12"/>
    <w:basedOn w:val="a1"/>
    <w:rsid w:val="001B7095"/>
    <w:pPr>
      <w:overflowPunct w:val="0"/>
      <w:autoSpaceDE w:val="0"/>
      <w:autoSpaceDN w:val="0"/>
      <w:adjustRightInd w:val="0"/>
      <w:ind w:left="0" w:firstLine="567"/>
      <w:jc w:val="both"/>
    </w:pPr>
    <w:rPr>
      <w:bCs/>
      <w:sz w:val="24"/>
      <w:szCs w:val="22"/>
      <w:lang w:val="ru-RU" w:eastAsia="ru-RU"/>
    </w:rPr>
  </w:style>
  <w:style w:type="character" w:customStyle="1" w:styleId="apple-converted-space">
    <w:name w:val="apple-converted-space"/>
    <w:basedOn w:val="a2"/>
    <w:rsid w:val="009158C6"/>
  </w:style>
  <w:style w:type="paragraph" w:customStyle="1" w:styleId="a0">
    <w:name w:val="Абзац первого уровня"/>
    <w:basedOn w:val="a1"/>
    <w:link w:val="aff4"/>
    <w:uiPriority w:val="99"/>
    <w:qFormat/>
    <w:rsid w:val="009158C6"/>
    <w:pPr>
      <w:numPr>
        <w:numId w:val="25"/>
      </w:numPr>
      <w:spacing w:before="120" w:after="120"/>
      <w:ind w:left="568" w:hanging="284"/>
      <w:jc w:val="both"/>
    </w:pPr>
    <w:rPr>
      <w:rFonts w:ascii="Calibri" w:hAnsi="Calibri"/>
      <w:sz w:val="24"/>
      <w:szCs w:val="24"/>
      <w:lang w:val="ru-RU" w:eastAsia="ru-RU"/>
    </w:rPr>
  </w:style>
  <w:style w:type="character" w:customStyle="1" w:styleId="aff4">
    <w:name w:val="Абзац первого уровня Знак"/>
    <w:basedOn w:val="a2"/>
    <w:link w:val="a0"/>
    <w:uiPriority w:val="99"/>
    <w:rsid w:val="009158C6"/>
    <w:rPr>
      <w:rFonts w:eastAsia="Times New Roman"/>
      <w:sz w:val="24"/>
      <w:szCs w:val="24"/>
    </w:rPr>
  </w:style>
  <w:style w:type="paragraph" w:customStyle="1" w:styleId="a">
    <w:name w:val="Абзац второго уровня"/>
    <w:basedOn w:val="a1"/>
    <w:link w:val="aff5"/>
    <w:qFormat/>
    <w:rsid w:val="009158C6"/>
    <w:pPr>
      <w:numPr>
        <w:numId w:val="27"/>
      </w:numPr>
      <w:spacing w:before="120" w:after="120"/>
      <w:jc w:val="both"/>
    </w:pPr>
    <w:rPr>
      <w:rFonts w:ascii="Calibri" w:hAnsi="Calibri" w:cs="ArialMT"/>
      <w:sz w:val="24"/>
      <w:szCs w:val="24"/>
      <w:lang w:val="ru-RU" w:eastAsia="ru-RU"/>
    </w:rPr>
  </w:style>
  <w:style w:type="character" w:customStyle="1" w:styleId="aff5">
    <w:name w:val="Абзац второго уровня Знак"/>
    <w:basedOn w:val="a2"/>
    <w:link w:val="a"/>
    <w:rsid w:val="009158C6"/>
    <w:rPr>
      <w:rFonts w:eastAsia="Times New Roman" w:cs="ArialMT"/>
      <w:sz w:val="24"/>
      <w:szCs w:val="24"/>
    </w:rPr>
  </w:style>
</w:styles>
</file>

<file path=word/webSettings.xml><?xml version="1.0" encoding="utf-8"?>
<w:webSettings xmlns:r="http://schemas.openxmlformats.org/officeDocument/2006/relationships" xmlns:w="http://schemas.openxmlformats.org/wordprocessingml/2006/main">
  <w:divs>
    <w:div w:id="94255298">
      <w:bodyDiv w:val="1"/>
      <w:marLeft w:val="0"/>
      <w:marRight w:val="0"/>
      <w:marTop w:val="0"/>
      <w:marBottom w:val="0"/>
      <w:divBdr>
        <w:top w:val="none" w:sz="0" w:space="0" w:color="auto"/>
        <w:left w:val="none" w:sz="0" w:space="0" w:color="auto"/>
        <w:bottom w:val="none" w:sz="0" w:space="0" w:color="auto"/>
        <w:right w:val="none" w:sz="0" w:space="0" w:color="auto"/>
      </w:divBdr>
    </w:div>
    <w:div w:id="252790030">
      <w:bodyDiv w:val="1"/>
      <w:marLeft w:val="0"/>
      <w:marRight w:val="0"/>
      <w:marTop w:val="0"/>
      <w:marBottom w:val="0"/>
      <w:divBdr>
        <w:top w:val="none" w:sz="0" w:space="0" w:color="auto"/>
        <w:left w:val="none" w:sz="0" w:space="0" w:color="auto"/>
        <w:bottom w:val="none" w:sz="0" w:space="0" w:color="auto"/>
        <w:right w:val="none" w:sz="0" w:space="0" w:color="auto"/>
      </w:divBdr>
    </w:div>
    <w:div w:id="548686542">
      <w:bodyDiv w:val="1"/>
      <w:marLeft w:val="0"/>
      <w:marRight w:val="0"/>
      <w:marTop w:val="0"/>
      <w:marBottom w:val="0"/>
      <w:divBdr>
        <w:top w:val="none" w:sz="0" w:space="0" w:color="auto"/>
        <w:left w:val="none" w:sz="0" w:space="0" w:color="auto"/>
        <w:bottom w:val="none" w:sz="0" w:space="0" w:color="auto"/>
        <w:right w:val="none" w:sz="0" w:space="0" w:color="auto"/>
      </w:divBdr>
    </w:div>
    <w:div w:id="669140677">
      <w:bodyDiv w:val="1"/>
      <w:marLeft w:val="0"/>
      <w:marRight w:val="0"/>
      <w:marTop w:val="0"/>
      <w:marBottom w:val="0"/>
      <w:divBdr>
        <w:top w:val="none" w:sz="0" w:space="0" w:color="auto"/>
        <w:left w:val="none" w:sz="0" w:space="0" w:color="auto"/>
        <w:bottom w:val="none" w:sz="0" w:space="0" w:color="auto"/>
        <w:right w:val="none" w:sz="0" w:space="0" w:color="auto"/>
      </w:divBdr>
    </w:div>
    <w:div w:id="136297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v.djakonov@atomts.ru" TargetMode="External"/><Relationship Id="rId7" Type="http://schemas.openxmlformats.org/officeDocument/2006/relationships/endnotes" Target="endnotes.xml"/><Relationship Id="rId12" Type="http://schemas.openxmlformats.org/officeDocument/2006/relationships/hyperlink" Target="../../../../../Users/koldasovev/AppData/Local/Temp/Rar$DI11.229/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ltai-gostender.ru/register/"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ECB75-FE8B-4B7C-AF47-ECE29349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9988</Words>
  <Characters>56935</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66790</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1114137</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n.bezditko</cp:lastModifiedBy>
  <cp:revision>34</cp:revision>
  <cp:lastPrinted>2011-09-06T06:01:00Z</cp:lastPrinted>
  <dcterms:created xsi:type="dcterms:W3CDTF">2011-09-05T06:18:00Z</dcterms:created>
  <dcterms:modified xsi:type="dcterms:W3CDTF">2011-09-06T12:01:00Z</dcterms:modified>
</cp:coreProperties>
</file>