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25"/>
      </w:tblGrid>
      <w:tr w:rsidR="000B00F2" w:rsidTr="00D20FC9">
        <w:trPr>
          <w:cantSplit/>
          <w:trHeight w:hRule="exact" w:val="962"/>
        </w:trPr>
        <w:tc>
          <w:tcPr>
            <w:tcW w:w="9625" w:type="dxa"/>
          </w:tcPr>
          <w:p w:rsidR="000B00F2" w:rsidRDefault="000B00F2" w:rsidP="00D20FC9">
            <w:pPr>
              <w:jc w:val="center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noProof/>
              </w:rPr>
              <w:drawing>
                <wp:inline distT="0" distB="0" distL="0" distR="0">
                  <wp:extent cx="571500" cy="571500"/>
                  <wp:effectExtent l="0" t="0" r="0" b="0"/>
                  <wp:docPr id="1" name="Рисунок 1" descr="Logo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00F2" w:rsidTr="000B00F2">
        <w:trPr>
          <w:cantSplit/>
          <w:trHeight w:hRule="exact" w:val="1875"/>
        </w:trPr>
        <w:tc>
          <w:tcPr>
            <w:tcW w:w="9625" w:type="dxa"/>
          </w:tcPr>
          <w:p w:rsidR="000B00F2" w:rsidRDefault="000B00F2" w:rsidP="000B00F2">
            <w:pPr>
              <w:pStyle w:val="a5"/>
              <w:shd w:val="clear" w:color="auto" w:fill="000000" w:themeFill="text1"/>
              <w:jc w:val="center"/>
            </w:pPr>
            <w:r>
              <w:t>ПРЕДПРИЯТИЕ ГОСКОРПОРАЦИИ  «РОСАТОМ»</w:t>
            </w:r>
          </w:p>
          <w:p w:rsidR="000B00F2" w:rsidRDefault="000B00F2" w:rsidP="00D20FC9">
            <w:pPr>
              <w:jc w:val="center"/>
              <w:rPr>
                <w:rFonts w:ascii="Times New Roman CYR" w:hAnsi="Times New Roman CYR"/>
                <w:spacing w:val="20"/>
                <w:sz w:val="10"/>
              </w:rPr>
            </w:pPr>
          </w:p>
          <w:p w:rsidR="000B00F2" w:rsidRDefault="000B00F2" w:rsidP="00D20FC9">
            <w:pPr>
              <w:pStyle w:val="1"/>
              <w:spacing w:line="240" w:lineRule="auto"/>
              <w:rPr>
                <w:spacing w:val="20"/>
                <w:sz w:val="24"/>
              </w:rPr>
            </w:pPr>
            <w:r>
              <w:rPr>
                <w:spacing w:val="20"/>
                <w:sz w:val="24"/>
              </w:rPr>
              <w:t xml:space="preserve">ФЕДЕРАЛЬНОЕ ГОСУДАРСТВЕННОЕ УНИТАРНОЕ ПРЕДПРИЯТИЕ </w:t>
            </w:r>
          </w:p>
          <w:p w:rsidR="000B00F2" w:rsidRDefault="000B00F2" w:rsidP="00D20FC9">
            <w:pPr>
              <w:pStyle w:val="1"/>
              <w:spacing w:line="240" w:lineRule="auto"/>
              <w:rPr>
                <w:spacing w:val="20"/>
                <w:sz w:val="24"/>
              </w:rPr>
            </w:pPr>
            <w:r>
              <w:rPr>
                <w:spacing w:val="20"/>
                <w:sz w:val="24"/>
              </w:rPr>
              <w:t>"ПРОИЗВОДСТВЕННОЕ ОБЪЕДИНЕНИЕ "МАЯК"</w:t>
            </w:r>
          </w:p>
          <w:p w:rsidR="000B00F2" w:rsidRPr="000B00F2" w:rsidRDefault="000B00F2" w:rsidP="000B00F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ФГУП «ПО «</w:t>
            </w:r>
            <w:r w:rsidR="00AB0D77">
              <w:rPr>
                <w:b/>
              </w:rPr>
              <w:t>МАЯК</w:t>
            </w:r>
            <w:r>
              <w:rPr>
                <w:b/>
              </w:rPr>
              <w:t>»</w:t>
            </w:r>
          </w:p>
          <w:p w:rsidR="000B00F2" w:rsidRPr="000B00F2" w:rsidRDefault="000B00F2" w:rsidP="00AB0D77">
            <w:pPr>
              <w:pStyle w:val="2"/>
              <w:spacing w:line="240" w:lineRule="auto"/>
            </w:pPr>
          </w:p>
        </w:tc>
      </w:tr>
    </w:tbl>
    <w:p w:rsidR="00A80685" w:rsidRDefault="00A80685" w:rsidP="000B00F2">
      <w:pPr>
        <w:jc w:val="center"/>
        <w:rPr>
          <w:szCs w:val="24"/>
        </w:rPr>
      </w:pPr>
    </w:p>
    <w:p w:rsidR="000B00F2" w:rsidRDefault="000B00F2" w:rsidP="000B00F2">
      <w:pPr>
        <w:rPr>
          <w:szCs w:val="24"/>
        </w:rPr>
      </w:pPr>
    </w:p>
    <w:p w:rsidR="000B00F2" w:rsidRDefault="00AB0D77" w:rsidP="00AB0D77">
      <w:pPr>
        <w:spacing w:after="200"/>
        <w:jc w:val="center"/>
        <w:rPr>
          <w:szCs w:val="24"/>
        </w:rPr>
      </w:pPr>
      <w:r>
        <w:rPr>
          <w:szCs w:val="24"/>
        </w:rPr>
        <w:t xml:space="preserve">                                   </w:t>
      </w:r>
      <w:r w:rsidR="000B00F2">
        <w:rPr>
          <w:szCs w:val="24"/>
        </w:rPr>
        <w:t>УТВЕРЖДАЮ</w:t>
      </w:r>
    </w:p>
    <w:p w:rsidR="000B00F2" w:rsidRDefault="00AB0D77" w:rsidP="00AB0D77">
      <w:pPr>
        <w:spacing w:line="276" w:lineRule="auto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Главный инженер ФГУП «ПО «Маяк»</w:t>
      </w:r>
    </w:p>
    <w:p w:rsidR="000B00F2" w:rsidRDefault="00AB0D77" w:rsidP="00AB0D77">
      <w:pPr>
        <w:spacing w:after="200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</w:t>
      </w:r>
      <w:r w:rsidR="00460062">
        <w:rPr>
          <w:szCs w:val="24"/>
        </w:rPr>
        <w:t xml:space="preserve"> </w:t>
      </w:r>
      <w:r>
        <w:rPr>
          <w:szCs w:val="24"/>
        </w:rPr>
        <w:t xml:space="preserve">___________________ </w:t>
      </w:r>
    </w:p>
    <w:p w:rsidR="000B00F2" w:rsidRDefault="00AB0D77" w:rsidP="00AB0D77">
      <w:pPr>
        <w:jc w:val="center"/>
        <w:rPr>
          <w:szCs w:val="24"/>
        </w:rPr>
      </w:pPr>
      <w:r>
        <w:rPr>
          <w:szCs w:val="24"/>
        </w:rPr>
        <w:t xml:space="preserve">                                        </w:t>
      </w:r>
      <w:r w:rsidR="00460062">
        <w:rPr>
          <w:szCs w:val="24"/>
        </w:rPr>
        <w:t xml:space="preserve">             </w:t>
      </w:r>
      <w:r w:rsidR="000B00F2">
        <w:rPr>
          <w:szCs w:val="24"/>
        </w:rPr>
        <w:t>____._____</w:t>
      </w:r>
      <w:r w:rsidR="00460062">
        <w:rPr>
          <w:szCs w:val="24"/>
        </w:rPr>
        <w:t>_____</w:t>
      </w:r>
      <w:r w:rsidR="000B00F2">
        <w:rPr>
          <w:szCs w:val="24"/>
        </w:rPr>
        <w:t>.2013 г.</w:t>
      </w:r>
    </w:p>
    <w:p w:rsidR="000B00F2" w:rsidRDefault="000B00F2" w:rsidP="000B00F2">
      <w:pPr>
        <w:jc w:val="center"/>
        <w:rPr>
          <w:szCs w:val="24"/>
        </w:rPr>
      </w:pPr>
    </w:p>
    <w:p w:rsidR="000B00F2" w:rsidRDefault="000B00F2" w:rsidP="000B00F2">
      <w:pPr>
        <w:jc w:val="center"/>
        <w:rPr>
          <w:szCs w:val="24"/>
        </w:rPr>
      </w:pPr>
    </w:p>
    <w:p w:rsidR="00A135B3" w:rsidRDefault="00A135B3" w:rsidP="000246BA">
      <w:pPr>
        <w:rPr>
          <w:szCs w:val="24"/>
        </w:rPr>
      </w:pPr>
    </w:p>
    <w:p w:rsidR="000B00F2" w:rsidRPr="00F710D4" w:rsidRDefault="00F710D4" w:rsidP="000B00F2">
      <w:pPr>
        <w:jc w:val="center"/>
        <w:rPr>
          <w:b/>
          <w:szCs w:val="24"/>
        </w:rPr>
      </w:pPr>
      <w:r w:rsidRPr="00F710D4">
        <w:rPr>
          <w:b/>
          <w:szCs w:val="24"/>
        </w:rPr>
        <w:t>УСЕЧЕННЫЙ ВИД</w:t>
      </w:r>
    </w:p>
    <w:p w:rsidR="00F710D4" w:rsidRDefault="00F710D4" w:rsidP="000B00F2">
      <w:pPr>
        <w:jc w:val="center"/>
        <w:rPr>
          <w:szCs w:val="24"/>
        </w:rPr>
      </w:pPr>
    </w:p>
    <w:p w:rsidR="000B00F2" w:rsidRDefault="000B00F2" w:rsidP="00A135B3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 xml:space="preserve">ТЕХНИЧЕСКОЕ ЗАДАНИЕ НА ПРОЕКТИРОВАНИЕ №  </w:t>
      </w:r>
      <w:r w:rsidR="00A135B3">
        <w:rPr>
          <w:b/>
          <w:szCs w:val="24"/>
        </w:rPr>
        <w:t>2.1.156-19/294</w:t>
      </w:r>
    </w:p>
    <w:p w:rsidR="00A135B3" w:rsidRPr="00553D1E" w:rsidRDefault="00A135B3" w:rsidP="00553D1E">
      <w:pPr>
        <w:jc w:val="center"/>
        <w:rPr>
          <w:szCs w:val="28"/>
        </w:rPr>
      </w:pPr>
      <w:r>
        <w:rPr>
          <w:szCs w:val="24"/>
        </w:rPr>
        <w:t xml:space="preserve">на реконструкцию </w:t>
      </w:r>
      <w:r w:rsidR="002935A4">
        <w:rPr>
          <w:szCs w:val="28"/>
        </w:rPr>
        <w:t>здани</w:t>
      </w:r>
      <w:r w:rsidR="00113343">
        <w:rPr>
          <w:szCs w:val="28"/>
        </w:rPr>
        <w:t>е-</w:t>
      </w:r>
      <w:r w:rsidR="002935A4">
        <w:rPr>
          <w:szCs w:val="28"/>
        </w:rPr>
        <w:t>столов</w:t>
      </w:r>
      <w:r w:rsidR="00113343">
        <w:rPr>
          <w:szCs w:val="28"/>
        </w:rPr>
        <w:t>ая</w:t>
      </w:r>
      <w:r w:rsidR="002935A4">
        <w:rPr>
          <w:szCs w:val="28"/>
        </w:rPr>
        <w:t xml:space="preserve"> </w:t>
      </w:r>
      <w:r>
        <w:rPr>
          <w:szCs w:val="24"/>
        </w:rPr>
        <w:t>(инв.№2401020)</w:t>
      </w:r>
    </w:p>
    <w:p w:rsidR="00741294" w:rsidRDefault="00741294" w:rsidP="00A135B3">
      <w:pPr>
        <w:spacing w:after="200"/>
        <w:rPr>
          <w:szCs w:val="24"/>
        </w:rPr>
      </w:pPr>
    </w:p>
    <w:p w:rsidR="00553D1E" w:rsidRDefault="00553D1E" w:rsidP="00A135B3">
      <w:pPr>
        <w:spacing w:after="200"/>
        <w:rPr>
          <w:szCs w:val="24"/>
        </w:rPr>
      </w:pPr>
    </w:p>
    <w:p w:rsidR="00553D1E" w:rsidRDefault="00553D1E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165087" w:rsidRDefault="00165087" w:rsidP="000246BA">
      <w:pPr>
        <w:rPr>
          <w:szCs w:val="24"/>
        </w:rPr>
      </w:pPr>
    </w:p>
    <w:p w:rsidR="000246BA" w:rsidRDefault="000246BA" w:rsidP="00165087">
      <w:pPr>
        <w:rPr>
          <w:szCs w:val="24"/>
        </w:rPr>
      </w:pPr>
    </w:p>
    <w:p w:rsidR="00241F7E" w:rsidRDefault="00241F7E" w:rsidP="00165087">
      <w:pPr>
        <w:pStyle w:val="a6"/>
        <w:numPr>
          <w:ilvl w:val="0"/>
          <w:numId w:val="2"/>
        </w:numPr>
        <w:spacing w:after="120"/>
        <w:rPr>
          <w:b/>
          <w:szCs w:val="24"/>
        </w:rPr>
      </w:pPr>
      <w:r>
        <w:rPr>
          <w:b/>
          <w:szCs w:val="24"/>
        </w:rPr>
        <w:t>Основные положения</w:t>
      </w:r>
    </w:p>
    <w:p w:rsidR="00165087" w:rsidRPr="00165087" w:rsidRDefault="00165087" w:rsidP="00165087">
      <w:pPr>
        <w:spacing w:after="120"/>
        <w:ind w:left="714"/>
        <w:rPr>
          <w:b/>
          <w:szCs w:val="24"/>
        </w:rPr>
      </w:pPr>
    </w:p>
    <w:p w:rsidR="00241F7E" w:rsidRDefault="00241F7E" w:rsidP="00165087">
      <w:pPr>
        <w:pStyle w:val="a6"/>
        <w:numPr>
          <w:ilvl w:val="1"/>
          <w:numId w:val="3"/>
        </w:numPr>
        <w:rPr>
          <w:b/>
          <w:szCs w:val="24"/>
        </w:rPr>
      </w:pPr>
      <w:r>
        <w:rPr>
          <w:b/>
          <w:szCs w:val="24"/>
        </w:rPr>
        <w:t xml:space="preserve">      1.1.Основание для проектирования</w:t>
      </w:r>
    </w:p>
    <w:p w:rsidR="00241F7E" w:rsidRPr="001F2708" w:rsidRDefault="00241F7E" w:rsidP="00165087">
      <w:pPr>
        <w:rPr>
          <w:color w:val="FF0000"/>
          <w:szCs w:val="24"/>
        </w:rPr>
      </w:pPr>
      <w:r>
        <w:rPr>
          <w:b/>
          <w:szCs w:val="24"/>
        </w:rPr>
        <w:t xml:space="preserve">      </w:t>
      </w:r>
      <w:r w:rsidR="002935A4">
        <w:rPr>
          <w:b/>
          <w:szCs w:val="24"/>
        </w:rPr>
        <w:t xml:space="preserve">      «</w:t>
      </w:r>
      <w:r w:rsidR="002935A4">
        <w:rPr>
          <w:szCs w:val="24"/>
        </w:rPr>
        <w:t>План мероприятий по р</w:t>
      </w:r>
      <w:r>
        <w:rPr>
          <w:szCs w:val="24"/>
        </w:rPr>
        <w:t>еконструкци</w:t>
      </w:r>
      <w:r w:rsidR="002935A4">
        <w:rPr>
          <w:szCs w:val="24"/>
        </w:rPr>
        <w:t>и</w:t>
      </w:r>
      <w:r>
        <w:rPr>
          <w:szCs w:val="24"/>
        </w:rPr>
        <w:t xml:space="preserve"> здания </w:t>
      </w:r>
      <w:r w:rsidR="00A44000">
        <w:rPr>
          <w:szCs w:val="24"/>
        </w:rPr>
        <w:t xml:space="preserve">столовой №7»  </w:t>
      </w:r>
    </w:p>
    <w:p w:rsidR="00241F7E" w:rsidRDefault="00241F7E" w:rsidP="00165087">
      <w:pPr>
        <w:rPr>
          <w:szCs w:val="24"/>
        </w:rPr>
      </w:pPr>
    </w:p>
    <w:p w:rsidR="00241F7E" w:rsidRPr="00241F7E" w:rsidRDefault="00241F7E" w:rsidP="00165087">
      <w:pPr>
        <w:pStyle w:val="a6"/>
        <w:numPr>
          <w:ilvl w:val="1"/>
          <w:numId w:val="3"/>
        </w:numPr>
        <w:rPr>
          <w:b/>
          <w:szCs w:val="24"/>
        </w:rPr>
      </w:pPr>
      <w:r>
        <w:rPr>
          <w:b/>
          <w:szCs w:val="24"/>
        </w:rPr>
        <w:t>Наименование разработчика проекта</w:t>
      </w:r>
    </w:p>
    <w:p w:rsidR="00241F7E" w:rsidRDefault="002935A4" w:rsidP="00165087">
      <w:pPr>
        <w:ind w:left="360"/>
        <w:rPr>
          <w:szCs w:val="24"/>
        </w:rPr>
      </w:pPr>
      <w:r>
        <w:rPr>
          <w:szCs w:val="24"/>
        </w:rPr>
        <w:t xml:space="preserve">      </w:t>
      </w:r>
      <w:r w:rsidR="00AA1F32">
        <w:rPr>
          <w:szCs w:val="24"/>
        </w:rPr>
        <w:t>О</w:t>
      </w:r>
      <w:r w:rsidR="005E6960">
        <w:rPr>
          <w:szCs w:val="24"/>
        </w:rPr>
        <w:t>рганизация</w:t>
      </w:r>
      <w:r w:rsidR="00AA1F32">
        <w:rPr>
          <w:szCs w:val="24"/>
        </w:rPr>
        <w:t xml:space="preserve"> определяется по конкурсу</w:t>
      </w:r>
      <w:r w:rsidR="005E6960">
        <w:rPr>
          <w:szCs w:val="24"/>
        </w:rPr>
        <w:t>.</w:t>
      </w:r>
    </w:p>
    <w:p w:rsidR="00241F7E" w:rsidRDefault="00241F7E" w:rsidP="00165087">
      <w:pPr>
        <w:ind w:left="360"/>
        <w:rPr>
          <w:szCs w:val="24"/>
        </w:rPr>
      </w:pPr>
    </w:p>
    <w:p w:rsidR="00241F7E" w:rsidRDefault="00241F7E" w:rsidP="00165087">
      <w:pPr>
        <w:ind w:left="360" w:firstLine="349"/>
        <w:rPr>
          <w:b/>
          <w:szCs w:val="24"/>
        </w:rPr>
      </w:pPr>
      <w:r w:rsidRPr="00241F7E">
        <w:rPr>
          <w:b/>
          <w:szCs w:val="24"/>
        </w:rPr>
        <w:t>1.3</w:t>
      </w:r>
      <w:r>
        <w:rPr>
          <w:b/>
          <w:szCs w:val="24"/>
        </w:rPr>
        <w:t xml:space="preserve"> Сведения о задачах, решаемых реализацией разработки проекта</w:t>
      </w:r>
    </w:p>
    <w:p w:rsidR="00605045" w:rsidRDefault="002935A4" w:rsidP="00165087">
      <w:pPr>
        <w:ind w:left="360" w:firstLine="349"/>
        <w:rPr>
          <w:szCs w:val="28"/>
        </w:rPr>
      </w:pPr>
      <w:r>
        <w:rPr>
          <w:b/>
          <w:szCs w:val="24"/>
        </w:rPr>
        <w:t xml:space="preserve">- </w:t>
      </w:r>
      <w:r w:rsidR="005E6960">
        <w:rPr>
          <w:szCs w:val="28"/>
        </w:rPr>
        <w:t>замена</w:t>
      </w:r>
      <w:r w:rsidR="00605045">
        <w:rPr>
          <w:szCs w:val="28"/>
        </w:rPr>
        <w:t xml:space="preserve"> </w:t>
      </w:r>
      <w:r w:rsidR="00AA1F32">
        <w:rPr>
          <w:szCs w:val="28"/>
        </w:rPr>
        <w:t xml:space="preserve">технологического </w:t>
      </w:r>
      <w:r w:rsidR="00605045">
        <w:rPr>
          <w:szCs w:val="28"/>
        </w:rPr>
        <w:t>оборудования;</w:t>
      </w:r>
    </w:p>
    <w:p w:rsidR="002935A4" w:rsidRDefault="00605045" w:rsidP="00165087">
      <w:pPr>
        <w:ind w:left="360" w:firstLine="349"/>
        <w:rPr>
          <w:szCs w:val="28"/>
        </w:rPr>
      </w:pPr>
      <w:r>
        <w:rPr>
          <w:b/>
          <w:szCs w:val="24"/>
        </w:rPr>
        <w:t>-</w:t>
      </w:r>
      <w:r>
        <w:rPr>
          <w:szCs w:val="28"/>
        </w:rPr>
        <w:t xml:space="preserve"> </w:t>
      </w:r>
      <w:r w:rsidR="005E6960">
        <w:rPr>
          <w:szCs w:val="28"/>
        </w:rPr>
        <w:t>реконструкция инженерных сетей</w:t>
      </w:r>
      <w:r w:rsidR="00AA1F32">
        <w:rPr>
          <w:szCs w:val="28"/>
        </w:rPr>
        <w:t xml:space="preserve"> и систем</w:t>
      </w:r>
      <w:r>
        <w:rPr>
          <w:szCs w:val="28"/>
        </w:rPr>
        <w:t>;</w:t>
      </w:r>
    </w:p>
    <w:p w:rsidR="00605045" w:rsidRDefault="00605045" w:rsidP="00165087">
      <w:pPr>
        <w:ind w:left="360" w:firstLine="349"/>
        <w:rPr>
          <w:szCs w:val="24"/>
        </w:rPr>
      </w:pPr>
      <w:r>
        <w:rPr>
          <w:b/>
          <w:szCs w:val="24"/>
        </w:rPr>
        <w:t>-</w:t>
      </w:r>
      <w:r w:rsidR="000D0F95">
        <w:rPr>
          <w:b/>
          <w:szCs w:val="24"/>
        </w:rPr>
        <w:t xml:space="preserve"> </w:t>
      </w:r>
      <w:r w:rsidR="005E6960">
        <w:rPr>
          <w:szCs w:val="24"/>
        </w:rPr>
        <w:t>приведение объекта в соответствие действующим нормативным требованиям;</w:t>
      </w:r>
    </w:p>
    <w:p w:rsidR="005E6960" w:rsidRDefault="005E6960" w:rsidP="00165087">
      <w:pPr>
        <w:ind w:left="360" w:firstLine="349"/>
        <w:rPr>
          <w:szCs w:val="24"/>
        </w:rPr>
      </w:pPr>
      <w:r>
        <w:rPr>
          <w:b/>
          <w:szCs w:val="24"/>
        </w:rPr>
        <w:t>-</w:t>
      </w:r>
      <w:r>
        <w:rPr>
          <w:szCs w:val="24"/>
        </w:rPr>
        <w:t xml:space="preserve"> улучшение качества обслуживания работников завода.</w:t>
      </w:r>
    </w:p>
    <w:p w:rsidR="000D0F95" w:rsidRDefault="000D0F95" w:rsidP="00165087">
      <w:pPr>
        <w:ind w:left="360" w:firstLine="349"/>
        <w:rPr>
          <w:b/>
          <w:szCs w:val="24"/>
        </w:rPr>
      </w:pPr>
    </w:p>
    <w:p w:rsidR="000D0F95" w:rsidRDefault="000D0F95" w:rsidP="00165087">
      <w:pPr>
        <w:ind w:left="360" w:firstLine="349"/>
        <w:rPr>
          <w:b/>
          <w:szCs w:val="24"/>
        </w:rPr>
      </w:pPr>
      <w:r>
        <w:rPr>
          <w:b/>
          <w:szCs w:val="24"/>
        </w:rPr>
        <w:t>1.4 Вид объекта</w:t>
      </w:r>
    </w:p>
    <w:p w:rsidR="000D0F95" w:rsidRDefault="005E6960" w:rsidP="00165087">
      <w:pPr>
        <w:ind w:left="360" w:firstLine="349"/>
        <w:rPr>
          <w:szCs w:val="24"/>
        </w:rPr>
      </w:pPr>
      <w:r>
        <w:rPr>
          <w:szCs w:val="24"/>
        </w:rPr>
        <w:t>Предприятие общественного питания.</w:t>
      </w:r>
    </w:p>
    <w:p w:rsidR="000D0F95" w:rsidRDefault="000D0F95" w:rsidP="00165087">
      <w:pPr>
        <w:ind w:left="360" w:firstLine="349"/>
        <w:rPr>
          <w:szCs w:val="24"/>
        </w:rPr>
      </w:pPr>
    </w:p>
    <w:p w:rsidR="005458A9" w:rsidRDefault="005458A9" w:rsidP="00165087">
      <w:pPr>
        <w:ind w:left="360" w:firstLine="349"/>
        <w:rPr>
          <w:b/>
          <w:szCs w:val="24"/>
        </w:rPr>
      </w:pPr>
      <w:r>
        <w:rPr>
          <w:b/>
          <w:szCs w:val="24"/>
        </w:rPr>
        <w:t>1.5 Характер объект</w:t>
      </w:r>
      <w:r w:rsidR="005E6960">
        <w:rPr>
          <w:b/>
          <w:szCs w:val="24"/>
        </w:rPr>
        <w:t>а</w:t>
      </w:r>
    </w:p>
    <w:p w:rsidR="000D0F95" w:rsidRDefault="00E830DB" w:rsidP="00165087">
      <w:pPr>
        <w:ind w:left="360" w:firstLine="349"/>
        <w:rPr>
          <w:szCs w:val="28"/>
        </w:rPr>
      </w:pPr>
      <w:r>
        <w:rPr>
          <w:szCs w:val="24"/>
        </w:rPr>
        <w:t>Промышленный.</w:t>
      </w:r>
    </w:p>
    <w:p w:rsidR="005458A9" w:rsidRDefault="005458A9" w:rsidP="00165087">
      <w:pPr>
        <w:ind w:left="360" w:firstLine="349"/>
        <w:rPr>
          <w:b/>
          <w:szCs w:val="28"/>
        </w:rPr>
      </w:pPr>
    </w:p>
    <w:p w:rsidR="005458A9" w:rsidRDefault="005458A9" w:rsidP="00165087">
      <w:pPr>
        <w:ind w:left="360" w:firstLine="349"/>
        <w:rPr>
          <w:b/>
          <w:szCs w:val="28"/>
        </w:rPr>
      </w:pPr>
      <w:r w:rsidRPr="005458A9">
        <w:rPr>
          <w:b/>
          <w:szCs w:val="28"/>
        </w:rPr>
        <w:t xml:space="preserve">1.6 </w:t>
      </w:r>
      <w:r>
        <w:rPr>
          <w:b/>
          <w:szCs w:val="28"/>
        </w:rPr>
        <w:t xml:space="preserve">Источник финансирования </w:t>
      </w:r>
    </w:p>
    <w:p w:rsidR="005458A9" w:rsidRDefault="00E830DB" w:rsidP="00165087">
      <w:pPr>
        <w:ind w:firstLine="709"/>
        <w:rPr>
          <w:szCs w:val="28"/>
        </w:rPr>
      </w:pPr>
      <w:r>
        <w:rPr>
          <w:szCs w:val="28"/>
        </w:rPr>
        <w:t>Собственные с</w:t>
      </w:r>
      <w:r w:rsidR="005458A9">
        <w:rPr>
          <w:szCs w:val="28"/>
        </w:rPr>
        <w:t xml:space="preserve">редства предприятия. </w:t>
      </w:r>
    </w:p>
    <w:p w:rsidR="00A1478D" w:rsidRDefault="00A1478D" w:rsidP="00165087">
      <w:pPr>
        <w:rPr>
          <w:szCs w:val="24"/>
        </w:rPr>
      </w:pPr>
    </w:p>
    <w:p w:rsidR="00A1478D" w:rsidRPr="00A1478D" w:rsidRDefault="00A1478D" w:rsidP="00165087">
      <w:pPr>
        <w:pStyle w:val="a6"/>
        <w:numPr>
          <w:ilvl w:val="1"/>
          <w:numId w:val="2"/>
        </w:numPr>
        <w:rPr>
          <w:b/>
          <w:szCs w:val="24"/>
        </w:rPr>
      </w:pPr>
      <w:r w:rsidRPr="00A1478D">
        <w:rPr>
          <w:b/>
          <w:szCs w:val="24"/>
        </w:rPr>
        <w:t>Этапы проектирования</w:t>
      </w:r>
    </w:p>
    <w:p w:rsidR="00A1478D" w:rsidRDefault="00A44000" w:rsidP="00165087">
      <w:pPr>
        <w:ind w:left="714"/>
        <w:rPr>
          <w:szCs w:val="24"/>
        </w:rPr>
      </w:pPr>
      <w:r>
        <w:rPr>
          <w:szCs w:val="24"/>
        </w:rPr>
        <w:t>Проект выполнить в одну стадию – рабочая документация.</w:t>
      </w:r>
    </w:p>
    <w:p w:rsidR="00A1478D" w:rsidRDefault="00A1478D" w:rsidP="00165087">
      <w:pPr>
        <w:ind w:left="714"/>
        <w:rPr>
          <w:szCs w:val="24"/>
        </w:rPr>
      </w:pPr>
    </w:p>
    <w:p w:rsidR="00A1478D" w:rsidRPr="00A1478D" w:rsidRDefault="00A1478D" w:rsidP="00165087">
      <w:pPr>
        <w:pStyle w:val="a6"/>
        <w:numPr>
          <w:ilvl w:val="1"/>
          <w:numId w:val="2"/>
        </w:numPr>
        <w:rPr>
          <w:b/>
          <w:szCs w:val="24"/>
        </w:rPr>
      </w:pPr>
      <w:r w:rsidRPr="00A1478D">
        <w:rPr>
          <w:b/>
          <w:szCs w:val="24"/>
        </w:rPr>
        <w:t>Место размещения объекта</w:t>
      </w:r>
    </w:p>
    <w:p w:rsidR="00A1478D" w:rsidRDefault="00A1478D" w:rsidP="00165087">
      <w:pPr>
        <w:ind w:left="714"/>
        <w:rPr>
          <w:szCs w:val="24"/>
        </w:rPr>
      </w:pPr>
      <w:r>
        <w:rPr>
          <w:szCs w:val="24"/>
        </w:rPr>
        <w:t xml:space="preserve">ФГУП «ПО «МАЯК» </w:t>
      </w:r>
      <w:r w:rsidR="00E830DB">
        <w:rPr>
          <w:szCs w:val="24"/>
        </w:rPr>
        <w:t>Территория промышленной площадки.</w:t>
      </w:r>
    </w:p>
    <w:p w:rsidR="00785C63" w:rsidRDefault="00785C63" w:rsidP="00165087">
      <w:pPr>
        <w:ind w:left="714"/>
        <w:rPr>
          <w:szCs w:val="24"/>
        </w:rPr>
      </w:pPr>
    </w:p>
    <w:p w:rsidR="00A44000" w:rsidRDefault="00785C63" w:rsidP="00165087">
      <w:pPr>
        <w:pStyle w:val="a6"/>
        <w:numPr>
          <w:ilvl w:val="1"/>
          <w:numId w:val="2"/>
        </w:numPr>
        <w:ind w:left="0" w:firstLine="714"/>
        <w:rPr>
          <w:b/>
          <w:szCs w:val="24"/>
        </w:rPr>
      </w:pPr>
      <w:r w:rsidRPr="00785C63">
        <w:rPr>
          <w:b/>
          <w:szCs w:val="24"/>
        </w:rPr>
        <w:t>Условия работы на объекте специалистов строительных и монтажных организаци</w:t>
      </w:r>
      <w:r w:rsidR="00A44000">
        <w:rPr>
          <w:b/>
          <w:szCs w:val="24"/>
        </w:rPr>
        <w:t>й</w:t>
      </w:r>
    </w:p>
    <w:p w:rsidR="00A44000" w:rsidRPr="00A44000" w:rsidRDefault="00A44000" w:rsidP="00165087">
      <w:pPr>
        <w:pStyle w:val="a6"/>
        <w:ind w:left="714"/>
        <w:rPr>
          <w:b/>
          <w:szCs w:val="24"/>
        </w:rPr>
      </w:pPr>
    </w:p>
    <w:p w:rsidR="00785C63" w:rsidRDefault="00785C63" w:rsidP="00165087">
      <w:pPr>
        <w:pStyle w:val="a6"/>
        <w:ind w:left="0" w:firstLine="714"/>
      </w:pPr>
      <w:r>
        <w:t>Продолжительность рабочей недели – 40 часов. Дополнительный отпуск не предоставляется. Лечебно-профилактическое питание не предоставляется. Обязательное прохождение санпропускника с полным переодеванием.</w:t>
      </w:r>
    </w:p>
    <w:p w:rsidR="00785C63" w:rsidRDefault="00785C63" w:rsidP="00165087">
      <w:pPr>
        <w:pStyle w:val="a6"/>
        <w:ind w:left="0" w:firstLine="714"/>
      </w:pPr>
    </w:p>
    <w:p w:rsidR="00785C63" w:rsidRPr="00785C63" w:rsidRDefault="00785C63" w:rsidP="00165087">
      <w:pPr>
        <w:pStyle w:val="a6"/>
        <w:numPr>
          <w:ilvl w:val="1"/>
          <w:numId w:val="2"/>
        </w:numPr>
        <w:ind w:left="0" w:firstLine="714"/>
        <w:rPr>
          <w:b/>
        </w:rPr>
      </w:pPr>
      <w:r>
        <w:rPr>
          <w:b/>
        </w:rPr>
        <w:t>Фамилия и телефон ответственного от подразделения за консультации и решение вопросов в ходе проектирования</w:t>
      </w:r>
    </w:p>
    <w:p w:rsidR="00785C63" w:rsidRDefault="00785C63" w:rsidP="00165087">
      <w:pPr>
        <w:pStyle w:val="a6"/>
        <w:ind w:left="0" w:firstLine="714"/>
      </w:pPr>
      <w:r>
        <w:t>Оглобличев А.В., помощник директора по хозяйственным вопросам завода</w:t>
      </w:r>
      <w:r w:rsidR="00165087">
        <w:t xml:space="preserve"> </w:t>
      </w:r>
      <w:r w:rsidR="00FC5015">
        <w:t>…</w:t>
      </w:r>
      <w:proofErr w:type="gramStart"/>
      <w:r w:rsidR="00165087">
        <w:t xml:space="preserve"> </w:t>
      </w:r>
      <w:r>
        <w:t>,</w:t>
      </w:r>
      <w:proofErr w:type="gramEnd"/>
      <w:r>
        <w:t xml:space="preserve"> р.т.3 44 56 – общие строительные вопросы.</w:t>
      </w:r>
    </w:p>
    <w:p w:rsidR="00785C63" w:rsidRDefault="00785C63" w:rsidP="00165087">
      <w:pPr>
        <w:pStyle w:val="a6"/>
        <w:ind w:left="0" w:firstLine="714"/>
      </w:pPr>
    </w:p>
    <w:p w:rsidR="00785C63" w:rsidRDefault="00785C63" w:rsidP="00165087">
      <w:pPr>
        <w:pStyle w:val="a6"/>
        <w:numPr>
          <w:ilvl w:val="0"/>
          <w:numId w:val="2"/>
        </w:numPr>
        <w:rPr>
          <w:b/>
        </w:rPr>
      </w:pPr>
      <w:r>
        <w:rPr>
          <w:b/>
        </w:rPr>
        <w:t>Режимное обеспечение</w:t>
      </w:r>
    </w:p>
    <w:p w:rsidR="00731CA9" w:rsidRDefault="00731CA9" w:rsidP="00165087">
      <w:pPr>
        <w:ind w:firstLine="709"/>
      </w:pPr>
      <w:r>
        <w:t>В данном проекте использование и получение сведений, составляющих государственную тайну, служебной информации ограниченного распространения не предусматривается.</w:t>
      </w:r>
    </w:p>
    <w:p w:rsidR="00731CA9" w:rsidRDefault="00731CA9" w:rsidP="00165087">
      <w:pPr>
        <w:ind w:firstLine="709"/>
      </w:pPr>
    </w:p>
    <w:p w:rsidR="00731CA9" w:rsidRDefault="00731CA9" w:rsidP="00165087">
      <w:pPr>
        <w:pStyle w:val="a6"/>
        <w:numPr>
          <w:ilvl w:val="0"/>
          <w:numId w:val="2"/>
        </w:numPr>
        <w:rPr>
          <w:b/>
        </w:rPr>
      </w:pPr>
      <w:r>
        <w:rPr>
          <w:b/>
        </w:rPr>
        <w:t>Архитектурные, конструктивные и объемно-планировочные решения</w:t>
      </w:r>
    </w:p>
    <w:p w:rsidR="00731CA9" w:rsidRDefault="0061738F" w:rsidP="00165087">
      <w:pPr>
        <w:ind w:firstLine="714"/>
      </w:pPr>
      <w:r>
        <w:t xml:space="preserve">3.1 Замена кровли из волнистых асбоцементных листов на кровлю из </w:t>
      </w:r>
      <w:proofErr w:type="spellStart"/>
      <w:r>
        <w:t>металлочерепицы</w:t>
      </w:r>
      <w:proofErr w:type="spellEnd"/>
      <w:r>
        <w:t>.</w:t>
      </w:r>
    </w:p>
    <w:p w:rsidR="0061738F" w:rsidRDefault="0061738F" w:rsidP="00165087">
      <w:pPr>
        <w:ind w:firstLine="714"/>
      </w:pPr>
      <w:r>
        <w:t>3.2  Ремонт фасада.</w:t>
      </w:r>
    </w:p>
    <w:p w:rsidR="0061738F" w:rsidRDefault="0061738F" w:rsidP="00165087">
      <w:pPr>
        <w:ind w:firstLine="714"/>
      </w:pPr>
      <w:r>
        <w:lastRenderedPageBreak/>
        <w:t>3.3 Устройство крыльца и эстакады</w:t>
      </w:r>
      <w:r w:rsidR="001E6037">
        <w:t xml:space="preserve"> для разгрузки продуктов (см. Приложение №1).</w:t>
      </w:r>
    </w:p>
    <w:p w:rsidR="00732E0B" w:rsidRDefault="0061738F" w:rsidP="00165087">
      <w:pPr>
        <w:ind w:firstLine="714"/>
      </w:pPr>
      <w:r>
        <w:t xml:space="preserve">3.4 </w:t>
      </w:r>
      <w:r w:rsidR="001E6037">
        <w:t xml:space="preserve"> </w:t>
      </w:r>
      <w:r w:rsidR="00732E0B">
        <w:t>Замена деревянных блоков оконных на окна из ПВХ.</w:t>
      </w:r>
    </w:p>
    <w:p w:rsidR="008F2652" w:rsidRDefault="001E6037" w:rsidP="00165087">
      <w:pPr>
        <w:ind w:firstLine="714"/>
      </w:pPr>
      <w:r>
        <w:t xml:space="preserve">3.5 </w:t>
      </w:r>
      <w:r w:rsidR="00732E0B">
        <w:t xml:space="preserve">Внутренние </w:t>
      </w:r>
      <w:r w:rsidR="00AA1F32">
        <w:t xml:space="preserve">отделочные </w:t>
      </w:r>
      <w:r w:rsidR="00732E0B">
        <w:t>работы  по</w:t>
      </w:r>
      <w:r w:rsidR="008F2652">
        <w:t xml:space="preserve"> приложен</w:t>
      </w:r>
      <w:r w:rsidR="00563B43">
        <w:t>ной ведомости отделки помещений</w:t>
      </w:r>
      <w:proofErr w:type="gramStart"/>
      <w:r>
        <w:t xml:space="preserve"> </w:t>
      </w:r>
      <w:r w:rsidR="00E830DB">
        <w:t>.</w:t>
      </w:r>
      <w:proofErr w:type="gramEnd"/>
    </w:p>
    <w:p w:rsidR="008F2652" w:rsidRDefault="008F2652" w:rsidP="00165087">
      <w:pPr>
        <w:ind w:firstLine="714"/>
      </w:pPr>
      <w:r>
        <w:t xml:space="preserve">3.6 </w:t>
      </w:r>
      <w:r w:rsidR="001E6037">
        <w:t xml:space="preserve"> </w:t>
      </w:r>
      <w:r>
        <w:t>Переплан</w:t>
      </w:r>
      <w:r w:rsidR="00563B43">
        <w:t>ировка помещений входной группы</w:t>
      </w:r>
      <w:r w:rsidR="001E6037" w:rsidRPr="001E6037">
        <w:t xml:space="preserve"> </w:t>
      </w:r>
      <w:r w:rsidR="001E6037">
        <w:t>(см. Приложение №1).</w:t>
      </w:r>
    </w:p>
    <w:p w:rsidR="001E6037" w:rsidRDefault="001E6037" w:rsidP="00165087">
      <w:pPr>
        <w:ind w:firstLine="714"/>
      </w:pPr>
      <w:r>
        <w:t xml:space="preserve">3.7  </w:t>
      </w:r>
      <w:r w:rsidR="00563B43">
        <w:t>Устройство навесов</w:t>
      </w:r>
      <w:r>
        <w:t xml:space="preserve"> (см. Приложение №1).</w:t>
      </w:r>
    </w:p>
    <w:p w:rsidR="001E6037" w:rsidRDefault="001E6037" w:rsidP="00165087">
      <w:pPr>
        <w:ind w:firstLine="714"/>
      </w:pPr>
      <w:r>
        <w:t>3.8  Расширение банкетного зала (см. Приложение №1).</w:t>
      </w:r>
    </w:p>
    <w:p w:rsidR="008F2652" w:rsidRDefault="008F2652" w:rsidP="00165087">
      <w:pPr>
        <w:ind w:firstLine="714"/>
      </w:pPr>
    </w:p>
    <w:p w:rsidR="006C424A" w:rsidRDefault="008F2652" w:rsidP="00165087">
      <w:pPr>
        <w:ind w:firstLine="714"/>
        <w:rPr>
          <w:b/>
        </w:rPr>
      </w:pPr>
      <w:r>
        <w:rPr>
          <w:b/>
        </w:rPr>
        <w:t xml:space="preserve">4 </w:t>
      </w:r>
      <w:r w:rsidR="00732E0B">
        <w:t xml:space="preserve">  </w:t>
      </w:r>
      <w:r w:rsidR="006C424A" w:rsidRPr="006C424A">
        <w:rPr>
          <w:b/>
        </w:rPr>
        <w:t>Сведения об инж</w:t>
      </w:r>
      <w:r w:rsidR="006C424A">
        <w:rPr>
          <w:b/>
        </w:rPr>
        <w:t>енерном оборудовании, о сетях инженерно-технического обеспечения, перечень инженерно-технических мероприятий, содержание технологических решений</w:t>
      </w:r>
    </w:p>
    <w:p w:rsidR="006C424A" w:rsidRDefault="006C424A" w:rsidP="00165087">
      <w:pPr>
        <w:ind w:firstLine="714"/>
        <w:rPr>
          <w:b/>
        </w:rPr>
      </w:pPr>
    </w:p>
    <w:p w:rsidR="006C424A" w:rsidRDefault="006C424A" w:rsidP="00165087">
      <w:pPr>
        <w:ind w:firstLine="714"/>
        <w:rPr>
          <w:b/>
        </w:rPr>
      </w:pPr>
      <w:r>
        <w:rPr>
          <w:b/>
        </w:rPr>
        <w:t>4.1  Система электроснабжения</w:t>
      </w:r>
    </w:p>
    <w:p w:rsidR="006C424A" w:rsidRDefault="006C424A" w:rsidP="00165087">
      <w:pPr>
        <w:rPr>
          <w:szCs w:val="24"/>
        </w:rPr>
      </w:pPr>
      <w:r>
        <w:rPr>
          <w:szCs w:val="24"/>
        </w:rPr>
        <w:t xml:space="preserve">           Категория по надежности электроснабжения – вторая. </w:t>
      </w:r>
    </w:p>
    <w:p w:rsidR="006C424A" w:rsidRPr="003B71B2" w:rsidRDefault="006C424A" w:rsidP="00165087">
      <w:pPr>
        <w:ind w:firstLine="708"/>
        <w:rPr>
          <w:szCs w:val="24"/>
        </w:rPr>
      </w:pPr>
      <w:r>
        <w:rPr>
          <w:szCs w:val="24"/>
        </w:rPr>
        <w:t xml:space="preserve">Планируемая установленная мощность </w:t>
      </w:r>
      <w:proofErr w:type="spellStart"/>
      <w:r>
        <w:rPr>
          <w:szCs w:val="24"/>
        </w:rPr>
        <w:t>электроприемников</w:t>
      </w:r>
      <w:proofErr w:type="spellEnd"/>
      <w:r>
        <w:rPr>
          <w:szCs w:val="24"/>
        </w:rPr>
        <w:t xml:space="preserve"> 600 кВт.</w:t>
      </w:r>
    </w:p>
    <w:p w:rsidR="006C424A" w:rsidRPr="003B71B2" w:rsidRDefault="006C424A" w:rsidP="00165087">
      <w:pPr>
        <w:ind w:firstLine="709"/>
        <w:rPr>
          <w:szCs w:val="24"/>
        </w:rPr>
      </w:pPr>
      <w:r>
        <w:rPr>
          <w:szCs w:val="24"/>
        </w:rPr>
        <w:t>4</w:t>
      </w:r>
      <w:r w:rsidRPr="003B71B2">
        <w:rPr>
          <w:szCs w:val="24"/>
        </w:rPr>
        <w:t>.1.1</w:t>
      </w:r>
      <w:proofErr w:type="gramStart"/>
      <w:r w:rsidRPr="003B71B2">
        <w:rPr>
          <w:szCs w:val="24"/>
        </w:rPr>
        <w:tab/>
        <w:t>Т</w:t>
      </w:r>
      <w:proofErr w:type="gramEnd"/>
      <w:r w:rsidRPr="003B71B2">
        <w:rPr>
          <w:szCs w:val="24"/>
        </w:rPr>
        <w:t xml:space="preserve">ребуется </w:t>
      </w:r>
      <w:r>
        <w:rPr>
          <w:szCs w:val="24"/>
        </w:rPr>
        <w:t>замена силовой распределительной сети внутри здания.</w:t>
      </w:r>
    </w:p>
    <w:p w:rsidR="006C424A" w:rsidRPr="003B71B2" w:rsidRDefault="006C424A" w:rsidP="00165087">
      <w:pPr>
        <w:ind w:firstLine="709"/>
        <w:rPr>
          <w:szCs w:val="24"/>
        </w:rPr>
      </w:pPr>
      <w:r>
        <w:rPr>
          <w:szCs w:val="24"/>
        </w:rPr>
        <w:t>4</w:t>
      </w:r>
      <w:r w:rsidRPr="003B71B2">
        <w:rPr>
          <w:szCs w:val="24"/>
        </w:rPr>
        <w:t>.1.2</w:t>
      </w:r>
      <w:proofErr w:type="gramStart"/>
      <w:r w:rsidRPr="003B71B2">
        <w:rPr>
          <w:szCs w:val="24"/>
        </w:rPr>
        <w:tab/>
        <w:t>Т</w:t>
      </w:r>
      <w:proofErr w:type="gramEnd"/>
      <w:r w:rsidRPr="003B71B2">
        <w:rPr>
          <w:szCs w:val="24"/>
        </w:rPr>
        <w:t>ребуется выполнить освещение.</w:t>
      </w:r>
    </w:p>
    <w:p w:rsidR="006C424A" w:rsidRPr="003B71B2" w:rsidRDefault="006C424A" w:rsidP="00165087">
      <w:pPr>
        <w:ind w:firstLine="709"/>
        <w:rPr>
          <w:szCs w:val="24"/>
        </w:rPr>
      </w:pPr>
      <w:r>
        <w:rPr>
          <w:szCs w:val="24"/>
        </w:rPr>
        <w:t>4</w:t>
      </w:r>
      <w:r w:rsidRPr="003B71B2">
        <w:rPr>
          <w:szCs w:val="24"/>
        </w:rPr>
        <w:t>.1.3</w:t>
      </w:r>
      <w:r w:rsidRPr="003B71B2">
        <w:rPr>
          <w:szCs w:val="24"/>
        </w:rPr>
        <w:tab/>
      </w:r>
      <w:r>
        <w:rPr>
          <w:szCs w:val="24"/>
        </w:rPr>
        <w:t xml:space="preserve">Требуется прокладка нового кабеля от </w:t>
      </w:r>
      <w:proofErr w:type="spellStart"/>
      <w:proofErr w:type="gramStart"/>
      <w:r>
        <w:rPr>
          <w:szCs w:val="24"/>
        </w:rPr>
        <w:t>п</w:t>
      </w:r>
      <w:proofErr w:type="spellEnd"/>
      <w:proofErr w:type="gramEnd"/>
      <w:r>
        <w:rPr>
          <w:szCs w:val="24"/>
        </w:rPr>
        <w:t>/</w:t>
      </w:r>
      <w:proofErr w:type="spellStart"/>
      <w:r>
        <w:rPr>
          <w:szCs w:val="24"/>
        </w:rPr>
        <w:t>ст</w:t>
      </w:r>
      <w:proofErr w:type="spellEnd"/>
      <w:r>
        <w:rPr>
          <w:szCs w:val="24"/>
        </w:rPr>
        <w:t xml:space="preserve"> 35 2 СШ.</w:t>
      </w:r>
    </w:p>
    <w:p w:rsidR="006C424A" w:rsidRDefault="006C424A" w:rsidP="00165087">
      <w:pPr>
        <w:ind w:firstLine="709"/>
        <w:rPr>
          <w:szCs w:val="24"/>
        </w:rPr>
      </w:pPr>
      <w:r>
        <w:rPr>
          <w:szCs w:val="24"/>
        </w:rPr>
        <w:t>4</w:t>
      </w:r>
      <w:r w:rsidRPr="003B71B2">
        <w:rPr>
          <w:szCs w:val="24"/>
        </w:rPr>
        <w:t>.1.4</w:t>
      </w:r>
      <w:proofErr w:type="gramStart"/>
      <w:r w:rsidRPr="003B71B2">
        <w:rPr>
          <w:szCs w:val="24"/>
        </w:rPr>
        <w:tab/>
        <w:t>Т</w:t>
      </w:r>
      <w:proofErr w:type="gramEnd"/>
      <w:r w:rsidRPr="003B71B2">
        <w:rPr>
          <w:szCs w:val="24"/>
        </w:rPr>
        <w:t xml:space="preserve">ребуется выполнить </w:t>
      </w:r>
      <w:proofErr w:type="spellStart"/>
      <w:r w:rsidRPr="003B71B2">
        <w:rPr>
          <w:szCs w:val="24"/>
        </w:rPr>
        <w:t>молниезащиту</w:t>
      </w:r>
      <w:proofErr w:type="spellEnd"/>
      <w:r w:rsidRPr="003B71B2">
        <w:rPr>
          <w:szCs w:val="24"/>
        </w:rPr>
        <w:t xml:space="preserve"> проектируемой кровли из </w:t>
      </w:r>
      <w:proofErr w:type="spellStart"/>
      <w:r>
        <w:rPr>
          <w:szCs w:val="24"/>
        </w:rPr>
        <w:t>металлочерепицы</w:t>
      </w:r>
      <w:proofErr w:type="spellEnd"/>
      <w:r w:rsidRPr="003B71B2">
        <w:rPr>
          <w:szCs w:val="24"/>
        </w:rPr>
        <w:t>.</w:t>
      </w:r>
    </w:p>
    <w:p w:rsidR="006C424A" w:rsidRDefault="006C424A" w:rsidP="00165087">
      <w:pPr>
        <w:ind w:firstLine="709"/>
        <w:rPr>
          <w:szCs w:val="24"/>
        </w:rPr>
      </w:pPr>
      <w:r>
        <w:rPr>
          <w:szCs w:val="24"/>
        </w:rPr>
        <w:t>4.1.5</w:t>
      </w:r>
      <w:proofErr w:type="gramStart"/>
      <w:r>
        <w:rPr>
          <w:szCs w:val="24"/>
        </w:rPr>
        <w:tab/>
        <w:t>Т</w:t>
      </w:r>
      <w:proofErr w:type="gramEnd"/>
      <w:r>
        <w:rPr>
          <w:szCs w:val="24"/>
        </w:rPr>
        <w:t>ребуется электроснабжение вновь устанавливаемых водонагревателей "Нептун-100" в количестве 3 шт. мощностью по 100 кВт.</w:t>
      </w:r>
    </w:p>
    <w:p w:rsidR="006C424A" w:rsidRDefault="006C424A" w:rsidP="00165087">
      <w:pPr>
        <w:ind w:firstLine="709"/>
        <w:rPr>
          <w:szCs w:val="24"/>
        </w:rPr>
      </w:pPr>
      <w:r>
        <w:rPr>
          <w:szCs w:val="24"/>
        </w:rPr>
        <w:t>4.1.6</w:t>
      </w:r>
      <w:proofErr w:type="gramStart"/>
      <w:r>
        <w:rPr>
          <w:szCs w:val="24"/>
        </w:rPr>
        <w:tab/>
        <w:t>Т</w:t>
      </w:r>
      <w:proofErr w:type="gramEnd"/>
      <w:r>
        <w:rPr>
          <w:szCs w:val="24"/>
        </w:rPr>
        <w:t>ребуется замена вводного устройства РЩ-0,4 кВ здания.</w:t>
      </w:r>
    </w:p>
    <w:p w:rsidR="006C424A" w:rsidRDefault="006C424A" w:rsidP="00165087">
      <w:pPr>
        <w:ind w:firstLine="709"/>
        <w:rPr>
          <w:szCs w:val="24"/>
        </w:rPr>
      </w:pPr>
      <w:r>
        <w:rPr>
          <w:szCs w:val="24"/>
        </w:rPr>
        <w:t>4.1.7</w:t>
      </w:r>
      <w:proofErr w:type="gramStart"/>
      <w:r>
        <w:rPr>
          <w:szCs w:val="24"/>
        </w:rPr>
        <w:tab/>
        <w:t>Т</w:t>
      </w:r>
      <w:proofErr w:type="gramEnd"/>
      <w:r>
        <w:rPr>
          <w:szCs w:val="24"/>
        </w:rPr>
        <w:t>ребуется замена распределительных шкафов, щитков.</w:t>
      </w:r>
    </w:p>
    <w:p w:rsidR="00E830DB" w:rsidRPr="00E830DB" w:rsidRDefault="00E830DB" w:rsidP="00165087">
      <w:pPr>
        <w:ind w:firstLine="709"/>
        <w:rPr>
          <w:szCs w:val="24"/>
        </w:rPr>
      </w:pPr>
      <w:r>
        <w:rPr>
          <w:szCs w:val="24"/>
        </w:rPr>
        <w:t xml:space="preserve">4.1.8 Работы проводить в соответствии с нормативными действующими документами: </w:t>
      </w:r>
      <w:r w:rsidRPr="00E830DB">
        <w:rPr>
          <w:szCs w:val="24"/>
        </w:rPr>
        <w:t>Свод правил СП 52.13330.2011 "СНиП 23-05-95*. Естественное и искусственное освещение";</w:t>
      </w:r>
      <w:r>
        <w:rPr>
          <w:szCs w:val="24"/>
        </w:rPr>
        <w:t xml:space="preserve"> </w:t>
      </w:r>
      <w:r w:rsidRPr="00E830DB">
        <w:rPr>
          <w:szCs w:val="24"/>
        </w:rPr>
        <w:t>Пособие к СНиП 2.08.02-89 «Проектирование предприятий общественного питания»;</w:t>
      </w:r>
      <w:r>
        <w:rPr>
          <w:szCs w:val="24"/>
        </w:rPr>
        <w:t xml:space="preserve"> </w:t>
      </w:r>
      <w:r w:rsidRPr="00E830DB">
        <w:rPr>
          <w:bCs/>
          <w:szCs w:val="24"/>
        </w:rPr>
        <w:t xml:space="preserve">Свод правил по проектированию и строительству СП 31-110-2003 "Проектирование и монтаж электроустановок жилых и общественных зданий"; </w:t>
      </w:r>
      <w:r w:rsidRPr="00E830DB">
        <w:rPr>
          <w:szCs w:val="24"/>
        </w:rPr>
        <w:t>Правила устройства электроустановок (ПУЭ), 7-ое издание.</w:t>
      </w:r>
    </w:p>
    <w:p w:rsidR="006C424A" w:rsidRDefault="006C424A" w:rsidP="00165087">
      <w:pPr>
        <w:ind w:firstLine="709"/>
        <w:rPr>
          <w:szCs w:val="24"/>
        </w:rPr>
      </w:pPr>
    </w:p>
    <w:p w:rsidR="006C424A" w:rsidRDefault="006C424A" w:rsidP="00165087">
      <w:pPr>
        <w:ind w:firstLine="709"/>
        <w:rPr>
          <w:b/>
          <w:szCs w:val="24"/>
        </w:rPr>
      </w:pPr>
      <w:r>
        <w:rPr>
          <w:b/>
          <w:szCs w:val="24"/>
        </w:rPr>
        <w:t>4.2 Система водоснабжения и водоотведения</w:t>
      </w:r>
    </w:p>
    <w:p w:rsidR="006C424A" w:rsidRDefault="006C424A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</w:t>
      </w:r>
      <w:r w:rsidRPr="00477830">
        <w:rPr>
          <w:rFonts w:ascii="Times New Roman" w:hAnsi="Times New Roman"/>
          <w:szCs w:val="24"/>
        </w:rPr>
        <w:t xml:space="preserve">Предусмотреть </w:t>
      </w:r>
      <w:r>
        <w:rPr>
          <w:rFonts w:ascii="Times New Roman" w:hAnsi="Times New Roman"/>
          <w:szCs w:val="24"/>
        </w:rPr>
        <w:t>реконструкцию</w:t>
      </w:r>
      <w:r w:rsidRPr="0047783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водопровода и канализации существующих помещений.</w:t>
      </w:r>
    </w:p>
    <w:p w:rsidR="006C424A" w:rsidRDefault="006C424A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  <w:r w:rsidRPr="00027E14">
        <w:rPr>
          <w:rFonts w:ascii="Times New Roman" w:hAnsi="Times New Roman"/>
        </w:rPr>
        <w:t xml:space="preserve">  </w:t>
      </w:r>
      <w:proofErr w:type="gramStart"/>
      <w:r w:rsidRPr="00027E14">
        <w:rPr>
          <w:rFonts w:ascii="Times New Roman" w:hAnsi="Times New Roman"/>
        </w:rPr>
        <w:t xml:space="preserve">Водопровод и канализацию </w:t>
      </w:r>
      <w:r w:rsidRPr="00027E14">
        <w:rPr>
          <w:rFonts w:ascii="Times New Roman" w:hAnsi="Times New Roman"/>
          <w:szCs w:val="24"/>
        </w:rPr>
        <w:t>реконструируемого здания подключ</w:t>
      </w:r>
      <w:r w:rsidR="003D5CB3" w:rsidRPr="00027E14">
        <w:rPr>
          <w:rFonts w:ascii="Times New Roman" w:hAnsi="Times New Roman"/>
          <w:szCs w:val="24"/>
        </w:rPr>
        <w:t>ить к действующим коммуникациям в соответствии с выда</w:t>
      </w:r>
      <w:r w:rsidR="00012056" w:rsidRPr="00027E14">
        <w:rPr>
          <w:rFonts w:ascii="Times New Roman" w:hAnsi="Times New Roman"/>
          <w:szCs w:val="24"/>
        </w:rPr>
        <w:t>н</w:t>
      </w:r>
      <w:r w:rsidR="00563B43" w:rsidRPr="00027E14">
        <w:rPr>
          <w:rFonts w:ascii="Times New Roman" w:hAnsi="Times New Roman"/>
          <w:szCs w:val="24"/>
        </w:rPr>
        <w:t>ным ТУ</w:t>
      </w:r>
      <w:r w:rsidR="00563B43">
        <w:t>.</w:t>
      </w:r>
      <w:proofErr w:type="gramEnd"/>
    </w:p>
    <w:p w:rsidR="006C424A" w:rsidRDefault="006C424A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</w:p>
    <w:p w:rsidR="006C424A" w:rsidRDefault="006C424A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b/>
          <w:szCs w:val="24"/>
        </w:rPr>
        <w:t>4.3 Отопление, вентиляция и кондиционирование воздуха, тепловые сети</w:t>
      </w:r>
    </w:p>
    <w:p w:rsidR="00DC11D9" w:rsidRPr="00477830" w:rsidRDefault="006C424A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DC11D9" w:rsidRPr="00477830">
        <w:rPr>
          <w:rFonts w:ascii="Times New Roman" w:hAnsi="Times New Roman"/>
          <w:szCs w:val="24"/>
        </w:rPr>
        <w:t xml:space="preserve">Предусмотреть </w:t>
      </w:r>
      <w:r w:rsidR="00DC11D9">
        <w:rPr>
          <w:rFonts w:ascii="Times New Roman" w:hAnsi="Times New Roman"/>
          <w:szCs w:val="24"/>
        </w:rPr>
        <w:t>реконструкцию</w:t>
      </w:r>
      <w:r w:rsidR="00DC11D9" w:rsidRPr="00477830">
        <w:rPr>
          <w:rFonts w:ascii="Times New Roman" w:hAnsi="Times New Roman"/>
          <w:szCs w:val="24"/>
        </w:rPr>
        <w:t xml:space="preserve"> системы отопления. Сохранить вентиляцию существующих помещений. Предусмотреть изоляцию воздуховодов приточной вентиляции в чердачном помещении. </w:t>
      </w:r>
    </w:p>
    <w:p w:rsidR="00DC11D9" w:rsidRDefault="00DC11D9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Pr="00477830">
        <w:rPr>
          <w:rFonts w:ascii="Times New Roman" w:hAnsi="Times New Roman"/>
          <w:szCs w:val="24"/>
        </w:rPr>
        <w:t>Отопление и вентиляцию реконструируемого здания подключ</w:t>
      </w:r>
      <w:r w:rsidR="00563B43">
        <w:rPr>
          <w:rFonts w:ascii="Times New Roman" w:hAnsi="Times New Roman"/>
          <w:szCs w:val="24"/>
        </w:rPr>
        <w:t>ить к действующим коммуникациям</w:t>
      </w:r>
      <w:r w:rsidR="00563B43">
        <w:t>.</w:t>
      </w:r>
    </w:p>
    <w:p w:rsidR="00DC11D9" w:rsidRDefault="00D13DA6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="001F2708">
        <w:rPr>
          <w:rFonts w:ascii="Times New Roman" w:hAnsi="Times New Roman"/>
          <w:szCs w:val="24"/>
        </w:rPr>
        <w:t xml:space="preserve">Установить кондиционеры в обеденном зале, банкетном зале, горячем цехе, кондитерском цехе. </w:t>
      </w:r>
    </w:p>
    <w:p w:rsidR="00D1514B" w:rsidRPr="001656D7" w:rsidRDefault="00D1514B" w:rsidP="00165087">
      <w:pPr>
        <w:overflowPunct w:val="0"/>
        <w:autoSpaceDE w:val="0"/>
        <w:autoSpaceDN w:val="0"/>
        <w:rPr>
          <w:szCs w:val="24"/>
        </w:rPr>
      </w:pPr>
      <w:r>
        <w:rPr>
          <w:szCs w:val="24"/>
        </w:rPr>
        <w:t xml:space="preserve">  Работы проводить в соответствии с нормативными действующими документами:</w:t>
      </w:r>
      <w:r w:rsidR="001656D7">
        <w:rPr>
          <w:szCs w:val="24"/>
        </w:rPr>
        <w:t xml:space="preserve"> </w:t>
      </w:r>
      <w:r w:rsidR="001656D7" w:rsidRPr="001656D7">
        <w:rPr>
          <w:szCs w:val="24"/>
        </w:rPr>
        <w:t>СНиП 2.09.04</w:t>
      </w:r>
      <w:r w:rsidR="001656D7">
        <w:rPr>
          <w:szCs w:val="24"/>
        </w:rPr>
        <w:t xml:space="preserve">, </w:t>
      </w:r>
      <w:r w:rsidR="001656D7" w:rsidRPr="001656D7">
        <w:rPr>
          <w:szCs w:val="24"/>
        </w:rPr>
        <w:t>СанПиН 2.3.6.1079-01</w:t>
      </w:r>
      <w:r w:rsidR="001656D7">
        <w:rPr>
          <w:szCs w:val="24"/>
        </w:rPr>
        <w:t xml:space="preserve">, </w:t>
      </w:r>
      <w:r w:rsidR="001656D7" w:rsidRPr="001656D7">
        <w:rPr>
          <w:szCs w:val="24"/>
        </w:rPr>
        <w:t>Пособие к СНиП 2.08.02</w:t>
      </w:r>
      <w:r w:rsidR="001656D7">
        <w:rPr>
          <w:szCs w:val="24"/>
        </w:rPr>
        <w:t xml:space="preserve">, </w:t>
      </w:r>
      <w:r w:rsidR="001656D7" w:rsidRPr="001656D7">
        <w:rPr>
          <w:szCs w:val="24"/>
        </w:rPr>
        <w:t>СНиП 41-01-2003</w:t>
      </w:r>
      <w:r w:rsidR="001656D7">
        <w:rPr>
          <w:szCs w:val="24"/>
        </w:rPr>
        <w:t xml:space="preserve">, </w:t>
      </w:r>
      <w:r w:rsidR="001656D7" w:rsidRPr="001656D7">
        <w:rPr>
          <w:szCs w:val="24"/>
        </w:rPr>
        <w:t>СП 41-101-2004</w:t>
      </w:r>
      <w:r w:rsidR="001656D7">
        <w:rPr>
          <w:szCs w:val="24"/>
        </w:rPr>
        <w:t xml:space="preserve">, </w:t>
      </w:r>
      <w:r w:rsidR="001656D7" w:rsidRPr="001656D7">
        <w:rPr>
          <w:szCs w:val="24"/>
        </w:rPr>
        <w:t>Санитарные правила устройства и эксплуатации систем централизованного горячего водоснабжения</w:t>
      </w:r>
      <w:r w:rsidR="001656D7">
        <w:rPr>
          <w:szCs w:val="24"/>
        </w:rPr>
        <w:t xml:space="preserve">, </w:t>
      </w:r>
      <w:r w:rsidR="001656D7" w:rsidRPr="001656D7">
        <w:rPr>
          <w:szCs w:val="24"/>
        </w:rPr>
        <w:t xml:space="preserve">СП 7.13130.2009 </w:t>
      </w:r>
      <w:r w:rsidR="001656D7">
        <w:rPr>
          <w:szCs w:val="24"/>
        </w:rPr>
        <w:t xml:space="preserve">, </w:t>
      </w:r>
      <w:r w:rsidR="001656D7" w:rsidRPr="001656D7">
        <w:rPr>
          <w:szCs w:val="24"/>
        </w:rPr>
        <w:t xml:space="preserve">СП 10.13130.2009 </w:t>
      </w:r>
      <w:r w:rsidR="001656D7">
        <w:rPr>
          <w:szCs w:val="24"/>
        </w:rPr>
        <w:t xml:space="preserve">, </w:t>
      </w:r>
      <w:r w:rsidR="001656D7" w:rsidRPr="001656D7">
        <w:rPr>
          <w:szCs w:val="24"/>
        </w:rPr>
        <w:t>СП 23-101-2001</w:t>
      </w:r>
      <w:r w:rsidR="001656D7">
        <w:rPr>
          <w:szCs w:val="24"/>
        </w:rPr>
        <w:t xml:space="preserve">, </w:t>
      </w:r>
      <w:r w:rsidR="001656D7" w:rsidRPr="001656D7">
        <w:rPr>
          <w:szCs w:val="24"/>
        </w:rPr>
        <w:t>СНиП 2.04.01-85</w:t>
      </w:r>
      <w:r w:rsidR="001656D7">
        <w:rPr>
          <w:szCs w:val="24"/>
        </w:rPr>
        <w:t>.</w:t>
      </w:r>
    </w:p>
    <w:p w:rsidR="00DC11D9" w:rsidRDefault="00DC11D9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color w:val="FF0000"/>
          <w:szCs w:val="24"/>
        </w:rPr>
      </w:pPr>
    </w:p>
    <w:p w:rsidR="00DC11D9" w:rsidRDefault="00D13DA6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FF0000"/>
          <w:szCs w:val="24"/>
        </w:rPr>
        <w:t xml:space="preserve">   </w:t>
      </w:r>
      <w:r w:rsidR="00DC11D9">
        <w:rPr>
          <w:rFonts w:ascii="Times New Roman" w:hAnsi="Times New Roman"/>
          <w:b/>
          <w:szCs w:val="24"/>
        </w:rPr>
        <w:t>4.4  Сети связи</w:t>
      </w:r>
      <w:r w:rsidR="00DC11D9">
        <w:rPr>
          <w:rFonts w:ascii="Times New Roman" w:hAnsi="Times New Roman"/>
          <w:szCs w:val="24"/>
        </w:rPr>
        <w:t xml:space="preserve"> </w:t>
      </w:r>
    </w:p>
    <w:p w:rsidR="00DC11D9" w:rsidRPr="00A44000" w:rsidRDefault="00D13DA6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="00DC11D9">
        <w:rPr>
          <w:rFonts w:ascii="Times New Roman" w:hAnsi="Times New Roman"/>
          <w:szCs w:val="24"/>
        </w:rPr>
        <w:t xml:space="preserve"> Рабочие места в </w:t>
      </w:r>
      <w:proofErr w:type="spellStart"/>
      <w:r w:rsidR="00DC11D9">
        <w:rPr>
          <w:rFonts w:ascii="Times New Roman" w:hAnsi="Times New Roman"/>
          <w:szCs w:val="24"/>
        </w:rPr>
        <w:t>пом</w:t>
      </w:r>
      <w:proofErr w:type="gramStart"/>
      <w:r w:rsidR="00DC11D9">
        <w:rPr>
          <w:rFonts w:ascii="Times New Roman" w:hAnsi="Times New Roman"/>
          <w:szCs w:val="24"/>
        </w:rPr>
        <w:t>.д</w:t>
      </w:r>
      <w:proofErr w:type="gramEnd"/>
      <w:r w:rsidR="00DC11D9">
        <w:rPr>
          <w:rFonts w:ascii="Times New Roman" w:hAnsi="Times New Roman"/>
          <w:szCs w:val="24"/>
        </w:rPr>
        <w:t>иректора</w:t>
      </w:r>
      <w:proofErr w:type="spellEnd"/>
      <w:r w:rsidR="00DC11D9">
        <w:rPr>
          <w:rFonts w:ascii="Times New Roman" w:hAnsi="Times New Roman"/>
          <w:szCs w:val="24"/>
        </w:rPr>
        <w:t>, зав.производства, бухгалтерии</w:t>
      </w:r>
      <w:r w:rsidR="00563B43">
        <w:rPr>
          <w:rFonts w:ascii="Times New Roman" w:hAnsi="Times New Roman"/>
          <w:szCs w:val="24"/>
        </w:rPr>
        <w:t xml:space="preserve"> и тамбур</w:t>
      </w:r>
      <w:r w:rsidR="00DC11D9">
        <w:rPr>
          <w:rFonts w:ascii="Times New Roman" w:hAnsi="Times New Roman"/>
          <w:szCs w:val="24"/>
        </w:rPr>
        <w:t xml:space="preserve"> оборудовать телефонными линиями </w:t>
      </w:r>
      <w:r w:rsidR="00563B43">
        <w:rPr>
          <w:rFonts w:ascii="Times New Roman" w:hAnsi="Times New Roman"/>
          <w:szCs w:val="24"/>
        </w:rPr>
        <w:t xml:space="preserve">городской </w:t>
      </w:r>
      <w:r w:rsidR="00DC11D9">
        <w:rPr>
          <w:rFonts w:ascii="Times New Roman" w:hAnsi="Times New Roman"/>
          <w:szCs w:val="24"/>
        </w:rPr>
        <w:t>связи.</w:t>
      </w:r>
    </w:p>
    <w:p w:rsidR="00797B03" w:rsidRDefault="00797B03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color w:val="FF0000"/>
          <w:szCs w:val="24"/>
        </w:rPr>
      </w:pPr>
    </w:p>
    <w:p w:rsidR="00797B03" w:rsidRDefault="00D13DA6" w:rsidP="00165087">
      <w:pPr>
        <w:pStyle w:val="a7"/>
        <w:tabs>
          <w:tab w:val="clear" w:pos="4677"/>
          <w:tab w:val="clear" w:pos="9355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797B03" w:rsidRPr="00797B03">
        <w:rPr>
          <w:rFonts w:ascii="Times New Roman" w:hAnsi="Times New Roman"/>
          <w:b/>
          <w:szCs w:val="24"/>
        </w:rPr>
        <w:t xml:space="preserve"> 5</w:t>
      </w:r>
      <w:r w:rsidR="00797B03">
        <w:rPr>
          <w:rFonts w:ascii="Times New Roman" w:hAnsi="Times New Roman"/>
          <w:b/>
          <w:szCs w:val="24"/>
        </w:rPr>
        <w:t xml:space="preserve"> Технологические решения</w:t>
      </w:r>
    </w:p>
    <w:p w:rsidR="00797B03" w:rsidRDefault="00D13DA6" w:rsidP="00165087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b/>
          <w:szCs w:val="24"/>
        </w:rPr>
        <w:t xml:space="preserve">      </w:t>
      </w:r>
      <w:r w:rsidR="00797B03">
        <w:rPr>
          <w:rFonts w:ascii="Times New Roman" w:hAnsi="Times New Roman"/>
          <w:b/>
          <w:szCs w:val="24"/>
        </w:rPr>
        <w:t xml:space="preserve">      </w:t>
      </w:r>
      <w:proofErr w:type="spellStart"/>
      <w:r w:rsidR="00D1514B">
        <w:rPr>
          <w:rFonts w:ascii="Times New Roman" w:hAnsi="Times New Roman"/>
          <w:szCs w:val="24"/>
        </w:rPr>
        <w:t>Комплектовка</w:t>
      </w:r>
      <w:proofErr w:type="spellEnd"/>
      <w:r w:rsidR="00797B03" w:rsidRPr="00D13DA6">
        <w:rPr>
          <w:rFonts w:ascii="Times New Roman" w:hAnsi="Times New Roman"/>
          <w:szCs w:val="24"/>
        </w:rPr>
        <w:t xml:space="preserve"> оборудования</w:t>
      </w:r>
      <w:r>
        <w:rPr>
          <w:rFonts w:ascii="Times New Roman" w:hAnsi="Times New Roman"/>
          <w:szCs w:val="24"/>
        </w:rPr>
        <w:t xml:space="preserve"> по согласованию с </w:t>
      </w:r>
      <w:r w:rsidR="00D1514B">
        <w:rPr>
          <w:rFonts w:ascii="Times New Roman" w:hAnsi="Times New Roman"/>
          <w:szCs w:val="24"/>
        </w:rPr>
        <w:t>ОРС</w:t>
      </w:r>
      <w:r w:rsidR="00797B03" w:rsidRPr="00D13DA6">
        <w:rPr>
          <w:rFonts w:ascii="Times New Roman" w:hAnsi="Times New Roman"/>
          <w:szCs w:val="24"/>
        </w:rPr>
        <w:t>.</w:t>
      </w:r>
      <w:r w:rsidR="00D1514B">
        <w:rPr>
          <w:rFonts w:ascii="Times New Roman" w:hAnsi="Times New Roman"/>
          <w:szCs w:val="24"/>
        </w:rPr>
        <w:t xml:space="preserve"> Перечень оборудования.</w:t>
      </w:r>
    </w:p>
    <w:p w:rsidR="00797B03" w:rsidRDefault="00D13DA6" w:rsidP="00165087">
      <w:pPr>
        <w:pStyle w:val="a7"/>
        <w:tabs>
          <w:tab w:val="clear" w:pos="4677"/>
          <w:tab w:val="clear" w:pos="93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FF0000"/>
          <w:szCs w:val="24"/>
        </w:rPr>
        <w:t xml:space="preserve">      </w:t>
      </w:r>
      <w:r w:rsidR="00797B03">
        <w:rPr>
          <w:rFonts w:ascii="Times New Roman" w:hAnsi="Times New Roman"/>
          <w:color w:val="FF0000"/>
          <w:szCs w:val="24"/>
        </w:rPr>
        <w:t xml:space="preserve">      </w:t>
      </w:r>
      <w:r w:rsidR="00797B03">
        <w:rPr>
          <w:rFonts w:ascii="Times New Roman" w:hAnsi="Times New Roman"/>
          <w:szCs w:val="24"/>
        </w:rPr>
        <w:t>Поверхности помещений цехов по обработке продуктов и приготовления пищи должны допускать влажную уборку. Отделка должна соответствовать нормам для помещений общепита.</w:t>
      </w:r>
    </w:p>
    <w:p w:rsidR="00797B03" w:rsidRDefault="00797B03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</w:p>
    <w:p w:rsidR="00797B03" w:rsidRDefault="00D13DA6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="00797B03">
        <w:rPr>
          <w:rFonts w:ascii="Times New Roman" w:hAnsi="Times New Roman"/>
          <w:szCs w:val="24"/>
        </w:rPr>
        <w:t xml:space="preserve"> </w:t>
      </w:r>
      <w:r w:rsidR="00797B03">
        <w:rPr>
          <w:rFonts w:ascii="Times New Roman" w:hAnsi="Times New Roman"/>
          <w:b/>
          <w:szCs w:val="24"/>
        </w:rPr>
        <w:t>6 Мероприятия по охране окружающей среды</w:t>
      </w:r>
    </w:p>
    <w:p w:rsidR="00797B03" w:rsidRDefault="00797B03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  <w:r w:rsidR="00D13DA6">
        <w:rPr>
          <w:rFonts w:ascii="Times New Roman" w:hAnsi="Times New Roman"/>
          <w:szCs w:val="24"/>
        </w:rPr>
        <w:t>Предусмотреть огороженную площадку под специализированные баки для мусора  с подъездом специализированн</w:t>
      </w:r>
      <w:r w:rsidR="00563B43">
        <w:rPr>
          <w:rFonts w:ascii="Times New Roman" w:hAnsi="Times New Roman"/>
          <w:szCs w:val="24"/>
        </w:rPr>
        <w:t>ого транспорта для сбора мусора.</w:t>
      </w:r>
    </w:p>
    <w:p w:rsidR="001656D7" w:rsidRPr="00D13DA6" w:rsidRDefault="001656D7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</w:p>
    <w:p w:rsidR="00EA5917" w:rsidRDefault="00D13DA6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EA5917">
        <w:rPr>
          <w:rFonts w:ascii="Times New Roman" w:hAnsi="Times New Roman"/>
          <w:szCs w:val="24"/>
        </w:rPr>
        <w:t xml:space="preserve"> </w:t>
      </w:r>
      <w:r w:rsidR="00EA5917">
        <w:rPr>
          <w:rFonts w:ascii="Times New Roman" w:hAnsi="Times New Roman"/>
          <w:b/>
          <w:szCs w:val="24"/>
        </w:rPr>
        <w:t>7 Мероприятия по обеспечению пожарной безопасности</w:t>
      </w:r>
    </w:p>
    <w:p w:rsidR="00EA5917" w:rsidRDefault="00D13DA6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b/>
          <w:szCs w:val="24"/>
        </w:rPr>
        <w:t xml:space="preserve">  </w:t>
      </w:r>
      <w:r w:rsidR="00EA5917">
        <w:rPr>
          <w:rFonts w:ascii="Times New Roman" w:hAnsi="Times New Roman"/>
          <w:b/>
          <w:szCs w:val="24"/>
        </w:rPr>
        <w:t xml:space="preserve">  </w:t>
      </w:r>
      <w:r w:rsidR="00EA5917">
        <w:rPr>
          <w:rFonts w:ascii="Times New Roman" w:hAnsi="Times New Roman"/>
          <w:szCs w:val="24"/>
        </w:rPr>
        <w:t xml:space="preserve">Класс помещений по </w:t>
      </w:r>
      <w:proofErr w:type="spellStart"/>
      <w:r w:rsidR="00EA5917">
        <w:rPr>
          <w:rFonts w:ascii="Times New Roman" w:hAnsi="Times New Roman"/>
          <w:szCs w:val="24"/>
        </w:rPr>
        <w:t>пожаровзрывобезопасности</w:t>
      </w:r>
      <w:proofErr w:type="spellEnd"/>
      <w:proofErr w:type="gramStart"/>
      <w:r w:rsidR="00A44000">
        <w:rPr>
          <w:rFonts w:ascii="Times New Roman" w:hAnsi="Times New Roman"/>
          <w:szCs w:val="24"/>
        </w:rPr>
        <w:t xml:space="preserve"> </w:t>
      </w:r>
      <w:r w:rsidR="003D5CB3">
        <w:rPr>
          <w:rFonts w:ascii="Times New Roman" w:hAnsi="Times New Roman"/>
          <w:szCs w:val="24"/>
        </w:rPr>
        <w:t>:</w:t>
      </w:r>
      <w:proofErr w:type="gramEnd"/>
      <w:r w:rsidR="003D5CB3">
        <w:rPr>
          <w:rFonts w:ascii="Times New Roman" w:hAnsi="Times New Roman"/>
          <w:szCs w:val="24"/>
        </w:rPr>
        <w:t xml:space="preserve"> В</w:t>
      </w:r>
      <w:proofErr w:type="gramStart"/>
      <w:r w:rsidR="003D5CB3">
        <w:rPr>
          <w:rFonts w:ascii="Times New Roman" w:hAnsi="Times New Roman"/>
          <w:szCs w:val="24"/>
        </w:rPr>
        <w:t>4</w:t>
      </w:r>
      <w:proofErr w:type="gramEnd"/>
      <w:r w:rsidR="003D5CB3">
        <w:rPr>
          <w:rFonts w:ascii="Times New Roman" w:hAnsi="Times New Roman"/>
          <w:szCs w:val="24"/>
        </w:rPr>
        <w:t>;по ПУЭ П2а</w:t>
      </w:r>
      <w:r w:rsidR="00A44000">
        <w:rPr>
          <w:rFonts w:ascii="Times New Roman" w:hAnsi="Times New Roman"/>
          <w:szCs w:val="24"/>
        </w:rPr>
        <w:t xml:space="preserve">  </w:t>
      </w:r>
    </w:p>
    <w:p w:rsidR="00D13DA6" w:rsidRDefault="00D13DA6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color w:val="FF0000"/>
          <w:szCs w:val="24"/>
        </w:rPr>
      </w:pPr>
    </w:p>
    <w:p w:rsidR="00C34B7A" w:rsidRDefault="00D13DA6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color w:val="FF0000"/>
          <w:szCs w:val="24"/>
        </w:rPr>
        <w:t xml:space="preserve">   </w:t>
      </w:r>
      <w:r w:rsidR="00C34B7A">
        <w:rPr>
          <w:rFonts w:ascii="Times New Roman" w:hAnsi="Times New Roman"/>
          <w:color w:val="FF0000"/>
          <w:szCs w:val="24"/>
        </w:rPr>
        <w:t xml:space="preserve"> </w:t>
      </w:r>
      <w:r w:rsidR="00C34B7A">
        <w:rPr>
          <w:rFonts w:ascii="Times New Roman" w:hAnsi="Times New Roman"/>
          <w:b/>
          <w:szCs w:val="24"/>
        </w:rPr>
        <w:t>8 Инженерно-технические мероприятия по гражданской обороне. Мероприятия по предупреждению чрезвычайных ситуаций</w:t>
      </w:r>
    </w:p>
    <w:p w:rsidR="00C34B7A" w:rsidRDefault="00D13DA6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="00C34B7A">
        <w:rPr>
          <w:rFonts w:ascii="Times New Roman" w:hAnsi="Times New Roman"/>
          <w:b/>
          <w:szCs w:val="24"/>
        </w:rPr>
        <w:t xml:space="preserve">  </w:t>
      </w:r>
      <w:r w:rsidR="00C34B7A">
        <w:rPr>
          <w:rFonts w:ascii="Times New Roman" w:hAnsi="Times New Roman"/>
          <w:szCs w:val="24"/>
        </w:rPr>
        <w:t>В соответствии с «Планом действий по предупреждению и ликвидации последствий чрезвычайных ситуаций на заводе</w:t>
      </w:r>
      <w:r w:rsidR="00FC5015">
        <w:rPr>
          <w:rFonts w:ascii="Times New Roman" w:hAnsi="Times New Roman"/>
          <w:szCs w:val="24"/>
        </w:rPr>
        <w:t xml:space="preserve"> …</w:t>
      </w:r>
      <w:r w:rsidR="00C34B7A">
        <w:rPr>
          <w:rFonts w:ascii="Times New Roman" w:hAnsi="Times New Roman"/>
          <w:szCs w:val="24"/>
        </w:rPr>
        <w:t xml:space="preserve">. </w:t>
      </w:r>
      <w:proofErr w:type="spellStart"/>
      <w:r w:rsidR="00C34B7A">
        <w:rPr>
          <w:rFonts w:ascii="Times New Roman" w:hAnsi="Times New Roman"/>
          <w:szCs w:val="24"/>
        </w:rPr>
        <w:t>Пл-ПТО</w:t>
      </w:r>
      <w:proofErr w:type="spellEnd"/>
      <w:r w:rsidR="00C34B7A">
        <w:rPr>
          <w:rFonts w:ascii="Times New Roman" w:hAnsi="Times New Roman"/>
          <w:szCs w:val="24"/>
        </w:rPr>
        <w:t>-</w:t>
      </w:r>
      <w:r w:rsidR="00FC5015">
        <w:rPr>
          <w:rFonts w:ascii="Times New Roman" w:hAnsi="Times New Roman"/>
          <w:szCs w:val="24"/>
        </w:rPr>
        <w:t>…</w:t>
      </w:r>
      <w:r w:rsidR="00C34B7A">
        <w:rPr>
          <w:rFonts w:ascii="Times New Roman" w:hAnsi="Times New Roman"/>
          <w:szCs w:val="24"/>
        </w:rPr>
        <w:t>-02-2010».</w:t>
      </w:r>
    </w:p>
    <w:p w:rsidR="00C34B7A" w:rsidRDefault="00C34B7A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</w:p>
    <w:p w:rsidR="00C34B7A" w:rsidRDefault="00D13DA6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C34B7A">
        <w:rPr>
          <w:rFonts w:ascii="Times New Roman" w:hAnsi="Times New Roman"/>
          <w:szCs w:val="24"/>
        </w:rPr>
        <w:t xml:space="preserve"> </w:t>
      </w:r>
      <w:r w:rsidR="00C34B7A">
        <w:rPr>
          <w:rFonts w:ascii="Times New Roman" w:hAnsi="Times New Roman"/>
          <w:b/>
          <w:szCs w:val="24"/>
        </w:rPr>
        <w:t xml:space="preserve">9 Мероприятия по </w:t>
      </w:r>
      <w:r w:rsidR="005A6FA2">
        <w:rPr>
          <w:rFonts w:ascii="Times New Roman" w:hAnsi="Times New Roman"/>
          <w:b/>
          <w:szCs w:val="24"/>
        </w:rPr>
        <w:t>выводу объекта из эксплуатации,</w:t>
      </w:r>
      <w:r w:rsidR="00C34B7A">
        <w:rPr>
          <w:rFonts w:ascii="Times New Roman" w:hAnsi="Times New Roman"/>
          <w:b/>
          <w:szCs w:val="24"/>
        </w:rPr>
        <w:t xml:space="preserve"> </w:t>
      </w:r>
      <w:r w:rsidR="005A6FA2">
        <w:rPr>
          <w:rFonts w:ascii="Times New Roman" w:hAnsi="Times New Roman"/>
          <w:b/>
          <w:szCs w:val="24"/>
        </w:rPr>
        <w:t>предусматриваемые</w:t>
      </w:r>
      <w:r w:rsidR="00C34B7A">
        <w:rPr>
          <w:rFonts w:ascii="Times New Roman" w:hAnsi="Times New Roman"/>
          <w:b/>
          <w:szCs w:val="24"/>
        </w:rPr>
        <w:t xml:space="preserve"> при его проектировании</w:t>
      </w:r>
    </w:p>
    <w:p w:rsidR="005A6FA2" w:rsidRDefault="005A6FA2" w:rsidP="00165087">
      <w:pPr>
        <w:pStyle w:val="a7"/>
        <w:tabs>
          <w:tab w:val="clear" w:pos="4677"/>
          <w:tab w:val="clear" w:pos="9355"/>
        </w:tabs>
        <w:ind w:firstLine="567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</w:t>
      </w:r>
      <w:r w:rsidR="00D13DA6">
        <w:rPr>
          <w:rFonts w:ascii="Times New Roman" w:hAnsi="Times New Roman"/>
          <w:szCs w:val="24"/>
        </w:rPr>
        <w:t>Предусмотреть ограждение территории столовой на время реконструкции.</w:t>
      </w:r>
    </w:p>
    <w:p w:rsidR="00D13DA6" w:rsidRDefault="00D13DA6" w:rsidP="00165087">
      <w:pPr>
        <w:pStyle w:val="a7"/>
        <w:tabs>
          <w:tab w:val="clear" w:pos="4677"/>
          <w:tab w:val="clear" w:pos="93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Предусмотреть обесточивание всех сетей электроснабжения здания столовой.</w:t>
      </w:r>
    </w:p>
    <w:p w:rsidR="00D13DA6" w:rsidRDefault="00D13DA6" w:rsidP="00165087">
      <w:pPr>
        <w:pStyle w:val="a7"/>
        <w:tabs>
          <w:tab w:val="clear" w:pos="4677"/>
          <w:tab w:val="clear" w:pos="93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D5CB3">
        <w:rPr>
          <w:rFonts w:ascii="Times New Roman" w:hAnsi="Times New Roman"/>
          <w:szCs w:val="24"/>
        </w:rPr>
        <w:t xml:space="preserve">            Предусмотреть сети временного электроснабжения.</w:t>
      </w:r>
    </w:p>
    <w:p w:rsidR="00D1514B" w:rsidRDefault="00D1514B" w:rsidP="00165087">
      <w:pPr>
        <w:pStyle w:val="a7"/>
        <w:tabs>
          <w:tab w:val="clear" w:pos="4677"/>
          <w:tab w:val="clear" w:pos="9355"/>
        </w:tabs>
        <w:rPr>
          <w:rFonts w:ascii="Times New Roman" w:hAnsi="Times New Roman"/>
          <w:szCs w:val="24"/>
        </w:rPr>
      </w:pPr>
    </w:p>
    <w:p w:rsidR="000F6CDA" w:rsidRDefault="00D13DA6" w:rsidP="00165087">
      <w:pPr>
        <w:pStyle w:val="a7"/>
        <w:tabs>
          <w:tab w:val="clear" w:pos="4677"/>
          <w:tab w:val="clear" w:pos="93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Приложение: </w:t>
      </w:r>
      <w:r w:rsidR="00FC5015">
        <w:rPr>
          <w:rFonts w:ascii="Times New Roman" w:hAnsi="Times New Roman"/>
          <w:szCs w:val="24"/>
        </w:rPr>
        <w:t xml:space="preserve">  </w:t>
      </w:r>
      <w:r w:rsidR="009C67DF">
        <w:rPr>
          <w:rFonts w:ascii="Times New Roman" w:hAnsi="Times New Roman"/>
          <w:szCs w:val="24"/>
        </w:rPr>
        <w:t>1. Копия поэтажного плана здания столовой в 1 экз. на 1 л.</w:t>
      </w:r>
    </w:p>
    <w:p w:rsidR="000F6CDA" w:rsidRDefault="000F6CDA">
      <w:pPr>
        <w:widowControl/>
        <w:spacing w:after="200" w:line="276" w:lineRule="auto"/>
        <w:jc w:val="left"/>
        <w:rPr>
          <w:szCs w:val="24"/>
        </w:rPr>
      </w:pPr>
      <w:r>
        <w:rPr>
          <w:szCs w:val="24"/>
        </w:rPr>
        <w:br w:type="page"/>
      </w:r>
    </w:p>
    <w:p w:rsidR="00241F7E" w:rsidRPr="001656D7" w:rsidRDefault="000F6CDA" w:rsidP="000F6CDA">
      <w:pPr>
        <w:pStyle w:val="a7"/>
        <w:tabs>
          <w:tab w:val="clear" w:pos="4677"/>
          <w:tab w:val="clear" w:pos="9355"/>
        </w:tabs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-991235</wp:posOffset>
            </wp:positionH>
            <wp:positionV relativeFrom="paragraph">
              <wp:posOffset>1506220</wp:posOffset>
            </wp:positionV>
            <wp:extent cx="7917815" cy="5262880"/>
            <wp:effectExtent l="0" t="1333500" r="0" b="1309370"/>
            <wp:wrapSquare wrapText="bothSides"/>
            <wp:docPr id="2" name="Рисунок 1" descr="C:\Мои Закупки\-Столовая 156\Пл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ои Закупки\-Столовая 156\План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204" t="6981" b="365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17815" cy="526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41F7E" w:rsidRPr="001656D7" w:rsidSect="00165087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30FD0"/>
    <w:multiLevelType w:val="multilevel"/>
    <w:tmpl w:val="8CE0FD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39A121CF"/>
    <w:multiLevelType w:val="multilevel"/>
    <w:tmpl w:val="AFEEC6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EF63662"/>
    <w:multiLevelType w:val="multilevel"/>
    <w:tmpl w:val="36548CBA"/>
    <w:lvl w:ilvl="0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7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14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ECC"/>
    <w:rsid w:val="00012056"/>
    <w:rsid w:val="000246BA"/>
    <w:rsid w:val="00027E14"/>
    <w:rsid w:val="000364A0"/>
    <w:rsid w:val="000B00F2"/>
    <w:rsid w:val="000C7ECC"/>
    <w:rsid w:val="000D0F95"/>
    <w:rsid w:val="000F6CDA"/>
    <w:rsid w:val="00113343"/>
    <w:rsid w:val="00165087"/>
    <w:rsid w:val="001656D7"/>
    <w:rsid w:val="00176C54"/>
    <w:rsid w:val="001E6037"/>
    <w:rsid w:val="001F2708"/>
    <w:rsid w:val="00241354"/>
    <w:rsid w:val="00241F7E"/>
    <w:rsid w:val="00286A41"/>
    <w:rsid w:val="002935A4"/>
    <w:rsid w:val="00323455"/>
    <w:rsid w:val="003B3A58"/>
    <w:rsid w:val="003D5CB3"/>
    <w:rsid w:val="003E7941"/>
    <w:rsid w:val="00460062"/>
    <w:rsid w:val="005458A9"/>
    <w:rsid w:val="00553D1E"/>
    <w:rsid w:val="00563B43"/>
    <w:rsid w:val="005A6FA2"/>
    <w:rsid w:val="005E6960"/>
    <w:rsid w:val="00605045"/>
    <w:rsid w:val="0061738F"/>
    <w:rsid w:val="00670C3B"/>
    <w:rsid w:val="006C424A"/>
    <w:rsid w:val="006D4FA3"/>
    <w:rsid w:val="00731CA9"/>
    <w:rsid w:val="00732E0B"/>
    <w:rsid w:val="00741294"/>
    <w:rsid w:val="00765C95"/>
    <w:rsid w:val="00785C63"/>
    <w:rsid w:val="00797B03"/>
    <w:rsid w:val="008F2652"/>
    <w:rsid w:val="009C5E50"/>
    <w:rsid w:val="009C67DF"/>
    <w:rsid w:val="00A135B3"/>
    <w:rsid w:val="00A1478D"/>
    <w:rsid w:val="00A20910"/>
    <w:rsid w:val="00A44000"/>
    <w:rsid w:val="00A80685"/>
    <w:rsid w:val="00AA1F32"/>
    <w:rsid w:val="00AB0D77"/>
    <w:rsid w:val="00B75925"/>
    <w:rsid w:val="00C34B7A"/>
    <w:rsid w:val="00D13DA6"/>
    <w:rsid w:val="00D1514B"/>
    <w:rsid w:val="00DC11D9"/>
    <w:rsid w:val="00DE1955"/>
    <w:rsid w:val="00E12056"/>
    <w:rsid w:val="00E830DB"/>
    <w:rsid w:val="00EA5917"/>
    <w:rsid w:val="00F710D4"/>
    <w:rsid w:val="00F743CD"/>
    <w:rsid w:val="00FC5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0F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B00F2"/>
    <w:pPr>
      <w:keepNext/>
      <w:spacing w:line="360" w:lineRule="auto"/>
      <w:jc w:val="center"/>
      <w:outlineLvl w:val="0"/>
    </w:pPr>
    <w:rPr>
      <w:b/>
      <w:sz w:val="30"/>
    </w:rPr>
  </w:style>
  <w:style w:type="paragraph" w:styleId="2">
    <w:name w:val="heading 2"/>
    <w:basedOn w:val="a"/>
    <w:next w:val="a"/>
    <w:link w:val="20"/>
    <w:qFormat/>
    <w:rsid w:val="000B00F2"/>
    <w:pPr>
      <w:keepNext/>
      <w:spacing w:line="360" w:lineRule="auto"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00F2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B0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B00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0F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0B00F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241F7E"/>
    <w:pPr>
      <w:ind w:left="720"/>
      <w:contextualSpacing/>
    </w:pPr>
  </w:style>
  <w:style w:type="paragraph" w:styleId="a7">
    <w:name w:val="header"/>
    <w:basedOn w:val="a"/>
    <w:link w:val="a8"/>
    <w:rsid w:val="006C424A"/>
    <w:pPr>
      <w:tabs>
        <w:tab w:val="center" w:pos="4677"/>
        <w:tab w:val="right" w:pos="9355"/>
      </w:tabs>
    </w:pPr>
    <w:rPr>
      <w:rFonts w:ascii="Peterburg" w:hAnsi="Peterburg"/>
    </w:rPr>
  </w:style>
  <w:style w:type="character" w:customStyle="1" w:styleId="a8">
    <w:name w:val="Верхний колонтитул Знак"/>
    <w:basedOn w:val="a0"/>
    <w:link w:val="a7"/>
    <w:rsid w:val="006C424A"/>
    <w:rPr>
      <w:rFonts w:ascii="Peterburg" w:eastAsia="Times New Roman" w:hAnsi="Peterburg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0F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B00F2"/>
    <w:pPr>
      <w:keepNext/>
      <w:spacing w:line="360" w:lineRule="auto"/>
      <w:jc w:val="center"/>
      <w:outlineLvl w:val="0"/>
    </w:pPr>
    <w:rPr>
      <w:b/>
      <w:sz w:val="30"/>
    </w:rPr>
  </w:style>
  <w:style w:type="paragraph" w:styleId="2">
    <w:name w:val="heading 2"/>
    <w:basedOn w:val="a"/>
    <w:next w:val="a"/>
    <w:link w:val="20"/>
    <w:qFormat/>
    <w:rsid w:val="000B00F2"/>
    <w:pPr>
      <w:keepNext/>
      <w:spacing w:line="360" w:lineRule="auto"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00F2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B0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B00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0F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0B00F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241F7E"/>
    <w:pPr>
      <w:ind w:left="720"/>
      <w:contextualSpacing/>
    </w:pPr>
  </w:style>
  <w:style w:type="paragraph" w:styleId="a7">
    <w:name w:val="header"/>
    <w:basedOn w:val="a"/>
    <w:link w:val="a8"/>
    <w:rsid w:val="006C424A"/>
    <w:pPr>
      <w:tabs>
        <w:tab w:val="center" w:pos="4677"/>
        <w:tab w:val="right" w:pos="9355"/>
      </w:tabs>
    </w:pPr>
    <w:rPr>
      <w:rFonts w:ascii="Peterburg" w:hAnsi="Peterburg"/>
    </w:rPr>
  </w:style>
  <w:style w:type="character" w:customStyle="1" w:styleId="a8">
    <w:name w:val="Верхний колонтитул Знак"/>
    <w:basedOn w:val="a0"/>
    <w:link w:val="a7"/>
    <w:rsid w:val="006C424A"/>
    <w:rPr>
      <w:rFonts w:ascii="Peterburg" w:eastAsia="Times New Roman" w:hAnsi="Peterburg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CB45E-1F76-4DAD-9ED4-BBCF0794F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Завод 156 ФГУП ПО Маяк</Company>
  <LinksUpToDate>false</LinksUpToDate>
  <CharactersWithSpaces>6275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koal</dc:creator>
  <cp:keywords/>
  <dc:description/>
  <cp:lastModifiedBy>zyua</cp:lastModifiedBy>
  <cp:revision>8</cp:revision>
  <dcterms:created xsi:type="dcterms:W3CDTF">2013-10-03T08:49:00Z</dcterms:created>
  <dcterms:modified xsi:type="dcterms:W3CDTF">2013-12-06T05:42:00Z</dcterms:modified>
</cp:coreProperties>
</file>