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947" w:rsidRDefault="007A0947" w:rsidP="00352E7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</w:pPr>
      <w:bookmarkStart w:id="0" w:name="_Ref319678142"/>
      <w:bookmarkStart w:id="1" w:name="_Toc325464972"/>
      <w:r w:rsidRPr="00EC419F">
        <w:rPr>
          <w:b/>
          <w:lang w:val="en-US"/>
        </w:rPr>
        <w:t>ТЕХНИЧЕСКОЕ ЗАДАНИЕ</w:t>
      </w:r>
      <w:bookmarkEnd w:id="0"/>
      <w:bookmarkEnd w:id="1"/>
    </w:p>
    <w:p w:rsidR="007A0947" w:rsidRPr="00780218" w:rsidRDefault="007A0947" w:rsidP="007A0947">
      <w:pPr>
        <w:keepNext/>
        <w:ind w:left="567"/>
        <w:jc w:val="both"/>
        <w:rPr>
          <w:b/>
        </w:rPr>
      </w:pPr>
    </w:p>
    <w:p w:rsidR="007A0947" w:rsidRPr="00147FB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147FBE">
        <w:rPr>
          <w:b/>
          <w:bCs/>
        </w:rPr>
        <w:t>Предмет договора</w:t>
      </w:r>
    </w:p>
    <w:p w:rsidR="007A0947" w:rsidRPr="00D26F7E" w:rsidRDefault="00D26F7E" w:rsidP="00D26F7E">
      <w:pPr>
        <w:keepNext/>
        <w:ind w:firstLine="567"/>
        <w:jc w:val="both"/>
      </w:pPr>
      <w:r w:rsidRPr="00D26F7E">
        <w:t xml:space="preserve">Поставка технических газов (номенклатурная </w:t>
      </w:r>
      <w:r>
        <w:t>гр</w:t>
      </w:r>
      <w:r w:rsidRPr="00D26F7E">
        <w:t>уппа № 1.58 - Поставка газов, фреонов, баллонов) для нужд ФГУП «Атомфлот»</w:t>
      </w:r>
    </w:p>
    <w:p w:rsidR="00D26F7E" w:rsidRPr="00F86B8B" w:rsidRDefault="00D26F7E" w:rsidP="007A0947">
      <w:pPr>
        <w:keepNext/>
        <w:jc w:val="both"/>
        <w:rPr>
          <w:rFonts w:ascii="Arial Narrow" w:hAnsi="Arial Narrow"/>
          <w:b/>
          <w:bCs/>
          <w:sz w:val="22"/>
          <w:szCs w:val="22"/>
        </w:rPr>
      </w:pPr>
    </w:p>
    <w:p w:rsidR="007A0947" w:rsidRPr="00147FB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147FBE">
        <w:rPr>
          <w:b/>
          <w:bCs/>
        </w:rPr>
        <w:t>Требования к качеству, функциональным характеристикам (потребительским свойствам), техническим характеристикам, количеству товара</w:t>
      </w:r>
    </w:p>
    <w:p w:rsidR="007A0947" w:rsidRPr="00FE7C7E" w:rsidRDefault="007A0947" w:rsidP="007A0947">
      <w:pPr>
        <w:keepNext/>
        <w:ind w:left="567"/>
        <w:jc w:val="both"/>
        <w:rPr>
          <w:rFonts w:ascii="Arial Narrow" w:hAnsi="Arial Narrow"/>
          <w:b/>
          <w:bCs/>
          <w:sz w:val="22"/>
          <w:szCs w:val="22"/>
        </w:rPr>
      </w:pPr>
    </w:p>
    <w:tbl>
      <w:tblPr>
        <w:tblW w:w="496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3"/>
        <w:gridCol w:w="3486"/>
        <w:gridCol w:w="3422"/>
        <w:gridCol w:w="1056"/>
        <w:gridCol w:w="1063"/>
      </w:tblGrid>
      <w:tr w:rsidR="007A0947" w:rsidRPr="001B4DC9" w:rsidTr="00C56D18">
        <w:tc>
          <w:tcPr>
            <w:tcW w:w="254" w:type="pct"/>
            <w:shd w:val="clear" w:color="auto" w:fill="auto"/>
            <w:vAlign w:val="center"/>
          </w:tcPr>
          <w:p w:rsidR="007A0947" w:rsidRPr="001B4DC9" w:rsidRDefault="007A0947" w:rsidP="00485B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833" w:type="pct"/>
            <w:shd w:val="clear" w:color="auto" w:fill="auto"/>
            <w:vAlign w:val="center"/>
          </w:tcPr>
          <w:p w:rsidR="007A0947" w:rsidRPr="001B4DC9" w:rsidRDefault="007A0947" w:rsidP="00485B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7A0947" w:rsidRPr="001B4DC9" w:rsidRDefault="00C56D18" w:rsidP="00C56D1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56D18">
              <w:rPr>
                <w:b/>
                <w:sz w:val="20"/>
                <w:szCs w:val="20"/>
              </w:rPr>
              <w:t>Технические хара</w:t>
            </w:r>
            <w:r>
              <w:rPr>
                <w:b/>
                <w:sz w:val="20"/>
                <w:szCs w:val="20"/>
              </w:rPr>
              <w:t>кт</w:t>
            </w:r>
            <w:r w:rsidRPr="00C56D18">
              <w:rPr>
                <w:b/>
                <w:sz w:val="20"/>
                <w:szCs w:val="20"/>
              </w:rPr>
              <w:t>еристики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A0947" w:rsidRPr="001B4DC9" w:rsidRDefault="007A0947" w:rsidP="00485B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559" w:type="pct"/>
            <w:shd w:val="clear" w:color="auto" w:fill="auto"/>
          </w:tcPr>
          <w:p w:rsidR="007A0947" w:rsidRPr="001B4DC9" w:rsidRDefault="007A0947" w:rsidP="00485B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1B4DC9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1B4DC9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D26F7E" w:rsidRPr="001B4DC9" w:rsidTr="00C56D18">
        <w:tc>
          <w:tcPr>
            <w:tcW w:w="254" w:type="pct"/>
            <w:shd w:val="clear" w:color="auto" w:fill="auto"/>
            <w:vAlign w:val="center"/>
          </w:tcPr>
          <w:p w:rsidR="00D26F7E" w:rsidRPr="00C56D18" w:rsidRDefault="00D26F7E" w:rsidP="00D26F7E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33" w:type="pct"/>
            <w:shd w:val="clear" w:color="auto" w:fill="auto"/>
          </w:tcPr>
          <w:p w:rsidR="00D26F7E" w:rsidRPr="00C56D18" w:rsidRDefault="00D26F7E" w:rsidP="00D26F7E">
            <w:pPr>
              <w:rPr>
                <w:color w:val="000000"/>
                <w:sz w:val="20"/>
                <w:szCs w:val="20"/>
              </w:rPr>
            </w:pPr>
            <w:r w:rsidRPr="00C56D18">
              <w:rPr>
                <w:rStyle w:val="ArialNarrow105pt0pt"/>
                <w:rFonts w:ascii="Times New Roman" w:hAnsi="Times New Roman" w:cs="Times New Roman"/>
              </w:rPr>
              <w:t>Кислород</w:t>
            </w:r>
          </w:p>
        </w:tc>
        <w:tc>
          <w:tcPr>
            <w:tcW w:w="1799" w:type="pct"/>
            <w:shd w:val="clear" w:color="auto" w:fill="auto"/>
          </w:tcPr>
          <w:p w:rsidR="00D26F7E" w:rsidRPr="00C56D18" w:rsidRDefault="00D26F7E" w:rsidP="00D26F7E">
            <w:pPr>
              <w:pStyle w:val="11"/>
              <w:numPr>
                <w:ilvl w:val="0"/>
                <w:numId w:val="6"/>
              </w:numPr>
              <w:shd w:val="clear" w:color="auto" w:fill="auto"/>
              <w:tabs>
                <w:tab w:val="left" w:pos="283"/>
              </w:tabs>
              <w:spacing w:before="0" w:after="0"/>
              <w:ind w:firstLine="0"/>
            </w:pPr>
            <w:r w:rsidRPr="00C56D18">
              <w:rPr>
                <w:rStyle w:val="ArialNarrow105pt0pt"/>
                <w:rFonts w:ascii="Times New Roman" w:hAnsi="Times New Roman" w:cs="Times New Roman"/>
              </w:rPr>
              <w:t>Технический газообразный,</w:t>
            </w:r>
          </w:p>
          <w:p w:rsidR="00D26F7E" w:rsidRPr="00C56D18" w:rsidRDefault="00D26F7E" w:rsidP="00D26F7E">
            <w:pPr>
              <w:pStyle w:val="11"/>
              <w:numPr>
                <w:ilvl w:val="0"/>
                <w:numId w:val="6"/>
              </w:numPr>
              <w:shd w:val="clear" w:color="auto" w:fill="auto"/>
              <w:tabs>
                <w:tab w:val="left" w:pos="288"/>
              </w:tabs>
              <w:spacing w:before="0" w:after="0"/>
              <w:ind w:firstLine="0"/>
            </w:pPr>
            <w:r w:rsidRPr="00C56D18">
              <w:rPr>
                <w:rStyle w:val="ArialNarrow105pt0pt"/>
                <w:rFonts w:ascii="Times New Roman" w:hAnsi="Times New Roman" w:cs="Times New Roman"/>
              </w:rPr>
              <w:t>ГОСТ 5583-78</w:t>
            </w:r>
          </w:p>
          <w:p w:rsidR="00D26F7E" w:rsidRPr="00C56D18" w:rsidRDefault="00D26F7E" w:rsidP="00C56D18">
            <w:pPr>
              <w:pStyle w:val="11"/>
              <w:numPr>
                <w:ilvl w:val="0"/>
                <w:numId w:val="6"/>
              </w:numPr>
              <w:shd w:val="clear" w:color="auto" w:fill="auto"/>
              <w:tabs>
                <w:tab w:val="left" w:pos="293"/>
              </w:tabs>
              <w:spacing w:before="0" w:after="0"/>
              <w:ind w:firstLine="0"/>
            </w:pPr>
            <w:r w:rsidRPr="00C56D18">
              <w:rPr>
                <w:rStyle w:val="ArialNarrow105pt0pt"/>
                <w:rFonts w:ascii="Times New Roman" w:hAnsi="Times New Roman" w:cs="Times New Roman"/>
              </w:rPr>
              <w:t>Заправка в баллоны (40 л, 6куб.м./1 баллон) ФГУП</w:t>
            </w:r>
            <w:r w:rsidR="00C56D18">
              <w:rPr>
                <w:rStyle w:val="ArialNarrow105pt0pt"/>
                <w:rFonts w:ascii="Times New Roman" w:hAnsi="Times New Roman" w:cs="Times New Roman"/>
              </w:rPr>
              <w:t xml:space="preserve"> </w:t>
            </w:r>
            <w:r w:rsidRPr="00C56D18">
              <w:rPr>
                <w:rStyle w:val="ArialNarrow105pt0pt"/>
                <w:rFonts w:ascii="Times New Roman" w:hAnsi="Times New Roman" w:cs="Times New Roman"/>
              </w:rPr>
              <w:t>«Атомфлот»</w:t>
            </w:r>
          </w:p>
        </w:tc>
        <w:tc>
          <w:tcPr>
            <w:tcW w:w="555" w:type="pct"/>
            <w:shd w:val="clear" w:color="auto" w:fill="auto"/>
          </w:tcPr>
          <w:p w:rsidR="00D26F7E" w:rsidRPr="00C56D18" w:rsidRDefault="00D26F7E" w:rsidP="00D26F7E">
            <w:pPr>
              <w:pStyle w:val="11"/>
              <w:shd w:val="clear" w:color="auto" w:fill="auto"/>
              <w:spacing w:before="0" w:after="0" w:line="210" w:lineRule="exact"/>
              <w:ind w:left="320" w:firstLine="0"/>
              <w:jc w:val="left"/>
            </w:pPr>
            <w:r w:rsidRPr="00C56D18">
              <w:rPr>
                <w:rStyle w:val="ArialNarrow105pt0pt"/>
                <w:rFonts w:ascii="Times New Roman" w:hAnsi="Times New Roman" w:cs="Times New Roman"/>
              </w:rPr>
              <w:t>400</w:t>
            </w:r>
          </w:p>
        </w:tc>
        <w:tc>
          <w:tcPr>
            <w:tcW w:w="559" w:type="pct"/>
            <w:shd w:val="clear" w:color="auto" w:fill="auto"/>
          </w:tcPr>
          <w:p w:rsidR="00D26F7E" w:rsidRPr="00C56D18" w:rsidRDefault="00D26F7E" w:rsidP="00D26F7E">
            <w:pPr>
              <w:pStyle w:val="11"/>
              <w:shd w:val="clear" w:color="auto" w:fill="auto"/>
              <w:spacing w:before="0" w:after="0" w:line="210" w:lineRule="exact"/>
              <w:ind w:left="200" w:firstLine="0"/>
              <w:jc w:val="left"/>
            </w:pPr>
            <w:r w:rsidRPr="00C56D18">
              <w:rPr>
                <w:rStyle w:val="ArialNarrow105pt0pt"/>
                <w:rFonts w:ascii="Times New Roman" w:hAnsi="Times New Roman" w:cs="Times New Roman"/>
              </w:rPr>
              <w:t>Бал.</w:t>
            </w:r>
          </w:p>
        </w:tc>
      </w:tr>
      <w:tr w:rsidR="00D26F7E" w:rsidRPr="001B4DC9" w:rsidTr="00C56D18">
        <w:tc>
          <w:tcPr>
            <w:tcW w:w="254" w:type="pct"/>
            <w:shd w:val="clear" w:color="auto" w:fill="auto"/>
            <w:vAlign w:val="center"/>
          </w:tcPr>
          <w:p w:rsidR="00D26F7E" w:rsidRPr="00C56D18" w:rsidRDefault="00D26F7E" w:rsidP="00D26F7E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33" w:type="pct"/>
            <w:shd w:val="clear" w:color="auto" w:fill="auto"/>
          </w:tcPr>
          <w:p w:rsidR="00D26F7E" w:rsidRPr="00C56D18" w:rsidRDefault="00D26F7E" w:rsidP="00D26F7E">
            <w:pPr>
              <w:rPr>
                <w:color w:val="000000"/>
                <w:sz w:val="20"/>
                <w:szCs w:val="20"/>
              </w:rPr>
            </w:pPr>
            <w:r w:rsidRPr="00C56D18">
              <w:rPr>
                <w:rStyle w:val="ArialNarrow105pt0pt"/>
                <w:rFonts w:ascii="Times New Roman" w:hAnsi="Times New Roman" w:cs="Times New Roman"/>
              </w:rPr>
              <w:t>Ацетилен</w:t>
            </w:r>
          </w:p>
        </w:tc>
        <w:tc>
          <w:tcPr>
            <w:tcW w:w="1799" w:type="pct"/>
            <w:shd w:val="clear" w:color="auto" w:fill="auto"/>
          </w:tcPr>
          <w:p w:rsidR="00D26F7E" w:rsidRPr="00C56D18" w:rsidRDefault="00D26F7E" w:rsidP="00D26F7E">
            <w:pPr>
              <w:pStyle w:val="11"/>
              <w:numPr>
                <w:ilvl w:val="0"/>
                <w:numId w:val="7"/>
              </w:numPr>
              <w:shd w:val="clear" w:color="auto" w:fill="auto"/>
              <w:tabs>
                <w:tab w:val="left" w:pos="288"/>
              </w:tabs>
              <w:spacing w:before="0" w:after="0"/>
              <w:ind w:firstLine="0"/>
            </w:pPr>
            <w:r w:rsidRPr="00C56D18">
              <w:rPr>
                <w:rStyle w:val="ArialNarrow105pt0pt"/>
                <w:rFonts w:ascii="Times New Roman" w:hAnsi="Times New Roman" w:cs="Times New Roman"/>
              </w:rPr>
              <w:t>Технический растворенный,</w:t>
            </w:r>
          </w:p>
          <w:p w:rsidR="00D26F7E" w:rsidRPr="00C56D18" w:rsidRDefault="00D26F7E" w:rsidP="00D26F7E">
            <w:pPr>
              <w:pStyle w:val="11"/>
              <w:numPr>
                <w:ilvl w:val="0"/>
                <w:numId w:val="7"/>
              </w:numPr>
              <w:shd w:val="clear" w:color="auto" w:fill="auto"/>
              <w:tabs>
                <w:tab w:val="left" w:pos="293"/>
              </w:tabs>
              <w:spacing w:before="0" w:after="0"/>
              <w:ind w:firstLine="0"/>
            </w:pPr>
            <w:r w:rsidRPr="00C56D18">
              <w:rPr>
                <w:rStyle w:val="ArialNarrow105pt0pt"/>
                <w:rFonts w:ascii="Times New Roman" w:hAnsi="Times New Roman" w:cs="Times New Roman"/>
              </w:rPr>
              <w:t xml:space="preserve">ГОСТ 5457-75, </w:t>
            </w:r>
            <w:proofErr w:type="spellStart"/>
            <w:r w:rsidRPr="00C56D18">
              <w:rPr>
                <w:rStyle w:val="ArialNarrow105pt0pt"/>
                <w:rFonts w:ascii="Times New Roman" w:hAnsi="Times New Roman" w:cs="Times New Roman"/>
              </w:rPr>
              <w:t>изм</w:t>
            </w:r>
            <w:proofErr w:type="spellEnd"/>
            <w:r w:rsidRPr="00C56D18">
              <w:rPr>
                <w:rStyle w:val="ArialNarrow105pt0pt"/>
                <w:rFonts w:ascii="Times New Roman" w:hAnsi="Times New Roman" w:cs="Times New Roman"/>
              </w:rPr>
              <w:t>.</w:t>
            </w:r>
            <w:r w:rsidR="00C56D18">
              <w:rPr>
                <w:rStyle w:val="ArialNarrow105pt0pt"/>
                <w:rFonts w:ascii="Times New Roman" w:hAnsi="Times New Roman" w:cs="Times New Roman"/>
              </w:rPr>
              <w:t xml:space="preserve"> </w:t>
            </w:r>
            <w:r w:rsidRPr="00C56D18">
              <w:rPr>
                <w:rStyle w:val="ArialNarrow105pt0pt"/>
                <w:rFonts w:ascii="Times New Roman" w:hAnsi="Times New Roman" w:cs="Times New Roman"/>
              </w:rPr>
              <w:t>№ 1-2</w:t>
            </w:r>
          </w:p>
          <w:p w:rsidR="00D26F7E" w:rsidRPr="00C56D18" w:rsidRDefault="00D26F7E" w:rsidP="00C56D18">
            <w:pPr>
              <w:pStyle w:val="11"/>
              <w:numPr>
                <w:ilvl w:val="0"/>
                <w:numId w:val="7"/>
              </w:numPr>
              <w:shd w:val="clear" w:color="auto" w:fill="auto"/>
              <w:tabs>
                <w:tab w:val="left" w:pos="293"/>
              </w:tabs>
              <w:spacing w:before="0" w:after="0"/>
              <w:ind w:firstLine="0"/>
            </w:pPr>
            <w:r w:rsidRPr="00C56D18">
              <w:rPr>
                <w:rStyle w:val="ArialNarrow105pt0pt"/>
                <w:rFonts w:ascii="Times New Roman" w:hAnsi="Times New Roman" w:cs="Times New Roman"/>
              </w:rPr>
              <w:t>Заправка в баллоны (40 л, 5,5 кг/1 баллон) ФГУП</w:t>
            </w:r>
            <w:r w:rsidR="00C56D18">
              <w:rPr>
                <w:rStyle w:val="ArialNarrow105pt0pt"/>
                <w:rFonts w:ascii="Times New Roman" w:hAnsi="Times New Roman" w:cs="Times New Roman"/>
              </w:rPr>
              <w:t xml:space="preserve"> </w:t>
            </w:r>
            <w:r w:rsidRPr="00C56D18">
              <w:rPr>
                <w:rStyle w:val="ArialNarrow105pt0pt"/>
                <w:rFonts w:ascii="Times New Roman" w:hAnsi="Times New Roman" w:cs="Times New Roman"/>
              </w:rPr>
              <w:t>«Атомфлот»</w:t>
            </w:r>
          </w:p>
        </w:tc>
        <w:tc>
          <w:tcPr>
            <w:tcW w:w="555" w:type="pct"/>
            <w:shd w:val="clear" w:color="auto" w:fill="auto"/>
          </w:tcPr>
          <w:p w:rsidR="00D26F7E" w:rsidRPr="00C56D18" w:rsidRDefault="00D26F7E" w:rsidP="00D26F7E">
            <w:pPr>
              <w:pStyle w:val="11"/>
              <w:shd w:val="clear" w:color="auto" w:fill="auto"/>
              <w:spacing w:before="0" w:after="0" w:line="210" w:lineRule="exact"/>
              <w:ind w:left="320" w:firstLine="0"/>
              <w:jc w:val="left"/>
            </w:pPr>
            <w:r w:rsidRPr="00C56D18">
              <w:rPr>
                <w:rStyle w:val="ArialNarrow105pt0pt"/>
                <w:rFonts w:ascii="Times New Roman" w:hAnsi="Times New Roman" w:cs="Times New Roman"/>
              </w:rPr>
              <w:t>200</w:t>
            </w:r>
          </w:p>
        </w:tc>
        <w:tc>
          <w:tcPr>
            <w:tcW w:w="559" w:type="pct"/>
            <w:shd w:val="clear" w:color="auto" w:fill="auto"/>
          </w:tcPr>
          <w:p w:rsidR="00D26F7E" w:rsidRPr="00C56D18" w:rsidRDefault="00D26F7E" w:rsidP="00D26F7E">
            <w:pPr>
              <w:pStyle w:val="11"/>
              <w:shd w:val="clear" w:color="auto" w:fill="auto"/>
              <w:spacing w:before="0" w:after="0" w:line="210" w:lineRule="exact"/>
              <w:ind w:left="200" w:firstLine="0"/>
              <w:jc w:val="left"/>
            </w:pPr>
            <w:r w:rsidRPr="00C56D18">
              <w:rPr>
                <w:rStyle w:val="ArialNarrow105pt0pt"/>
                <w:rFonts w:ascii="Times New Roman" w:hAnsi="Times New Roman" w:cs="Times New Roman"/>
              </w:rPr>
              <w:t>Бал.</w:t>
            </w:r>
          </w:p>
        </w:tc>
      </w:tr>
    </w:tbl>
    <w:p w:rsidR="007A0947" w:rsidRPr="00EE6107" w:rsidRDefault="007A0947" w:rsidP="007A0947">
      <w:pPr>
        <w:tabs>
          <w:tab w:val="left" w:pos="851"/>
        </w:tabs>
        <w:ind w:left="567"/>
        <w:jc w:val="both"/>
        <w:rPr>
          <w:rFonts w:ascii="Arial Narrow" w:hAnsi="Arial Narrow"/>
          <w:bCs/>
          <w:color w:val="000000"/>
          <w:sz w:val="22"/>
          <w:szCs w:val="22"/>
        </w:rPr>
      </w:pPr>
    </w:p>
    <w:p w:rsidR="007A0947" w:rsidRPr="00D26F7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</w:pPr>
      <w:r w:rsidRPr="00D26F7E">
        <w:rPr>
          <w:b/>
          <w:bCs/>
        </w:rPr>
        <w:t>Требования к комплектации товара</w:t>
      </w:r>
      <w:r w:rsidR="00D26F7E" w:rsidRPr="00D26F7E">
        <w:rPr>
          <w:b/>
          <w:bCs/>
        </w:rPr>
        <w:t>:</w:t>
      </w:r>
      <w:r w:rsidR="00D26F7E">
        <w:rPr>
          <w:b/>
          <w:bCs/>
        </w:rPr>
        <w:t xml:space="preserve"> </w:t>
      </w:r>
      <w:r w:rsidR="00D26F7E" w:rsidRPr="00D26F7E">
        <w:rPr>
          <w:bCs/>
        </w:rPr>
        <w:t>Согласно ГОСТ</w:t>
      </w:r>
      <w:r w:rsidRPr="00D26F7E">
        <w:t>.</w:t>
      </w:r>
    </w:p>
    <w:p w:rsidR="007A0947" w:rsidRPr="00FE7C7E" w:rsidRDefault="007A0947" w:rsidP="007A0947">
      <w:pPr>
        <w:tabs>
          <w:tab w:val="left" w:pos="851"/>
        </w:tabs>
        <w:jc w:val="both"/>
        <w:rPr>
          <w:rFonts w:ascii="Arial Narrow" w:hAnsi="Arial Narrow"/>
          <w:bCs/>
          <w:color w:val="000000"/>
          <w:sz w:val="22"/>
          <w:szCs w:val="22"/>
        </w:rPr>
      </w:pPr>
    </w:p>
    <w:p w:rsidR="007A0947" w:rsidRPr="00147FB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147FBE">
        <w:rPr>
          <w:b/>
          <w:bCs/>
        </w:rPr>
        <w:t>Требования к технической документации</w:t>
      </w:r>
    </w:p>
    <w:p w:rsidR="007A0947" w:rsidRPr="00147FBE" w:rsidRDefault="00D26F7E" w:rsidP="007A0947">
      <w:pPr>
        <w:keepNext/>
        <w:ind w:firstLine="567"/>
        <w:jc w:val="both"/>
      </w:pPr>
      <w:r>
        <w:rPr>
          <w:color w:val="000000"/>
        </w:rPr>
        <w:t>Паспорта качества на каждую партию газов. Лицензия ФС по Экологическому, технологическому и атомному надзору. Разрешение на техническое освидетельствование и ремонт баллонов</w:t>
      </w:r>
      <w:r w:rsidR="007A0947" w:rsidRPr="00147FBE">
        <w:t>.</w:t>
      </w:r>
    </w:p>
    <w:p w:rsidR="007A0947" w:rsidRPr="00FE7C7E" w:rsidRDefault="007A0947" w:rsidP="007A0947">
      <w:pPr>
        <w:ind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</w:p>
    <w:p w:rsidR="007A0947" w:rsidRPr="00147FB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147FBE">
        <w:rPr>
          <w:b/>
          <w:bCs/>
        </w:rPr>
        <w:t>Порядок формирования цены</w:t>
      </w:r>
    </w:p>
    <w:p w:rsidR="007A0947" w:rsidRPr="00147FBE" w:rsidRDefault="00D26F7E" w:rsidP="007A0947">
      <w:pPr>
        <w:keepNext/>
        <w:ind w:firstLine="567"/>
        <w:jc w:val="both"/>
      </w:pPr>
      <w:r>
        <w:rPr>
          <w:color w:val="000000"/>
        </w:rPr>
        <w:t>В стоимость продукции включена стоимость упаковки, транспортные расходы и иные расходы Поставщика</w:t>
      </w:r>
      <w:r w:rsidR="007A0947" w:rsidRPr="00147FBE">
        <w:t>.</w:t>
      </w:r>
    </w:p>
    <w:p w:rsidR="007A0947" w:rsidRPr="00FE7C7E" w:rsidRDefault="007A0947" w:rsidP="007A0947">
      <w:pPr>
        <w:tabs>
          <w:tab w:val="num" w:pos="0"/>
          <w:tab w:val="num" w:pos="851"/>
        </w:tabs>
        <w:ind w:firstLine="567"/>
        <w:jc w:val="both"/>
        <w:rPr>
          <w:rFonts w:ascii="Arial Narrow" w:hAnsi="Arial Narrow"/>
          <w:snapToGrid w:val="0"/>
          <w:color w:val="000000"/>
          <w:sz w:val="22"/>
          <w:szCs w:val="22"/>
        </w:rPr>
      </w:pPr>
    </w:p>
    <w:p w:rsidR="007A0947" w:rsidRPr="00D26F7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color w:val="000000"/>
        </w:rPr>
      </w:pPr>
      <w:r w:rsidRPr="00D26F7E">
        <w:rPr>
          <w:b/>
          <w:bCs/>
        </w:rPr>
        <w:t>Форма, сроки и порядок оплаты товара</w:t>
      </w:r>
      <w:r w:rsidR="00D26F7E" w:rsidRPr="00D26F7E">
        <w:rPr>
          <w:b/>
          <w:bCs/>
        </w:rPr>
        <w:t>:</w:t>
      </w:r>
      <w:r w:rsidR="00D26F7E">
        <w:rPr>
          <w:b/>
          <w:bCs/>
        </w:rPr>
        <w:t xml:space="preserve"> </w:t>
      </w:r>
      <w:r w:rsidR="00D26F7E" w:rsidRPr="00D26F7E">
        <w:rPr>
          <w:bCs/>
        </w:rPr>
        <w:t>Согласно проект</w:t>
      </w:r>
      <w:r w:rsidR="00D26F7E">
        <w:rPr>
          <w:bCs/>
        </w:rPr>
        <w:t>у</w:t>
      </w:r>
      <w:r w:rsidR="00D26F7E" w:rsidRPr="00D26F7E">
        <w:rPr>
          <w:bCs/>
        </w:rPr>
        <w:t xml:space="preserve"> договора</w:t>
      </w:r>
      <w:r w:rsidRPr="00D26F7E">
        <w:rPr>
          <w:color w:val="000000"/>
        </w:rPr>
        <w:t>.</w:t>
      </w:r>
    </w:p>
    <w:p w:rsidR="007A0947" w:rsidRPr="00F86B8B" w:rsidRDefault="007A0947" w:rsidP="007A0947">
      <w:pPr>
        <w:tabs>
          <w:tab w:val="num" w:pos="0"/>
          <w:tab w:val="num" w:pos="851"/>
        </w:tabs>
        <w:ind w:firstLine="567"/>
        <w:jc w:val="both"/>
        <w:rPr>
          <w:rFonts w:ascii="Arial Narrow" w:hAnsi="Arial Narrow"/>
          <w:sz w:val="22"/>
          <w:szCs w:val="22"/>
        </w:rPr>
      </w:pPr>
    </w:p>
    <w:p w:rsidR="007A0947" w:rsidRPr="00147FB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147FBE">
        <w:rPr>
          <w:b/>
        </w:rPr>
        <w:t>Место поставки товара</w:t>
      </w:r>
    </w:p>
    <w:p w:rsidR="007A0947" w:rsidRPr="00147FBE" w:rsidRDefault="00D26F7E" w:rsidP="007A0947">
      <w:pPr>
        <w:keepNext/>
        <w:ind w:firstLine="567"/>
        <w:jc w:val="both"/>
      </w:pPr>
      <w:proofErr w:type="gramStart"/>
      <w:r>
        <w:rPr>
          <w:color w:val="000000"/>
        </w:rPr>
        <w:t>183017, г. Мурманск-17, ФГУП «Атомфлот», (склад баллонов ФГУП «Атомфлот» спец. машинами по заявкам представителя заказчика (за 2-3 дня до поставки) до 21.12.2012 г. (тара (баллоны) на обмен)</w:t>
      </w:r>
      <w:r w:rsidR="00C56D18">
        <w:rPr>
          <w:color w:val="000000"/>
        </w:rPr>
        <w:t>.</w:t>
      </w:r>
      <w:proofErr w:type="gramEnd"/>
    </w:p>
    <w:p w:rsidR="007A0947" w:rsidRPr="00F86B8B" w:rsidRDefault="007A0947" w:rsidP="007A0947">
      <w:pPr>
        <w:tabs>
          <w:tab w:val="num" w:pos="0"/>
          <w:tab w:val="num" w:pos="851"/>
        </w:tabs>
        <w:ind w:firstLine="567"/>
        <w:jc w:val="both"/>
        <w:rPr>
          <w:rFonts w:ascii="Arial Narrow" w:hAnsi="Arial Narrow"/>
          <w:sz w:val="22"/>
          <w:szCs w:val="22"/>
        </w:rPr>
      </w:pPr>
    </w:p>
    <w:p w:rsidR="007A0947" w:rsidRPr="00147FB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</w:rPr>
      </w:pPr>
      <w:r w:rsidRPr="00147FBE">
        <w:rPr>
          <w:b/>
        </w:rPr>
        <w:t>Сроки поставки товара</w:t>
      </w:r>
    </w:p>
    <w:p w:rsidR="00B049E8" w:rsidRPr="00147FBE" w:rsidRDefault="00C56D18" w:rsidP="00B049E8">
      <w:pPr>
        <w:keepNext/>
        <w:ind w:firstLine="567"/>
        <w:jc w:val="both"/>
      </w:pPr>
      <w:r>
        <w:rPr>
          <w:color w:val="000000"/>
        </w:rPr>
        <w:t xml:space="preserve">Вся продукция по договору должна быть поставлена (партиями) по заявкам заказчика </w:t>
      </w:r>
      <w:r w:rsidR="00B049E8">
        <w:rPr>
          <w:color w:val="000000"/>
        </w:rPr>
        <w:t>30.10.2012 по 21.12.2012 г.</w:t>
      </w:r>
    </w:p>
    <w:p w:rsidR="001259D0" w:rsidRDefault="001259D0" w:rsidP="00B049E8">
      <w:pPr>
        <w:keepNext/>
        <w:ind w:firstLine="567"/>
        <w:jc w:val="both"/>
      </w:pPr>
    </w:p>
    <w:sectPr w:rsidR="001259D0" w:rsidSect="00125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376854D0"/>
    <w:multiLevelType w:val="hybridMultilevel"/>
    <w:tmpl w:val="E33E5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DE1D97"/>
    <w:multiLevelType w:val="multilevel"/>
    <w:tmpl w:val="CE5E8500"/>
    <w:lvl w:ilvl="0">
      <w:start w:val="1"/>
      <w:numFmt w:val="bullet"/>
      <w:lvlText w:val="-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5B0DEF"/>
    <w:multiLevelType w:val="multilevel"/>
    <w:tmpl w:val="8F682284"/>
    <w:lvl w:ilvl="0">
      <w:start w:val="1"/>
      <w:numFmt w:val="bullet"/>
      <w:lvlText w:val="-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7A0947"/>
    <w:rsid w:val="000B1F5E"/>
    <w:rsid w:val="001259D0"/>
    <w:rsid w:val="00352E72"/>
    <w:rsid w:val="006F17E4"/>
    <w:rsid w:val="007A0947"/>
    <w:rsid w:val="00A14BAE"/>
    <w:rsid w:val="00B049E8"/>
    <w:rsid w:val="00C56D18"/>
    <w:rsid w:val="00D26F7E"/>
    <w:rsid w:val="00F95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09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A094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A094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A094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A094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7A094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rialNarrow105pt0pt">
    <w:name w:val="Основной текст + Arial Narrow;10;5 pt;Интервал 0 pt"/>
    <w:basedOn w:val="a1"/>
    <w:rsid w:val="00D26F7E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21"/>
      <w:szCs w:val="21"/>
      <w:u w:val="none"/>
      <w:lang w:val="ru-RU"/>
    </w:rPr>
  </w:style>
  <w:style w:type="character" w:customStyle="1" w:styleId="a4">
    <w:name w:val="Основной текст_"/>
    <w:basedOn w:val="a1"/>
    <w:link w:val="11"/>
    <w:rsid w:val="00D26F7E"/>
    <w:rPr>
      <w:rFonts w:ascii="Times New Roman" w:eastAsia="Times New Roman" w:hAnsi="Times New Roman" w:cs="Times New Roman"/>
      <w:spacing w:val="2"/>
      <w:sz w:val="19"/>
      <w:szCs w:val="19"/>
      <w:shd w:val="clear" w:color="auto" w:fill="FFFFFF"/>
    </w:rPr>
  </w:style>
  <w:style w:type="paragraph" w:customStyle="1" w:styleId="11">
    <w:name w:val="Основной текст1"/>
    <w:basedOn w:val="a0"/>
    <w:link w:val="a4"/>
    <w:rsid w:val="00D26F7E"/>
    <w:pPr>
      <w:widowControl w:val="0"/>
      <w:shd w:val="clear" w:color="auto" w:fill="FFFFFF"/>
      <w:spacing w:before="300" w:after="180" w:line="250" w:lineRule="exact"/>
      <w:ind w:hanging="280"/>
      <w:jc w:val="both"/>
    </w:pPr>
    <w:rPr>
      <w:spacing w:val="2"/>
      <w:sz w:val="19"/>
      <w:szCs w:val="19"/>
      <w:lang w:eastAsia="en-US"/>
    </w:rPr>
  </w:style>
  <w:style w:type="character" w:customStyle="1" w:styleId="1TimesNewRoman95pt0pt">
    <w:name w:val="Заголовок №1 + Times New Roman;9;5 pt;Не полужирный;Интервал 0 pt"/>
    <w:basedOn w:val="a1"/>
    <w:rsid w:val="00D26F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9"/>
      <w:szCs w:val="19"/>
      <w:u w:val="none"/>
      <w:lang w:val="ru-RU"/>
    </w:rPr>
  </w:style>
  <w:style w:type="character" w:customStyle="1" w:styleId="ArialNarrow6pt0pt">
    <w:name w:val="Основной текст + Arial Narrow;6 pt;Интервал 0 pt"/>
    <w:basedOn w:val="a4"/>
    <w:rsid w:val="00C56D18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12"/>
      <w:szCs w:val="12"/>
      <w:u w:val="none"/>
      <w:lang w:val="ru-RU"/>
    </w:rPr>
  </w:style>
  <w:style w:type="character" w:customStyle="1" w:styleId="ArialNarrow55pt0pt">
    <w:name w:val="Основной текст + Arial Narrow;5;5 pt;Интервал 0 pt"/>
    <w:basedOn w:val="a4"/>
    <w:rsid w:val="00C56D18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Evseev</dc:creator>
  <cp:keywords/>
  <dc:description/>
  <cp:lastModifiedBy>Evseev</cp:lastModifiedBy>
  <cp:revision>6</cp:revision>
  <dcterms:created xsi:type="dcterms:W3CDTF">2012-09-24T11:39:00Z</dcterms:created>
  <dcterms:modified xsi:type="dcterms:W3CDTF">2012-09-26T10:42:00Z</dcterms:modified>
</cp:coreProperties>
</file>