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ayout w:type="fixed"/>
        <w:tblLook w:val="0000"/>
      </w:tblPr>
      <w:tblGrid>
        <w:gridCol w:w="3873"/>
        <w:gridCol w:w="683"/>
        <w:gridCol w:w="4777"/>
      </w:tblGrid>
      <w:tr w:rsidR="00FA05CF">
        <w:trPr>
          <w:trHeight w:val="2216"/>
          <w:jc w:val="center"/>
        </w:trPr>
        <w:tc>
          <w:tcPr>
            <w:tcW w:w="387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683" w:type="dxa"/>
            <w:tcBorders>
              <w:top w:val="single" w:sz="4" w:space="0" w:color="FFFFFF"/>
              <w:left w:val="single" w:sz="4" w:space="0" w:color="FFFFFF"/>
              <w:bottom w:val="single" w:sz="4" w:space="0" w:color="FFFFFF"/>
            </w:tcBorders>
          </w:tcPr>
          <w:p w:rsidR="00FA05CF" w:rsidRDefault="00FA05CF">
            <w:pPr>
              <w:snapToGrid w:val="0"/>
              <w:spacing w:line="300" w:lineRule="auto"/>
              <w:rPr>
                <w:rFonts w:ascii="Times New Roman" w:hAnsi="Times New Roman"/>
              </w:rPr>
            </w:pPr>
          </w:p>
        </w:tc>
        <w:tc>
          <w:tcPr>
            <w:tcW w:w="4777" w:type="dxa"/>
            <w:tcBorders>
              <w:top w:val="single" w:sz="4" w:space="0" w:color="FFFFFF"/>
              <w:left w:val="single" w:sz="4" w:space="0" w:color="FFFFFF"/>
              <w:bottom w:val="single" w:sz="4" w:space="0" w:color="FFFFFF"/>
              <w:right w:val="single" w:sz="4" w:space="0" w:color="FFFFFF"/>
            </w:tcBorders>
          </w:tcPr>
          <w:p w:rsidR="00FA05CF" w:rsidRDefault="004C792E">
            <w:pPr>
              <w:snapToGrid w:val="0"/>
              <w:spacing w:line="300" w:lineRule="auto"/>
              <w:rPr>
                <w:rFonts w:ascii="Times New Roman" w:hAnsi="Times New Roman"/>
              </w:rPr>
            </w:pPr>
            <w:r>
              <w:rPr>
                <w:rFonts w:ascii="Times New Roman" w:hAnsi="Times New Roman"/>
              </w:rPr>
              <w:t xml:space="preserve">                     </w:t>
            </w:r>
            <w:r w:rsidR="00FA05CF">
              <w:rPr>
                <w:rFonts w:ascii="Times New Roman" w:hAnsi="Times New Roman"/>
              </w:rPr>
              <w:t>УТВЕРЖДАЮ</w:t>
            </w:r>
          </w:p>
          <w:p w:rsidR="00FA05CF" w:rsidRDefault="00887A33">
            <w:pPr>
              <w:spacing w:line="300" w:lineRule="auto"/>
              <w:ind w:right="-217"/>
              <w:rPr>
                <w:rFonts w:ascii="Times New Roman" w:hAnsi="Times New Roman"/>
              </w:rPr>
            </w:pPr>
            <w:r>
              <w:rPr>
                <w:rFonts w:ascii="Times New Roman" w:hAnsi="Times New Roman"/>
              </w:rPr>
              <w:t xml:space="preserve">        И.о. г</w:t>
            </w:r>
            <w:r w:rsidR="00FA05CF">
              <w:rPr>
                <w:rFonts w:ascii="Times New Roman" w:hAnsi="Times New Roman"/>
              </w:rPr>
              <w:t>енеральн</w:t>
            </w:r>
            <w:r>
              <w:rPr>
                <w:rFonts w:ascii="Times New Roman" w:hAnsi="Times New Roman"/>
              </w:rPr>
              <w:t>ого</w:t>
            </w:r>
            <w:r w:rsidR="00FA05CF">
              <w:rPr>
                <w:rFonts w:ascii="Times New Roman" w:hAnsi="Times New Roman"/>
              </w:rPr>
              <w:t xml:space="preserve"> директор</w:t>
            </w:r>
            <w:proofErr w:type="gramStart"/>
            <w:r>
              <w:rPr>
                <w:rFonts w:ascii="Times New Roman" w:hAnsi="Times New Roman"/>
              </w:rPr>
              <w:t>а</w:t>
            </w:r>
            <w:r w:rsidR="00FA05CF">
              <w:rPr>
                <w:rFonts w:ascii="Times New Roman" w:hAnsi="Times New Roman"/>
              </w:rPr>
              <w:t xml:space="preserve"> О</w:t>
            </w:r>
            <w:r w:rsidR="004C792E">
              <w:rPr>
                <w:rFonts w:ascii="Times New Roman" w:hAnsi="Times New Roman"/>
              </w:rPr>
              <w:t>О</w:t>
            </w:r>
            <w:r w:rsidR="00FA05CF">
              <w:rPr>
                <w:rFonts w:ascii="Times New Roman" w:hAnsi="Times New Roman"/>
              </w:rPr>
              <w:t>О</w:t>
            </w:r>
            <w:proofErr w:type="gramEnd"/>
            <w:r w:rsidR="00FA05CF">
              <w:rPr>
                <w:rFonts w:ascii="Times New Roman" w:hAnsi="Times New Roman"/>
              </w:rPr>
              <w:t xml:space="preserve"> «</w:t>
            </w:r>
            <w:r w:rsidR="004C792E">
              <w:rPr>
                <w:rFonts w:ascii="Times New Roman" w:hAnsi="Times New Roman"/>
              </w:rPr>
              <w:t>ННКЦ</w:t>
            </w:r>
            <w:r w:rsidR="00FA05CF">
              <w:rPr>
                <w:rFonts w:ascii="Times New Roman" w:hAnsi="Times New Roman"/>
              </w:rPr>
              <w:t>»</w:t>
            </w:r>
          </w:p>
          <w:p w:rsidR="00FA05CF" w:rsidRDefault="00FA05CF">
            <w:pPr>
              <w:spacing w:line="300" w:lineRule="auto"/>
              <w:rPr>
                <w:rFonts w:ascii="Times New Roman" w:hAnsi="Times New Roman"/>
              </w:rPr>
            </w:pPr>
            <w:r>
              <w:rPr>
                <w:rFonts w:ascii="Times New Roman" w:hAnsi="Times New Roman"/>
              </w:rPr>
              <w:t xml:space="preserve"> </w:t>
            </w:r>
            <w:r w:rsidR="004C792E">
              <w:rPr>
                <w:rFonts w:ascii="Times New Roman" w:hAnsi="Times New Roman"/>
              </w:rPr>
              <w:t xml:space="preserve">   </w:t>
            </w:r>
            <w:r>
              <w:rPr>
                <w:rFonts w:ascii="Times New Roman" w:hAnsi="Times New Roman"/>
              </w:rPr>
              <w:t xml:space="preserve"> </w:t>
            </w:r>
            <w:r w:rsidR="00887A33">
              <w:rPr>
                <w:rFonts w:ascii="Times New Roman" w:hAnsi="Times New Roman"/>
              </w:rPr>
              <w:t xml:space="preserve">          </w:t>
            </w:r>
            <w:r w:rsidR="004C792E">
              <w:rPr>
                <w:rFonts w:ascii="Times New Roman" w:hAnsi="Times New Roman"/>
              </w:rPr>
              <w:t xml:space="preserve"> </w:t>
            </w:r>
            <w:r>
              <w:rPr>
                <w:rFonts w:ascii="Times New Roman" w:hAnsi="Times New Roman"/>
              </w:rPr>
              <w:t xml:space="preserve">_________________  </w:t>
            </w:r>
            <w:r w:rsidR="004C792E">
              <w:rPr>
                <w:rFonts w:ascii="Times New Roman" w:hAnsi="Times New Roman"/>
              </w:rPr>
              <w:t xml:space="preserve"> </w:t>
            </w:r>
            <w:r w:rsidR="00887A33">
              <w:rPr>
                <w:rFonts w:ascii="Times New Roman" w:hAnsi="Times New Roman"/>
              </w:rPr>
              <w:t>М</w:t>
            </w:r>
            <w:r>
              <w:rPr>
                <w:rFonts w:ascii="Times New Roman" w:hAnsi="Times New Roman"/>
              </w:rPr>
              <w:t>.</w:t>
            </w:r>
            <w:r w:rsidR="00887A33">
              <w:rPr>
                <w:rFonts w:ascii="Times New Roman" w:hAnsi="Times New Roman"/>
              </w:rPr>
              <w:t>Ю</w:t>
            </w:r>
            <w:r>
              <w:rPr>
                <w:rFonts w:ascii="Times New Roman" w:hAnsi="Times New Roman"/>
              </w:rPr>
              <w:t xml:space="preserve">. </w:t>
            </w:r>
            <w:r w:rsidR="00887A33">
              <w:rPr>
                <w:rFonts w:ascii="Times New Roman" w:hAnsi="Times New Roman"/>
              </w:rPr>
              <w:t>Мурашкин</w:t>
            </w:r>
          </w:p>
          <w:p w:rsidR="00FA05CF" w:rsidRDefault="004C792E">
            <w:pPr>
              <w:spacing w:line="300" w:lineRule="auto"/>
              <w:rPr>
                <w:rFonts w:ascii="Times New Roman" w:hAnsi="Times New Roman"/>
              </w:rPr>
            </w:pPr>
            <w:r>
              <w:rPr>
                <w:rFonts w:ascii="Times New Roman" w:hAnsi="Times New Roman"/>
              </w:rPr>
              <w:t xml:space="preserve">                     </w:t>
            </w:r>
            <w:r w:rsidR="00FA05CF">
              <w:rPr>
                <w:rFonts w:ascii="Times New Roman" w:hAnsi="Times New Roman"/>
              </w:rPr>
              <w:t xml:space="preserve"> «</w:t>
            </w:r>
            <w:r w:rsidR="00887A33">
              <w:rPr>
                <w:rFonts w:ascii="Times New Roman" w:hAnsi="Times New Roman"/>
                <w:u w:val="single"/>
              </w:rPr>
              <w:t>24</w:t>
            </w:r>
            <w:r w:rsidR="00FA05CF">
              <w:rPr>
                <w:rFonts w:ascii="Times New Roman" w:hAnsi="Times New Roman"/>
              </w:rPr>
              <w:t xml:space="preserve">» </w:t>
            </w:r>
            <w:r w:rsidR="00887A33">
              <w:rPr>
                <w:rFonts w:ascii="Times New Roman" w:hAnsi="Times New Roman"/>
                <w:u w:val="single"/>
              </w:rPr>
              <w:t xml:space="preserve">ноября </w:t>
            </w:r>
            <w:r w:rsidR="00FA05CF">
              <w:rPr>
                <w:rFonts w:ascii="Times New Roman" w:hAnsi="Times New Roman"/>
              </w:rPr>
              <w:t xml:space="preserve"> </w:t>
            </w:r>
            <w:smartTag w:uri="urn:schemas-microsoft-com:office:smarttags" w:element="metricconverter">
              <w:smartTagPr>
                <w:attr w:name="ProductID" w:val="2010 г"/>
              </w:smartTagPr>
              <w:r w:rsidR="00FA05CF">
                <w:rPr>
                  <w:rFonts w:ascii="Times New Roman" w:hAnsi="Times New Roman"/>
                </w:rPr>
                <w:t>2010 г</w:t>
              </w:r>
            </w:smartTag>
            <w:r w:rsidR="00FA05CF">
              <w:rPr>
                <w:rFonts w:ascii="Times New Roman" w:hAnsi="Times New Roman"/>
              </w:rPr>
              <w:t>.</w:t>
            </w:r>
          </w:p>
          <w:p w:rsidR="00FA05CF" w:rsidRDefault="00FA05CF">
            <w:pPr>
              <w:spacing w:line="300" w:lineRule="auto"/>
              <w:rPr>
                <w:rFonts w:ascii="Times New Roman" w:hAnsi="Times New Roman"/>
              </w:rPr>
            </w:pPr>
          </w:p>
        </w:tc>
      </w:tr>
    </w:tbl>
    <w:p w:rsidR="00FA05CF" w:rsidRDefault="00FA05CF">
      <w:pPr>
        <w:spacing w:after="0" w:line="300" w:lineRule="auto"/>
        <w:jc w:val="center"/>
        <w:rPr>
          <w:rFonts w:ascii="Times New Roman" w:hAnsi="Times New Roman"/>
          <w:b/>
        </w:rPr>
      </w:pPr>
      <w:r>
        <w:rPr>
          <w:rFonts w:ascii="Times New Roman" w:hAnsi="Times New Roman"/>
          <w:b/>
        </w:rPr>
        <w:t>ИЗВЕЩЕНИЕ О ПРОВЕДЕНИИ ЗАПРОСА ЦЕНОВЫХ КОТИРОВОК</w:t>
      </w:r>
    </w:p>
    <w:p w:rsidR="00FA05CF" w:rsidRDefault="00FA05CF">
      <w:pPr>
        <w:spacing w:line="240" w:lineRule="auto"/>
        <w:jc w:val="center"/>
        <w:rPr>
          <w:rFonts w:ascii="Times New Roman" w:hAnsi="Times New Roman"/>
          <w:b/>
        </w:rPr>
      </w:pPr>
      <w:r>
        <w:rPr>
          <w:rFonts w:ascii="Times New Roman" w:hAnsi="Times New Roman"/>
          <w:b/>
          <w:caps/>
        </w:rPr>
        <w:t>НА ПРАВО ЗАКЛЮЧЕНИЯ ДОГОВОРА</w:t>
      </w:r>
      <w:r>
        <w:rPr>
          <w:rFonts w:ascii="Times New Roman" w:hAnsi="Times New Roman"/>
          <w:b/>
          <w:caps/>
        </w:rPr>
        <w:br/>
        <w:t xml:space="preserve">на поставку </w:t>
      </w:r>
      <w:r w:rsidR="009900C9">
        <w:rPr>
          <w:rFonts w:ascii="Times New Roman" w:hAnsi="Times New Roman"/>
          <w:b/>
          <w:caps/>
        </w:rPr>
        <w:t xml:space="preserve">– </w:t>
      </w:r>
      <w:r w:rsidR="009900C9">
        <w:rPr>
          <w:rFonts w:ascii="Times New Roman" w:hAnsi="Times New Roman"/>
          <w:b/>
        </w:rPr>
        <w:t>металло</w:t>
      </w:r>
      <w:r w:rsidR="008B4E08">
        <w:rPr>
          <w:rFonts w:ascii="Times New Roman" w:hAnsi="Times New Roman"/>
          <w:b/>
        </w:rPr>
        <w:t>проката</w:t>
      </w:r>
      <w:r w:rsidR="009900C9">
        <w:rPr>
          <w:rFonts w:ascii="Times New Roman" w:hAnsi="Times New Roman"/>
          <w:b/>
        </w:rPr>
        <w:t xml:space="preserve"> </w:t>
      </w:r>
    </w:p>
    <w:p w:rsidR="00FA05CF" w:rsidRDefault="00FA05CF">
      <w:pPr>
        <w:spacing w:line="300" w:lineRule="auto"/>
        <w:jc w:val="center"/>
        <w:rPr>
          <w:rFonts w:ascii="Times New Roman" w:hAnsi="Times New Roman"/>
          <w:b/>
        </w:rPr>
      </w:pPr>
      <w:r>
        <w:rPr>
          <w:rFonts w:ascii="Times New Roman" w:hAnsi="Times New Roman"/>
          <w:b/>
        </w:rPr>
        <w:t xml:space="preserve">№ </w:t>
      </w:r>
      <w:r w:rsidR="00887A33">
        <w:rPr>
          <w:rFonts w:ascii="Times New Roman" w:hAnsi="Times New Roman"/>
          <w:b/>
          <w:u w:val="single"/>
        </w:rPr>
        <w:t>4406/28</w:t>
      </w:r>
      <w:r>
        <w:rPr>
          <w:rFonts w:ascii="Times New Roman" w:hAnsi="Times New Roman"/>
          <w:b/>
        </w:rPr>
        <w:t xml:space="preserve"> от </w:t>
      </w:r>
      <w:r w:rsidR="004C792E">
        <w:rPr>
          <w:rFonts w:ascii="Times New Roman" w:hAnsi="Times New Roman"/>
          <w:b/>
        </w:rPr>
        <w:t>«</w:t>
      </w:r>
      <w:r w:rsidR="00887A33">
        <w:rPr>
          <w:rFonts w:ascii="Times New Roman" w:hAnsi="Times New Roman"/>
          <w:b/>
          <w:u w:val="single"/>
        </w:rPr>
        <w:t>25</w:t>
      </w:r>
      <w:r w:rsidR="004C792E">
        <w:rPr>
          <w:rFonts w:ascii="Times New Roman" w:hAnsi="Times New Roman"/>
          <w:b/>
        </w:rPr>
        <w:t xml:space="preserve">» </w:t>
      </w:r>
      <w:r w:rsidR="00887A33">
        <w:rPr>
          <w:rFonts w:ascii="Times New Roman" w:hAnsi="Times New Roman"/>
          <w:b/>
          <w:u w:val="single"/>
        </w:rPr>
        <w:t>ноября</w:t>
      </w:r>
      <w:r w:rsidR="004C792E">
        <w:rPr>
          <w:rFonts w:ascii="Times New Roman" w:hAnsi="Times New Roman"/>
          <w:b/>
        </w:rPr>
        <w:t xml:space="preserve"> </w:t>
      </w:r>
      <w:r>
        <w:rPr>
          <w:rFonts w:ascii="Times New Roman" w:hAnsi="Times New Roman"/>
          <w:b/>
        </w:rPr>
        <w:t>2010</w:t>
      </w:r>
    </w:p>
    <w:p w:rsidR="00FA05CF" w:rsidRDefault="00FA05CF">
      <w:pPr>
        <w:spacing w:line="300" w:lineRule="auto"/>
        <w:jc w:val="center"/>
        <w:rPr>
          <w:rFonts w:ascii="Times New Roman" w:hAnsi="Times New Roman"/>
          <w:b/>
        </w:rPr>
      </w:pPr>
      <w:r>
        <w:rPr>
          <w:rFonts w:ascii="Times New Roman" w:hAnsi="Times New Roman"/>
          <w:b/>
        </w:rPr>
        <w:t>Уважаемые господа!</w:t>
      </w:r>
    </w:p>
    <w:p w:rsidR="00D31CE2" w:rsidRDefault="00FA05CF" w:rsidP="00D31CE2">
      <w:pPr>
        <w:spacing w:line="300" w:lineRule="auto"/>
        <w:jc w:val="both"/>
        <w:rPr>
          <w:rFonts w:ascii="Times New Roman" w:hAnsi="Times New Roman"/>
        </w:rPr>
      </w:pPr>
      <w:r>
        <w:rPr>
          <w:rFonts w:ascii="Times New Roman" w:hAnsi="Times New Roman"/>
        </w:rPr>
        <w:t xml:space="preserve">    О</w:t>
      </w:r>
      <w:r w:rsidR="004C792E">
        <w:rPr>
          <w:rFonts w:ascii="Times New Roman" w:hAnsi="Times New Roman"/>
        </w:rPr>
        <w:t>О</w:t>
      </w:r>
      <w:r>
        <w:rPr>
          <w:rFonts w:ascii="Times New Roman" w:hAnsi="Times New Roman"/>
        </w:rPr>
        <w:t>О «</w:t>
      </w:r>
      <w:r w:rsidR="004C792E">
        <w:rPr>
          <w:rFonts w:ascii="Times New Roman" w:hAnsi="Times New Roman"/>
        </w:rPr>
        <w:t>ННКЦ</w:t>
      </w:r>
      <w:r>
        <w:rPr>
          <w:rFonts w:ascii="Times New Roman" w:hAnsi="Times New Roman"/>
        </w:rPr>
        <w:t xml:space="preserve">» информирует о проведении Запроса ценовых котировок на поставку </w:t>
      </w:r>
      <w:r w:rsidR="00FE13B5" w:rsidRPr="00FE13B5">
        <w:rPr>
          <w:rFonts w:ascii="Times New Roman" w:hAnsi="Times New Roman"/>
        </w:rPr>
        <w:t>металло</w:t>
      </w:r>
      <w:r w:rsidR="00ED0C33">
        <w:rPr>
          <w:rFonts w:ascii="Times New Roman" w:hAnsi="Times New Roman"/>
        </w:rPr>
        <w:t>проката (круги</w:t>
      </w:r>
      <w:r w:rsidR="00897DE3">
        <w:rPr>
          <w:rFonts w:ascii="Times New Roman" w:hAnsi="Times New Roman"/>
        </w:rPr>
        <w:t>, листы</w:t>
      </w:r>
      <w:r w:rsidR="00ED0C33">
        <w:rPr>
          <w:rFonts w:ascii="Times New Roman" w:hAnsi="Times New Roman"/>
        </w:rPr>
        <w:t xml:space="preserve"> и трубы стальные)</w:t>
      </w:r>
      <w:r w:rsidR="00D31CE2">
        <w:rPr>
          <w:rFonts w:ascii="Times New Roman" w:hAnsi="Times New Roman"/>
        </w:rPr>
        <w:t>.</w:t>
      </w:r>
      <w:r w:rsidR="00D31CE2" w:rsidRPr="00D31CE2">
        <w:rPr>
          <w:rFonts w:ascii="Times New Roman" w:hAnsi="Times New Roman"/>
          <w:sz w:val="24"/>
          <w:szCs w:val="24"/>
        </w:rPr>
        <w:t xml:space="preserve"> </w:t>
      </w:r>
      <w:r w:rsidR="00D31CE2">
        <w:rPr>
          <w:rFonts w:ascii="Times New Roman" w:hAnsi="Times New Roman"/>
          <w:sz w:val="24"/>
          <w:szCs w:val="24"/>
        </w:rPr>
        <w:t>Процедура закупки проводится в соответствии с Единым отраслевым стандартом закупок Госкорпорации «Росатом».</w:t>
      </w:r>
    </w:p>
    <w:p w:rsidR="00FA05CF" w:rsidRDefault="00FA05CF">
      <w:pPr>
        <w:spacing w:line="300" w:lineRule="auto"/>
        <w:jc w:val="both"/>
        <w:rPr>
          <w:rFonts w:ascii="Times New Roman" w:hAnsi="Times New Roman"/>
          <w:b/>
        </w:rPr>
      </w:pPr>
      <w:r>
        <w:rPr>
          <w:rFonts w:ascii="Times New Roman" w:hAnsi="Times New Roman"/>
          <w:b/>
        </w:rPr>
        <w:t>Заказчик: О</w:t>
      </w:r>
      <w:r w:rsidR="004C792E">
        <w:rPr>
          <w:rFonts w:ascii="Times New Roman" w:hAnsi="Times New Roman"/>
          <w:b/>
        </w:rPr>
        <w:t>О</w:t>
      </w:r>
      <w:r>
        <w:rPr>
          <w:rFonts w:ascii="Times New Roman" w:hAnsi="Times New Roman"/>
          <w:b/>
        </w:rPr>
        <w:t>О «</w:t>
      </w:r>
      <w:r w:rsidR="004C792E">
        <w:rPr>
          <w:rFonts w:ascii="Times New Roman" w:hAnsi="Times New Roman"/>
          <w:b/>
        </w:rPr>
        <w:t>ННКЦ</w:t>
      </w:r>
      <w:r>
        <w:rPr>
          <w:rFonts w:ascii="Times New Roman" w:hAnsi="Times New Roman"/>
          <w:b/>
        </w:rPr>
        <w:t>»:</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r w:rsidR="004C792E">
        <w:rPr>
          <w:rFonts w:ascii="Times New Roman" w:hAnsi="Times New Roman"/>
        </w:rPr>
        <w:t xml:space="preserve"> </w:t>
      </w:r>
    </w:p>
    <w:p w:rsidR="00FA05CF" w:rsidRPr="00435E4A" w:rsidRDefault="00FA05CF">
      <w:pPr>
        <w:spacing w:line="300" w:lineRule="auto"/>
        <w:jc w:val="both"/>
        <w:rPr>
          <w:rFonts w:ascii="Times New Roman" w:hAnsi="Times New Roman"/>
        </w:rPr>
      </w:pPr>
      <w:r>
        <w:rPr>
          <w:rFonts w:ascii="Times New Roman" w:hAnsi="Times New Roman"/>
        </w:rPr>
        <w:t>-   номер контактного телефона/факса (34370)</w:t>
      </w:r>
      <w:r w:rsidR="004C792E" w:rsidRPr="00435E4A">
        <w:rPr>
          <w:rFonts w:ascii="Times New Roman" w:hAnsi="Times New Roman"/>
        </w:rPr>
        <w:t>9-82-68</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b/>
        </w:rPr>
      </w:pPr>
      <w:r>
        <w:rPr>
          <w:rFonts w:ascii="Times New Roman" w:hAnsi="Times New Roman"/>
          <w:b/>
        </w:rPr>
        <w:t>Организатор размещения заказа:</w:t>
      </w:r>
    </w:p>
    <w:p w:rsidR="00FA05CF" w:rsidRDefault="00FA05CF">
      <w:pPr>
        <w:spacing w:line="300" w:lineRule="auto"/>
        <w:jc w:val="both"/>
        <w:rPr>
          <w:rFonts w:ascii="Times New Roman" w:hAnsi="Times New Roman"/>
        </w:rPr>
      </w:pPr>
      <w:r>
        <w:rPr>
          <w:rFonts w:ascii="Times New Roman" w:hAnsi="Times New Roman"/>
        </w:rPr>
        <w:t>-   место нахождения/Почтовый адрес: 624130, Россия,   Свердловская      область</w:t>
      </w:r>
      <w:r>
        <w:rPr>
          <w:rFonts w:ascii="Times New Roman" w:hAnsi="Times New Roman"/>
          <w:i/>
        </w:rPr>
        <w:t>,</w:t>
      </w:r>
      <w:r>
        <w:rPr>
          <w:rFonts w:ascii="Times New Roman" w:hAnsi="Times New Roman"/>
        </w:rPr>
        <w:t xml:space="preserve">   город     Новоуральск,</w:t>
      </w:r>
      <w:r>
        <w:rPr>
          <w:rFonts w:ascii="Times New Roman" w:hAnsi="Times New Roman"/>
          <w:i/>
        </w:rPr>
        <w:t xml:space="preserve">     </w:t>
      </w:r>
      <w:r>
        <w:rPr>
          <w:rFonts w:ascii="Times New Roman" w:hAnsi="Times New Roman"/>
        </w:rPr>
        <w:t>улица    Дзержинского,   дом      2</w:t>
      </w:r>
    </w:p>
    <w:p w:rsidR="00FA05CF" w:rsidRDefault="00FA05CF">
      <w:pPr>
        <w:spacing w:line="300" w:lineRule="auto"/>
        <w:jc w:val="both"/>
        <w:rPr>
          <w:rFonts w:ascii="Times New Roman" w:hAnsi="Times New Roman"/>
        </w:rPr>
      </w:pPr>
      <w:r>
        <w:rPr>
          <w:rFonts w:ascii="Times New Roman" w:hAnsi="Times New Roman"/>
        </w:rPr>
        <w:t xml:space="preserve">-   адрес электронной почты: </w:t>
      </w:r>
      <w:proofErr w:type="spellStart"/>
      <w:r w:rsidR="00435E4A">
        <w:rPr>
          <w:rFonts w:ascii="Times New Roman" w:hAnsi="Times New Roman"/>
          <w:lang w:val="en-US"/>
        </w:rPr>
        <w:t>b</w:t>
      </w:r>
      <w:r w:rsidR="004C792E">
        <w:rPr>
          <w:rFonts w:ascii="Times New Roman" w:hAnsi="Times New Roman"/>
          <w:lang w:val="en-US"/>
        </w:rPr>
        <w:t>elousov</w:t>
      </w:r>
      <w:proofErr w:type="spellEnd"/>
      <w:r w:rsidR="004C792E" w:rsidRPr="004C792E">
        <w:rPr>
          <w:rFonts w:ascii="Times New Roman" w:hAnsi="Times New Roman"/>
        </w:rPr>
        <w:t>@</w:t>
      </w:r>
      <w:proofErr w:type="spellStart"/>
      <w:r w:rsidR="004C792E">
        <w:rPr>
          <w:rFonts w:ascii="Times New Roman" w:hAnsi="Times New Roman"/>
          <w:lang w:val="en-US"/>
        </w:rPr>
        <w:t>nrdc</w:t>
      </w:r>
      <w:proofErr w:type="spellEnd"/>
      <w:r w:rsidR="004C792E" w:rsidRPr="004C792E">
        <w:rPr>
          <w:rFonts w:ascii="Times New Roman" w:hAnsi="Times New Roman"/>
        </w:rPr>
        <w:t>.</w:t>
      </w:r>
      <w:proofErr w:type="spellStart"/>
      <w:r w:rsidR="004C792E">
        <w:rPr>
          <w:rFonts w:ascii="Times New Roman" w:hAnsi="Times New Roman"/>
          <w:lang w:val="en-US"/>
        </w:rPr>
        <w:t>ru</w:t>
      </w:r>
      <w:proofErr w:type="spellEnd"/>
    </w:p>
    <w:p w:rsidR="00FA05CF" w:rsidRPr="00435E4A" w:rsidRDefault="00FA05CF">
      <w:pPr>
        <w:spacing w:line="300" w:lineRule="auto"/>
        <w:jc w:val="both"/>
        <w:rPr>
          <w:rFonts w:ascii="Times New Roman" w:hAnsi="Times New Roman"/>
        </w:rPr>
      </w:pPr>
      <w:r>
        <w:rPr>
          <w:rFonts w:ascii="Times New Roman" w:hAnsi="Times New Roman"/>
        </w:rPr>
        <w:t xml:space="preserve">-   номер контактного телефона/факса (34370) </w:t>
      </w:r>
      <w:r w:rsidR="004C792E" w:rsidRPr="00435E4A">
        <w:rPr>
          <w:rFonts w:ascii="Times New Roman" w:hAnsi="Times New Roman"/>
        </w:rPr>
        <w:t>7-91-32</w:t>
      </w:r>
    </w:p>
    <w:p w:rsidR="00FA05CF" w:rsidRDefault="00DB0443">
      <w:pPr>
        <w:spacing w:line="300" w:lineRule="auto"/>
        <w:jc w:val="both"/>
        <w:rPr>
          <w:rFonts w:ascii="Times New Roman" w:hAnsi="Times New Roman"/>
        </w:rPr>
      </w:pPr>
      <w:r>
        <w:rPr>
          <w:rFonts w:ascii="Times New Roman" w:hAnsi="Times New Roman"/>
        </w:rPr>
        <w:t>- по техническим вопросам (34370) 7- 9</w:t>
      </w:r>
      <w:r w:rsidR="00DE72EF">
        <w:rPr>
          <w:rFonts w:ascii="Times New Roman" w:hAnsi="Times New Roman"/>
        </w:rPr>
        <w:t>1</w:t>
      </w:r>
      <w:r>
        <w:rPr>
          <w:rFonts w:ascii="Times New Roman" w:hAnsi="Times New Roman"/>
        </w:rPr>
        <w:t>-</w:t>
      </w:r>
      <w:r w:rsidR="00DE72EF">
        <w:rPr>
          <w:rFonts w:ascii="Times New Roman" w:hAnsi="Times New Roman"/>
        </w:rPr>
        <w:t>38</w:t>
      </w:r>
    </w:p>
    <w:p w:rsidR="00FA05CF" w:rsidRDefault="00FA05CF">
      <w:pPr>
        <w:spacing w:line="300" w:lineRule="auto"/>
        <w:jc w:val="both"/>
        <w:rPr>
          <w:rFonts w:ascii="Times New Roman" w:hAnsi="Times New Roman"/>
          <w:b/>
        </w:rPr>
      </w:pPr>
      <w:r>
        <w:rPr>
          <w:rFonts w:ascii="Times New Roman" w:hAnsi="Times New Roman"/>
          <w:b/>
        </w:rPr>
        <w:t>Раздел I. ОБЩИЕ ПОЛОЖЕНИЯ</w:t>
      </w:r>
    </w:p>
    <w:p w:rsidR="00FA05CF" w:rsidRDefault="00FA05CF">
      <w:pPr>
        <w:spacing w:line="300" w:lineRule="auto"/>
        <w:jc w:val="both"/>
        <w:rPr>
          <w:rFonts w:ascii="Times New Roman" w:hAnsi="Times New Roman"/>
        </w:rPr>
      </w:pPr>
      <w:r>
        <w:rPr>
          <w:rFonts w:ascii="Times New Roman" w:hAnsi="Times New Roman"/>
        </w:rPr>
        <w:t xml:space="preserve">1. Извещение о запросе ценовых котировок размещается на официальном сайте Госкорпорации «Росатом» о размещении заказов </w:t>
      </w:r>
      <w:hyperlink r:id="rId4" w:history="1">
        <w:r>
          <w:rPr>
            <w:rStyle w:val="a3"/>
            <w:rFonts w:ascii="Times New Roman" w:hAnsi="Times New Roman"/>
          </w:rPr>
          <w:t>http://zakupki.rosatom.ru</w:t>
        </w:r>
      </w:hyperlink>
      <w:r>
        <w:rPr>
          <w:rFonts w:ascii="Times New Roman" w:hAnsi="Times New Roman"/>
        </w:rPr>
        <w:t>.</w:t>
      </w:r>
    </w:p>
    <w:p w:rsidR="00FA05CF" w:rsidRDefault="00FA05CF">
      <w:pPr>
        <w:spacing w:line="300" w:lineRule="auto"/>
        <w:jc w:val="both"/>
        <w:rPr>
          <w:rFonts w:ascii="Times New Roman" w:hAnsi="Times New Roman"/>
        </w:rPr>
      </w:pPr>
      <w:r>
        <w:rPr>
          <w:rFonts w:ascii="Times New Roman" w:hAnsi="Times New Roman"/>
        </w:rPr>
        <w:t xml:space="preserve">2. К запросу ценовых котировок приглашается неограниченный круг лиц.  </w:t>
      </w:r>
    </w:p>
    <w:p w:rsidR="00FA05CF" w:rsidRDefault="00FA05CF">
      <w:pPr>
        <w:spacing w:line="300" w:lineRule="auto"/>
        <w:ind w:firstLine="708"/>
        <w:jc w:val="both"/>
        <w:rPr>
          <w:rFonts w:ascii="Times New Roman" w:hAnsi="Times New Roman"/>
        </w:rPr>
      </w:pPr>
      <w:r>
        <w:rPr>
          <w:rFonts w:ascii="Times New Roman" w:hAnsi="Times New Roman"/>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FA05CF" w:rsidRDefault="00FA05CF">
      <w:pPr>
        <w:spacing w:line="300" w:lineRule="auto"/>
        <w:ind w:firstLine="709"/>
        <w:jc w:val="both"/>
        <w:rPr>
          <w:rFonts w:ascii="Times New Roman" w:hAnsi="Times New Roman"/>
        </w:rPr>
      </w:pPr>
      <w:r>
        <w:rPr>
          <w:rFonts w:ascii="Times New Roman" w:hAnsi="Times New Roman"/>
        </w:rPr>
        <w:t>1)   быть правомочным заключать договор;</w:t>
      </w:r>
    </w:p>
    <w:p w:rsidR="00FA05CF" w:rsidRDefault="00FA05CF">
      <w:pPr>
        <w:spacing w:line="300" w:lineRule="auto"/>
        <w:ind w:firstLine="709"/>
        <w:jc w:val="both"/>
        <w:rPr>
          <w:rFonts w:ascii="Times New Roman" w:hAnsi="Times New Roman"/>
        </w:rPr>
      </w:pPr>
      <w:r>
        <w:rPr>
          <w:rFonts w:ascii="Times New Roman" w:hAnsi="Times New Roman"/>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ind w:firstLine="709"/>
        <w:jc w:val="both"/>
        <w:rPr>
          <w:rFonts w:ascii="Times New Roman" w:hAnsi="Times New Roman"/>
        </w:rPr>
      </w:pPr>
      <w:r>
        <w:rPr>
          <w:rFonts w:ascii="Times New Roman" w:hAnsi="Times New Roman"/>
        </w:rPr>
        <w:t>4)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ind w:firstLine="709"/>
        <w:jc w:val="both"/>
        <w:rPr>
          <w:rFonts w:ascii="Times New Roman" w:hAnsi="Times New Roman"/>
        </w:rPr>
      </w:pPr>
      <w:r>
        <w:rPr>
          <w:rFonts w:ascii="Times New Roman" w:hAnsi="Times New Roman"/>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ind w:firstLine="709"/>
        <w:jc w:val="both"/>
        <w:rPr>
          <w:rFonts w:ascii="Times New Roman" w:hAnsi="Times New Roman"/>
        </w:rPr>
      </w:pPr>
      <w:r>
        <w:rPr>
          <w:rFonts w:ascii="Times New Roman" w:hAnsi="Times New Roman"/>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spacing w:line="300" w:lineRule="auto"/>
        <w:jc w:val="both"/>
        <w:rPr>
          <w:rFonts w:ascii="Times New Roman" w:hAnsi="Times New Roman"/>
        </w:rPr>
      </w:pPr>
      <w:r>
        <w:rPr>
          <w:rFonts w:ascii="Times New Roman" w:hAnsi="Times New Roman"/>
        </w:rPr>
        <w:t xml:space="preserve">3. </w:t>
      </w:r>
      <w:proofErr w:type="gramStart"/>
      <w:r>
        <w:rPr>
          <w:rFonts w:ascii="Times New Roman" w:hAnsi="Times New Roman"/>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FA05CF" w:rsidRDefault="00FA05CF">
      <w:pPr>
        <w:spacing w:line="300" w:lineRule="auto"/>
        <w:ind w:firstLine="708"/>
        <w:jc w:val="both"/>
        <w:rPr>
          <w:rFonts w:ascii="Times New Roman" w:hAnsi="Times New Roman"/>
        </w:rPr>
      </w:pPr>
      <w:r>
        <w:rPr>
          <w:rFonts w:ascii="Times New Roman" w:hAnsi="Times New Roman"/>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FA05CF" w:rsidRDefault="00FA05CF">
      <w:pPr>
        <w:spacing w:line="300" w:lineRule="auto"/>
        <w:jc w:val="both"/>
        <w:rPr>
          <w:rFonts w:ascii="Times New Roman" w:hAnsi="Times New Roman"/>
        </w:rPr>
      </w:pPr>
      <w:r>
        <w:rPr>
          <w:rFonts w:ascii="Times New Roman" w:hAnsi="Times New Roman"/>
        </w:rPr>
        <w:t xml:space="preserve">4. Любой участник процедуры закупки  вправе подать только одну котировочную заявку, внесение изменений в которую не допускается. </w:t>
      </w:r>
    </w:p>
    <w:p w:rsidR="00FA05CF" w:rsidRDefault="00FA05CF">
      <w:pPr>
        <w:spacing w:line="300" w:lineRule="auto"/>
        <w:jc w:val="both"/>
        <w:rPr>
          <w:rFonts w:ascii="Times New Roman" w:hAnsi="Times New Roman"/>
        </w:rPr>
      </w:pPr>
      <w:r>
        <w:rPr>
          <w:rFonts w:ascii="Times New Roman" w:hAnsi="Times New Roman"/>
        </w:rPr>
        <w:t xml:space="preserve">5. 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FA05CF" w:rsidRDefault="00FA05CF">
      <w:pPr>
        <w:spacing w:line="300" w:lineRule="auto"/>
        <w:jc w:val="both"/>
        <w:rPr>
          <w:rFonts w:ascii="Times New Roman" w:hAnsi="Times New Roman"/>
        </w:rPr>
      </w:pPr>
      <w:r>
        <w:rPr>
          <w:rFonts w:ascii="Times New Roman" w:hAnsi="Times New Roman"/>
        </w:rPr>
        <w:t xml:space="preserve">6. Заказчик, организатор размещения заказа, разместившие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FA05CF" w:rsidRDefault="00FA05CF">
      <w:pPr>
        <w:spacing w:line="300" w:lineRule="auto"/>
        <w:jc w:val="both"/>
        <w:rPr>
          <w:rFonts w:ascii="Times New Roman" w:hAnsi="Times New Roman"/>
        </w:rPr>
      </w:pPr>
      <w:r>
        <w:rPr>
          <w:rFonts w:ascii="Times New Roman" w:hAnsi="Times New Roman"/>
        </w:rPr>
        <w:t xml:space="preserve">7. 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в течение одного дня со дня принятия решения об отказе от проведения запроса ценовых котировок в </w:t>
      </w:r>
      <w:r>
        <w:rPr>
          <w:rFonts w:ascii="Times New Roman" w:hAnsi="Times New Roman"/>
        </w:rPr>
        <w:lastRenderedPageBreak/>
        <w:t>порядке, установленном для официального размещения на официальном сайте о размещении заказов извещения о проведении запроса котировок.</w:t>
      </w:r>
    </w:p>
    <w:p w:rsidR="00FA05CF" w:rsidRDefault="00FA05CF">
      <w:pPr>
        <w:spacing w:line="300" w:lineRule="auto"/>
        <w:jc w:val="both"/>
        <w:rPr>
          <w:rFonts w:ascii="Times New Roman" w:hAnsi="Times New Roman"/>
        </w:rPr>
      </w:pPr>
      <w:r>
        <w:rPr>
          <w:rFonts w:ascii="Times New Roman" w:hAnsi="Times New Roman"/>
        </w:rPr>
        <w:t xml:space="preserve">8. Проведение переговоров между Заказчиком, Организатором размещения заказа и участником процедуры закупки в </w:t>
      </w:r>
      <w:proofErr w:type="gramStart"/>
      <w:r>
        <w:rPr>
          <w:rFonts w:ascii="Times New Roman" w:hAnsi="Times New Roman"/>
        </w:rPr>
        <w:t>отношении</w:t>
      </w:r>
      <w:proofErr w:type="gramEnd"/>
      <w:r>
        <w:rPr>
          <w:rFonts w:ascii="Times New Roman" w:hAnsi="Times New Roman"/>
        </w:rPr>
        <w:t xml:space="preserve"> поданной им котировочной заявки не допускается.</w:t>
      </w:r>
    </w:p>
    <w:p w:rsidR="00FA05CF" w:rsidRDefault="00FA05CF">
      <w:pPr>
        <w:spacing w:line="300" w:lineRule="auto"/>
        <w:jc w:val="both"/>
        <w:rPr>
          <w:rFonts w:ascii="Times New Roman" w:hAnsi="Times New Roman"/>
        </w:rPr>
      </w:pPr>
      <w:r>
        <w:rPr>
          <w:rFonts w:ascii="Times New Roman" w:hAnsi="Times New Roman"/>
        </w:rPr>
        <w:t xml:space="preserve">9. 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Pr>
          <w:rFonts w:ascii="Times New Roman" w:hAnsi="Times New Roman"/>
        </w:rPr>
        <w:t>извещение</w:t>
      </w:r>
      <w:proofErr w:type="gramEnd"/>
      <w:r>
        <w:rPr>
          <w:rFonts w:ascii="Times New Roman" w:hAnsi="Times New Roman"/>
        </w:rPr>
        <w:t xml:space="preserve"> о продлении срока подачи таких заявок.</w:t>
      </w:r>
    </w:p>
    <w:p w:rsidR="00FA05CF" w:rsidRDefault="00FA05CF">
      <w:pPr>
        <w:spacing w:line="300" w:lineRule="auto"/>
        <w:ind w:firstLine="709"/>
        <w:jc w:val="both"/>
        <w:rPr>
          <w:rFonts w:ascii="Times New Roman" w:hAnsi="Times New Roman"/>
        </w:rPr>
      </w:pPr>
      <w:r>
        <w:rPr>
          <w:rFonts w:ascii="Times New Roman" w:hAnsi="Times New Roman"/>
        </w:rPr>
        <w:t>В случае</w:t>
      </w:r>
      <w:proofErr w:type="gramStart"/>
      <w:r>
        <w:rPr>
          <w:rFonts w:ascii="Times New Roman" w:hAnsi="Times New Roman"/>
        </w:rPr>
        <w:t>,</w:t>
      </w:r>
      <w:proofErr w:type="gramEnd"/>
      <w:r>
        <w:rPr>
          <w:rFonts w:ascii="Times New Roman" w:hAnsi="Times New Roman"/>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10. 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FA05CF" w:rsidRDefault="00FA05CF">
      <w:pPr>
        <w:autoSpaceDE w:val="0"/>
        <w:spacing w:line="300" w:lineRule="auto"/>
        <w:jc w:val="both"/>
        <w:rPr>
          <w:rFonts w:ascii="Times New Roman" w:hAnsi="Times New Roman"/>
        </w:rPr>
      </w:pPr>
      <w:r>
        <w:rPr>
          <w:rFonts w:ascii="Times New Roman" w:hAnsi="Times New Roman"/>
        </w:rPr>
        <w:t>11. 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FA05CF" w:rsidRDefault="00FA05CF">
      <w:pPr>
        <w:spacing w:line="300" w:lineRule="auto"/>
        <w:jc w:val="both"/>
        <w:rPr>
          <w:rFonts w:ascii="Times New Roman" w:hAnsi="Times New Roman"/>
        </w:rPr>
      </w:pPr>
      <w:r>
        <w:rPr>
          <w:rFonts w:ascii="Times New Roman" w:hAnsi="Times New Roman"/>
        </w:rPr>
        <w:tab/>
        <w:t>Протокол в день его подписания размещается Заказчиком, Организатором размещения заказа на официальном сайте о размещении заказов.</w:t>
      </w:r>
    </w:p>
    <w:p w:rsidR="00FA05CF" w:rsidRDefault="00FA05CF">
      <w:pPr>
        <w:spacing w:line="300" w:lineRule="auto"/>
        <w:ind w:firstLine="708"/>
        <w:jc w:val="both"/>
        <w:rPr>
          <w:rFonts w:ascii="Times New Roman" w:hAnsi="Times New Roman"/>
        </w:rPr>
      </w:pPr>
      <w:r>
        <w:rPr>
          <w:rFonts w:ascii="Times New Roman" w:hAnsi="Times New Roman"/>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Pr>
          <w:rFonts w:ascii="Times New Roman" w:hAnsi="Times New Roman"/>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FA05CF" w:rsidRDefault="00FA05CF">
      <w:pPr>
        <w:spacing w:line="300" w:lineRule="auto"/>
        <w:jc w:val="both"/>
        <w:rPr>
          <w:rFonts w:ascii="Times New Roman" w:hAnsi="Times New Roman"/>
        </w:rPr>
      </w:pPr>
      <w:r>
        <w:rPr>
          <w:rFonts w:ascii="Times New Roman" w:hAnsi="Times New Roman"/>
        </w:rPr>
        <w:t>12.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13.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FA05CF" w:rsidRDefault="00FA05CF">
      <w:pPr>
        <w:spacing w:line="300" w:lineRule="auto"/>
        <w:jc w:val="both"/>
        <w:rPr>
          <w:rFonts w:ascii="Times New Roman" w:hAnsi="Times New Roman"/>
        </w:rPr>
      </w:pPr>
      <w:r>
        <w:rPr>
          <w:rFonts w:ascii="Times New Roman" w:hAnsi="Times New Roman"/>
        </w:rPr>
        <w:lastRenderedPageBreak/>
        <w:t>14.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FA05CF" w:rsidRDefault="00FA05CF">
      <w:pPr>
        <w:spacing w:line="300" w:lineRule="auto"/>
        <w:jc w:val="both"/>
        <w:rPr>
          <w:rFonts w:ascii="Times New Roman" w:hAnsi="Times New Roman"/>
        </w:rPr>
      </w:pPr>
      <w:r>
        <w:rPr>
          <w:rFonts w:ascii="Times New Roman" w:hAnsi="Times New Roman"/>
        </w:rPr>
        <w:t>15.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FA05CF" w:rsidRDefault="00FA05CF">
      <w:pPr>
        <w:spacing w:line="300" w:lineRule="auto"/>
        <w:jc w:val="both"/>
        <w:rPr>
          <w:rFonts w:ascii="Times New Roman" w:hAnsi="Times New Roman"/>
        </w:rPr>
      </w:pPr>
      <w:r>
        <w:rPr>
          <w:rFonts w:ascii="Times New Roman" w:hAnsi="Times New Roman"/>
        </w:rPr>
        <w:t xml:space="preserve">16.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Pr>
          <w:rFonts w:ascii="Times New Roman" w:hAnsi="Times New Roman"/>
        </w:rPr>
        <w:t>требовании</w:t>
      </w:r>
      <w:proofErr w:type="gramEnd"/>
      <w:r>
        <w:rPr>
          <w:rFonts w:ascii="Times New Roman" w:hAnsi="Times New Roman"/>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b/>
        </w:rPr>
      </w:pPr>
      <w:r>
        <w:rPr>
          <w:rFonts w:ascii="Times New Roman" w:hAnsi="Times New Roman"/>
          <w:b/>
        </w:rPr>
        <w:t xml:space="preserve">Раздел I </w:t>
      </w:r>
      <w:proofErr w:type="spellStart"/>
      <w:r>
        <w:rPr>
          <w:rFonts w:ascii="Times New Roman" w:hAnsi="Times New Roman"/>
          <w:b/>
        </w:rPr>
        <w:t>I</w:t>
      </w:r>
      <w:proofErr w:type="spellEnd"/>
      <w:r>
        <w:rPr>
          <w:rFonts w:ascii="Times New Roman" w:hAnsi="Times New Roman"/>
          <w:b/>
        </w:rPr>
        <w:t>. ИНФОРМАЦИОННАЯ КАРТА ЗАПРОСА ЦЕНОВЫХ КОТИРОВОК</w:t>
      </w:r>
    </w:p>
    <w:p w:rsidR="00FA05CF" w:rsidRDefault="00FA05CF">
      <w:pPr>
        <w:spacing w:line="300" w:lineRule="auto"/>
        <w:jc w:val="both"/>
        <w:rPr>
          <w:rFonts w:ascii="Times New Roman" w:hAnsi="Times New Roman"/>
          <w:b/>
        </w:rPr>
      </w:pPr>
    </w:p>
    <w:p w:rsidR="00FA05CF" w:rsidRDefault="00FA05CF">
      <w:pPr>
        <w:spacing w:line="300" w:lineRule="auto"/>
        <w:jc w:val="both"/>
        <w:rPr>
          <w:rFonts w:ascii="Times New Roman" w:hAnsi="Times New Roman"/>
        </w:rPr>
      </w:pPr>
      <w:r>
        <w:rPr>
          <w:rFonts w:ascii="Times New Roman" w:hAnsi="Times New Roman"/>
        </w:rPr>
        <w:t xml:space="preserve">1. </w:t>
      </w:r>
      <w:r>
        <w:rPr>
          <w:rFonts w:ascii="Times New Roman" w:hAnsi="Times New Roman"/>
          <w:b/>
        </w:rPr>
        <w:t>Предмет закупки</w:t>
      </w:r>
      <w:r>
        <w:rPr>
          <w:rFonts w:ascii="Times New Roman" w:hAnsi="Times New Roman"/>
        </w:rPr>
        <w:t xml:space="preserve">: </w:t>
      </w:r>
      <w:r w:rsidR="009900C9">
        <w:rPr>
          <w:rFonts w:ascii="Times New Roman" w:hAnsi="Times New Roman"/>
        </w:rPr>
        <w:t>металло</w:t>
      </w:r>
      <w:r w:rsidR="00DE72EF">
        <w:rPr>
          <w:rFonts w:ascii="Times New Roman" w:hAnsi="Times New Roman"/>
        </w:rPr>
        <w:t>прокат</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2. </w:t>
      </w:r>
      <w:r>
        <w:rPr>
          <w:rFonts w:ascii="Times New Roman" w:hAnsi="Times New Roman"/>
          <w:b/>
        </w:rPr>
        <w:t xml:space="preserve">Источник финансирования закупки: </w:t>
      </w:r>
      <w:r>
        <w:rPr>
          <w:rFonts w:ascii="Times New Roman" w:hAnsi="Times New Roman"/>
        </w:rPr>
        <w:t xml:space="preserve">собственные средства  - 100%.  </w:t>
      </w:r>
    </w:p>
    <w:p w:rsidR="00FA05CF" w:rsidRDefault="00FA05CF">
      <w:pPr>
        <w:spacing w:line="300" w:lineRule="auto"/>
        <w:jc w:val="both"/>
        <w:rPr>
          <w:rFonts w:ascii="Times New Roman" w:hAnsi="Times New Roman"/>
        </w:rPr>
      </w:pPr>
      <w:r>
        <w:rPr>
          <w:rFonts w:ascii="Times New Roman" w:hAnsi="Times New Roman"/>
        </w:rPr>
        <w:t>3.</w:t>
      </w:r>
      <w:r>
        <w:rPr>
          <w:rFonts w:ascii="Times New Roman" w:hAnsi="Times New Roman"/>
          <w:b/>
        </w:rPr>
        <w:t>Форма котировочной заявки:</w:t>
      </w:r>
      <w:r>
        <w:rPr>
          <w:rFonts w:ascii="Times New Roman" w:hAnsi="Times New Roman"/>
        </w:rPr>
        <w:t xml:space="preserve"> обязательная в соответствии с Приложением №1 к настоящему Извещению. </w:t>
      </w:r>
    </w:p>
    <w:p w:rsidR="00FA05CF" w:rsidRDefault="00FA05CF">
      <w:pPr>
        <w:spacing w:line="300" w:lineRule="auto"/>
        <w:jc w:val="both"/>
        <w:rPr>
          <w:rFonts w:ascii="Times New Roman" w:hAnsi="Times New Roman"/>
          <w:b/>
        </w:rPr>
      </w:pPr>
      <w:r>
        <w:rPr>
          <w:rFonts w:ascii="Times New Roman" w:hAnsi="Times New Roman"/>
        </w:rPr>
        <w:t xml:space="preserve">4. </w:t>
      </w:r>
      <w:r>
        <w:rPr>
          <w:rFonts w:ascii="Times New Roman" w:hAnsi="Times New Roman"/>
          <w:b/>
        </w:rPr>
        <w:t>Наименование, характеристики и количество поставляемых товаров:</w:t>
      </w:r>
    </w:p>
    <w:tbl>
      <w:tblPr>
        <w:tblW w:w="0" w:type="auto"/>
        <w:tblInd w:w="90" w:type="dxa"/>
        <w:tblLayout w:type="fixed"/>
        <w:tblLook w:val="0000"/>
      </w:tblPr>
      <w:tblGrid>
        <w:gridCol w:w="513"/>
        <w:gridCol w:w="5770"/>
        <w:gridCol w:w="510"/>
        <w:gridCol w:w="1327"/>
      </w:tblGrid>
      <w:tr w:rsidR="00FA05CF">
        <w:trPr>
          <w:trHeight w:val="255"/>
        </w:trPr>
        <w:tc>
          <w:tcPr>
            <w:tcW w:w="513"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5770"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Наименование</w:t>
            </w:r>
          </w:p>
        </w:tc>
        <w:tc>
          <w:tcPr>
            <w:tcW w:w="510" w:type="dxa"/>
            <w:tcBorders>
              <w:top w:val="single" w:sz="4" w:space="0" w:color="000000"/>
              <w:left w:val="single" w:sz="4" w:space="0" w:color="000000"/>
              <w:bottom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ЕИ</w:t>
            </w:r>
          </w:p>
        </w:tc>
        <w:tc>
          <w:tcPr>
            <w:tcW w:w="1327" w:type="dxa"/>
            <w:tcBorders>
              <w:top w:val="single" w:sz="4" w:space="0" w:color="000000"/>
              <w:left w:val="single" w:sz="4" w:space="0" w:color="000000"/>
              <w:bottom w:val="single" w:sz="4" w:space="0" w:color="000000"/>
              <w:right w:val="single" w:sz="4" w:space="0" w:color="000000"/>
            </w:tcBorders>
            <w:vAlign w:val="bottom"/>
          </w:tcPr>
          <w:p w:rsidR="00FA05CF" w:rsidRDefault="00FA05CF">
            <w:pPr>
              <w:snapToGrid w:val="0"/>
              <w:spacing w:after="0" w:line="240" w:lineRule="auto"/>
              <w:jc w:val="center"/>
              <w:rPr>
                <w:rFonts w:ascii="Times New Roman" w:hAnsi="Times New Roman"/>
              </w:rPr>
            </w:pPr>
            <w:r>
              <w:rPr>
                <w:rFonts w:ascii="Times New Roman" w:hAnsi="Times New Roman"/>
              </w:rPr>
              <w:t>Количество</w:t>
            </w:r>
          </w:p>
        </w:tc>
      </w:tr>
      <w:tr w:rsidR="00DE72EF" w:rsidTr="006F3FE9">
        <w:trPr>
          <w:trHeight w:val="255"/>
        </w:trPr>
        <w:tc>
          <w:tcPr>
            <w:tcW w:w="513"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1</w:t>
            </w:r>
          </w:p>
        </w:tc>
        <w:tc>
          <w:tcPr>
            <w:tcW w:w="5770" w:type="dxa"/>
            <w:tcBorders>
              <w:top w:val="single" w:sz="4" w:space="0" w:color="000000"/>
              <w:left w:val="single" w:sz="4" w:space="0" w:color="000000"/>
              <w:bottom w:val="single" w:sz="4" w:space="0" w:color="000000"/>
            </w:tcBorders>
            <w:vAlign w:val="bottom"/>
          </w:tcPr>
          <w:p w:rsidR="00DE72EF" w:rsidRPr="000C1B22" w:rsidRDefault="00DE72EF" w:rsidP="006F3FE9">
            <w:pPr>
              <w:snapToGrid w:val="0"/>
              <w:spacing w:after="0" w:line="240" w:lineRule="auto"/>
              <w:rPr>
                <w:rFonts w:ascii="Times New Roman" w:hAnsi="Times New Roman"/>
              </w:rPr>
            </w:pPr>
            <w:r w:rsidRPr="00DE72EF">
              <w:rPr>
                <w:rFonts w:ascii="Times New Roman" w:hAnsi="Times New Roman"/>
                <w:bCs/>
              </w:rPr>
              <w:t>Труба 54*4 ГОСТ 8734-75/сталь 30ХГСА ГОСТ 4543-71</w:t>
            </w:r>
          </w:p>
        </w:tc>
        <w:tc>
          <w:tcPr>
            <w:tcW w:w="510"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DE72EF" w:rsidRPr="000C1B22" w:rsidRDefault="00DE72EF" w:rsidP="006F3FE9">
            <w:pPr>
              <w:snapToGrid w:val="0"/>
              <w:spacing w:after="0" w:line="240" w:lineRule="auto"/>
              <w:jc w:val="center"/>
              <w:rPr>
                <w:rFonts w:ascii="Times New Roman" w:hAnsi="Times New Roman"/>
              </w:rPr>
            </w:pPr>
            <w:r>
              <w:rPr>
                <w:rFonts w:ascii="Times New Roman" w:hAnsi="Times New Roman"/>
                <w:bCs/>
                <w:color w:val="000000"/>
              </w:rPr>
              <w:t>800</w:t>
            </w:r>
          </w:p>
        </w:tc>
      </w:tr>
      <w:tr w:rsidR="00DE72EF" w:rsidTr="006F3FE9">
        <w:trPr>
          <w:trHeight w:val="255"/>
        </w:trPr>
        <w:tc>
          <w:tcPr>
            <w:tcW w:w="513"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2</w:t>
            </w:r>
          </w:p>
        </w:tc>
        <w:tc>
          <w:tcPr>
            <w:tcW w:w="5770" w:type="dxa"/>
            <w:tcBorders>
              <w:top w:val="single" w:sz="4" w:space="0" w:color="000000"/>
              <w:left w:val="single" w:sz="4" w:space="0" w:color="000000"/>
              <w:bottom w:val="single" w:sz="4" w:space="0" w:color="000000"/>
            </w:tcBorders>
            <w:vAlign w:val="bottom"/>
          </w:tcPr>
          <w:p w:rsidR="00DE72EF" w:rsidRPr="000C1B22" w:rsidRDefault="00DE72EF" w:rsidP="004A77D6">
            <w:pPr>
              <w:snapToGrid w:val="0"/>
              <w:spacing w:after="0" w:line="240" w:lineRule="auto"/>
              <w:rPr>
                <w:rFonts w:ascii="Times New Roman" w:hAnsi="Times New Roman"/>
              </w:rPr>
            </w:pPr>
            <w:r w:rsidRPr="00DE72EF">
              <w:rPr>
                <w:rFonts w:ascii="Times New Roman" w:hAnsi="Times New Roman"/>
                <w:bCs/>
              </w:rPr>
              <w:t>Труба 190*7 ст.20 Т</w:t>
            </w:r>
            <w:r w:rsidR="004A77D6">
              <w:rPr>
                <w:rFonts w:ascii="Times New Roman" w:hAnsi="Times New Roman"/>
                <w:bCs/>
              </w:rPr>
              <w:t>У 14-156-50-2003 ТС №869-09</w:t>
            </w:r>
          </w:p>
        </w:tc>
        <w:tc>
          <w:tcPr>
            <w:tcW w:w="510"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DE72EF" w:rsidRPr="000C1B22" w:rsidRDefault="00DE72EF" w:rsidP="006F3FE9">
            <w:pPr>
              <w:snapToGrid w:val="0"/>
              <w:spacing w:after="0" w:line="240" w:lineRule="auto"/>
              <w:jc w:val="center"/>
              <w:rPr>
                <w:rFonts w:ascii="Times New Roman" w:hAnsi="Times New Roman"/>
              </w:rPr>
            </w:pPr>
            <w:r>
              <w:rPr>
                <w:rFonts w:ascii="Times New Roman" w:hAnsi="Times New Roman"/>
              </w:rPr>
              <w:t>3000</w:t>
            </w:r>
          </w:p>
        </w:tc>
      </w:tr>
      <w:tr w:rsidR="00DE72EF" w:rsidTr="006F3FE9">
        <w:trPr>
          <w:trHeight w:val="255"/>
        </w:trPr>
        <w:tc>
          <w:tcPr>
            <w:tcW w:w="513"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3</w:t>
            </w:r>
          </w:p>
        </w:tc>
        <w:tc>
          <w:tcPr>
            <w:tcW w:w="5770" w:type="dxa"/>
            <w:tcBorders>
              <w:top w:val="single" w:sz="4" w:space="0" w:color="000000"/>
              <w:left w:val="single" w:sz="4" w:space="0" w:color="000000"/>
              <w:bottom w:val="single" w:sz="4" w:space="0" w:color="000000"/>
            </w:tcBorders>
            <w:vAlign w:val="bottom"/>
          </w:tcPr>
          <w:p w:rsidR="00DE72EF" w:rsidRPr="000C1B22" w:rsidRDefault="00DE72EF" w:rsidP="006F3FE9">
            <w:pPr>
              <w:snapToGrid w:val="0"/>
              <w:spacing w:after="0" w:line="240" w:lineRule="auto"/>
              <w:rPr>
                <w:rFonts w:ascii="Times New Roman" w:hAnsi="Times New Roman"/>
              </w:rPr>
            </w:pPr>
            <w:r w:rsidRPr="00DE72EF">
              <w:rPr>
                <w:rFonts w:ascii="Times New Roman" w:hAnsi="Times New Roman"/>
                <w:bCs/>
              </w:rPr>
              <w:t>Труба 203*30 ГОСТ 8732-78/ст.20 ГОСТ 8731-74</w:t>
            </w:r>
          </w:p>
        </w:tc>
        <w:tc>
          <w:tcPr>
            <w:tcW w:w="510"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DE72EF" w:rsidRPr="000C1B22" w:rsidRDefault="00DE72EF" w:rsidP="006F3FE9">
            <w:pPr>
              <w:snapToGrid w:val="0"/>
              <w:spacing w:after="0" w:line="240" w:lineRule="auto"/>
              <w:jc w:val="center"/>
              <w:rPr>
                <w:rFonts w:ascii="Times New Roman" w:hAnsi="Times New Roman"/>
              </w:rPr>
            </w:pPr>
            <w:r>
              <w:rPr>
                <w:rFonts w:ascii="Times New Roman" w:hAnsi="Times New Roman"/>
                <w:bCs/>
                <w:color w:val="000000"/>
              </w:rPr>
              <w:t>1600</w:t>
            </w:r>
          </w:p>
        </w:tc>
      </w:tr>
      <w:tr w:rsidR="00DE72EF" w:rsidTr="006F3FE9">
        <w:trPr>
          <w:trHeight w:val="255"/>
        </w:trPr>
        <w:tc>
          <w:tcPr>
            <w:tcW w:w="513"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4</w:t>
            </w:r>
          </w:p>
        </w:tc>
        <w:tc>
          <w:tcPr>
            <w:tcW w:w="5770" w:type="dxa"/>
            <w:tcBorders>
              <w:top w:val="single" w:sz="4" w:space="0" w:color="000000"/>
              <w:left w:val="single" w:sz="4" w:space="0" w:color="000000"/>
              <w:bottom w:val="single" w:sz="4" w:space="0" w:color="000000"/>
            </w:tcBorders>
            <w:vAlign w:val="bottom"/>
          </w:tcPr>
          <w:p w:rsidR="00DE72EF" w:rsidRPr="000C1B22" w:rsidRDefault="00510E96" w:rsidP="006F3FE9">
            <w:pPr>
              <w:snapToGrid w:val="0"/>
              <w:spacing w:after="0" w:line="240" w:lineRule="auto"/>
              <w:rPr>
                <w:rFonts w:ascii="Times New Roman" w:hAnsi="Times New Roman"/>
              </w:rPr>
            </w:pPr>
            <w:r w:rsidRPr="00510E96">
              <w:rPr>
                <w:rFonts w:ascii="Times New Roman" w:hAnsi="Times New Roman"/>
                <w:bCs/>
              </w:rPr>
              <w:t>Круг 32 ГОСТ 2590-88/Ст3 ГОСТ 535-2005</w:t>
            </w:r>
          </w:p>
        </w:tc>
        <w:tc>
          <w:tcPr>
            <w:tcW w:w="510"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DE72EF" w:rsidRPr="000C1B22" w:rsidRDefault="00510E96" w:rsidP="006F3FE9">
            <w:pPr>
              <w:snapToGrid w:val="0"/>
              <w:spacing w:after="0" w:line="240" w:lineRule="auto"/>
              <w:jc w:val="center"/>
              <w:rPr>
                <w:rFonts w:ascii="Times New Roman" w:hAnsi="Times New Roman"/>
              </w:rPr>
            </w:pPr>
            <w:r>
              <w:rPr>
                <w:rFonts w:ascii="Times New Roman" w:hAnsi="Times New Roman"/>
                <w:bCs/>
                <w:color w:val="000000"/>
              </w:rPr>
              <w:t>25</w:t>
            </w:r>
          </w:p>
        </w:tc>
      </w:tr>
      <w:tr w:rsidR="00DE72EF" w:rsidTr="006F3FE9">
        <w:trPr>
          <w:trHeight w:val="255"/>
        </w:trPr>
        <w:tc>
          <w:tcPr>
            <w:tcW w:w="513"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5</w:t>
            </w:r>
          </w:p>
        </w:tc>
        <w:tc>
          <w:tcPr>
            <w:tcW w:w="5770" w:type="dxa"/>
            <w:tcBorders>
              <w:top w:val="single" w:sz="4" w:space="0" w:color="000000"/>
              <w:left w:val="single" w:sz="4" w:space="0" w:color="000000"/>
              <w:bottom w:val="single" w:sz="4" w:space="0" w:color="000000"/>
            </w:tcBorders>
            <w:vAlign w:val="bottom"/>
          </w:tcPr>
          <w:p w:rsidR="00DE72EF" w:rsidRPr="000C1B22" w:rsidRDefault="00510E96" w:rsidP="006F3FE9">
            <w:pPr>
              <w:snapToGrid w:val="0"/>
              <w:spacing w:after="0" w:line="240" w:lineRule="auto"/>
              <w:rPr>
                <w:rFonts w:ascii="Times New Roman" w:hAnsi="Times New Roman"/>
              </w:rPr>
            </w:pPr>
            <w:r w:rsidRPr="00510E96">
              <w:rPr>
                <w:rFonts w:ascii="Times New Roman" w:hAnsi="Times New Roman"/>
                <w:bCs/>
              </w:rPr>
              <w:t>Круг 180 ГОСТ 2590-88/Ст5ХНМ ГОСТ 5950-2000</w:t>
            </w:r>
          </w:p>
        </w:tc>
        <w:tc>
          <w:tcPr>
            <w:tcW w:w="510" w:type="dxa"/>
            <w:tcBorders>
              <w:top w:val="single" w:sz="4" w:space="0" w:color="000000"/>
              <w:left w:val="single" w:sz="4" w:space="0" w:color="000000"/>
              <w:bottom w:val="single" w:sz="4" w:space="0" w:color="000000"/>
            </w:tcBorders>
            <w:vAlign w:val="bottom"/>
          </w:tcPr>
          <w:p w:rsidR="00DE72EF" w:rsidRDefault="00DE72EF" w:rsidP="006F3FE9">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DE72EF" w:rsidRPr="000C1B22" w:rsidRDefault="00510E96" w:rsidP="006F3FE9">
            <w:pPr>
              <w:snapToGrid w:val="0"/>
              <w:spacing w:after="0" w:line="240" w:lineRule="auto"/>
              <w:jc w:val="center"/>
              <w:rPr>
                <w:rFonts w:ascii="Times New Roman" w:hAnsi="Times New Roman"/>
              </w:rPr>
            </w:pPr>
            <w:r>
              <w:rPr>
                <w:rFonts w:ascii="Times New Roman" w:hAnsi="Times New Roman"/>
                <w:bCs/>
                <w:color w:val="000000"/>
              </w:rPr>
              <w:t>500</w:t>
            </w:r>
          </w:p>
        </w:tc>
      </w:tr>
      <w:tr w:rsidR="00FA05CF">
        <w:trPr>
          <w:trHeight w:val="255"/>
        </w:trPr>
        <w:tc>
          <w:tcPr>
            <w:tcW w:w="513" w:type="dxa"/>
            <w:tcBorders>
              <w:top w:val="single" w:sz="4" w:space="0" w:color="000000"/>
              <w:left w:val="single" w:sz="4" w:space="0" w:color="000000"/>
              <w:bottom w:val="single" w:sz="4" w:space="0" w:color="000000"/>
            </w:tcBorders>
            <w:vAlign w:val="bottom"/>
          </w:tcPr>
          <w:p w:rsidR="00FA05CF" w:rsidRDefault="00DE72EF">
            <w:pPr>
              <w:snapToGrid w:val="0"/>
              <w:spacing w:after="0" w:line="240" w:lineRule="auto"/>
              <w:jc w:val="center"/>
              <w:rPr>
                <w:rFonts w:ascii="Times New Roman" w:hAnsi="Times New Roman"/>
              </w:rPr>
            </w:pPr>
            <w:r>
              <w:rPr>
                <w:rFonts w:ascii="Times New Roman" w:hAnsi="Times New Roman"/>
              </w:rPr>
              <w:t>6</w:t>
            </w:r>
          </w:p>
        </w:tc>
        <w:tc>
          <w:tcPr>
            <w:tcW w:w="5770" w:type="dxa"/>
            <w:tcBorders>
              <w:top w:val="single" w:sz="4" w:space="0" w:color="000000"/>
              <w:left w:val="single" w:sz="4" w:space="0" w:color="000000"/>
              <w:bottom w:val="single" w:sz="4" w:space="0" w:color="000000"/>
            </w:tcBorders>
            <w:vAlign w:val="bottom"/>
          </w:tcPr>
          <w:p w:rsidR="00FA05CF" w:rsidRPr="000C1B22" w:rsidRDefault="00897DE3">
            <w:pPr>
              <w:snapToGrid w:val="0"/>
              <w:spacing w:after="0" w:line="240" w:lineRule="auto"/>
              <w:rPr>
                <w:rFonts w:ascii="Times New Roman" w:hAnsi="Times New Roman"/>
              </w:rPr>
            </w:pPr>
            <w:r w:rsidRPr="00897DE3">
              <w:rPr>
                <w:rFonts w:ascii="Times New Roman" w:hAnsi="Times New Roman"/>
                <w:bCs/>
              </w:rPr>
              <w:t>Лист 3 ГОСТ 19903-74/ст.3 ГОСТ 535-2005</w:t>
            </w:r>
          </w:p>
        </w:tc>
        <w:tc>
          <w:tcPr>
            <w:tcW w:w="510" w:type="dxa"/>
            <w:tcBorders>
              <w:top w:val="single" w:sz="4" w:space="0" w:color="000000"/>
              <w:left w:val="single" w:sz="4" w:space="0" w:color="000000"/>
              <w:bottom w:val="single" w:sz="4" w:space="0" w:color="000000"/>
            </w:tcBorders>
            <w:vAlign w:val="bottom"/>
          </w:tcPr>
          <w:p w:rsidR="00FA05CF" w:rsidRDefault="00DE72EF">
            <w:pPr>
              <w:snapToGrid w:val="0"/>
              <w:spacing w:after="0" w:line="240" w:lineRule="auto"/>
              <w:jc w:val="center"/>
              <w:rPr>
                <w:rFonts w:ascii="Times New Roman" w:hAnsi="Times New Roman"/>
              </w:rPr>
            </w:pPr>
            <w:r>
              <w:rPr>
                <w:rFonts w:ascii="Times New Roman" w:hAnsi="Times New Roman"/>
              </w:rPr>
              <w:t>кг</w:t>
            </w:r>
          </w:p>
        </w:tc>
        <w:tc>
          <w:tcPr>
            <w:tcW w:w="1327" w:type="dxa"/>
            <w:tcBorders>
              <w:top w:val="single" w:sz="4" w:space="0" w:color="000000"/>
              <w:left w:val="single" w:sz="4" w:space="0" w:color="000000"/>
              <w:bottom w:val="single" w:sz="4" w:space="0" w:color="000000"/>
              <w:right w:val="single" w:sz="4" w:space="0" w:color="000000"/>
            </w:tcBorders>
            <w:vAlign w:val="bottom"/>
          </w:tcPr>
          <w:p w:rsidR="00FA05CF" w:rsidRPr="000C1B22" w:rsidRDefault="00897DE3" w:rsidP="000C1B22">
            <w:pPr>
              <w:snapToGrid w:val="0"/>
              <w:spacing w:after="0" w:line="240" w:lineRule="auto"/>
              <w:jc w:val="center"/>
              <w:rPr>
                <w:rFonts w:ascii="Times New Roman" w:hAnsi="Times New Roman"/>
              </w:rPr>
            </w:pPr>
            <w:r>
              <w:rPr>
                <w:rFonts w:ascii="Times New Roman" w:hAnsi="Times New Roman"/>
                <w:bCs/>
                <w:color w:val="000000"/>
              </w:rPr>
              <w:t>100</w:t>
            </w:r>
          </w:p>
        </w:tc>
      </w:tr>
    </w:tbl>
    <w:p w:rsidR="00FA05CF" w:rsidRDefault="00FA05CF">
      <w:pPr>
        <w:spacing w:after="0" w:line="240" w:lineRule="auto"/>
        <w:jc w:val="both"/>
        <w:rPr>
          <w:rFonts w:ascii="Times New Roman" w:hAnsi="Times New Roman"/>
        </w:rPr>
      </w:pPr>
    </w:p>
    <w:p w:rsidR="00FA05CF" w:rsidRDefault="00FA05CF">
      <w:pPr>
        <w:spacing w:after="0" w:line="240" w:lineRule="auto"/>
        <w:jc w:val="both"/>
        <w:rPr>
          <w:rFonts w:ascii="Times New Roman" w:hAnsi="Times New Roman"/>
        </w:rPr>
      </w:pPr>
      <w:r>
        <w:rPr>
          <w:rFonts w:ascii="Times New Roman" w:hAnsi="Times New Roman"/>
        </w:rPr>
        <w:lastRenderedPageBreak/>
        <w:t xml:space="preserve">а) </w:t>
      </w:r>
      <w:r w:rsidR="00172CBB">
        <w:rPr>
          <w:rFonts w:ascii="Times New Roman" w:hAnsi="Times New Roman"/>
        </w:rPr>
        <w:t>н</w:t>
      </w:r>
      <w:r>
        <w:rPr>
          <w:rFonts w:ascii="Times New Roman" w:hAnsi="Times New Roman"/>
        </w:rPr>
        <w:t>аличие сертификатов производителя заверенного подлинной  печатью поставщика обязательно;</w:t>
      </w:r>
    </w:p>
    <w:p w:rsidR="00FA05CF" w:rsidRDefault="00FA05CF">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A34562" w:rsidRDefault="00E12045">
      <w:pPr>
        <w:spacing w:after="0" w:line="240" w:lineRule="auto"/>
        <w:rPr>
          <w:rFonts w:ascii="Times New Roman" w:hAnsi="Times New Roman"/>
        </w:rPr>
      </w:pPr>
      <w:r>
        <w:rPr>
          <w:rFonts w:ascii="Times New Roman" w:hAnsi="Times New Roman"/>
        </w:rPr>
        <w:t>в)</w:t>
      </w:r>
      <w:r w:rsidR="00A34562" w:rsidRPr="00A34562">
        <w:rPr>
          <w:rFonts w:ascii="Times New Roman" w:hAnsi="Times New Roman"/>
        </w:rPr>
        <w:t xml:space="preserve"> </w:t>
      </w:r>
      <w:r w:rsidR="00A34562">
        <w:rPr>
          <w:rFonts w:ascii="Times New Roman" w:hAnsi="Times New Roman"/>
        </w:rPr>
        <w:t xml:space="preserve">к поставке принимается, новая продукция, дата изготовления не ранее </w:t>
      </w:r>
      <w:r w:rsidR="003810A3">
        <w:rPr>
          <w:rFonts w:ascii="Times New Roman" w:hAnsi="Times New Roman"/>
        </w:rPr>
        <w:t>января</w:t>
      </w:r>
      <w:r w:rsidR="001756BD">
        <w:rPr>
          <w:rFonts w:ascii="Times New Roman" w:hAnsi="Times New Roman"/>
        </w:rPr>
        <w:t xml:space="preserve"> </w:t>
      </w:r>
      <w:r w:rsidR="00A34562">
        <w:rPr>
          <w:rFonts w:ascii="Times New Roman" w:hAnsi="Times New Roman"/>
        </w:rPr>
        <w:t>2010 г</w:t>
      </w:r>
    </w:p>
    <w:p w:rsidR="00A34562" w:rsidRDefault="00FA05CF" w:rsidP="00A34562">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sidR="00A42E5D">
        <w:rPr>
          <w:rFonts w:ascii="Times New Roman" w:hAnsi="Times New Roman"/>
        </w:rPr>
        <w:t>у</w:t>
      </w:r>
      <w:r w:rsidR="00A34562" w:rsidRPr="00172CBB">
        <w:rPr>
          <w:rFonts w:ascii="Times New Roman" w:hAnsi="Times New Roman"/>
        </w:rPr>
        <w:t>паковка должна обеспечивать полную сохранность ТМЦ при их транспортировке</w:t>
      </w:r>
      <w:r w:rsidR="00A34562">
        <w:rPr>
          <w:rFonts w:ascii="Times New Roman" w:hAnsi="Times New Roman"/>
        </w:rPr>
        <w:t>;</w:t>
      </w:r>
    </w:p>
    <w:p w:rsidR="00FA05CF" w:rsidRPr="00FA05CF" w:rsidRDefault="00FA05CF">
      <w:pPr>
        <w:spacing w:after="0" w:line="240" w:lineRule="auto"/>
        <w:rPr>
          <w:rFonts w:ascii="Times New Roman" w:hAnsi="Times New Roman"/>
          <w:color w:val="FF0000"/>
        </w:rPr>
      </w:pPr>
    </w:p>
    <w:p w:rsidR="00FA05CF" w:rsidRDefault="00FA05CF">
      <w:pPr>
        <w:spacing w:line="300" w:lineRule="auto"/>
        <w:jc w:val="both"/>
        <w:rPr>
          <w:rFonts w:ascii="Times New Roman" w:hAnsi="Times New Roman"/>
        </w:rPr>
      </w:pPr>
    </w:p>
    <w:p w:rsidR="00FA05CF" w:rsidRDefault="00FA05CF">
      <w:pPr>
        <w:spacing w:line="300" w:lineRule="auto"/>
        <w:jc w:val="both"/>
        <w:rPr>
          <w:rFonts w:ascii="Times New Roman" w:hAnsi="Times New Roman"/>
        </w:rPr>
      </w:pPr>
      <w:r>
        <w:rPr>
          <w:rFonts w:ascii="Times New Roman" w:hAnsi="Times New Roman"/>
        </w:rPr>
        <w:t xml:space="preserve">5. </w:t>
      </w:r>
      <w:r>
        <w:rPr>
          <w:rFonts w:ascii="Times New Roman" w:hAnsi="Times New Roman"/>
          <w:b/>
        </w:rPr>
        <w:t>Место доставки товаров:</w:t>
      </w:r>
      <w:r>
        <w:t xml:space="preserve"> </w:t>
      </w:r>
      <w:smartTag w:uri="urn:schemas-microsoft-com:office:smarttags" w:element="metricconverter">
        <w:smartTagPr>
          <w:attr w:name="ProductID" w:val="624130, г"/>
        </w:smartTagPr>
        <w:r w:rsidRPr="00A42E5D">
          <w:rPr>
            <w:rFonts w:ascii="Times New Roman" w:hAnsi="Times New Roman"/>
            <w:color w:val="000000"/>
          </w:rPr>
          <w:t>624130, г</w:t>
        </w:r>
      </w:smartTag>
      <w:r w:rsidRPr="00A42E5D">
        <w:rPr>
          <w:rFonts w:ascii="Times New Roman" w:hAnsi="Times New Roman"/>
          <w:color w:val="000000"/>
        </w:rPr>
        <w:t xml:space="preserve">. Новоуральск, </w:t>
      </w:r>
      <w:proofErr w:type="gramStart"/>
      <w:r w:rsidRPr="00A42E5D">
        <w:rPr>
          <w:rFonts w:ascii="Times New Roman" w:hAnsi="Times New Roman"/>
          <w:color w:val="000000"/>
        </w:rPr>
        <w:t>Свердловская</w:t>
      </w:r>
      <w:proofErr w:type="gramEnd"/>
      <w:r w:rsidRPr="00A42E5D">
        <w:rPr>
          <w:rFonts w:ascii="Times New Roman" w:hAnsi="Times New Roman"/>
          <w:color w:val="000000"/>
        </w:rPr>
        <w:t xml:space="preserve"> обл., </w:t>
      </w:r>
      <w:r w:rsidR="00A42E5D" w:rsidRPr="00A42E5D">
        <w:rPr>
          <w:rFonts w:ascii="Times New Roman" w:hAnsi="Times New Roman"/>
          <w:color w:val="000000"/>
        </w:rPr>
        <w:t>ул. Дзержинского, 2</w:t>
      </w:r>
      <w:r w:rsidRPr="00A42E5D">
        <w:rPr>
          <w:rFonts w:ascii="Times New Roman" w:hAnsi="Times New Roman"/>
          <w:color w:val="000000"/>
        </w:rPr>
        <w:t>.</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6. </w:t>
      </w:r>
      <w:r>
        <w:rPr>
          <w:rFonts w:ascii="Times New Roman" w:hAnsi="Times New Roman"/>
          <w:b/>
        </w:rPr>
        <w:t>Сроки поставок товаров:</w:t>
      </w:r>
      <w:r>
        <w:rPr>
          <w:rFonts w:ascii="Times New Roman" w:hAnsi="Times New Roman"/>
        </w:rPr>
        <w:t xml:space="preserve"> </w:t>
      </w:r>
      <w:r w:rsidR="001756BD">
        <w:rPr>
          <w:rFonts w:ascii="Times New Roman" w:hAnsi="Times New Roman"/>
          <w:color w:val="000000"/>
        </w:rPr>
        <w:t>декабрь</w:t>
      </w:r>
      <w:r w:rsidRPr="00A42E5D">
        <w:rPr>
          <w:rFonts w:ascii="Times New Roman" w:hAnsi="Times New Roman"/>
          <w:color w:val="000000"/>
        </w:rPr>
        <w:t xml:space="preserve"> </w:t>
      </w:r>
      <w:smartTag w:uri="urn:schemas-microsoft-com:office:smarttags" w:element="metricconverter">
        <w:smartTagPr>
          <w:attr w:name="ProductID" w:val="2010 г"/>
        </w:smartTagPr>
        <w:r w:rsidRPr="00A42E5D">
          <w:rPr>
            <w:rFonts w:ascii="Times New Roman" w:hAnsi="Times New Roman"/>
            <w:color w:val="000000"/>
          </w:rPr>
          <w:t>2010</w:t>
        </w:r>
        <w:r>
          <w:rPr>
            <w:rFonts w:ascii="Times New Roman" w:hAnsi="Times New Roman"/>
          </w:rPr>
          <w:t xml:space="preserve"> г</w:t>
        </w:r>
      </w:smartTag>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7. </w:t>
      </w:r>
      <w:r>
        <w:rPr>
          <w:rFonts w:ascii="Times New Roman" w:hAnsi="Times New Roman"/>
          <w:b/>
        </w:rPr>
        <w:t>Сведения о включенных (не включенных) в цену товаров расходах:</w:t>
      </w:r>
      <w:r>
        <w:rPr>
          <w:rFonts w:ascii="Times New Roman" w:hAnsi="Times New Roman"/>
        </w:rPr>
        <w:t xml:space="preserve"> общая сумма договора должна включать НДС, стоимость доставки продукции до склада Покупателя - </w:t>
      </w:r>
      <w:smartTag w:uri="urn:schemas-microsoft-com:office:smarttags" w:element="metricconverter">
        <w:smartTagPr>
          <w:attr w:name="ProductID" w:val="624130, г"/>
        </w:smartTagPr>
        <w:r w:rsidR="00A42E5D" w:rsidRPr="00A42E5D">
          <w:rPr>
            <w:rFonts w:ascii="Times New Roman" w:hAnsi="Times New Roman"/>
            <w:color w:val="000000"/>
          </w:rPr>
          <w:t>624130, г</w:t>
        </w:r>
      </w:smartTag>
      <w:r w:rsidR="00A42E5D" w:rsidRPr="00A42E5D">
        <w:rPr>
          <w:rFonts w:ascii="Times New Roman" w:hAnsi="Times New Roman"/>
          <w:color w:val="000000"/>
        </w:rPr>
        <w:t>. Новоуральск, Свердловская обл., ул. Дзержинского, 2.</w:t>
      </w:r>
      <w:r>
        <w:rPr>
          <w:rFonts w:ascii="Times New Roman" w:hAnsi="Times New Roman"/>
        </w:rPr>
        <w:t xml:space="preserve"> </w:t>
      </w:r>
      <w:r>
        <w:rPr>
          <w:rFonts w:ascii="Times New Roman" w:hAnsi="Times New Roman"/>
          <w:b/>
        </w:rPr>
        <w:t xml:space="preserve"> </w:t>
      </w:r>
      <w:r>
        <w:rPr>
          <w:rFonts w:ascii="Times New Roman" w:hAnsi="Times New Roman"/>
        </w:rPr>
        <w:t xml:space="preserve">  </w:t>
      </w:r>
    </w:p>
    <w:p w:rsidR="00FA05CF" w:rsidRDefault="00FA05CF">
      <w:pPr>
        <w:spacing w:line="300" w:lineRule="auto"/>
        <w:jc w:val="both"/>
        <w:rPr>
          <w:rFonts w:ascii="Times New Roman" w:hAnsi="Times New Roman"/>
        </w:rPr>
      </w:pPr>
      <w:r>
        <w:rPr>
          <w:rFonts w:ascii="Times New Roman" w:hAnsi="Times New Roman"/>
        </w:rPr>
        <w:t xml:space="preserve">8. </w:t>
      </w:r>
      <w:r>
        <w:rPr>
          <w:rFonts w:ascii="Times New Roman" w:hAnsi="Times New Roman"/>
          <w:b/>
        </w:rPr>
        <w:t>Срок и условия оплаты поставок товаров:</w:t>
      </w:r>
      <w:r>
        <w:rPr>
          <w:rFonts w:ascii="Times New Roman" w:hAnsi="Times New Roman"/>
        </w:rPr>
        <w:t xml:space="preserve"> по факту поставки продукции на склад Заказчика в течение 10 банковских дней.</w:t>
      </w:r>
    </w:p>
    <w:p w:rsidR="00FA05CF" w:rsidRDefault="00FA05CF">
      <w:pPr>
        <w:jc w:val="both"/>
        <w:rPr>
          <w:rFonts w:ascii="Times New Roman" w:hAnsi="Times New Roman"/>
        </w:rPr>
      </w:pPr>
      <w:r>
        <w:rPr>
          <w:rFonts w:ascii="Times New Roman" w:hAnsi="Times New Roman"/>
        </w:rPr>
        <w:t xml:space="preserve">9. </w:t>
      </w:r>
      <w:r>
        <w:rPr>
          <w:rFonts w:ascii="Times New Roman" w:hAnsi="Times New Roman"/>
          <w:b/>
        </w:rPr>
        <w:t>Начальная (максимальная) цена договора:</w:t>
      </w:r>
      <w:r>
        <w:rPr>
          <w:rFonts w:ascii="Times New Roman" w:hAnsi="Times New Roman"/>
        </w:rPr>
        <w:t xml:space="preserve"> </w:t>
      </w:r>
      <w:r w:rsidR="00897DE3">
        <w:rPr>
          <w:rFonts w:ascii="Times New Roman" w:hAnsi="Times New Roman"/>
        </w:rPr>
        <w:t>270</w:t>
      </w:r>
      <w:r w:rsidR="001756BD" w:rsidRPr="001756BD">
        <w:rPr>
          <w:rFonts w:ascii="Times New Roman" w:hAnsi="Times New Roman"/>
        </w:rPr>
        <w:t> 000,00</w:t>
      </w:r>
      <w:r>
        <w:rPr>
          <w:rFonts w:ascii="Arial CYR" w:hAnsi="Arial CYR" w:cs="Arial CYR"/>
          <w:sz w:val="20"/>
          <w:szCs w:val="20"/>
        </w:rPr>
        <w:t xml:space="preserve"> </w:t>
      </w:r>
      <w:r>
        <w:rPr>
          <w:rFonts w:ascii="Times New Roman" w:hAnsi="Times New Roman"/>
        </w:rPr>
        <w:t>рублей с НДС.</w:t>
      </w:r>
    </w:p>
    <w:p w:rsidR="00FA05CF" w:rsidRPr="004C792E" w:rsidRDefault="00FA05CF">
      <w:pPr>
        <w:jc w:val="both"/>
        <w:rPr>
          <w:rFonts w:ascii="Times New Roman" w:hAnsi="Times New Roman"/>
        </w:rPr>
      </w:pPr>
      <w:r>
        <w:rPr>
          <w:rFonts w:ascii="Times New Roman" w:hAnsi="Times New Roman"/>
        </w:rPr>
        <w:t xml:space="preserve">10. </w:t>
      </w:r>
      <w:r>
        <w:rPr>
          <w:rFonts w:ascii="Times New Roman" w:hAnsi="Times New Roman"/>
          <w:b/>
        </w:rPr>
        <w:t>Место подачи котировочных заявок</w:t>
      </w:r>
      <w:r>
        <w:rPr>
          <w:rFonts w:ascii="Times New Roman" w:hAnsi="Times New Roman"/>
        </w:rPr>
        <w:t xml:space="preserve">: -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p>
    <w:p w:rsidR="00FA05CF" w:rsidRDefault="00FA05CF">
      <w:pPr>
        <w:spacing w:line="300" w:lineRule="auto"/>
        <w:jc w:val="both"/>
        <w:rPr>
          <w:rFonts w:ascii="Times New Roman" w:hAnsi="Times New Roman"/>
        </w:rPr>
      </w:pPr>
      <w:r>
        <w:rPr>
          <w:rFonts w:ascii="Times New Roman" w:hAnsi="Times New Roman"/>
        </w:rPr>
        <w:t xml:space="preserve">11. </w:t>
      </w:r>
      <w:r>
        <w:rPr>
          <w:rFonts w:ascii="Times New Roman" w:hAnsi="Times New Roman"/>
          <w:b/>
        </w:rPr>
        <w:t>Дата и время начала приема заявок:</w:t>
      </w:r>
      <w:r>
        <w:rPr>
          <w:rFonts w:ascii="Times New Roman" w:hAnsi="Times New Roman"/>
        </w:rPr>
        <w:t xml:space="preserve"> </w:t>
      </w:r>
      <w:r w:rsidR="00887A33">
        <w:rPr>
          <w:rFonts w:ascii="Times New Roman" w:hAnsi="Times New Roman"/>
          <w:u w:val="single"/>
        </w:rPr>
        <w:t>30.11.2010  10:00</w:t>
      </w:r>
      <w:r w:rsidR="001756BD" w:rsidRPr="007A78C9">
        <w:rPr>
          <w:rFonts w:ascii="Times New Roman" w:hAnsi="Times New Roman"/>
          <w:u w:val="single"/>
        </w:rPr>
        <w:t>_</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rPr>
      </w:pPr>
      <w:r>
        <w:rPr>
          <w:rFonts w:ascii="Times New Roman" w:hAnsi="Times New Roman"/>
        </w:rPr>
        <w:t xml:space="preserve">12. </w:t>
      </w:r>
      <w:r>
        <w:rPr>
          <w:rFonts w:ascii="Times New Roman" w:hAnsi="Times New Roman"/>
          <w:b/>
        </w:rPr>
        <w:t>Дата и время окончания приема заявок:</w:t>
      </w:r>
      <w:r>
        <w:rPr>
          <w:rFonts w:ascii="Times New Roman" w:hAnsi="Times New Roman"/>
        </w:rPr>
        <w:t xml:space="preserve"> </w:t>
      </w:r>
      <w:r w:rsidR="00887A33">
        <w:rPr>
          <w:rFonts w:ascii="Times New Roman" w:hAnsi="Times New Roman"/>
          <w:u w:val="single"/>
        </w:rPr>
        <w:t xml:space="preserve">15.12.2010 10:00 </w:t>
      </w:r>
      <w:r>
        <w:rPr>
          <w:rFonts w:ascii="Times New Roman" w:hAnsi="Times New Roman"/>
        </w:rPr>
        <w:t xml:space="preserve"> по московскому времени.</w:t>
      </w:r>
    </w:p>
    <w:p w:rsidR="00FA05CF" w:rsidRDefault="00FA05CF">
      <w:pPr>
        <w:spacing w:line="300" w:lineRule="auto"/>
        <w:jc w:val="both"/>
        <w:rPr>
          <w:rFonts w:ascii="Times New Roman" w:hAnsi="Times New Roman"/>
          <w:b/>
        </w:rPr>
      </w:pPr>
      <w:r>
        <w:rPr>
          <w:rFonts w:ascii="Times New Roman" w:hAnsi="Times New Roman"/>
        </w:rPr>
        <w:t xml:space="preserve">13. </w:t>
      </w:r>
      <w:r>
        <w:rPr>
          <w:rFonts w:ascii="Times New Roman" w:hAnsi="Times New Roman"/>
          <w:b/>
        </w:rPr>
        <w:t>Требования к участникам в том числе:</w:t>
      </w:r>
    </w:p>
    <w:p w:rsidR="00FA05CF" w:rsidRDefault="00FA05CF">
      <w:pPr>
        <w:spacing w:line="300" w:lineRule="auto"/>
        <w:jc w:val="both"/>
        <w:rPr>
          <w:rFonts w:ascii="Times New Roman" w:hAnsi="Times New Roman"/>
        </w:rPr>
      </w:pPr>
      <w:r>
        <w:rPr>
          <w:rFonts w:ascii="Times New Roman" w:hAnsi="Times New Roman"/>
        </w:rPr>
        <w:t>-   быть правомочным заключать договор;</w:t>
      </w:r>
    </w:p>
    <w:p w:rsidR="00FA05CF" w:rsidRDefault="00FA05CF">
      <w:pPr>
        <w:spacing w:line="300" w:lineRule="auto"/>
        <w:jc w:val="both"/>
        <w:rPr>
          <w:rFonts w:ascii="Times New Roman" w:hAnsi="Times New Roman"/>
        </w:rPr>
      </w:pPr>
      <w:r>
        <w:rPr>
          <w:rFonts w:ascii="Times New Roman" w:hAnsi="Times New Roman"/>
        </w:rPr>
        <w:t>-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FA05CF" w:rsidRDefault="00FA05CF">
      <w:pPr>
        <w:spacing w:line="300" w:lineRule="auto"/>
        <w:jc w:val="both"/>
        <w:rPr>
          <w:rFonts w:ascii="Times New Roman" w:hAnsi="Times New Roman"/>
        </w:rPr>
      </w:pPr>
      <w:r>
        <w:rPr>
          <w:rFonts w:ascii="Times New Roman" w:hAnsi="Times New Roman"/>
        </w:rPr>
        <w:t>-  не находиться в процессе ликвидации (для юридического лица) или быть признанным по решению арбитражного суда несостоятельным (банкротом);</w:t>
      </w:r>
    </w:p>
    <w:p w:rsidR="00FA05CF" w:rsidRDefault="00FA05CF">
      <w:pPr>
        <w:spacing w:line="300" w:lineRule="auto"/>
        <w:jc w:val="both"/>
        <w:rPr>
          <w:rFonts w:ascii="Times New Roman" w:hAnsi="Times New Roman"/>
        </w:rPr>
      </w:pPr>
      <w:r>
        <w:rPr>
          <w:rFonts w:ascii="Times New Roman" w:hAnsi="Times New Roman"/>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A05CF" w:rsidRDefault="00FA05CF">
      <w:pPr>
        <w:autoSpaceDE w:val="0"/>
        <w:spacing w:line="300" w:lineRule="auto"/>
        <w:jc w:val="both"/>
        <w:rPr>
          <w:rFonts w:ascii="Times New Roman" w:hAnsi="Times New Roman"/>
        </w:rPr>
      </w:pPr>
      <w:r>
        <w:rPr>
          <w:rFonts w:ascii="Times New Roman" w:hAnsi="Times New Roman"/>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A05CF" w:rsidRDefault="00FA05CF">
      <w:pPr>
        <w:autoSpaceDE w:val="0"/>
        <w:spacing w:line="300" w:lineRule="auto"/>
        <w:jc w:val="both"/>
        <w:rPr>
          <w:rFonts w:ascii="Times New Roman" w:hAnsi="Times New Roman"/>
          <w:b/>
        </w:rPr>
      </w:pPr>
      <w:r>
        <w:rPr>
          <w:rFonts w:ascii="Times New Roman" w:hAnsi="Times New Roman"/>
        </w:rPr>
        <w:t xml:space="preserve">14. </w:t>
      </w:r>
      <w:r>
        <w:rPr>
          <w:rFonts w:ascii="Times New Roman" w:hAnsi="Times New Roman"/>
          <w:b/>
        </w:rPr>
        <w:t>К котировочной заявке на участие требуется приложить копии следующих документов:</w:t>
      </w:r>
    </w:p>
    <w:p w:rsidR="00FA05CF" w:rsidRDefault="00FA05CF">
      <w:pPr>
        <w:spacing w:after="0" w:line="300" w:lineRule="auto"/>
        <w:ind w:right="375"/>
        <w:jc w:val="both"/>
        <w:rPr>
          <w:rFonts w:ascii="Times New Roman" w:hAnsi="Times New Roman"/>
        </w:rPr>
      </w:pPr>
      <w:r>
        <w:rPr>
          <w:rFonts w:ascii="Times New Roman" w:hAnsi="Times New Roman"/>
        </w:rPr>
        <w:t>-  свидетельство о постановке на налоговый учет;</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lastRenderedPageBreak/>
        <w:t>-  титульный лист Устава;</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w:t>
      </w:r>
    </w:p>
    <w:p w:rsidR="00FA05CF" w:rsidRDefault="00FA05CF">
      <w:pPr>
        <w:tabs>
          <w:tab w:val="left" w:pos="1140"/>
        </w:tabs>
        <w:spacing w:after="0" w:line="300" w:lineRule="auto"/>
        <w:ind w:left="180" w:right="375" w:hanging="180"/>
        <w:jc w:val="both"/>
        <w:rPr>
          <w:rFonts w:ascii="Times New Roman" w:hAnsi="Times New Roman"/>
        </w:rPr>
      </w:pPr>
      <w:r>
        <w:rPr>
          <w:rFonts w:ascii="Times New Roman" w:hAnsi="Times New Roman"/>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виды деятельности и оказываемые услуги (выписка из Устава предприятия);</w:t>
      </w:r>
    </w:p>
    <w:p w:rsidR="00FA05CF" w:rsidRPr="00AB5D99" w:rsidRDefault="00FA05CF">
      <w:pPr>
        <w:tabs>
          <w:tab w:val="left" w:pos="960"/>
        </w:tabs>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w:t>
      </w:r>
    </w:p>
    <w:p w:rsidR="00862079" w:rsidRPr="00862079" w:rsidRDefault="00862079">
      <w:pPr>
        <w:tabs>
          <w:tab w:val="left" w:pos="960"/>
        </w:tabs>
        <w:spacing w:after="0" w:line="300" w:lineRule="auto"/>
        <w:ind w:right="375"/>
        <w:jc w:val="both"/>
        <w:rPr>
          <w:rFonts w:ascii="Times New Roman" w:hAnsi="Times New Roman"/>
        </w:rPr>
      </w:pPr>
      <w:r w:rsidRPr="00862079">
        <w:rPr>
          <w:rFonts w:ascii="Times New Roman" w:hAnsi="Times New Roman"/>
        </w:rPr>
        <w:t xml:space="preserve">- </w:t>
      </w:r>
      <w:r>
        <w:rPr>
          <w:rFonts w:ascii="Times New Roman" w:hAnsi="Times New Roman"/>
        </w:rPr>
        <w:t xml:space="preserve">сертификат производителя, заверенный подлинной  печатью поставщика. </w:t>
      </w:r>
    </w:p>
    <w:p w:rsidR="00FA05CF" w:rsidRDefault="00FA05CF">
      <w:pPr>
        <w:tabs>
          <w:tab w:val="left" w:pos="960"/>
        </w:tabs>
        <w:spacing w:after="0" w:line="300" w:lineRule="auto"/>
        <w:ind w:right="375"/>
        <w:jc w:val="both"/>
        <w:rPr>
          <w:rFonts w:ascii="Times New Roman" w:hAnsi="Times New Roman"/>
        </w:rPr>
      </w:pPr>
      <w:r>
        <w:rPr>
          <w:rFonts w:ascii="Times New Roman" w:hAnsi="Times New Roman"/>
        </w:rPr>
        <w:t xml:space="preserve">15. </w:t>
      </w:r>
      <w:r>
        <w:rPr>
          <w:rFonts w:ascii="Times New Roman" w:hAnsi="Times New Roman"/>
          <w:b/>
        </w:rPr>
        <w:t>Прочие условия</w:t>
      </w:r>
      <w:r>
        <w:rPr>
          <w:rFonts w:ascii="Times New Roman" w:hAnsi="Times New Roman"/>
        </w:rPr>
        <w:t>: Договор по форме согласно приложению № 2 к настоящему Извещению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FA05CF" w:rsidRDefault="00FA05CF">
      <w:pPr>
        <w:spacing w:line="300" w:lineRule="auto"/>
        <w:jc w:val="both"/>
        <w:rPr>
          <w:rFonts w:ascii="Times New Roman" w:hAnsi="Times New Roman"/>
        </w:rPr>
      </w:pPr>
      <w:r>
        <w:rPr>
          <w:rFonts w:ascii="Times New Roman" w:hAnsi="Times New Roman"/>
        </w:rPr>
        <w:t xml:space="preserve">16.   </w:t>
      </w:r>
      <w:r>
        <w:rPr>
          <w:rFonts w:ascii="Times New Roman" w:hAnsi="Times New Roman"/>
          <w:b/>
        </w:rPr>
        <w:t>Официальный сайт размещения данного извещения:</w:t>
      </w:r>
      <w:r>
        <w:rPr>
          <w:rFonts w:ascii="Times New Roman" w:hAnsi="Times New Roman"/>
        </w:rPr>
        <w:t xml:space="preserve"> </w:t>
      </w:r>
      <w:hyperlink r:id="rId5" w:history="1">
        <w:r>
          <w:rPr>
            <w:rStyle w:val="a3"/>
            <w:rFonts w:ascii="Times New Roman" w:hAnsi="Times New Roman"/>
          </w:rPr>
          <w:t>http://zakupki.rosatom.ru</w:t>
        </w:r>
      </w:hyperlink>
      <w:r>
        <w:rPr>
          <w:rFonts w:ascii="Times New Roman" w:hAnsi="Times New Roman"/>
        </w:rPr>
        <w:t xml:space="preserve"> и </w:t>
      </w:r>
      <w:r>
        <w:rPr>
          <w:rFonts w:ascii="Times New Roman" w:hAnsi="Times New Roman"/>
          <w:lang w:val="en-US"/>
        </w:rPr>
        <w:t>www</w:t>
      </w:r>
      <w:r>
        <w:rPr>
          <w:rFonts w:ascii="Times New Roman" w:hAnsi="Times New Roman"/>
        </w:rPr>
        <w:t>.</w:t>
      </w:r>
      <w:r>
        <w:rPr>
          <w:rFonts w:ascii="Times New Roman" w:hAnsi="Times New Roman"/>
          <w:lang w:val="en-US"/>
        </w:rPr>
        <w:t>a</w:t>
      </w:r>
      <w:r>
        <w:rPr>
          <w:rFonts w:ascii="Times New Roman" w:hAnsi="Times New Roman"/>
        </w:rPr>
        <w:t>-</w:t>
      </w:r>
      <w:r>
        <w:rPr>
          <w:rFonts w:ascii="Times New Roman" w:hAnsi="Times New Roman"/>
          <w:lang w:val="en-US"/>
        </w:rPr>
        <w:t>k</w:t>
      </w:r>
      <w:r>
        <w:rPr>
          <w:rFonts w:ascii="Times New Roman" w:hAnsi="Times New Roman"/>
        </w:rPr>
        <w:t>-</w:t>
      </w:r>
      <w:r>
        <w:rPr>
          <w:rFonts w:ascii="Times New Roman" w:hAnsi="Times New Roman"/>
          <w:lang w:val="en-US"/>
        </w:rPr>
        <w:t>d</w:t>
      </w:r>
      <w:r>
        <w:rPr>
          <w:rFonts w:ascii="Times New Roman" w:hAnsi="Times New Roman"/>
        </w:rPr>
        <w:t>.</w:t>
      </w:r>
      <w:proofErr w:type="spellStart"/>
      <w:r>
        <w:rPr>
          <w:rFonts w:ascii="Times New Roman" w:hAnsi="Times New Roman"/>
          <w:lang w:val="en-US"/>
        </w:rPr>
        <w:t>ru</w:t>
      </w:r>
      <w:proofErr w:type="spellEnd"/>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FA05CF">
      <w:pPr>
        <w:spacing w:after="60" w:line="240" w:lineRule="atLeast"/>
        <w:jc w:val="both"/>
        <w:rPr>
          <w:rFonts w:ascii="Times New Roman" w:hAnsi="Times New Roman"/>
        </w:rPr>
      </w:pPr>
      <w:r>
        <w:rPr>
          <w:rFonts w:ascii="Times New Roman" w:hAnsi="Times New Roman"/>
        </w:rPr>
        <w:t>Приложение:</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1: форма котировочной заявки на </w:t>
      </w:r>
      <w:smartTag w:uri="urn:schemas-microsoft-com:office:smarttags" w:element="metricconverter">
        <w:smartTagPr>
          <w:attr w:name="ProductID" w:val="2 л"/>
        </w:smartTagPr>
        <w:r>
          <w:rPr>
            <w:rFonts w:ascii="Times New Roman" w:hAnsi="Times New Roman"/>
          </w:rPr>
          <w:t>2 л</w:t>
        </w:r>
      </w:smartTag>
      <w:r>
        <w:rPr>
          <w:rFonts w:ascii="Times New Roman" w:hAnsi="Times New Roman"/>
        </w:rPr>
        <w:t>.</w:t>
      </w:r>
    </w:p>
    <w:p w:rsidR="00FA05CF" w:rsidRDefault="00FA05CF">
      <w:pPr>
        <w:spacing w:after="60" w:line="240" w:lineRule="atLeast"/>
        <w:jc w:val="both"/>
        <w:rPr>
          <w:rFonts w:ascii="Times New Roman" w:hAnsi="Times New Roman"/>
        </w:rPr>
      </w:pPr>
      <w:r>
        <w:rPr>
          <w:rFonts w:ascii="Times New Roman" w:hAnsi="Times New Roman"/>
        </w:rPr>
        <w:t xml:space="preserve">-   Приложение № 2: договор на </w:t>
      </w:r>
      <w:smartTag w:uri="urn:schemas-microsoft-com:office:smarttags" w:element="metricconverter">
        <w:smartTagPr>
          <w:attr w:name="ProductID" w:val="4 л"/>
        </w:smartTagPr>
        <w:r>
          <w:rPr>
            <w:rFonts w:ascii="Times New Roman" w:hAnsi="Times New Roman"/>
          </w:rPr>
          <w:t>4 л</w:t>
        </w:r>
      </w:smartTag>
      <w:r>
        <w:rPr>
          <w:rFonts w:ascii="Times New Roman" w:hAnsi="Times New Roman"/>
        </w:rPr>
        <w:t>.</w:t>
      </w:r>
    </w:p>
    <w:p w:rsidR="00FA05CF" w:rsidRDefault="00FA05CF">
      <w:pPr>
        <w:tabs>
          <w:tab w:val="left" w:pos="960"/>
        </w:tabs>
        <w:spacing w:after="0" w:line="300" w:lineRule="auto"/>
        <w:ind w:right="375"/>
        <w:jc w:val="both"/>
        <w:rPr>
          <w:rFonts w:ascii="Times New Roman" w:hAnsi="Times New Roman"/>
        </w:rPr>
      </w:pPr>
    </w:p>
    <w:p w:rsidR="00FA05CF" w:rsidRDefault="00FA05CF">
      <w:pPr>
        <w:tabs>
          <w:tab w:val="left" w:pos="960"/>
        </w:tabs>
        <w:spacing w:after="0" w:line="300" w:lineRule="auto"/>
        <w:ind w:right="375"/>
        <w:jc w:val="both"/>
        <w:rPr>
          <w:rFonts w:ascii="Times New Roman" w:hAnsi="Times New Roman"/>
        </w:rPr>
      </w:pPr>
    </w:p>
    <w:p w:rsidR="00FA05CF" w:rsidRDefault="00C646EB">
      <w:pPr>
        <w:tabs>
          <w:tab w:val="left" w:pos="960"/>
        </w:tabs>
        <w:spacing w:after="0" w:line="300" w:lineRule="auto"/>
        <w:ind w:right="375"/>
        <w:jc w:val="both"/>
        <w:rPr>
          <w:rFonts w:ascii="Times New Roman" w:hAnsi="Times New Roman"/>
        </w:rPr>
      </w:pPr>
      <w:r>
        <w:rPr>
          <w:rFonts w:ascii="Times New Roman" w:hAnsi="Times New Roman"/>
        </w:rPr>
        <w:tab/>
      </w:r>
    </w:p>
    <w:p w:rsidR="00FA05CF" w:rsidRDefault="00FA05CF">
      <w:pPr>
        <w:tabs>
          <w:tab w:val="left" w:pos="960"/>
        </w:tabs>
        <w:spacing w:after="0" w:line="300" w:lineRule="auto"/>
        <w:ind w:right="375"/>
        <w:jc w:val="both"/>
        <w:rPr>
          <w:rFonts w:ascii="Times New Roman" w:hAnsi="Times New Roman"/>
        </w:rPr>
      </w:pPr>
    </w:p>
    <w:p w:rsidR="00FA05CF" w:rsidRPr="00C646EB" w:rsidRDefault="00FA05CF">
      <w:pPr>
        <w:pStyle w:val="u"/>
        <w:tabs>
          <w:tab w:val="left" w:pos="1128"/>
        </w:tabs>
        <w:spacing w:before="0" w:after="0" w:line="300" w:lineRule="auto"/>
        <w:rPr>
          <w:b/>
          <w:color w:val="000000"/>
        </w:rPr>
      </w:pPr>
      <w:r>
        <w:rPr>
          <w:sz w:val="22"/>
          <w:szCs w:val="22"/>
        </w:rPr>
        <w:tab/>
      </w:r>
      <w:r w:rsidR="00C646EB" w:rsidRPr="00C646EB">
        <w:rPr>
          <w:b/>
          <w:color w:val="000000"/>
          <w:sz w:val="22"/>
          <w:szCs w:val="22"/>
        </w:rPr>
        <w:t>Технический директор</w:t>
      </w:r>
      <w:r w:rsidR="00C646EB" w:rsidRPr="00C646EB">
        <w:rPr>
          <w:b/>
          <w:color w:val="000000"/>
          <w:sz w:val="22"/>
          <w:szCs w:val="22"/>
        </w:rPr>
        <w:tab/>
      </w:r>
      <w:r w:rsidRPr="00C646EB">
        <w:rPr>
          <w:b/>
          <w:color w:val="000000"/>
          <w:sz w:val="22"/>
          <w:szCs w:val="22"/>
        </w:rPr>
        <w:t xml:space="preserve">   </w:t>
      </w:r>
      <w:r w:rsidR="00C646EB" w:rsidRPr="00C646EB">
        <w:rPr>
          <w:b/>
          <w:color w:val="000000"/>
          <w:sz w:val="22"/>
          <w:szCs w:val="22"/>
        </w:rPr>
        <w:tab/>
      </w:r>
      <w:r w:rsidRPr="00C646EB">
        <w:rPr>
          <w:b/>
          <w:color w:val="000000"/>
        </w:rPr>
        <w:t>____________</w:t>
      </w:r>
      <w:r w:rsidRPr="00C646EB">
        <w:rPr>
          <w:b/>
          <w:color w:val="000000"/>
        </w:rPr>
        <w:tab/>
      </w:r>
      <w:r w:rsidR="00C646EB" w:rsidRPr="00C646EB">
        <w:rPr>
          <w:b/>
          <w:color w:val="000000"/>
        </w:rPr>
        <w:t>М.Ю. Мурашкин</w:t>
      </w:r>
    </w:p>
    <w:p w:rsidR="00FA05CF" w:rsidRPr="00C646EB" w:rsidRDefault="00FA05CF">
      <w:pPr>
        <w:pStyle w:val="u"/>
        <w:tabs>
          <w:tab w:val="left" w:pos="1128"/>
        </w:tabs>
        <w:spacing w:before="0" w:after="0" w:line="300" w:lineRule="auto"/>
        <w:rPr>
          <w:b/>
          <w:color w:val="000000"/>
        </w:rPr>
      </w:pPr>
    </w:p>
    <w:p w:rsidR="00FA05CF" w:rsidRPr="00C646EB" w:rsidRDefault="00FA05CF">
      <w:pPr>
        <w:pStyle w:val="u"/>
        <w:tabs>
          <w:tab w:val="left" w:pos="1128"/>
        </w:tabs>
        <w:spacing w:before="0" w:after="0" w:line="300" w:lineRule="auto"/>
        <w:rPr>
          <w:b/>
          <w:color w:val="000000"/>
        </w:rPr>
      </w:pPr>
      <w:r w:rsidRPr="00C646EB">
        <w:rPr>
          <w:b/>
          <w:color w:val="000000"/>
        </w:rPr>
        <w:tab/>
      </w:r>
      <w:r w:rsidR="00C646EB" w:rsidRPr="00C646EB">
        <w:rPr>
          <w:b/>
          <w:color w:val="000000"/>
          <w:sz w:val="22"/>
          <w:szCs w:val="22"/>
        </w:rPr>
        <w:t xml:space="preserve">Начальник  бюро МТСиС   </w:t>
      </w:r>
      <w:r w:rsidR="00C646EB" w:rsidRPr="00C646EB">
        <w:rPr>
          <w:b/>
          <w:color w:val="000000"/>
          <w:sz w:val="22"/>
          <w:szCs w:val="22"/>
        </w:rPr>
        <w:tab/>
      </w:r>
      <w:r w:rsidR="00C646EB" w:rsidRPr="00C646EB">
        <w:rPr>
          <w:b/>
          <w:color w:val="000000"/>
        </w:rPr>
        <w:t>____________</w:t>
      </w:r>
      <w:r w:rsidR="00C646EB" w:rsidRPr="00C646EB">
        <w:rPr>
          <w:b/>
          <w:color w:val="000000"/>
        </w:rPr>
        <w:tab/>
        <w:t>И.В. Белоусов</w:t>
      </w:r>
    </w:p>
    <w:p w:rsidR="00FA05CF" w:rsidRPr="00C646EB" w:rsidRDefault="00FA05CF">
      <w:pPr>
        <w:spacing w:line="300" w:lineRule="auto"/>
        <w:rPr>
          <w:rFonts w:ascii="Times New Roman" w:hAnsi="Times New Roman"/>
          <w:b/>
          <w:color w:val="000000"/>
        </w:rPr>
      </w:pPr>
    </w:p>
    <w:p w:rsidR="00FA05CF" w:rsidRDefault="00FA05CF">
      <w:pPr>
        <w:pStyle w:val="u"/>
        <w:tabs>
          <w:tab w:val="left" w:pos="1128"/>
        </w:tabs>
        <w:spacing w:before="0" w:after="0" w:line="300" w:lineRule="auto"/>
        <w:rPr>
          <w:b/>
          <w:color w:val="000000"/>
        </w:rPr>
      </w:pPr>
      <w:r w:rsidRPr="00C646EB">
        <w:rPr>
          <w:b/>
          <w:color w:val="000000"/>
        </w:rPr>
        <w:tab/>
        <w:t>Исполнитель</w:t>
      </w:r>
      <w:r w:rsidRPr="00C646EB">
        <w:rPr>
          <w:b/>
          <w:color w:val="000000"/>
        </w:rPr>
        <w:tab/>
      </w:r>
      <w:r w:rsidRPr="00C646EB">
        <w:rPr>
          <w:b/>
          <w:color w:val="000000"/>
        </w:rPr>
        <w:tab/>
      </w:r>
      <w:r w:rsidRPr="00C646EB">
        <w:rPr>
          <w:b/>
          <w:color w:val="000000"/>
        </w:rPr>
        <w:tab/>
        <w:t>_____________</w:t>
      </w:r>
      <w:r w:rsidRPr="00C646EB">
        <w:rPr>
          <w:b/>
          <w:color w:val="000000"/>
        </w:rPr>
        <w:tab/>
      </w:r>
      <w:r w:rsidR="00C646EB" w:rsidRPr="00C646EB">
        <w:rPr>
          <w:b/>
          <w:color w:val="000000"/>
        </w:rPr>
        <w:t>О</w:t>
      </w:r>
      <w:r w:rsidRPr="00C646EB">
        <w:rPr>
          <w:b/>
          <w:color w:val="000000"/>
        </w:rPr>
        <w:t xml:space="preserve">.Н. </w:t>
      </w:r>
      <w:r w:rsidR="00C646EB" w:rsidRPr="00C646EB">
        <w:rPr>
          <w:b/>
          <w:color w:val="000000"/>
        </w:rPr>
        <w:t>Пичугин</w:t>
      </w:r>
    </w:p>
    <w:p w:rsidR="00B920A7" w:rsidRDefault="00B920A7">
      <w:pPr>
        <w:pStyle w:val="u"/>
        <w:tabs>
          <w:tab w:val="left" w:pos="1128"/>
        </w:tabs>
        <w:spacing w:before="0" w:after="0" w:line="300" w:lineRule="auto"/>
        <w:rPr>
          <w:b/>
          <w:color w:val="000000"/>
        </w:rPr>
      </w:pPr>
      <w:r>
        <w:rPr>
          <w:b/>
          <w:color w:val="000000"/>
        </w:rPr>
        <w:tab/>
      </w:r>
    </w:p>
    <w:p w:rsidR="00887A33" w:rsidRDefault="00B920A7" w:rsidP="00B920A7">
      <w:pPr>
        <w:pStyle w:val="u"/>
        <w:tabs>
          <w:tab w:val="left" w:pos="1128"/>
        </w:tabs>
        <w:spacing w:before="0" w:after="0" w:line="300" w:lineRule="auto"/>
        <w:rPr>
          <w:b/>
          <w:color w:val="000000"/>
        </w:rPr>
      </w:pPr>
      <w:r>
        <w:rPr>
          <w:b/>
          <w:color w:val="000000"/>
        </w:rPr>
        <w:tab/>
      </w:r>
      <w:r w:rsidR="00887A33">
        <w:rPr>
          <w:b/>
          <w:color w:val="000000"/>
        </w:rPr>
        <w:t>С</w:t>
      </w:r>
      <w:r>
        <w:rPr>
          <w:b/>
          <w:color w:val="000000"/>
        </w:rPr>
        <w:t>ОГЛАСОВАНО</w:t>
      </w:r>
      <w:r w:rsidR="00887A33">
        <w:rPr>
          <w:b/>
          <w:color w:val="000000"/>
        </w:rPr>
        <w:t>:</w:t>
      </w:r>
    </w:p>
    <w:p w:rsidR="00B920A7" w:rsidRDefault="00B920A7" w:rsidP="00B920A7">
      <w:pPr>
        <w:pStyle w:val="u"/>
        <w:tabs>
          <w:tab w:val="left" w:pos="1128"/>
        </w:tabs>
        <w:spacing w:before="0" w:after="0" w:line="300" w:lineRule="auto"/>
        <w:rPr>
          <w:b/>
          <w:color w:val="000000"/>
        </w:rPr>
      </w:pPr>
    </w:p>
    <w:p w:rsidR="00B920A7" w:rsidRDefault="00B920A7" w:rsidP="00B920A7">
      <w:pPr>
        <w:pStyle w:val="u"/>
        <w:tabs>
          <w:tab w:val="left" w:pos="1128"/>
        </w:tabs>
        <w:spacing w:before="0" w:after="0" w:line="300" w:lineRule="auto"/>
        <w:rPr>
          <w:b/>
          <w:color w:val="000000"/>
        </w:rPr>
      </w:pPr>
      <w:r>
        <w:rPr>
          <w:b/>
          <w:color w:val="000000"/>
        </w:rPr>
        <w:tab/>
        <w:t>Заместитель генерального директора</w:t>
      </w:r>
    </w:p>
    <w:p w:rsidR="00B920A7" w:rsidRDefault="00B920A7" w:rsidP="00B920A7">
      <w:pPr>
        <w:pStyle w:val="u"/>
        <w:tabs>
          <w:tab w:val="left" w:pos="1128"/>
        </w:tabs>
        <w:spacing w:before="0" w:after="0" w:line="300" w:lineRule="auto"/>
        <w:rPr>
          <w:b/>
          <w:color w:val="000000"/>
        </w:rPr>
      </w:pPr>
      <w:r>
        <w:rPr>
          <w:b/>
          <w:color w:val="000000"/>
        </w:rPr>
        <w:tab/>
        <w:t>по экономике и финансам-</w:t>
      </w:r>
    </w:p>
    <w:p w:rsidR="00B920A7" w:rsidRDefault="00B920A7" w:rsidP="00B920A7">
      <w:pPr>
        <w:pStyle w:val="u"/>
        <w:tabs>
          <w:tab w:val="left" w:pos="1128"/>
        </w:tabs>
        <w:spacing w:before="0" w:after="0" w:line="300" w:lineRule="auto"/>
        <w:rPr>
          <w:b/>
          <w:color w:val="000000"/>
        </w:rPr>
      </w:pPr>
      <w:r>
        <w:rPr>
          <w:b/>
          <w:color w:val="000000"/>
        </w:rPr>
        <w:tab/>
        <w:t>Главный бухгалтер</w:t>
      </w:r>
      <w:r>
        <w:rPr>
          <w:b/>
          <w:color w:val="000000"/>
        </w:rPr>
        <w:tab/>
      </w:r>
      <w:r>
        <w:rPr>
          <w:b/>
          <w:color w:val="000000"/>
        </w:rPr>
        <w:tab/>
        <w:t>____________</w:t>
      </w:r>
      <w:r>
        <w:rPr>
          <w:b/>
          <w:color w:val="000000"/>
        </w:rPr>
        <w:tab/>
        <w:t>М.Б. Кантеладзе</w:t>
      </w:r>
    </w:p>
    <w:p w:rsidR="00887A33" w:rsidRPr="00C646EB" w:rsidRDefault="00B920A7">
      <w:pPr>
        <w:spacing w:line="300" w:lineRule="auto"/>
        <w:jc w:val="both"/>
        <w:rPr>
          <w:rFonts w:ascii="Times New Roman" w:hAnsi="Times New Roman"/>
          <w:b/>
          <w:color w:val="000000"/>
        </w:rPr>
      </w:pPr>
      <w:r>
        <w:rPr>
          <w:rFonts w:ascii="Times New Roman" w:hAnsi="Times New Roman"/>
          <w:b/>
          <w:color w:val="000000"/>
        </w:rPr>
        <w:tab/>
      </w:r>
    </w:p>
    <w:sectPr w:rsidR="00887A33" w:rsidRPr="00C646EB" w:rsidSect="00DE03A0">
      <w:footnotePr>
        <w:pos w:val="beneathText"/>
      </w:footnotePr>
      <w:pgSz w:w="11905" w:h="16837"/>
      <w:pgMar w:top="851" w:right="566" w:bottom="851" w:left="1080"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CG Times">
    <w:altName w:val="Times New Roman"/>
    <w:charset w:val="00"/>
    <w:family w:val="roman"/>
    <w:pitch w:val="variable"/>
    <w:sig w:usb0="00000000" w:usb1="00000000" w:usb2="00000000" w:usb3="00000000" w:csb0="00000000"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DA026D"/>
    <w:rsid w:val="00016AAE"/>
    <w:rsid w:val="000C1B22"/>
    <w:rsid w:val="00123D14"/>
    <w:rsid w:val="00124961"/>
    <w:rsid w:val="00172CBB"/>
    <w:rsid w:val="001756BD"/>
    <w:rsid w:val="001C21C6"/>
    <w:rsid w:val="00201B2D"/>
    <w:rsid w:val="003810A3"/>
    <w:rsid w:val="003D1719"/>
    <w:rsid w:val="00403C74"/>
    <w:rsid w:val="00435E4A"/>
    <w:rsid w:val="00496324"/>
    <w:rsid w:val="004A77D6"/>
    <w:rsid w:val="004C792E"/>
    <w:rsid w:val="00510E96"/>
    <w:rsid w:val="00555A86"/>
    <w:rsid w:val="005A73E7"/>
    <w:rsid w:val="007A78C9"/>
    <w:rsid w:val="00816638"/>
    <w:rsid w:val="00862079"/>
    <w:rsid w:val="00887A33"/>
    <w:rsid w:val="00887EB2"/>
    <w:rsid w:val="00897DE3"/>
    <w:rsid w:val="008B4E08"/>
    <w:rsid w:val="009900C9"/>
    <w:rsid w:val="00A34562"/>
    <w:rsid w:val="00A42E5D"/>
    <w:rsid w:val="00AB5D99"/>
    <w:rsid w:val="00B258EE"/>
    <w:rsid w:val="00B920A7"/>
    <w:rsid w:val="00C573FF"/>
    <w:rsid w:val="00C646EB"/>
    <w:rsid w:val="00C81FDF"/>
    <w:rsid w:val="00CC6EA2"/>
    <w:rsid w:val="00D21CE4"/>
    <w:rsid w:val="00D31CE2"/>
    <w:rsid w:val="00D868FE"/>
    <w:rsid w:val="00DA026D"/>
    <w:rsid w:val="00DB0443"/>
    <w:rsid w:val="00DE03A0"/>
    <w:rsid w:val="00DE72EF"/>
    <w:rsid w:val="00E12045"/>
    <w:rsid w:val="00ED0C33"/>
    <w:rsid w:val="00F04381"/>
    <w:rsid w:val="00FA05CF"/>
    <w:rsid w:val="00FE1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E03A0"/>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3z0">
    <w:name w:val="WW8Num3z0"/>
    <w:rsid w:val="00DE03A0"/>
    <w:rPr>
      <w:rFonts w:ascii="Wingdings" w:hAnsi="Wingdings"/>
    </w:rPr>
  </w:style>
  <w:style w:type="character" w:customStyle="1" w:styleId="WW8Num6z0">
    <w:name w:val="WW8Num6z0"/>
    <w:rsid w:val="00DE03A0"/>
    <w:rPr>
      <w:rFonts w:cs="Times New Roman"/>
    </w:rPr>
  </w:style>
  <w:style w:type="character" w:customStyle="1" w:styleId="WW8Num7z0">
    <w:name w:val="WW8Num7z0"/>
    <w:rsid w:val="00DE03A0"/>
    <w:rPr>
      <w:rFonts w:ascii="Wingdings" w:hAnsi="Wingdings"/>
    </w:rPr>
  </w:style>
  <w:style w:type="character" w:customStyle="1" w:styleId="WW8Num8z1">
    <w:name w:val="WW8Num8z1"/>
    <w:rsid w:val="00DE03A0"/>
    <w:rPr>
      <w:rFonts w:ascii="Wingdings" w:hAnsi="Wingdings"/>
    </w:rPr>
  </w:style>
  <w:style w:type="character" w:customStyle="1" w:styleId="WW8Num10z0">
    <w:name w:val="WW8Num10z0"/>
    <w:rsid w:val="00DE03A0"/>
    <w:rPr>
      <w:rFonts w:ascii="Symbol" w:hAnsi="Symbol"/>
    </w:rPr>
  </w:style>
  <w:style w:type="character" w:customStyle="1" w:styleId="WW8Num10z1">
    <w:name w:val="WW8Num10z1"/>
    <w:rsid w:val="00DE03A0"/>
    <w:rPr>
      <w:rFonts w:ascii="Wingdings" w:hAnsi="Wingdings"/>
    </w:rPr>
  </w:style>
  <w:style w:type="character" w:customStyle="1" w:styleId="WW8Num11z0">
    <w:name w:val="WW8Num11z0"/>
    <w:rsid w:val="00DE03A0"/>
    <w:rPr>
      <w:rFonts w:cs="Times New Roman"/>
    </w:rPr>
  </w:style>
  <w:style w:type="character" w:customStyle="1" w:styleId="1">
    <w:name w:val="Основной шрифт абзаца1"/>
    <w:rsid w:val="00DE03A0"/>
  </w:style>
  <w:style w:type="character" w:customStyle="1" w:styleId="2">
    <w:name w:val="Знак Знак2"/>
    <w:basedOn w:val="1"/>
    <w:rsid w:val="00DE03A0"/>
    <w:rPr>
      <w:sz w:val="24"/>
      <w:szCs w:val="24"/>
      <w:lang w:val="ru-RU" w:eastAsia="ar-SA" w:bidi="ar-SA"/>
    </w:rPr>
  </w:style>
  <w:style w:type="character" w:styleId="a3">
    <w:name w:val="Hyperlink"/>
    <w:basedOn w:val="1"/>
    <w:rsid w:val="00DE03A0"/>
    <w:rPr>
      <w:color w:val="0000FF"/>
      <w:u w:val="single"/>
    </w:rPr>
  </w:style>
  <w:style w:type="character" w:customStyle="1" w:styleId="postbody">
    <w:name w:val="postbody"/>
    <w:basedOn w:val="1"/>
    <w:rsid w:val="00DE03A0"/>
  </w:style>
  <w:style w:type="character" w:styleId="a4">
    <w:name w:val="page number"/>
    <w:basedOn w:val="1"/>
    <w:rsid w:val="00DE03A0"/>
  </w:style>
  <w:style w:type="paragraph" w:customStyle="1" w:styleId="a5">
    <w:name w:val="Заголовок"/>
    <w:basedOn w:val="a"/>
    <w:next w:val="a6"/>
    <w:rsid w:val="00DE03A0"/>
    <w:pPr>
      <w:keepNext/>
      <w:spacing w:before="240" w:after="120"/>
    </w:pPr>
    <w:rPr>
      <w:rFonts w:ascii="Arial" w:eastAsia="Lucida Sans Unicode" w:hAnsi="Arial" w:cs="Tahoma"/>
      <w:sz w:val="28"/>
      <w:szCs w:val="28"/>
    </w:rPr>
  </w:style>
  <w:style w:type="paragraph" w:styleId="a6">
    <w:name w:val="Body Text"/>
    <w:basedOn w:val="a"/>
    <w:rsid w:val="00DE03A0"/>
    <w:pPr>
      <w:spacing w:after="120"/>
    </w:pPr>
  </w:style>
  <w:style w:type="paragraph" w:styleId="a7">
    <w:name w:val="List"/>
    <w:basedOn w:val="a6"/>
    <w:rsid w:val="00DE03A0"/>
    <w:rPr>
      <w:rFonts w:cs="Tahoma"/>
    </w:rPr>
  </w:style>
  <w:style w:type="paragraph" w:customStyle="1" w:styleId="10">
    <w:name w:val="Название1"/>
    <w:basedOn w:val="a"/>
    <w:rsid w:val="00DE03A0"/>
    <w:pPr>
      <w:suppressLineNumbers/>
      <w:spacing w:before="120" w:after="120"/>
    </w:pPr>
    <w:rPr>
      <w:rFonts w:cs="Tahoma"/>
      <w:i/>
      <w:iCs/>
      <w:sz w:val="24"/>
      <w:szCs w:val="24"/>
    </w:rPr>
  </w:style>
  <w:style w:type="paragraph" w:customStyle="1" w:styleId="11">
    <w:name w:val="Указатель1"/>
    <w:basedOn w:val="a"/>
    <w:rsid w:val="00DE03A0"/>
    <w:pPr>
      <w:suppressLineNumbers/>
    </w:pPr>
    <w:rPr>
      <w:rFonts w:cs="Tahoma"/>
    </w:rPr>
  </w:style>
  <w:style w:type="paragraph" w:customStyle="1" w:styleId="12">
    <w:name w:val="Текст1"/>
    <w:basedOn w:val="a"/>
    <w:rsid w:val="00DE03A0"/>
    <w:pPr>
      <w:spacing w:after="0" w:line="240" w:lineRule="auto"/>
    </w:pPr>
    <w:rPr>
      <w:rFonts w:ascii="Courier New" w:eastAsia="Calibri" w:hAnsi="Courier New"/>
      <w:sz w:val="20"/>
      <w:szCs w:val="20"/>
    </w:rPr>
  </w:style>
  <w:style w:type="paragraph" w:customStyle="1" w:styleId="PlainText1">
    <w:name w:val="Plain Text1"/>
    <w:basedOn w:val="a"/>
    <w:rsid w:val="00DE03A0"/>
    <w:pPr>
      <w:spacing w:after="0" w:line="240" w:lineRule="auto"/>
    </w:pPr>
    <w:rPr>
      <w:rFonts w:ascii="Courier New" w:eastAsia="Calibri" w:hAnsi="Courier New"/>
      <w:sz w:val="20"/>
      <w:szCs w:val="20"/>
    </w:rPr>
  </w:style>
  <w:style w:type="paragraph" w:customStyle="1" w:styleId="21">
    <w:name w:val="Основной текст 21"/>
    <w:basedOn w:val="a"/>
    <w:rsid w:val="00DE03A0"/>
    <w:pPr>
      <w:spacing w:after="120" w:line="480" w:lineRule="auto"/>
    </w:pPr>
    <w:rPr>
      <w:rFonts w:ascii="Times New Roman" w:hAnsi="Times New Roman"/>
      <w:sz w:val="24"/>
      <w:szCs w:val="24"/>
    </w:rPr>
  </w:style>
  <w:style w:type="paragraph" w:styleId="a8">
    <w:name w:val="Balloon Text"/>
    <w:basedOn w:val="a"/>
    <w:rsid w:val="00DE03A0"/>
    <w:rPr>
      <w:rFonts w:ascii="Tahoma" w:hAnsi="Tahoma" w:cs="Tahoma"/>
      <w:sz w:val="16"/>
      <w:szCs w:val="16"/>
    </w:rPr>
  </w:style>
  <w:style w:type="paragraph" w:styleId="a9">
    <w:name w:val="Body Text Indent"/>
    <w:basedOn w:val="a"/>
    <w:rsid w:val="00DE03A0"/>
    <w:pPr>
      <w:spacing w:after="120"/>
      <w:ind w:left="283"/>
    </w:pPr>
  </w:style>
  <w:style w:type="paragraph" w:customStyle="1" w:styleId="u">
    <w:name w:val="u"/>
    <w:basedOn w:val="a"/>
    <w:rsid w:val="00DE03A0"/>
    <w:pPr>
      <w:spacing w:before="280" w:after="280" w:line="240" w:lineRule="auto"/>
    </w:pPr>
    <w:rPr>
      <w:rFonts w:ascii="Times New Roman" w:hAnsi="Times New Roman"/>
      <w:sz w:val="24"/>
      <w:szCs w:val="24"/>
    </w:rPr>
  </w:style>
  <w:style w:type="paragraph" w:styleId="aa">
    <w:name w:val="header"/>
    <w:basedOn w:val="a"/>
    <w:rsid w:val="00DE03A0"/>
    <w:pPr>
      <w:tabs>
        <w:tab w:val="center" w:pos="4677"/>
        <w:tab w:val="right" w:pos="9355"/>
      </w:tabs>
    </w:pPr>
  </w:style>
  <w:style w:type="paragraph" w:styleId="ab">
    <w:name w:val="footer"/>
    <w:basedOn w:val="a"/>
    <w:rsid w:val="00DE03A0"/>
    <w:pPr>
      <w:tabs>
        <w:tab w:val="center" w:pos="4677"/>
        <w:tab w:val="right" w:pos="9355"/>
      </w:tabs>
    </w:pPr>
  </w:style>
  <w:style w:type="paragraph" w:customStyle="1" w:styleId="13">
    <w:name w:val="Обычный1"/>
    <w:rsid w:val="00DE03A0"/>
    <w:pPr>
      <w:suppressAutoHyphens/>
    </w:pPr>
    <w:rPr>
      <w:rFonts w:ascii="CG Times" w:eastAsia="Arial" w:hAnsi="CG Times"/>
      <w:lang w:eastAsia="ar-SA"/>
    </w:rPr>
  </w:style>
  <w:style w:type="paragraph" w:customStyle="1" w:styleId="ac">
    <w:name w:val="Содержимое таблицы"/>
    <w:basedOn w:val="a"/>
    <w:rsid w:val="00DE03A0"/>
    <w:pPr>
      <w:suppressLineNumbers/>
    </w:pPr>
  </w:style>
  <w:style w:type="paragraph" w:customStyle="1" w:styleId="ad">
    <w:name w:val="Заголовок таблицы"/>
    <w:basedOn w:val="ac"/>
    <w:rsid w:val="00DE03A0"/>
    <w:pPr>
      <w:jc w:val="center"/>
    </w:pPr>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Pages>
  <Words>2297</Words>
  <Characters>13097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ННКЦ</Company>
  <LinksUpToDate>false</LinksUpToDate>
  <CharactersWithSpaces>15364</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U040507</dc:creator>
  <cp:keywords/>
  <cp:lastModifiedBy>Pichugin_ON</cp:lastModifiedBy>
  <cp:revision>11</cp:revision>
  <cp:lastPrinted>2010-11-18T12:07:00Z</cp:lastPrinted>
  <dcterms:created xsi:type="dcterms:W3CDTF">2010-11-18T10:29:00Z</dcterms:created>
  <dcterms:modified xsi:type="dcterms:W3CDTF">2010-11-29T06:44:00Z</dcterms:modified>
</cp:coreProperties>
</file>