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33" w:rsidRPr="00FB30D1" w:rsidRDefault="00733E33" w:rsidP="00733E33">
      <w:pPr>
        <w:spacing w:before="240" w:after="0" w:line="240" w:lineRule="auto"/>
        <w:ind w:left="6096" w:right="-36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0289E">
        <w:rPr>
          <w:rFonts w:ascii="Times New Roman" w:eastAsia="Times New Roman" w:hAnsi="Times New Roman" w:cs="Times New Roman"/>
          <w:sz w:val="24"/>
          <w:szCs w:val="24"/>
        </w:rPr>
        <w:t>Приложение №</w:t>
      </w:r>
      <w:r w:rsidRPr="00555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05B3">
        <w:rPr>
          <w:rFonts w:ascii="Times New Roman" w:eastAsia="Times New Roman" w:hAnsi="Times New Roman" w:cs="Times New Roman"/>
          <w:sz w:val="24"/>
          <w:szCs w:val="24"/>
        </w:rPr>
        <w:t>3</w:t>
      </w:r>
    </w:p>
    <w:p w:rsidR="00733E33" w:rsidRPr="0070289E" w:rsidRDefault="00D20E0A" w:rsidP="00733E33">
      <w:pPr>
        <w:spacing w:before="120" w:after="0" w:line="240" w:lineRule="auto"/>
        <w:ind w:left="6096" w:right="-3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 Д</w:t>
      </w:r>
      <w:r w:rsidR="00733E33" w:rsidRPr="0070289E">
        <w:rPr>
          <w:rFonts w:ascii="Times New Roman" w:eastAsia="Times New Roman" w:hAnsi="Times New Roman" w:cs="Times New Roman"/>
          <w:sz w:val="24"/>
          <w:szCs w:val="24"/>
        </w:rPr>
        <w:t>оговору  №_____________</w:t>
      </w:r>
    </w:p>
    <w:p w:rsidR="00733E33" w:rsidRPr="0070289E" w:rsidRDefault="00733E33" w:rsidP="00733E33">
      <w:pPr>
        <w:spacing w:before="120" w:after="0" w:line="240" w:lineRule="auto"/>
        <w:ind w:left="6096" w:right="-3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 «____»___________ 2011</w:t>
      </w:r>
      <w:r w:rsidRPr="0070289E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733E33" w:rsidRPr="006465AB" w:rsidRDefault="00733E33" w:rsidP="00733E33">
      <w:pPr>
        <w:spacing w:after="0" w:line="26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33E33" w:rsidRPr="0070289E" w:rsidRDefault="00733E33" w:rsidP="00733E33">
      <w:pPr>
        <w:spacing w:after="0" w:line="26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733E33" w:rsidRPr="0070289E" w:rsidRDefault="00733E33" w:rsidP="00733E33">
      <w:pPr>
        <w:spacing w:after="0" w:line="260" w:lineRule="exact"/>
        <w:ind w:right="42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289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4"/>
          <w:szCs w:val="24"/>
        </w:rPr>
        <w:t>соглашения о договорной цене</w:t>
      </w:r>
      <w:r w:rsidRPr="0070289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bookmarkEnd w:id="0"/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0289E">
        <w:rPr>
          <w:rFonts w:ascii="Times New Roman" w:eastAsia="Times New Roman" w:hAnsi="Times New Roman" w:cs="Times New Roman"/>
          <w:b/>
          <w:sz w:val="24"/>
          <w:szCs w:val="24"/>
        </w:rPr>
        <w:t xml:space="preserve">на выполнение 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>геофизических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исследований в скважинах в 2011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году.</w:t>
      </w: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33E33" w:rsidRDefault="00733E33" w:rsidP="00733E33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7028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Мы, нижеподписавшиеся, от лица </w:t>
      </w: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ПОДРЯДЧИКА</w:t>
      </w:r>
      <w:r w:rsidRPr="007028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Первый заместитель генерального директора</w:t>
      </w:r>
      <w:r w:rsidR="00D20E0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- главный инженер Куликовский Сергей Владимирович </w:t>
      </w:r>
      <w:r w:rsidRPr="007028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 от лица </w:t>
      </w:r>
      <w:r w:rsidRPr="00D3015B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СУБ</w:t>
      </w:r>
      <w:r w:rsidRPr="0070289E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ПОДРЯДЧИКА</w:t>
      </w:r>
      <w:r w:rsidRPr="0070289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20E0A">
        <w:rPr>
          <w:rFonts w:ascii="Times New Roman" w:eastAsia="Calibri" w:hAnsi="Times New Roman" w:cs="Times New Roman"/>
          <w:sz w:val="24"/>
          <w:szCs w:val="24"/>
          <w:lang w:eastAsia="en-US"/>
        </w:rPr>
        <w:t>______________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____________________________________</w:t>
      </w:r>
      <w:r w:rsidRPr="0070289E">
        <w:rPr>
          <w:rFonts w:ascii="Times New Roman" w:eastAsia="Calibri" w:hAnsi="Times New Roman" w:cs="Times New Roman"/>
          <w:sz w:val="24"/>
          <w:szCs w:val="24"/>
          <w:lang w:eastAsia="en-US"/>
        </w:rPr>
        <w:t>, удостоверяем, что Сторонами достигнуто соглашение о величине договорной цены на выполнение геофизических исследований в 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важинах в 2011г в сумме 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рублей, в том числе НДС 18%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в том числе, по комплексам методов</w:t>
      </w:r>
      <w:r w:rsidRPr="006465AB"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</w:p>
    <w:p w:rsidR="00D20E0A" w:rsidRPr="006465AB" w:rsidRDefault="00D20E0A" w:rsidP="00733E33">
      <w:pPr>
        <w:tabs>
          <w:tab w:val="left" w:pos="1260"/>
        </w:tabs>
        <w:spacing w:before="120" w:after="0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Style w:val="a3"/>
        <w:tblW w:w="9606" w:type="dxa"/>
        <w:tblLayout w:type="fixed"/>
        <w:tblLook w:val="04A0"/>
      </w:tblPr>
      <w:tblGrid>
        <w:gridCol w:w="675"/>
        <w:gridCol w:w="3119"/>
        <w:gridCol w:w="1701"/>
        <w:gridCol w:w="1264"/>
        <w:gridCol w:w="1429"/>
        <w:gridCol w:w="1418"/>
      </w:tblGrid>
      <w:tr w:rsidR="00733E33" w:rsidRPr="006465AB" w:rsidTr="00733E33">
        <w:tc>
          <w:tcPr>
            <w:tcW w:w="675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№ п.п.</w:t>
            </w:r>
          </w:p>
        </w:tc>
        <w:tc>
          <w:tcPr>
            <w:tcW w:w="3119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Комплекс методов</w:t>
            </w:r>
          </w:p>
        </w:tc>
        <w:tc>
          <w:tcPr>
            <w:tcW w:w="1701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 xml:space="preserve">Единичная расценка, </w:t>
            </w:r>
            <w:proofErr w:type="spellStart"/>
            <w:r w:rsidRPr="006465AB">
              <w:rPr>
                <w:sz w:val="22"/>
                <w:szCs w:val="22"/>
              </w:rPr>
              <w:t>руб</w:t>
            </w:r>
            <w:proofErr w:type="spellEnd"/>
            <w:r w:rsidRPr="006465AB">
              <w:rPr>
                <w:sz w:val="22"/>
                <w:szCs w:val="22"/>
              </w:rPr>
              <w:t>/</w:t>
            </w:r>
            <w:proofErr w:type="gramStart"/>
            <w:r w:rsidRPr="006465AB">
              <w:rPr>
                <w:sz w:val="22"/>
                <w:szCs w:val="22"/>
              </w:rPr>
              <w:t>м</w:t>
            </w:r>
            <w:proofErr w:type="gramEnd"/>
            <w:r w:rsidRPr="006465AB">
              <w:rPr>
                <w:sz w:val="22"/>
                <w:szCs w:val="22"/>
              </w:rPr>
              <w:t>.</w:t>
            </w: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с НДС 18%</w:t>
            </w:r>
          </w:p>
        </w:tc>
        <w:tc>
          <w:tcPr>
            <w:tcW w:w="1264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Объем работ, п.</w:t>
            </w:r>
            <w:proofErr w:type="gramStart"/>
            <w:r w:rsidRPr="006465AB">
              <w:rPr>
                <w:sz w:val="22"/>
                <w:szCs w:val="22"/>
              </w:rPr>
              <w:t>м</w:t>
            </w:r>
            <w:proofErr w:type="gramEnd"/>
            <w:r w:rsidRPr="006465AB">
              <w:rPr>
                <w:sz w:val="22"/>
                <w:szCs w:val="22"/>
              </w:rPr>
              <w:t>.</w:t>
            </w:r>
          </w:p>
        </w:tc>
        <w:tc>
          <w:tcPr>
            <w:tcW w:w="1429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Стоимость, с НДС, руб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В том числе НДС 18%, руб.</w:t>
            </w:r>
          </w:p>
        </w:tc>
      </w:tr>
      <w:tr w:rsidR="00733E33" w:rsidRPr="006465AB" w:rsidTr="00733E33">
        <w:tc>
          <w:tcPr>
            <w:tcW w:w="675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</w:tcPr>
          <w:p w:rsidR="00733E33" w:rsidRPr="006465AB" w:rsidRDefault="000031CC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r w:rsidRPr="000031CC">
              <w:rPr>
                <w:sz w:val="22"/>
                <w:szCs w:val="22"/>
              </w:rPr>
              <w:t xml:space="preserve">основной </w:t>
            </w:r>
            <w:proofErr w:type="spellStart"/>
            <w:r w:rsidRPr="000031CC">
              <w:rPr>
                <w:sz w:val="22"/>
                <w:szCs w:val="22"/>
              </w:rPr>
              <w:t>комп</w:t>
            </w:r>
            <w:proofErr w:type="spellEnd"/>
            <w:r w:rsidRPr="000031CC">
              <w:rPr>
                <w:sz w:val="22"/>
                <w:szCs w:val="22"/>
              </w:rPr>
              <w:t xml:space="preserve">. в </w:t>
            </w:r>
            <w:proofErr w:type="spellStart"/>
            <w:r w:rsidRPr="000031CC">
              <w:rPr>
                <w:sz w:val="22"/>
                <w:szCs w:val="22"/>
              </w:rPr>
              <w:t>откр</w:t>
            </w:r>
            <w:proofErr w:type="spellEnd"/>
            <w:r w:rsidRPr="000031C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стволе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(ГК</w:t>
            </w:r>
            <w:proofErr w:type="gramStart"/>
            <w:r w:rsidRPr="000031CC">
              <w:rPr>
                <w:sz w:val="22"/>
                <w:szCs w:val="22"/>
              </w:rPr>
              <w:t>,К</w:t>
            </w:r>
            <w:proofErr w:type="gramEnd"/>
            <w:r w:rsidRPr="000031CC">
              <w:rPr>
                <w:sz w:val="22"/>
                <w:szCs w:val="22"/>
              </w:rPr>
              <w:t>С+ПС,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0031CC">
              <w:rPr>
                <w:sz w:val="22"/>
                <w:szCs w:val="22"/>
              </w:rPr>
              <w:t>инклинометрия</w:t>
            </w:r>
            <w:proofErr w:type="spellEnd"/>
            <w:r w:rsidRPr="000031CC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кавернометрия)</w:t>
            </w:r>
          </w:p>
        </w:tc>
        <w:tc>
          <w:tcPr>
            <w:tcW w:w="1701" w:type="dxa"/>
          </w:tcPr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264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429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733E33" w:rsidRPr="006465AB" w:rsidTr="00733E33">
        <w:tc>
          <w:tcPr>
            <w:tcW w:w="675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733E33" w:rsidRPr="006465AB" w:rsidRDefault="000031CC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r w:rsidRPr="000031CC">
              <w:rPr>
                <w:sz w:val="22"/>
                <w:szCs w:val="22"/>
              </w:rPr>
              <w:t xml:space="preserve">комплекс в </w:t>
            </w:r>
            <w:proofErr w:type="spellStart"/>
            <w:r w:rsidRPr="000031CC">
              <w:rPr>
                <w:sz w:val="22"/>
                <w:szCs w:val="22"/>
              </w:rPr>
              <w:t>обсад</w:t>
            </w:r>
            <w:proofErr w:type="spellEnd"/>
            <w:r w:rsidRPr="000031C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колонне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(токовый, термометрия,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 xml:space="preserve">токовый </w:t>
            </w:r>
            <w:proofErr w:type="spellStart"/>
            <w:proofErr w:type="gramStart"/>
            <w:r w:rsidRPr="000031C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031CC">
              <w:rPr>
                <w:sz w:val="22"/>
                <w:szCs w:val="22"/>
              </w:rPr>
              <w:t>/прокачки)</w:t>
            </w:r>
          </w:p>
        </w:tc>
        <w:tc>
          <w:tcPr>
            <w:tcW w:w="1701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264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429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733E33" w:rsidRPr="006465AB" w:rsidTr="00733E33">
        <w:tc>
          <w:tcPr>
            <w:tcW w:w="675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r w:rsidRPr="006465AB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733E33" w:rsidRPr="006465AB" w:rsidRDefault="000031CC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  <w:proofErr w:type="spellStart"/>
            <w:r w:rsidRPr="000031CC">
              <w:rPr>
                <w:sz w:val="22"/>
                <w:szCs w:val="22"/>
              </w:rPr>
              <w:t>расходометрия</w:t>
            </w:r>
            <w:proofErr w:type="spellEnd"/>
            <w:r w:rsidRPr="000031CC">
              <w:rPr>
                <w:sz w:val="22"/>
                <w:szCs w:val="22"/>
              </w:rPr>
              <w:t xml:space="preserve"> в 30% скважин</w:t>
            </w:r>
            <w:r>
              <w:rPr>
                <w:sz w:val="22"/>
                <w:szCs w:val="22"/>
              </w:rPr>
              <w:t xml:space="preserve"> </w:t>
            </w:r>
            <w:r w:rsidRPr="000031CC">
              <w:rPr>
                <w:sz w:val="22"/>
                <w:szCs w:val="22"/>
              </w:rPr>
              <w:t>(по требованию Заказчика)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264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429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sz w:val="22"/>
                <w:szCs w:val="22"/>
              </w:rPr>
            </w:pPr>
          </w:p>
        </w:tc>
      </w:tr>
      <w:tr w:rsidR="00733E33" w:rsidRPr="006465AB" w:rsidTr="00733E33">
        <w:tc>
          <w:tcPr>
            <w:tcW w:w="675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3119" w:type="dxa"/>
          </w:tcPr>
          <w:p w:rsidR="00733E33" w:rsidRPr="000031CC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  <w:r w:rsidRPr="006465AB">
              <w:rPr>
                <w:b/>
                <w:sz w:val="22"/>
                <w:szCs w:val="22"/>
              </w:rPr>
              <w:t>ИТОГО по договору</w:t>
            </w:r>
            <w:r w:rsidRPr="000031CC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264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29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:rsidR="00733E33" w:rsidRPr="006465AB" w:rsidRDefault="00733E33" w:rsidP="001B4E35">
            <w:pPr>
              <w:spacing w:before="120"/>
              <w:jc w:val="both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733E33" w:rsidRPr="00733E33" w:rsidRDefault="00733E33" w:rsidP="00733E33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0289E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является основанием для платежей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ПОДРЯДЧИКА</w:t>
      </w:r>
      <w:r w:rsidRPr="0070289E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СУБ</w:t>
      </w:r>
      <w:r w:rsidRPr="0070289E">
        <w:rPr>
          <w:rFonts w:ascii="Times New Roman" w:eastAsia="Times New Roman" w:hAnsi="Times New Roman" w:cs="Times New Roman"/>
          <w:i/>
          <w:sz w:val="24"/>
          <w:szCs w:val="24"/>
        </w:rPr>
        <w:t>ПОДРЯДЧИКУ.</w:t>
      </w:r>
    </w:p>
    <w:p w:rsidR="00733E33" w:rsidRPr="0070289E" w:rsidRDefault="00733E33" w:rsidP="00733E33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33E33" w:rsidRPr="0070289E" w:rsidRDefault="00733E33" w:rsidP="00733E33">
      <w:pPr>
        <w:keepNext/>
        <w:spacing w:before="120" w:after="0" w:line="240" w:lineRule="auto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СУБПОДРЯДЧИК –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ab/>
        <w:t xml:space="preserve">                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>ПОДРЯДЧИК  –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ab/>
      </w:r>
    </w:p>
    <w:p w:rsidR="00733E33" w:rsidRPr="0070289E" w:rsidRDefault="00733E33" w:rsidP="00733E33">
      <w:pPr>
        <w:keepNext/>
        <w:spacing w:before="120"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                     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>ЗАО "РУСБУРМАШ"</w:t>
      </w:r>
    </w:p>
    <w:p w:rsidR="00733E33" w:rsidRPr="0070289E" w:rsidRDefault="00733E33" w:rsidP="00733E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3E33" w:rsidRDefault="00733E33" w:rsidP="00733E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289E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70289E">
        <w:rPr>
          <w:rFonts w:ascii="Times New Roman" w:eastAsia="Times New Roman" w:hAnsi="Times New Roman" w:cs="Times New Roman"/>
          <w:sz w:val="24"/>
          <w:szCs w:val="24"/>
        </w:rPr>
        <w:tab/>
      </w:r>
      <w:r w:rsidRPr="0070289E">
        <w:rPr>
          <w:rFonts w:ascii="Times New Roman" w:eastAsia="Times New Roman" w:hAnsi="Times New Roman" w:cs="Times New Roman"/>
          <w:sz w:val="24"/>
          <w:szCs w:val="24"/>
        </w:rPr>
        <w:tab/>
      </w:r>
      <w:r w:rsidRPr="0070289E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Первый заместитель генерального</w:t>
      </w: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F71279">
        <w:rPr>
          <w:rFonts w:ascii="Times New Roman" w:eastAsia="Times New Roman" w:hAnsi="Times New Roman" w:cs="Times New Roman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sz w:val="24"/>
          <w:szCs w:val="24"/>
        </w:rPr>
        <w:t>иректора</w:t>
      </w:r>
      <w:r w:rsidR="00F712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- главный инженер</w:t>
      </w:r>
    </w:p>
    <w:p w:rsidR="00733E33" w:rsidRPr="0070289E" w:rsidRDefault="00733E33" w:rsidP="00733E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3E33" w:rsidRPr="0070289E" w:rsidRDefault="00733E33" w:rsidP="0073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_______________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С.В. Куликовский</w:t>
      </w:r>
      <w:r w:rsidRPr="0070289E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                              </w:t>
      </w:r>
    </w:p>
    <w:p w:rsidR="00D8399F" w:rsidRDefault="004105B3"/>
    <w:sectPr w:rsidR="00D8399F" w:rsidSect="00B22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733E33"/>
    <w:rsid w:val="000031CC"/>
    <w:rsid w:val="003015A6"/>
    <w:rsid w:val="004105B3"/>
    <w:rsid w:val="00686476"/>
    <w:rsid w:val="00733E33"/>
    <w:rsid w:val="00B228A2"/>
    <w:rsid w:val="00C07753"/>
    <w:rsid w:val="00D20E0A"/>
    <w:rsid w:val="00D50A4D"/>
    <w:rsid w:val="00E13481"/>
    <w:rsid w:val="00F71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E3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3E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bushkovkyu</dc:creator>
  <cp:lastModifiedBy>ozerinam</cp:lastModifiedBy>
  <cp:revision>5</cp:revision>
  <cp:lastPrinted>2011-03-02T11:20:00Z</cp:lastPrinted>
  <dcterms:created xsi:type="dcterms:W3CDTF">2011-03-02T11:14:00Z</dcterms:created>
  <dcterms:modified xsi:type="dcterms:W3CDTF">2011-11-28T10:05:00Z</dcterms:modified>
</cp:coreProperties>
</file>