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CE75E1"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2252EE" w:rsidP="009A332E">
      <w:pPr>
        <w:spacing w:before="120"/>
        <w:ind w:firstLine="6237"/>
        <w:jc w:val="both"/>
      </w:pPr>
      <w:r>
        <w:t>Н</w:t>
      </w:r>
      <w:r w:rsidR="007C6505">
        <w:t>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2252EE">
        <w:t>И</w:t>
      </w:r>
      <w:r w:rsidRPr="00E074ED">
        <w:t>.А.</w:t>
      </w:r>
      <w:r w:rsidR="00C257F9">
        <w:t xml:space="preserve"> </w:t>
      </w:r>
      <w:r w:rsidR="002252EE">
        <w:t>Романцо</w:t>
      </w:r>
      <w:r w:rsidR="002F78B4">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42918803"/>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proofErr w:type="gramStart"/>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8370BF" w:rsidRPr="008370BF">
        <w:rPr>
          <w:b/>
          <w:sz w:val="28"/>
          <w:szCs w:val="28"/>
        </w:rPr>
        <w:t>ОКАЗАНИЕ УСЛУГ СИСТЕМЫ КОНСУЛЬТАНТ ПЛЮС ДЛЯ ФИЛИАЛА</w:t>
      </w:r>
      <w:proofErr w:type="gramEnd"/>
      <w:r w:rsidR="008370BF" w:rsidRPr="008370BF">
        <w:rPr>
          <w:b/>
          <w:sz w:val="28"/>
          <w:szCs w:val="28"/>
        </w:rPr>
        <w:t xml:space="preserve">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9D1AA7" w:rsidRDefault="00CE75E1" w:rsidP="006A44C1">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2918803" w:history="1">
        <w:r w:rsidR="009D1AA7" w:rsidRPr="00AB15E7">
          <w:rPr>
            <w:rStyle w:val="ac"/>
            <w:b/>
            <w:bCs/>
          </w:rPr>
          <w:t>АУКЦИОННАЯ ДОКУМЕНТАЦИЯ</w:t>
        </w:r>
        <w:r w:rsidR="009D1AA7">
          <w:rPr>
            <w:webHidden/>
          </w:rPr>
          <w:tab/>
        </w:r>
        <w:r>
          <w:rPr>
            <w:webHidden/>
          </w:rPr>
          <w:fldChar w:fldCharType="begin"/>
        </w:r>
        <w:r w:rsidR="009D1AA7">
          <w:rPr>
            <w:webHidden/>
          </w:rPr>
          <w:instrText xml:space="preserve"> PAGEREF _Toc342918803 \h </w:instrText>
        </w:r>
        <w:r>
          <w:rPr>
            <w:webHidden/>
          </w:rPr>
        </w:r>
        <w:r>
          <w:rPr>
            <w:webHidden/>
          </w:rPr>
          <w:fldChar w:fldCharType="separate"/>
        </w:r>
        <w:r w:rsidR="009D1AA7">
          <w:rPr>
            <w:webHidden/>
          </w:rPr>
          <w:t>1</w:t>
        </w:r>
        <w:r>
          <w:rPr>
            <w:webHidden/>
          </w:rPr>
          <w:fldChar w:fldCharType="end"/>
        </w:r>
      </w:hyperlink>
    </w:p>
    <w:p w:rsidR="009D1AA7" w:rsidRDefault="00CE75E1">
      <w:pPr>
        <w:pStyle w:val="1a"/>
        <w:rPr>
          <w:rFonts w:asciiTheme="minorHAnsi" w:eastAsiaTheme="minorEastAsia" w:hAnsiTheme="minorHAnsi" w:cstheme="minorBidi"/>
          <w:sz w:val="22"/>
          <w:szCs w:val="22"/>
        </w:rPr>
      </w:pPr>
      <w:hyperlink w:anchor="_Toc342918804" w:history="1">
        <w:r w:rsidR="009D1AA7" w:rsidRPr="00AB15E7">
          <w:rPr>
            <w:rStyle w:val="ac"/>
            <w:b/>
          </w:rPr>
          <w:t>ИЗВЕЩЕНИЕ О ПРОВЕДЕНИИ АУКЦИОНА В ЭЛЕКТРОННОЙ ФОРМЕ</w:t>
        </w:r>
        <w:r w:rsidR="009D1AA7">
          <w:rPr>
            <w:webHidden/>
          </w:rPr>
          <w:tab/>
        </w:r>
        <w:r>
          <w:rPr>
            <w:webHidden/>
          </w:rPr>
          <w:fldChar w:fldCharType="begin"/>
        </w:r>
        <w:r w:rsidR="009D1AA7">
          <w:rPr>
            <w:webHidden/>
          </w:rPr>
          <w:instrText xml:space="preserve"> PAGEREF _Toc342918804 \h </w:instrText>
        </w:r>
        <w:r>
          <w:rPr>
            <w:webHidden/>
          </w:rPr>
        </w:r>
        <w:r>
          <w:rPr>
            <w:webHidden/>
          </w:rPr>
          <w:fldChar w:fldCharType="separate"/>
        </w:r>
        <w:r w:rsidR="009D1AA7">
          <w:rPr>
            <w:webHidden/>
          </w:rPr>
          <w:t>4</w:t>
        </w:r>
        <w:r>
          <w:rPr>
            <w:webHidden/>
          </w:rPr>
          <w:fldChar w:fldCharType="end"/>
        </w:r>
      </w:hyperlink>
    </w:p>
    <w:p w:rsidR="009D1AA7" w:rsidRDefault="00CE75E1">
      <w:pPr>
        <w:pStyle w:val="1a"/>
        <w:rPr>
          <w:rFonts w:asciiTheme="minorHAnsi" w:eastAsiaTheme="minorEastAsia" w:hAnsiTheme="minorHAnsi" w:cstheme="minorBidi"/>
          <w:sz w:val="22"/>
          <w:szCs w:val="22"/>
        </w:rPr>
      </w:pPr>
      <w:hyperlink w:anchor="_Toc342918805" w:history="1">
        <w:r w:rsidR="009D1AA7" w:rsidRPr="00AB15E7">
          <w:rPr>
            <w:rStyle w:val="ac"/>
            <w:b/>
            <w:iCs/>
          </w:rPr>
          <w:t>ЧАСТЬ 1.</w:t>
        </w:r>
        <w:r w:rsidR="009D1AA7">
          <w:rPr>
            <w:webHidden/>
          </w:rPr>
          <w:tab/>
        </w:r>
        <w:r>
          <w:rPr>
            <w:webHidden/>
          </w:rPr>
          <w:fldChar w:fldCharType="begin"/>
        </w:r>
        <w:r w:rsidR="009D1AA7">
          <w:rPr>
            <w:webHidden/>
          </w:rPr>
          <w:instrText xml:space="preserve"> PAGEREF _Toc342918805 \h </w:instrText>
        </w:r>
        <w:r>
          <w:rPr>
            <w:webHidden/>
          </w:rPr>
        </w:r>
        <w:r>
          <w:rPr>
            <w:webHidden/>
          </w:rPr>
          <w:fldChar w:fldCharType="separate"/>
        </w:r>
        <w:r w:rsidR="009D1AA7">
          <w:rPr>
            <w:webHidden/>
          </w:rPr>
          <w:t>7</w:t>
        </w:r>
        <w:r>
          <w:rPr>
            <w:webHidden/>
          </w:rPr>
          <w:fldChar w:fldCharType="end"/>
        </w:r>
      </w:hyperlink>
    </w:p>
    <w:p w:rsidR="009D1AA7" w:rsidRDefault="00CE75E1">
      <w:pPr>
        <w:pStyle w:val="1a"/>
        <w:tabs>
          <w:tab w:val="left" w:pos="1200"/>
        </w:tabs>
        <w:rPr>
          <w:rFonts w:asciiTheme="minorHAnsi" w:eastAsiaTheme="minorEastAsia" w:hAnsiTheme="minorHAnsi" w:cstheme="minorBidi"/>
          <w:sz w:val="22"/>
          <w:szCs w:val="22"/>
        </w:rPr>
      </w:pPr>
      <w:hyperlink w:anchor="_Toc342918806" w:history="1">
        <w:r w:rsidR="009D1AA7" w:rsidRPr="00AB15E7">
          <w:rPr>
            <w:rStyle w:val="ac"/>
            <w:b/>
          </w:rPr>
          <w:t>Раздел 1.</w:t>
        </w:r>
        <w:r w:rsidR="009D1AA7">
          <w:rPr>
            <w:rFonts w:asciiTheme="minorHAnsi" w:eastAsiaTheme="minorEastAsia" w:hAnsiTheme="minorHAnsi" w:cstheme="minorBidi"/>
            <w:sz w:val="22"/>
            <w:szCs w:val="22"/>
          </w:rPr>
          <w:tab/>
        </w:r>
        <w:r w:rsidR="009D1AA7" w:rsidRPr="00AB15E7">
          <w:rPr>
            <w:rStyle w:val="ac"/>
            <w:b/>
          </w:rPr>
          <w:t>«ТЕРМИНЫ И ОПРЕДЕЛЕНИЯ»</w:t>
        </w:r>
        <w:r w:rsidR="009D1AA7">
          <w:rPr>
            <w:webHidden/>
          </w:rPr>
          <w:tab/>
        </w:r>
        <w:r>
          <w:rPr>
            <w:webHidden/>
          </w:rPr>
          <w:fldChar w:fldCharType="begin"/>
        </w:r>
        <w:r w:rsidR="009D1AA7">
          <w:rPr>
            <w:webHidden/>
          </w:rPr>
          <w:instrText xml:space="preserve"> PAGEREF _Toc342918806 \h </w:instrText>
        </w:r>
        <w:r>
          <w:rPr>
            <w:webHidden/>
          </w:rPr>
        </w:r>
        <w:r>
          <w:rPr>
            <w:webHidden/>
          </w:rPr>
          <w:fldChar w:fldCharType="separate"/>
        </w:r>
        <w:r w:rsidR="009D1AA7">
          <w:rPr>
            <w:webHidden/>
          </w:rPr>
          <w:t>7</w:t>
        </w:r>
        <w:r>
          <w:rPr>
            <w:webHidden/>
          </w:rPr>
          <w:fldChar w:fldCharType="end"/>
        </w:r>
      </w:hyperlink>
    </w:p>
    <w:p w:rsidR="009D1AA7" w:rsidRDefault="00CE75E1">
      <w:pPr>
        <w:pStyle w:val="1a"/>
        <w:tabs>
          <w:tab w:val="left" w:pos="1200"/>
        </w:tabs>
        <w:rPr>
          <w:rFonts w:asciiTheme="minorHAnsi" w:eastAsiaTheme="minorEastAsia" w:hAnsiTheme="minorHAnsi" w:cstheme="minorBidi"/>
          <w:sz w:val="22"/>
          <w:szCs w:val="22"/>
        </w:rPr>
      </w:pPr>
      <w:hyperlink w:anchor="_Toc342918807" w:history="1">
        <w:r w:rsidR="009D1AA7" w:rsidRPr="00AB15E7">
          <w:rPr>
            <w:rStyle w:val="ac"/>
            <w:b/>
          </w:rPr>
          <w:t>Раздел 2.</w:t>
        </w:r>
        <w:r w:rsidR="009D1AA7">
          <w:rPr>
            <w:rFonts w:asciiTheme="minorHAnsi" w:eastAsiaTheme="minorEastAsia" w:hAnsiTheme="minorHAnsi" w:cstheme="minorBidi"/>
            <w:sz w:val="22"/>
            <w:szCs w:val="22"/>
          </w:rPr>
          <w:tab/>
        </w:r>
        <w:r w:rsidR="009D1AA7" w:rsidRPr="00AB15E7">
          <w:rPr>
            <w:rStyle w:val="ac"/>
            <w:b/>
          </w:rPr>
          <w:t>«ОБЩИЕ ПОЛОЖЕНИЯ»</w:t>
        </w:r>
        <w:r w:rsidR="009D1AA7">
          <w:rPr>
            <w:webHidden/>
          </w:rPr>
          <w:tab/>
        </w:r>
        <w:r>
          <w:rPr>
            <w:webHidden/>
          </w:rPr>
          <w:fldChar w:fldCharType="begin"/>
        </w:r>
        <w:r w:rsidR="009D1AA7">
          <w:rPr>
            <w:webHidden/>
          </w:rPr>
          <w:instrText xml:space="preserve"> PAGEREF _Toc342918807 \h </w:instrText>
        </w:r>
        <w:r>
          <w:rPr>
            <w:webHidden/>
          </w:rPr>
        </w:r>
        <w:r>
          <w:rPr>
            <w:webHidden/>
          </w:rPr>
          <w:fldChar w:fldCharType="separate"/>
        </w:r>
        <w:r w:rsidR="009D1AA7">
          <w:rPr>
            <w:webHidden/>
          </w:rPr>
          <w:t>9</w:t>
        </w:r>
        <w:r>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08" w:history="1">
        <w:r w:rsidR="009D1AA7" w:rsidRPr="009D1AA7">
          <w:rPr>
            <w:rStyle w:val="ac"/>
          </w:rPr>
          <w:t>2.1.</w:t>
        </w:r>
        <w:r w:rsidR="009D1AA7" w:rsidRPr="009D1AA7">
          <w:rPr>
            <w:rFonts w:asciiTheme="minorHAnsi" w:eastAsiaTheme="minorEastAsia" w:hAnsiTheme="minorHAnsi" w:cstheme="minorBidi"/>
            <w:sz w:val="22"/>
            <w:szCs w:val="22"/>
          </w:rPr>
          <w:tab/>
        </w:r>
        <w:r w:rsidR="009D1AA7" w:rsidRPr="009D1AA7">
          <w:rPr>
            <w:rStyle w:val="ac"/>
          </w:rPr>
          <w:t>Форма и вид процедуры закупки, предмет аукциона</w:t>
        </w:r>
        <w:r w:rsidR="009D1AA7" w:rsidRPr="009D1AA7">
          <w:rPr>
            <w:webHidden/>
          </w:rPr>
          <w:tab/>
        </w:r>
        <w:r w:rsidRPr="009D1AA7">
          <w:rPr>
            <w:webHidden/>
          </w:rPr>
          <w:fldChar w:fldCharType="begin"/>
        </w:r>
        <w:r w:rsidR="009D1AA7" w:rsidRPr="009D1AA7">
          <w:rPr>
            <w:webHidden/>
          </w:rPr>
          <w:instrText xml:space="preserve"> PAGEREF _Toc342918808 \h </w:instrText>
        </w:r>
        <w:r w:rsidRPr="009D1AA7">
          <w:rPr>
            <w:webHidden/>
          </w:rPr>
        </w:r>
        <w:r w:rsidRPr="009D1AA7">
          <w:rPr>
            <w:webHidden/>
          </w:rPr>
          <w:fldChar w:fldCharType="separate"/>
        </w:r>
        <w:r w:rsidR="009D1AA7" w:rsidRPr="009D1AA7">
          <w:rPr>
            <w:webHidden/>
          </w:rPr>
          <w:t>9</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09" w:history="1">
        <w:r w:rsidR="009D1AA7" w:rsidRPr="009D1AA7">
          <w:rPr>
            <w:rStyle w:val="ac"/>
          </w:rPr>
          <w:t>2.2.</w:t>
        </w:r>
        <w:r w:rsidR="009D1AA7" w:rsidRPr="009D1AA7">
          <w:rPr>
            <w:rFonts w:asciiTheme="minorHAnsi" w:eastAsiaTheme="minorEastAsia" w:hAnsiTheme="minorHAnsi" w:cstheme="minorBidi"/>
            <w:sz w:val="22"/>
            <w:szCs w:val="22"/>
          </w:rPr>
          <w:tab/>
        </w:r>
        <w:r w:rsidR="009D1AA7" w:rsidRPr="009D1AA7">
          <w:rPr>
            <w:rStyle w:val="ac"/>
          </w:rPr>
          <w:t>Участие в процедуре аукциона</w:t>
        </w:r>
        <w:r w:rsidR="009D1AA7" w:rsidRPr="009D1AA7">
          <w:rPr>
            <w:webHidden/>
          </w:rPr>
          <w:tab/>
        </w:r>
        <w:r w:rsidRPr="009D1AA7">
          <w:rPr>
            <w:webHidden/>
          </w:rPr>
          <w:fldChar w:fldCharType="begin"/>
        </w:r>
        <w:r w:rsidR="009D1AA7" w:rsidRPr="009D1AA7">
          <w:rPr>
            <w:webHidden/>
          </w:rPr>
          <w:instrText xml:space="preserve"> PAGEREF _Toc342918809 \h </w:instrText>
        </w:r>
        <w:r w:rsidRPr="009D1AA7">
          <w:rPr>
            <w:webHidden/>
          </w:rPr>
        </w:r>
        <w:r w:rsidRPr="009D1AA7">
          <w:rPr>
            <w:webHidden/>
          </w:rPr>
          <w:fldChar w:fldCharType="separate"/>
        </w:r>
        <w:r w:rsidR="009D1AA7" w:rsidRPr="009D1AA7">
          <w:rPr>
            <w:webHidden/>
          </w:rPr>
          <w:t>9</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10" w:history="1">
        <w:r w:rsidR="009D1AA7" w:rsidRPr="009D1AA7">
          <w:rPr>
            <w:rStyle w:val="ac"/>
          </w:rPr>
          <w:t>2.3.</w:t>
        </w:r>
        <w:r w:rsidR="009D1AA7" w:rsidRPr="009D1AA7">
          <w:rPr>
            <w:rFonts w:asciiTheme="minorHAnsi" w:eastAsiaTheme="minorEastAsia" w:hAnsiTheme="minorHAnsi" w:cstheme="minorBidi"/>
            <w:sz w:val="22"/>
            <w:szCs w:val="22"/>
          </w:rPr>
          <w:tab/>
        </w:r>
        <w:r w:rsidR="009D1AA7" w:rsidRPr="009D1AA7">
          <w:rPr>
            <w:rStyle w:val="ac"/>
          </w:rPr>
          <w:t>Правовой статус документов</w:t>
        </w:r>
        <w:r w:rsidR="009D1AA7" w:rsidRPr="009D1AA7">
          <w:rPr>
            <w:webHidden/>
          </w:rPr>
          <w:tab/>
        </w:r>
        <w:r w:rsidRPr="009D1AA7">
          <w:rPr>
            <w:webHidden/>
          </w:rPr>
          <w:fldChar w:fldCharType="begin"/>
        </w:r>
        <w:r w:rsidR="009D1AA7" w:rsidRPr="009D1AA7">
          <w:rPr>
            <w:webHidden/>
          </w:rPr>
          <w:instrText xml:space="preserve"> PAGEREF _Toc342918810 \h </w:instrText>
        </w:r>
        <w:r w:rsidRPr="009D1AA7">
          <w:rPr>
            <w:webHidden/>
          </w:rPr>
        </w:r>
        <w:r w:rsidRPr="009D1AA7">
          <w:rPr>
            <w:webHidden/>
          </w:rPr>
          <w:fldChar w:fldCharType="separate"/>
        </w:r>
        <w:r w:rsidR="009D1AA7" w:rsidRPr="009D1AA7">
          <w:rPr>
            <w:webHidden/>
          </w:rPr>
          <w:t>10</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11" w:history="1">
        <w:r w:rsidR="009D1AA7" w:rsidRPr="009D1AA7">
          <w:rPr>
            <w:rStyle w:val="ac"/>
          </w:rPr>
          <w:t>2.4.</w:t>
        </w:r>
        <w:r w:rsidR="009D1AA7" w:rsidRPr="009D1AA7">
          <w:rPr>
            <w:rFonts w:asciiTheme="minorHAnsi" w:eastAsiaTheme="minorEastAsia" w:hAnsiTheme="minorHAnsi" w:cstheme="minorBidi"/>
            <w:sz w:val="22"/>
            <w:szCs w:val="22"/>
          </w:rPr>
          <w:tab/>
        </w:r>
        <w:r w:rsidR="009D1AA7" w:rsidRPr="009D1AA7">
          <w:rPr>
            <w:rStyle w:val="ac"/>
          </w:rPr>
          <w:t>Особые положения в связи с проведением электронного аукциона через электронную торговую площадку</w:t>
        </w:r>
        <w:r w:rsidR="009D1AA7" w:rsidRPr="009D1AA7">
          <w:rPr>
            <w:webHidden/>
          </w:rPr>
          <w:tab/>
        </w:r>
        <w:r w:rsidRPr="009D1AA7">
          <w:rPr>
            <w:webHidden/>
          </w:rPr>
          <w:fldChar w:fldCharType="begin"/>
        </w:r>
        <w:r w:rsidR="009D1AA7" w:rsidRPr="009D1AA7">
          <w:rPr>
            <w:webHidden/>
          </w:rPr>
          <w:instrText xml:space="preserve"> PAGEREF _Toc342918811 \h </w:instrText>
        </w:r>
        <w:r w:rsidRPr="009D1AA7">
          <w:rPr>
            <w:webHidden/>
          </w:rPr>
        </w:r>
        <w:r w:rsidRPr="009D1AA7">
          <w:rPr>
            <w:webHidden/>
          </w:rPr>
          <w:fldChar w:fldCharType="separate"/>
        </w:r>
        <w:r w:rsidR="009D1AA7" w:rsidRPr="009D1AA7">
          <w:rPr>
            <w:webHidden/>
          </w:rPr>
          <w:t>10</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12" w:history="1">
        <w:r w:rsidR="009D1AA7" w:rsidRPr="009D1AA7">
          <w:rPr>
            <w:rStyle w:val="ac"/>
          </w:rPr>
          <w:t>2.5.</w:t>
        </w:r>
        <w:r w:rsidR="009D1AA7" w:rsidRPr="009D1AA7">
          <w:rPr>
            <w:rFonts w:asciiTheme="minorHAnsi" w:eastAsiaTheme="minorEastAsia" w:hAnsiTheme="minorHAnsi" w:cstheme="minorBidi"/>
            <w:sz w:val="22"/>
            <w:szCs w:val="22"/>
          </w:rPr>
          <w:tab/>
        </w:r>
        <w:r w:rsidR="009D1AA7" w:rsidRPr="009D1AA7">
          <w:rPr>
            <w:rStyle w:val="ac"/>
          </w:rPr>
          <w:t>Затраты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_Toc342918812 \h </w:instrText>
        </w:r>
        <w:r w:rsidRPr="009D1AA7">
          <w:rPr>
            <w:webHidden/>
          </w:rPr>
        </w:r>
        <w:r w:rsidRPr="009D1AA7">
          <w:rPr>
            <w:webHidden/>
          </w:rPr>
          <w:fldChar w:fldCharType="separate"/>
        </w:r>
        <w:r w:rsidR="009D1AA7" w:rsidRPr="009D1AA7">
          <w:rPr>
            <w:webHidden/>
          </w:rPr>
          <w:t>11</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13" w:history="1">
        <w:r w:rsidR="009D1AA7" w:rsidRPr="009D1AA7">
          <w:rPr>
            <w:rStyle w:val="ac"/>
          </w:rPr>
          <w:t>2.6.</w:t>
        </w:r>
        <w:r w:rsidR="009D1AA7" w:rsidRPr="009D1AA7">
          <w:rPr>
            <w:rFonts w:asciiTheme="minorHAnsi" w:eastAsiaTheme="minorEastAsia" w:hAnsiTheme="minorHAnsi" w:cstheme="minorBidi"/>
            <w:sz w:val="22"/>
            <w:szCs w:val="22"/>
          </w:rPr>
          <w:tab/>
        </w:r>
        <w:r w:rsidR="009D1AA7" w:rsidRPr="009D1AA7">
          <w:rPr>
            <w:rStyle w:val="ac"/>
          </w:rPr>
          <w:t>Отказ от проведения электронного аукциона [или любого лота аукциона]</w:t>
        </w:r>
        <w:r w:rsidR="009D1AA7" w:rsidRPr="009D1AA7">
          <w:rPr>
            <w:webHidden/>
          </w:rPr>
          <w:tab/>
        </w:r>
        <w:r w:rsidRPr="009D1AA7">
          <w:rPr>
            <w:webHidden/>
          </w:rPr>
          <w:fldChar w:fldCharType="begin"/>
        </w:r>
        <w:r w:rsidR="009D1AA7" w:rsidRPr="009D1AA7">
          <w:rPr>
            <w:webHidden/>
          </w:rPr>
          <w:instrText xml:space="preserve"> PAGEREF _Toc342918813 \h </w:instrText>
        </w:r>
        <w:r w:rsidRPr="009D1AA7">
          <w:rPr>
            <w:webHidden/>
          </w:rPr>
        </w:r>
        <w:r w:rsidRPr="009D1AA7">
          <w:rPr>
            <w:webHidden/>
          </w:rPr>
          <w:fldChar w:fldCharType="separate"/>
        </w:r>
        <w:r w:rsidR="009D1AA7" w:rsidRPr="009D1AA7">
          <w:rPr>
            <w:webHidden/>
          </w:rPr>
          <w:t>11</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14" w:history="1">
        <w:r w:rsidR="009D1AA7" w:rsidRPr="009D1AA7">
          <w:rPr>
            <w:rStyle w:val="ac"/>
          </w:rPr>
          <w:t>2.7.</w:t>
        </w:r>
        <w:r w:rsidR="009D1AA7" w:rsidRPr="009D1AA7">
          <w:rPr>
            <w:rFonts w:asciiTheme="minorHAnsi" w:eastAsiaTheme="minorEastAsia" w:hAnsiTheme="minorHAnsi" w:cstheme="minorBidi"/>
            <w:sz w:val="22"/>
            <w:szCs w:val="22"/>
          </w:rPr>
          <w:tab/>
        </w:r>
        <w:r w:rsidR="009D1AA7" w:rsidRPr="009D1AA7">
          <w:rPr>
            <w:rStyle w:val="ac"/>
          </w:rPr>
          <w:t>Официальный источник информации о ходе и результатах аукциона</w:t>
        </w:r>
        <w:r w:rsidR="009D1AA7" w:rsidRPr="009D1AA7">
          <w:rPr>
            <w:webHidden/>
          </w:rPr>
          <w:tab/>
        </w:r>
        <w:r w:rsidRPr="009D1AA7">
          <w:rPr>
            <w:webHidden/>
          </w:rPr>
          <w:fldChar w:fldCharType="begin"/>
        </w:r>
        <w:r w:rsidR="009D1AA7" w:rsidRPr="009D1AA7">
          <w:rPr>
            <w:webHidden/>
          </w:rPr>
          <w:instrText xml:space="preserve"> PAGEREF _Toc342918814 \h </w:instrText>
        </w:r>
        <w:r w:rsidRPr="009D1AA7">
          <w:rPr>
            <w:webHidden/>
          </w:rPr>
        </w:r>
        <w:r w:rsidRPr="009D1AA7">
          <w:rPr>
            <w:webHidden/>
          </w:rPr>
          <w:fldChar w:fldCharType="separate"/>
        </w:r>
        <w:r w:rsidR="009D1AA7" w:rsidRPr="009D1AA7">
          <w:rPr>
            <w:webHidden/>
          </w:rPr>
          <w:t>11</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15" w:history="1">
        <w:r w:rsidR="009D1AA7" w:rsidRPr="009D1AA7">
          <w:rPr>
            <w:rStyle w:val="ac"/>
          </w:rPr>
          <w:t>2.8.</w:t>
        </w:r>
        <w:r w:rsidR="009D1AA7" w:rsidRPr="009D1AA7">
          <w:rPr>
            <w:rFonts w:asciiTheme="minorHAnsi" w:eastAsiaTheme="minorEastAsia" w:hAnsiTheme="minorHAnsi" w:cstheme="minorBidi"/>
            <w:sz w:val="22"/>
            <w:szCs w:val="22"/>
          </w:rPr>
          <w:tab/>
        </w:r>
        <w:r w:rsidR="009D1AA7" w:rsidRPr="009D1AA7">
          <w:rPr>
            <w:rStyle w:val="ac"/>
          </w:rPr>
          <w:t>Прочие положения</w:t>
        </w:r>
        <w:r w:rsidR="009D1AA7" w:rsidRPr="009D1AA7">
          <w:rPr>
            <w:webHidden/>
          </w:rPr>
          <w:tab/>
        </w:r>
        <w:r w:rsidRPr="009D1AA7">
          <w:rPr>
            <w:webHidden/>
          </w:rPr>
          <w:fldChar w:fldCharType="begin"/>
        </w:r>
        <w:r w:rsidR="009D1AA7" w:rsidRPr="009D1AA7">
          <w:rPr>
            <w:webHidden/>
          </w:rPr>
          <w:instrText xml:space="preserve"> PAGEREF _Toc342918815 \h </w:instrText>
        </w:r>
        <w:r w:rsidRPr="009D1AA7">
          <w:rPr>
            <w:webHidden/>
          </w:rPr>
        </w:r>
        <w:r w:rsidRPr="009D1AA7">
          <w:rPr>
            <w:webHidden/>
          </w:rPr>
          <w:fldChar w:fldCharType="separate"/>
        </w:r>
        <w:r w:rsidR="009D1AA7" w:rsidRPr="009D1AA7">
          <w:rPr>
            <w:webHidden/>
          </w:rPr>
          <w:t>11</w:t>
        </w:r>
        <w:r w:rsidRPr="009D1AA7">
          <w:rPr>
            <w:webHidden/>
          </w:rPr>
          <w:fldChar w:fldCharType="end"/>
        </w:r>
      </w:hyperlink>
    </w:p>
    <w:p w:rsidR="009D1AA7" w:rsidRDefault="00CE75E1">
      <w:pPr>
        <w:pStyle w:val="1a"/>
        <w:tabs>
          <w:tab w:val="left" w:pos="1440"/>
        </w:tabs>
        <w:rPr>
          <w:rFonts w:asciiTheme="minorHAnsi" w:eastAsiaTheme="minorEastAsia" w:hAnsiTheme="minorHAnsi" w:cstheme="minorBidi"/>
          <w:sz w:val="22"/>
          <w:szCs w:val="22"/>
        </w:rPr>
      </w:pPr>
      <w:hyperlink w:anchor="_Toc342918816" w:history="1">
        <w:r w:rsidR="009D1AA7" w:rsidRPr="00AB15E7">
          <w:rPr>
            <w:rStyle w:val="ac"/>
            <w:b/>
          </w:rPr>
          <w:t>Раздел 3.</w:t>
        </w:r>
        <w:r w:rsidR="009D1AA7">
          <w:rPr>
            <w:rFonts w:asciiTheme="minorHAnsi" w:eastAsiaTheme="minorEastAsia" w:hAnsiTheme="minorHAnsi" w:cstheme="minorBidi"/>
            <w:sz w:val="22"/>
            <w:szCs w:val="22"/>
          </w:rPr>
          <w:tab/>
        </w:r>
        <w:r w:rsidR="009D1AA7" w:rsidRPr="00AB15E7">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9D1AA7">
          <w:rPr>
            <w:webHidden/>
          </w:rPr>
          <w:tab/>
        </w:r>
        <w:r>
          <w:rPr>
            <w:webHidden/>
          </w:rPr>
          <w:fldChar w:fldCharType="begin"/>
        </w:r>
        <w:r w:rsidR="009D1AA7">
          <w:rPr>
            <w:webHidden/>
          </w:rPr>
          <w:instrText xml:space="preserve"> PAGEREF _Toc342918816 \h </w:instrText>
        </w:r>
        <w:r>
          <w:rPr>
            <w:webHidden/>
          </w:rPr>
        </w:r>
        <w:r>
          <w:rPr>
            <w:webHidden/>
          </w:rPr>
          <w:fldChar w:fldCharType="separate"/>
        </w:r>
        <w:r w:rsidR="009D1AA7">
          <w:rPr>
            <w:webHidden/>
          </w:rPr>
          <w:t>13</w:t>
        </w:r>
        <w:r>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17" w:history="1">
        <w:r w:rsidR="009D1AA7" w:rsidRPr="009D1AA7">
          <w:rPr>
            <w:rStyle w:val="ac"/>
          </w:rPr>
          <w:t>3.1.</w:t>
        </w:r>
        <w:r w:rsidR="009D1AA7" w:rsidRPr="009D1AA7">
          <w:rPr>
            <w:rFonts w:asciiTheme="minorHAnsi" w:eastAsiaTheme="minorEastAsia" w:hAnsiTheme="minorHAnsi" w:cstheme="minorBidi"/>
            <w:sz w:val="22"/>
            <w:szCs w:val="22"/>
          </w:rPr>
          <w:tab/>
        </w:r>
        <w:r w:rsidR="009D1AA7" w:rsidRPr="009D1AA7">
          <w:rPr>
            <w:rStyle w:val="ac"/>
          </w:rPr>
          <w:t>Требования к участникам аукциона</w:t>
        </w:r>
        <w:r w:rsidR="009D1AA7" w:rsidRPr="009D1AA7">
          <w:rPr>
            <w:webHidden/>
          </w:rPr>
          <w:tab/>
        </w:r>
        <w:r w:rsidRPr="009D1AA7">
          <w:rPr>
            <w:webHidden/>
          </w:rPr>
          <w:fldChar w:fldCharType="begin"/>
        </w:r>
        <w:r w:rsidR="009D1AA7" w:rsidRPr="009D1AA7">
          <w:rPr>
            <w:webHidden/>
          </w:rPr>
          <w:instrText xml:space="preserve"> PAGEREF _Toc342918817 \h </w:instrText>
        </w:r>
        <w:r w:rsidRPr="009D1AA7">
          <w:rPr>
            <w:webHidden/>
          </w:rPr>
        </w:r>
        <w:r w:rsidRPr="009D1AA7">
          <w:rPr>
            <w:webHidden/>
          </w:rPr>
          <w:fldChar w:fldCharType="separate"/>
        </w:r>
        <w:r w:rsidR="009D1AA7" w:rsidRPr="009D1AA7">
          <w:rPr>
            <w:webHidden/>
          </w:rPr>
          <w:t>13</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18" w:history="1">
        <w:r w:rsidR="009D1AA7" w:rsidRPr="009D1AA7">
          <w:rPr>
            <w:rStyle w:val="ac"/>
          </w:rPr>
          <w:t>3.2.</w:t>
        </w:r>
        <w:r w:rsidR="009D1AA7" w:rsidRPr="009D1AA7">
          <w:rPr>
            <w:rFonts w:asciiTheme="minorHAnsi" w:eastAsiaTheme="minorEastAsia" w:hAnsiTheme="minorHAnsi" w:cstheme="minorBidi"/>
            <w:sz w:val="22"/>
            <w:szCs w:val="22"/>
          </w:rPr>
          <w:tab/>
        </w:r>
        <w:r w:rsidR="009D1AA7" w:rsidRPr="009D1AA7">
          <w:rPr>
            <w:rStyle w:val="ac"/>
          </w:rPr>
          <w:t>Дополнительные требования к участникам аукциона</w:t>
        </w:r>
        <w:r w:rsidR="009D1AA7" w:rsidRPr="009D1AA7">
          <w:rPr>
            <w:webHidden/>
          </w:rPr>
          <w:tab/>
        </w:r>
        <w:r w:rsidRPr="009D1AA7">
          <w:rPr>
            <w:webHidden/>
          </w:rPr>
          <w:fldChar w:fldCharType="begin"/>
        </w:r>
        <w:r w:rsidR="009D1AA7" w:rsidRPr="009D1AA7">
          <w:rPr>
            <w:webHidden/>
          </w:rPr>
          <w:instrText xml:space="preserve"> PAGEREF _Toc342918818 \h </w:instrText>
        </w:r>
        <w:r w:rsidRPr="009D1AA7">
          <w:rPr>
            <w:webHidden/>
          </w:rPr>
        </w:r>
        <w:r w:rsidRPr="009D1AA7">
          <w:rPr>
            <w:webHidden/>
          </w:rPr>
          <w:fldChar w:fldCharType="separate"/>
        </w:r>
        <w:r w:rsidR="009D1AA7" w:rsidRPr="009D1AA7">
          <w:rPr>
            <w:webHidden/>
          </w:rPr>
          <w:t>13</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19" w:history="1">
        <w:r w:rsidR="009D1AA7" w:rsidRPr="009D1AA7">
          <w:rPr>
            <w:rStyle w:val="ac"/>
          </w:rPr>
          <w:t>3.3.</w:t>
        </w:r>
        <w:r w:rsidR="009D1AA7" w:rsidRPr="009D1AA7">
          <w:rPr>
            <w:rFonts w:asciiTheme="minorHAnsi" w:eastAsiaTheme="minorEastAsia" w:hAnsiTheme="minorHAnsi" w:cstheme="minorBidi"/>
            <w:sz w:val="22"/>
            <w:szCs w:val="22"/>
          </w:rPr>
          <w:tab/>
        </w:r>
        <w:r w:rsidR="009D1AA7" w:rsidRPr="009D1AA7">
          <w:rPr>
            <w:rStyle w:val="ac"/>
          </w:rPr>
          <w:t>Документы, предоставляемые в составе заявки на участие в аукционе</w:t>
        </w:r>
        <w:r w:rsidR="009D1AA7" w:rsidRPr="009D1AA7">
          <w:rPr>
            <w:webHidden/>
          </w:rPr>
          <w:tab/>
        </w:r>
        <w:r w:rsidRPr="009D1AA7">
          <w:rPr>
            <w:webHidden/>
          </w:rPr>
          <w:fldChar w:fldCharType="begin"/>
        </w:r>
        <w:r w:rsidR="009D1AA7" w:rsidRPr="009D1AA7">
          <w:rPr>
            <w:webHidden/>
          </w:rPr>
          <w:instrText xml:space="preserve"> PAGEREF _Toc342918819 \h </w:instrText>
        </w:r>
        <w:r w:rsidRPr="009D1AA7">
          <w:rPr>
            <w:webHidden/>
          </w:rPr>
        </w:r>
        <w:r w:rsidRPr="009D1AA7">
          <w:rPr>
            <w:webHidden/>
          </w:rPr>
          <w:fldChar w:fldCharType="separate"/>
        </w:r>
        <w:r w:rsidR="009D1AA7" w:rsidRPr="009D1AA7">
          <w:rPr>
            <w:webHidden/>
          </w:rPr>
          <w:t>13</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20" w:history="1">
        <w:r w:rsidR="009D1AA7" w:rsidRPr="009D1AA7">
          <w:rPr>
            <w:rStyle w:val="ac"/>
          </w:rPr>
          <w:t>3.4.</w:t>
        </w:r>
        <w:r w:rsidR="009D1AA7" w:rsidRPr="009D1AA7">
          <w:rPr>
            <w:rFonts w:asciiTheme="minorHAnsi" w:eastAsiaTheme="minorEastAsia" w:hAnsiTheme="minorHAnsi" w:cstheme="minorBidi"/>
            <w:sz w:val="22"/>
            <w:szCs w:val="22"/>
          </w:rPr>
          <w:tab/>
        </w:r>
        <w:r w:rsidR="009D1AA7" w:rsidRPr="009D1AA7">
          <w:rPr>
            <w:rStyle w:val="ac"/>
          </w:rPr>
          <w:t>Условия привлечения поставщиков/ субподрядчиков/ соисполнителей</w:t>
        </w:r>
        <w:r w:rsidR="009D1AA7" w:rsidRPr="009D1AA7">
          <w:rPr>
            <w:webHidden/>
          </w:rPr>
          <w:tab/>
        </w:r>
        <w:r w:rsidRPr="009D1AA7">
          <w:rPr>
            <w:webHidden/>
          </w:rPr>
          <w:fldChar w:fldCharType="begin"/>
        </w:r>
        <w:r w:rsidR="009D1AA7" w:rsidRPr="009D1AA7">
          <w:rPr>
            <w:webHidden/>
          </w:rPr>
          <w:instrText xml:space="preserve"> PAGEREF _Toc342918820 \h </w:instrText>
        </w:r>
        <w:r w:rsidRPr="009D1AA7">
          <w:rPr>
            <w:webHidden/>
          </w:rPr>
        </w:r>
        <w:r w:rsidRPr="009D1AA7">
          <w:rPr>
            <w:webHidden/>
          </w:rPr>
          <w:fldChar w:fldCharType="separate"/>
        </w:r>
        <w:r w:rsidR="009D1AA7" w:rsidRPr="009D1AA7">
          <w:rPr>
            <w:webHidden/>
          </w:rPr>
          <w:t>14</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21" w:history="1">
        <w:r w:rsidR="009D1AA7" w:rsidRPr="009D1AA7">
          <w:rPr>
            <w:rStyle w:val="ac"/>
          </w:rPr>
          <w:t>3.5.</w:t>
        </w:r>
        <w:r w:rsidR="009D1AA7" w:rsidRPr="009D1AA7">
          <w:rPr>
            <w:rFonts w:asciiTheme="minorHAnsi" w:eastAsiaTheme="minorEastAsia" w:hAnsiTheme="minorHAnsi" w:cstheme="minorBidi"/>
            <w:sz w:val="22"/>
            <w:szCs w:val="22"/>
          </w:rPr>
          <w:tab/>
        </w:r>
        <w:r w:rsidR="009D1AA7" w:rsidRPr="009D1AA7">
          <w:rPr>
            <w:rStyle w:val="ac"/>
          </w:rPr>
          <w:t>Привлечение поставщиков/ субподрядчиков/ соисполнителей [в отношении любого лота аукциона</w:t>
        </w:r>
        <w:r w:rsidR="009D1AA7" w:rsidRPr="009D1AA7">
          <w:rPr>
            <w:webHidden/>
          </w:rPr>
          <w:tab/>
        </w:r>
        <w:r w:rsidRPr="009D1AA7">
          <w:rPr>
            <w:webHidden/>
          </w:rPr>
          <w:fldChar w:fldCharType="begin"/>
        </w:r>
        <w:r w:rsidR="009D1AA7" w:rsidRPr="009D1AA7">
          <w:rPr>
            <w:webHidden/>
          </w:rPr>
          <w:instrText xml:space="preserve"> PAGEREF _Toc342918821 \h </w:instrText>
        </w:r>
        <w:r w:rsidRPr="009D1AA7">
          <w:rPr>
            <w:webHidden/>
          </w:rPr>
        </w:r>
        <w:r w:rsidRPr="009D1AA7">
          <w:rPr>
            <w:webHidden/>
          </w:rPr>
          <w:fldChar w:fldCharType="separate"/>
        </w:r>
        <w:r w:rsidR="009D1AA7" w:rsidRPr="009D1AA7">
          <w:rPr>
            <w:webHidden/>
          </w:rPr>
          <w:t>14</w:t>
        </w:r>
        <w:r w:rsidRPr="009D1AA7">
          <w:rPr>
            <w:webHidden/>
          </w:rPr>
          <w:fldChar w:fldCharType="end"/>
        </w:r>
      </w:hyperlink>
    </w:p>
    <w:p w:rsidR="009D1AA7" w:rsidRDefault="00CE75E1">
      <w:pPr>
        <w:pStyle w:val="1a"/>
        <w:tabs>
          <w:tab w:val="left" w:pos="1200"/>
        </w:tabs>
        <w:rPr>
          <w:rFonts w:asciiTheme="minorHAnsi" w:eastAsiaTheme="minorEastAsia" w:hAnsiTheme="minorHAnsi" w:cstheme="minorBidi"/>
          <w:sz w:val="22"/>
          <w:szCs w:val="22"/>
        </w:rPr>
      </w:pPr>
      <w:hyperlink w:anchor="_Toc342918822" w:history="1">
        <w:r w:rsidR="009D1AA7" w:rsidRPr="00AB15E7">
          <w:rPr>
            <w:rStyle w:val="ac"/>
            <w:b/>
          </w:rPr>
          <w:t>Раздел 4.</w:t>
        </w:r>
        <w:r w:rsidR="009D1AA7">
          <w:rPr>
            <w:rFonts w:asciiTheme="minorHAnsi" w:eastAsiaTheme="minorEastAsia" w:hAnsiTheme="minorHAnsi" w:cstheme="minorBidi"/>
            <w:sz w:val="22"/>
            <w:szCs w:val="22"/>
          </w:rPr>
          <w:tab/>
        </w:r>
        <w:r w:rsidR="009D1AA7" w:rsidRPr="00AB15E7">
          <w:rPr>
            <w:rStyle w:val="ac"/>
            <w:b/>
          </w:rPr>
          <w:t>«ПОРЯДОК ПРОВЕДЕНИЯ ЭЛЕКТРОННОГО АУКЦИОНА»</w:t>
        </w:r>
        <w:r w:rsidR="009D1AA7">
          <w:rPr>
            <w:webHidden/>
          </w:rPr>
          <w:tab/>
        </w:r>
        <w:r>
          <w:rPr>
            <w:webHidden/>
          </w:rPr>
          <w:fldChar w:fldCharType="begin"/>
        </w:r>
        <w:r w:rsidR="009D1AA7">
          <w:rPr>
            <w:webHidden/>
          </w:rPr>
          <w:instrText xml:space="preserve"> PAGEREF _Toc342918822 \h </w:instrText>
        </w:r>
        <w:r>
          <w:rPr>
            <w:webHidden/>
          </w:rPr>
        </w:r>
        <w:r>
          <w:rPr>
            <w:webHidden/>
          </w:rPr>
          <w:fldChar w:fldCharType="separate"/>
        </w:r>
        <w:r w:rsidR="009D1AA7">
          <w:rPr>
            <w:webHidden/>
          </w:rPr>
          <w:t>17</w:t>
        </w:r>
        <w:r>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23" w:history="1">
        <w:r w:rsidR="009D1AA7" w:rsidRPr="009D1AA7">
          <w:rPr>
            <w:rStyle w:val="ac"/>
          </w:rPr>
          <w:t>4.1.</w:t>
        </w:r>
        <w:r w:rsidR="009D1AA7" w:rsidRPr="009D1AA7">
          <w:rPr>
            <w:rFonts w:asciiTheme="minorHAnsi" w:eastAsiaTheme="minorEastAsia" w:hAnsiTheme="minorHAnsi" w:cstheme="minorBidi"/>
            <w:sz w:val="22"/>
            <w:szCs w:val="22"/>
          </w:rPr>
          <w:tab/>
        </w:r>
        <w:r w:rsidR="009D1AA7" w:rsidRPr="009D1AA7">
          <w:rPr>
            <w:rStyle w:val="ac"/>
          </w:rPr>
          <w:t>Получение аукционной документации</w:t>
        </w:r>
        <w:r w:rsidR="009D1AA7" w:rsidRPr="009D1AA7">
          <w:rPr>
            <w:webHidden/>
          </w:rPr>
          <w:tab/>
        </w:r>
        <w:r w:rsidRPr="009D1AA7">
          <w:rPr>
            <w:webHidden/>
          </w:rPr>
          <w:fldChar w:fldCharType="begin"/>
        </w:r>
        <w:r w:rsidR="009D1AA7" w:rsidRPr="009D1AA7">
          <w:rPr>
            <w:webHidden/>
          </w:rPr>
          <w:instrText xml:space="preserve"> PAGEREF _Toc342918823 \h </w:instrText>
        </w:r>
        <w:r w:rsidRPr="009D1AA7">
          <w:rPr>
            <w:webHidden/>
          </w:rPr>
        </w:r>
        <w:r w:rsidRPr="009D1AA7">
          <w:rPr>
            <w:webHidden/>
          </w:rPr>
          <w:fldChar w:fldCharType="separate"/>
        </w:r>
        <w:r w:rsidR="009D1AA7" w:rsidRPr="009D1AA7">
          <w:rPr>
            <w:webHidden/>
          </w:rPr>
          <w:t>17</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24" w:history="1">
        <w:r w:rsidR="009D1AA7" w:rsidRPr="009D1AA7">
          <w:rPr>
            <w:rStyle w:val="ac"/>
          </w:rPr>
          <w:t>4.2.</w:t>
        </w:r>
        <w:r w:rsidR="009D1AA7" w:rsidRPr="009D1AA7">
          <w:rPr>
            <w:rFonts w:asciiTheme="minorHAnsi" w:eastAsiaTheme="minorEastAsia" w:hAnsiTheme="minorHAnsi" w:cstheme="minorBidi"/>
            <w:sz w:val="22"/>
            <w:szCs w:val="22"/>
          </w:rPr>
          <w:tab/>
        </w:r>
        <w:r w:rsidR="009D1AA7" w:rsidRPr="009D1AA7">
          <w:rPr>
            <w:rStyle w:val="ac"/>
          </w:rPr>
          <w:t>Разъяснение положений аукционной документации</w:t>
        </w:r>
        <w:r w:rsidR="009D1AA7" w:rsidRPr="009D1AA7">
          <w:rPr>
            <w:webHidden/>
          </w:rPr>
          <w:tab/>
        </w:r>
        <w:r w:rsidRPr="009D1AA7">
          <w:rPr>
            <w:webHidden/>
          </w:rPr>
          <w:fldChar w:fldCharType="begin"/>
        </w:r>
        <w:r w:rsidR="009D1AA7" w:rsidRPr="009D1AA7">
          <w:rPr>
            <w:webHidden/>
          </w:rPr>
          <w:instrText xml:space="preserve"> PAGEREF _Toc342918824 \h </w:instrText>
        </w:r>
        <w:r w:rsidRPr="009D1AA7">
          <w:rPr>
            <w:webHidden/>
          </w:rPr>
        </w:r>
        <w:r w:rsidRPr="009D1AA7">
          <w:rPr>
            <w:webHidden/>
          </w:rPr>
          <w:fldChar w:fldCharType="separate"/>
        </w:r>
        <w:r w:rsidR="009D1AA7" w:rsidRPr="009D1AA7">
          <w:rPr>
            <w:webHidden/>
          </w:rPr>
          <w:t>17</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25" w:history="1">
        <w:r w:rsidR="009D1AA7" w:rsidRPr="009D1AA7">
          <w:rPr>
            <w:rStyle w:val="ac"/>
          </w:rPr>
          <w:t>4.3.</w:t>
        </w:r>
        <w:r w:rsidR="009D1AA7" w:rsidRPr="009D1AA7">
          <w:rPr>
            <w:rFonts w:asciiTheme="minorHAnsi" w:eastAsiaTheme="minorEastAsia" w:hAnsiTheme="minorHAnsi" w:cstheme="minorBidi"/>
            <w:sz w:val="22"/>
            <w:szCs w:val="22"/>
          </w:rPr>
          <w:tab/>
        </w:r>
        <w:r w:rsidR="009D1AA7" w:rsidRPr="009D1AA7">
          <w:rPr>
            <w:rStyle w:val="ac"/>
          </w:rPr>
          <w:t>Внесение изменений в извещение о проведении аукциона в электронной форме и аукционную документацию</w:t>
        </w:r>
        <w:r w:rsidR="009D1AA7" w:rsidRPr="009D1AA7">
          <w:rPr>
            <w:webHidden/>
          </w:rPr>
          <w:tab/>
        </w:r>
        <w:r w:rsidRPr="009D1AA7">
          <w:rPr>
            <w:webHidden/>
          </w:rPr>
          <w:fldChar w:fldCharType="begin"/>
        </w:r>
        <w:r w:rsidR="009D1AA7" w:rsidRPr="009D1AA7">
          <w:rPr>
            <w:webHidden/>
          </w:rPr>
          <w:instrText xml:space="preserve"> PAGEREF _Toc342918825 \h </w:instrText>
        </w:r>
        <w:r w:rsidRPr="009D1AA7">
          <w:rPr>
            <w:webHidden/>
          </w:rPr>
        </w:r>
        <w:r w:rsidRPr="009D1AA7">
          <w:rPr>
            <w:webHidden/>
          </w:rPr>
          <w:fldChar w:fldCharType="separate"/>
        </w:r>
        <w:r w:rsidR="009D1AA7" w:rsidRPr="009D1AA7">
          <w:rPr>
            <w:webHidden/>
          </w:rPr>
          <w:t>17</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26" w:history="1">
        <w:r w:rsidR="009D1AA7" w:rsidRPr="009D1AA7">
          <w:rPr>
            <w:rStyle w:val="ac"/>
          </w:rPr>
          <w:t>4.4.</w:t>
        </w:r>
        <w:r w:rsidR="009D1AA7" w:rsidRPr="009D1AA7">
          <w:rPr>
            <w:rFonts w:asciiTheme="minorHAnsi" w:eastAsiaTheme="minorEastAsia" w:hAnsiTheme="minorHAnsi" w:cstheme="minorBidi"/>
            <w:sz w:val="22"/>
            <w:szCs w:val="22"/>
          </w:rPr>
          <w:tab/>
        </w:r>
        <w:r w:rsidR="009D1AA7" w:rsidRPr="009D1AA7">
          <w:rPr>
            <w:rStyle w:val="ac"/>
          </w:rPr>
          <w:t>Общие требования к заявке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_Toc342918826 \h </w:instrText>
        </w:r>
        <w:r w:rsidRPr="009D1AA7">
          <w:rPr>
            <w:webHidden/>
          </w:rPr>
        </w:r>
        <w:r w:rsidRPr="009D1AA7">
          <w:rPr>
            <w:webHidden/>
          </w:rPr>
          <w:fldChar w:fldCharType="separate"/>
        </w:r>
        <w:r w:rsidR="009D1AA7" w:rsidRPr="009D1AA7">
          <w:rPr>
            <w:webHidden/>
          </w:rPr>
          <w:t>18</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27" w:history="1">
        <w:r w:rsidR="009D1AA7" w:rsidRPr="009D1AA7">
          <w:rPr>
            <w:rStyle w:val="ac"/>
          </w:rPr>
          <w:t>4.5.</w:t>
        </w:r>
        <w:r w:rsidR="009D1AA7" w:rsidRPr="009D1AA7">
          <w:rPr>
            <w:rFonts w:asciiTheme="minorHAnsi" w:eastAsiaTheme="minorEastAsia" w:hAnsiTheme="minorHAnsi" w:cstheme="minorBidi"/>
            <w:sz w:val="22"/>
            <w:szCs w:val="22"/>
          </w:rPr>
          <w:tab/>
        </w:r>
        <w:r w:rsidR="009D1AA7" w:rsidRPr="009D1AA7">
          <w:rPr>
            <w:rStyle w:val="ac"/>
          </w:rPr>
          <w:t>Требования к содержанию первой части заявки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_Toc342918827 \h </w:instrText>
        </w:r>
        <w:r w:rsidRPr="009D1AA7">
          <w:rPr>
            <w:webHidden/>
          </w:rPr>
        </w:r>
        <w:r w:rsidRPr="009D1AA7">
          <w:rPr>
            <w:webHidden/>
          </w:rPr>
          <w:fldChar w:fldCharType="separate"/>
        </w:r>
        <w:r w:rsidR="009D1AA7" w:rsidRPr="009D1AA7">
          <w:rPr>
            <w:webHidden/>
          </w:rPr>
          <w:t>18</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28" w:history="1">
        <w:r w:rsidR="009D1AA7" w:rsidRPr="009D1AA7">
          <w:rPr>
            <w:rStyle w:val="ac"/>
          </w:rPr>
          <w:t>4.6.</w:t>
        </w:r>
        <w:r w:rsidR="009D1AA7" w:rsidRPr="009D1AA7">
          <w:rPr>
            <w:rFonts w:asciiTheme="minorHAnsi" w:eastAsiaTheme="minorEastAsia" w:hAnsiTheme="minorHAnsi" w:cstheme="minorBidi"/>
            <w:sz w:val="22"/>
            <w:szCs w:val="22"/>
          </w:rPr>
          <w:tab/>
        </w:r>
        <w:r w:rsidR="009D1AA7" w:rsidRPr="009D1AA7">
          <w:rPr>
            <w:rStyle w:val="ac"/>
          </w:rPr>
          <w:t>Требования к содержанию второй части заявки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_Toc342918828 \h </w:instrText>
        </w:r>
        <w:r w:rsidRPr="009D1AA7">
          <w:rPr>
            <w:webHidden/>
          </w:rPr>
        </w:r>
        <w:r w:rsidRPr="009D1AA7">
          <w:rPr>
            <w:webHidden/>
          </w:rPr>
          <w:fldChar w:fldCharType="separate"/>
        </w:r>
        <w:r w:rsidR="009D1AA7" w:rsidRPr="009D1AA7">
          <w:rPr>
            <w:webHidden/>
          </w:rPr>
          <w:t>19</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29" w:history="1">
        <w:r w:rsidR="009D1AA7" w:rsidRPr="009D1AA7">
          <w:rPr>
            <w:rStyle w:val="ac"/>
          </w:rPr>
          <w:t>4.7.</w:t>
        </w:r>
        <w:r w:rsidR="009D1AA7" w:rsidRPr="009D1AA7">
          <w:rPr>
            <w:rFonts w:asciiTheme="minorHAnsi" w:eastAsiaTheme="minorEastAsia" w:hAnsiTheme="minorHAnsi" w:cstheme="minorBidi"/>
            <w:sz w:val="22"/>
            <w:szCs w:val="22"/>
          </w:rPr>
          <w:tab/>
        </w:r>
        <w:r w:rsidR="009D1AA7" w:rsidRPr="009D1AA7">
          <w:rPr>
            <w:rStyle w:val="ac"/>
          </w:rPr>
          <w:t>Срок действия заявки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_Toc342918829 \h </w:instrText>
        </w:r>
        <w:r w:rsidRPr="009D1AA7">
          <w:rPr>
            <w:webHidden/>
          </w:rPr>
        </w:r>
        <w:r w:rsidRPr="009D1AA7">
          <w:rPr>
            <w:webHidden/>
          </w:rPr>
          <w:fldChar w:fldCharType="separate"/>
        </w:r>
        <w:r w:rsidR="009D1AA7" w:rsidRPr="009D1AA7">
          <w:rPr>
            <w:webHidden/>
          </w:rPr>
          <w:t>19</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30" w:history="1">
        <w:r w:rsidR="009D1AA7" w:rsidRPr="009D1AA7">
          <w:rPr>
            <w:rStyle w:val="ac"/>
          </w:rPr>
          <w:t>4.8.</w:t>
        </w:r>
        <w:r w:rsidR="009D1AA7" w:rsidRPr="009D1AA7">
          <w:rPr>
            <w:rFonts w:asciiTheme="minorHAnsi" w:eastAsiaTheme="minorEastAsia" w:hAnsiTheme="minorHAnsi" w:cstheme="minorBidi"/>
            <w:sz w:val="22"/>
            <w:szCs w:val="22"/>
          </w:rPr>
          <w:tab/>
        </w:r>
        <w:r w:rsidR="009D1AA7" w:rsidRPr="009D1AA7">
          <w:rPr>
            <w:rStyle w:val="ac"/>
          </w:rPr>
          <w:t>Официальный язык электронного аукциона</w:t>
        </w:r>
        <w:r w:rsidR="009D1AA7" w:rsidRPr="009D1AA7">
          <w:rPr>
            <w:webHidden/>
          </w:rPr>
          <w:tab/>
        </w:r>
        <w:r w:rsidRPr="009D1AA7">
          <w:rPr>
            <w:webHidden/>
          </w:rPr>
          <w:fldChar w:fldCharType="begin"/>
        </w:r>
        <w:r w:rsidR="009D1AA7" w:rsidRPr="009D1AA7">
          <w:rPr>
            <w:webHidden/>
          </w:rPr>
          <w:instrText xml:space="preserve"> PAGEREF _Toc342918830 \h </w:instrText>
        </w:r>
        <w:r w:rsidRPr="009D1AA7">
          <w:rPr>
            <w:webHidden/>
          </w:rPr>
        </w:r>
        <w:r w:rsidRPr="009D1AA7">
          <w:rPr>
            <w:webHidden/>
          </w:rPr>
          <w:fldChar w:fldCharType="separate"/>
        </w:r>
        <w:r w:rsidR="009D1AA7" w:rsidRPr="009D1AA7">
          <w:rPr>
            <w:webHidden/>
          </w:rPr>
          <w:t>19</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31" w:history="1">
        <w:r w:rsidR="009D1AA7" w:rsidRPr="009D1AA7">
          <w:rPr>
            <w:rStyle w:val="ac"/>
          </w:rPr>
          <w:t>4.9.</w:t>
        </w:r>
        <w:r w:rsidR="009D1AA7" w:rsidRPr="009D1AA7">
          <w:rPr>
            <w:rFonts w:asciiTheme="minorHAnsi" w:eastAsiaTheme="minorEastAsia" w:hAnsiTheme="minorHAnsi" w:cstheme="minorBidi"/>
            <w:sz w:val="22"/>
            <w:szCs w:val="22"/>
          </w:rPr>
          <w:tab/>
        </w:r>
        <w:r w:rsidR="009D1AA7" w:rsidRPr="009D1AA7">
          <w:rPr>
            <w:rStyle w:val="ac"/>
          </w:rPr>
          <w:t>Валюта электронного аукциона</w:t>
        </w:r>
        <w:r w:rsidR="009D1AA7" w:rsidRPr="009D1AA7">
          <w:rPr>
            <w:webHidden/>
          </w:rPr>
          <w:tab/>
        </w:r>
        <w:r w:rsidRPr="009D1AA7">
          <w:rPr>
            <w:webHidden/>
          </w:rPr>
          <w:fldChar w:fldCharType="begin"/>
        </w:r>
        <w:r w:rsidR="009D1AA7" w:rsidRPr="009D1AA7">
          <w:rPr>
            <w:webHidden/>
          </w:rPr>
          <w:instrText xml:space="preserve"> PAGEREF _Toc342918831 \h </w:instrText>
        </w:r>
        <w:r w:rsidRPr="009D1AA7">
          <w:rPr>
            <w:webHidden/>
          </w:rPr>
        </w:r>
        <w:r w:rsidRPr="009D1AA7">
          <w:rPr>
            <w:webHidden/>
          </w:rPr>
          <w:fldChar w:fldCharType="separate"/>
        </w:r>
        <w:r w:rsidR="009D1AA7" w:rsidRPr="009D1AA7">
          <w:rPr>
            <w:webHidden/>
          </w:rPr>
          <w:t>20</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32" w:history="1">
        <w:r w:rsidR="009D1AA7" w:rsidRPr="009D1AA7">
          <w:rPr>
            <w:rStyle w:val="ac"/>
          </w:rPr>
          <w:t>4.10.</w:t>
        </w:r>
        <w:r w:rsidR="009D1AA7" w:rsidRPr="009D1AA7">
          <w:rPr>
            <w:rFonts w:asciiTheme="minorHAnsi" w:eastAsiaTheme="minorEastAsia" w:hAnsiTheme="minorHAnsi" w:cstheme="minorBidi"/>
            <w:sz w:val="22"/>
            <w:szCs w:val="22"/>
          </w:rPr>
          <w:tab/>
        </w:r>
        <w:r w:rsidR="009D1AA7" w:rsidRPr="009D1AA7">
          <w:rPr>
            <w:rStyle w:val="ac"/>
          </w:rPr>
          <w:t xml:space="preserve">Начальная (максимальная) цена договора </w:t>
        </w:r>
        <w:r w:rsidR="009D1AA7" w:rsidRPr="009D1AA7">
          <w:rPr>
            <w:rStyle w:val="ac"/>
            <w:iCs/>
          </w:rPr>
          <w:t>[</w:t>
        </w:r>
        <w:r w:rsidR="009D1AA7" w:rsidRPr="009D1AA7">
          <w:rPr>
            <w:rStyle w:val="ac"/>
          </w:rPr>
          <w:t>цена лота</w:t>
        </w:r>
        <w:r w:rsidR="009D1AA7" w:rsidRPr="009D1AA7">
          <w:rPr>
            <w:rStyle w:val="ac"/>
            <w:iCs/>
          </w:rPr>
          <w:t>]</w:t>
        </w:r>
        <w:r w:rsidR="009D1AA7" w:rsidRPr="009D1AA7">
          <w:rPr>
            <w:webHidden/>
          </w:rPr>
          <w:tab/>
        </w:r>
        <w:r w:rsidRPr="009D1AA7">
          <w:rPr>
            <w:webHidden/>
          </w:rPr>
          <w:fldChar w:fldCharType="begin"/>
        </w:r>
        <w:r w:rsidR="009D1AA7" w:rsidRPr="009D1AA7">
          <w:rPr>
            <w:webHidden/>
          </w:rPr>
          <w:instrText xml:space="preserve"> PAGEREF _Toc342918832 \h </w:instrText>
        </w:r>
        <w:r w:rsidRPr="009D1AA7">
          <w:rPr>
            <w:webHidden/>
          </w:rPr>
        </w:r>
        <w:r w:rsidRPr="009D1AA7">
          <w:rPr>
            <w:webHidden/>
          </w:rPr>
          <w:fldChar w:fldCharType="separate"/>
        </w:r>
        <w:r w:rsidR="009D1AA7" w:rsidRPr="009D1AA7">
          <w:rPr>
            <w:webHidden/>
          </w:rPr>
          <w:t>20</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33" w:history="1">
        <w:r w:rsidR="009D1AA7" w:rsidRPr="009D1AA7">
          <w:rPr>
            <w:rStyle w:val="ac"/>
          </w:rPr>
          <w:t>4.11.</w:t>
        </w:r>
        <w:r w:rsidR="009D1AA7" w:rsidRPr="009D1AA7">
          <w:rPr>
            <w:rFonts w:asciiTheme="minorHAnsi" w:eastAsiaTheme="minorEastAsia" w:hAnsiTheme="minorHAnsi" w:cstheme="minorBidi"/>
            <w:sz w:val="22"/>
            <w:szCs w:val="22"/>
          </w:rPr>
          <w:tab/>
        </w:r>
        <w:r w:rsidR="009D1AA7" w:rsidRPr="009D1AA7">
          <w:rPr>
            <w:rStyle w:val="ac"/>
          </w:rPr>
          <w:t>Обеспечение исполнения обязательств, связанных с участием в аукционе (обеспечение заявки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_Toc342918833 \h </w:instrText>
        </w:r>
        <w:r w:rsidRPr="009D1AA7">
          <w:rPr>
            <w:webHidden/>
          </w:rPr>
        </w:r>
        <w:r w:rsidRPr="009D1AA7">
          <w:rPr>
            <w:webHidden/>
          </w:rPr>
          <w:fldChar w:fldCharType="separate"/>
        </w:r>
        <w:r w:rsidR="009D1AA7" w:rsidRPr="009D1AA7">
          <w:rPr>
            <w:webHidden/>
          </w:rPr>
          <w:t>20</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34" w:history="1">
        <w:r w:rsidR="009D1AA7" w:rsidRPr="009D1AA7">
          <w:rPr>
            <w:rStyle w:val="ac"/>
          </w:rPr>
          <w:t>4.12.</w:t>
        </w:r>
        <w:r w:rsidR="009D1AA7" w:rsidRPr="009D1AA7">
          <w:rPr>
            <w:rFonts w:asciiTheme="minorHAnsi" w:eastAsiaTheme="minorEastAsia" w:hAnsiTheme="minorHAnsi" w:cstheme="minorBidi"/>
            <w:sz w:val="22"/>
            <w:szCs w:val="22"/>
          </w:rPr>
          <w:tab/>
        </w:r>
        <w:r w:rsidR="009D1AA7" w:rsidRPr="009D1AA7">
          <w:rPr>
            <w:rStyle w:val="ac"/>
          </w:rPr>
          <w:t>Подача и прием заявок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_Toc342918834 \h </w:instrText>
        </w:r>
        <w:r w:rsidRPr="009D1AA7">
          <w:rPr>
            <w:webHidden/>
          </w:rPr>
        </w:r>
        <w:r w:rsidRPr="009D1AA7">
          <w:rPr>
            <w:webHidden/>
          </w:rPr>
          <w:fldChar w:fldCharType="separate"/>
        </w:r>
        <w:r w:rsidR="009D1AA7" w:rsidRPr="009D1AA7">
          <w:rPr>
            <w:webHidden/>
          </w:rPr>
          <w:t>21</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35" w:history="1">
        <w:r w:rsidR="009D1AA7" w:rsidRPr="009D1AA7">
          <w:rPr>
            <w:rStyle w:val="ac"/>
          </w:rPr>
          <w:t>4.13.</w:t>
        </w:r>
        <w:r w:rsidR="009D1AA7" w:rsidRPr="009D1AA7">
          <w:rPr>
            <w:rFonts w:asciiTheme="minorHAnsi" w:eastAsiaTheme="minorEastAsia" w:hAnsiTheme="minorHAnsi" w:cstheme="minorBidi"/>
            <w:sz w:val="22"/>
            <w:szCs w:val="22"/>
          </w:rPr>
          <w:tab/>
        </w:r>
        <w:r w:rsidR="009D1AA7" w:rsidRPr="009D1AA7">
          <w:rPr>
            <w:rStyle w:val="ac"/>
          </w:rPr>
          <w:t>Изменение заявок на участие в электронном аукционе или их отзыв</w:t>
        </w:r>
        <w:r w:rsidR="009D1AA7" w:rsidRPr="009D1AA7">
          <w:rPr>
            <w:webHidden/>
          </w:rPr>
          <w:tab/>
        </w:r>
        <w:r w:rsidRPr="009D1AA7">
          <w:rPr>
            <w:webHidden/>
          </w:rPr>
          <w:fldChar w:fldCharType="begin"/>
        </w:r>
        <w:r w:rsidR="009D1AA7" w:rsidRPr="009D1AA7">
          <w:rPr>
            <w:webHidden/>
          </w:rPr>
          <w:instrText xml:space="preserve"> PAGEREF _Toc342918835 \h </w:instrText>
        </w:r>
        <w:r w:rsidRPr="009D1AA7">
          <w:rPr>
            <w:webHidden/>
          </w:rPr>
        </w:r>
        <w:r w:rsidRPr="009D1AA7">
          <w:rPr>
            <w:webHidden/>
          </w:rPr>
          <w:fldChar w:fldCharType="separate"/>
        </w:r>
        <w:r w:rsidR="009D1AA7" w:rsidRPr="009D1AA7">
          <w:rPr>
            <w:webHidden/>
          </w:rPr>
          <w:t>22</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36" w:history="1">
        <w:r w:rsidR="009D1AA7" w:rsidRPr="009D1AA7">
          <w:rPr>
            <w:rStyle w:val="ac"/>
          </w:rPr>
          <w:t>4.14.</w:t>
        </w:r>
        <w:r w:rsidR="009D1AA7" w:rsidRPr="009D1AA7">
          <w:rPr>
            <w:rFonts w:asciiTheme="minorHAnsi" w:eastAsiaTheme="minorEastAsia" w:hAnsiTheme="minorHAnsi" w:cstheme="minorBidi"/>
            <w:sz w:val="22"/>
            <w:szCs w:val="22"/>
          </w:rPr>
          <w:tab/>
        </w:r>
        <w:r w:rsidR="009D1AA7" w:rsidRPr="009D1AA7">
          <w:rPr>
            <w:rStyle w:val="ac"/>
          </w:rPr>
          <w:t>Опоздавшие заявки на участие в аукционе</w:t>
        </w:r>
        <w:r w:rsidR="009D1AA7" w:rsidRPr="009D1AA7">
          <w:rPr>
            <w:webHidden/>
          </w:rPr>
          <w:tab/>
        </w:r>
        <w:r w:rsidRPr="009D1AA7">
          <w:rPr>
            <w:webHidden/>
          </w:rPr>
          <w:fldChar w:fldCharType="begin"/>
        </w:r>
        <w:r w:rsidR="009D1AA7" w:rsidRPr="009D1AA7">
          <w:rPr>
            <w:webHidden/>
          </w:rPr>
          <w:instrText xml:space="preserve"> PAGEREF _Toc342918836 \h </w:instrText>
        </w:r>
        <w:r w:rsidRPr="009D1AA7">
          <w:rPr>
            <w:webHidden/>
          </w:rPr>
        </w:r>
        <w:r w:rsidRPr="009D1AA7">
          <w:rPr>
            <w:webHidden/>
          </w:rPr>
          <w:fldChar w:fldCharType="separate"/>
        </w:r>
        <w:r w:rsidR="009D1AA7" w:rsidRPr="009D1AA7">
          <w:rPr>
            <w:webHidden/>
          </w:rPr>
          <w:t>22</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37" w:history="1">
        <w:r w:rsidR="009D1AA7" w:rsidRPr="009D1AA7">
          <w:rPr>
            <w:rStyle w:val="ac"/>
          </w:rPr>
          <w:t>4.15.</w:t>
        </w:r>
        <w:r w:rsidR="009D1AA7" w:rsidRPr="009D1AA7">
          <w:rPr>
            <w:rFonts w:asciiTheme="minorHAnsi" w:eastAsiaTheme="minorEastAsia" w:hAnsiTheme="minorHAnsi" w:cstheme="minorBidi"/>
            <w:sz w:val="22"/>
            <w:szCs w:val="22"/>
          </w:rPr>
          <w:tab/>
        </w:r>
        <w:r w:rsidR="009D1AA7" w:rsidRPr="009D1AA7">
          <w:rPr>
            <w:rStyle w:val="ac"/>
          </w:rPr>
          <w:t xml:space="preserve">Рассмотрение заявок на участие в аукционе, проведение аукциона, подведение </w:t>
        </w:r>
        <w:r w:rsidR="009D1AA7" w:rsidRPr="009D1AA7">
          <w:rPr>
            <w:rStyle w:val="ac"/>
          </w:rPr>
          <w:lastRenderedPageBreak/>
          <w:t>итогов аукциона</w:t>
        </w:r>
        <w:r w:rsidR="009D1AA7" w:rsidRPr="009D1AA7">
          <w:rPr>
            <w:webHidden/>
          </w:rPr>
          <w:tab/>
        </w:r>
        <w:r w:rsidRPr="009D1AA7">
          <w:rPr>
            <w:webHidden/>
          </w:rPr>
          <w:fldChar w:fldCharType="begin"/>
        </w:r>
        <w:r w:rsidR="009D1AA7" w:rsidRPr="009D1AA7">
          <w:rPr>
            <w:webHidden/>
          </w:rPr>
          <w:instrText xml:space="preserve"> PAGEREF _Toc342918837 \h </w:instrText>
        </w:r>
        <w:r w:rsidRPr="009D1AA7">
          <w:rPr>
            <w:webHidden/>
          </w:rPr>
        </w:r>
        <w:r w:rsidRPr="009D1AA7">
          <w:rPr>
            <w:webHidden/>
          </w:rPr>
          <w:fldChar w:fldCharType="separate"/>
        </w:r>
        <w:r w:rsidR="009D1AA7" w:rsidRPr="009D1AA7">
          <w:rPr>
            <w:webHidden/>
          </w:rPr>
          <w:t>22</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38" w:history="1">
        <w:r w:rsidR="009D1AA7" w:rsidRPr="009D1AA7">
          <w:rPr>
            <w:rStyle w:val="ac"/>
          </w:rPr>
          <w:t>4.16.</w:t>
        </w:r>
        <w:r w:rsidR="009D1AA7" w:rsidRPr="009D1AA7">
          <w:rPr>
            <w:rFonts w:asciiTheme="minorHAnsi" w:eastAsiaTheme="minorEastAsia" w:hAnsiTheme="minorHAnsi" w:cstheme="minorBidi"/>
            <w:sz w:val="22"/>
            <w:szCs w:val="22"/>
          </w:rPr>
          <w:tab/>
        </w:r>
        <w:r w:rsidR="009D1AA7" w:rsidRPr="009D1AA7">
          <w:rPr>
            <w:rStyle w:val="ac"/>
          </w:rPr>
          <w:t>Заключение договора по результатам электронного аукциона</w:t>
        </w:r>
        <w:r w:rsidR="009D1AA7" w:rsidRPr="009D1AA7">
          <w:rPr>
            <w:webHidden/>
          </w:rPr>
          <w:tab/>
        </w:r>
        <w:r w:rsidRPr="009D1AA7">
          <w:rPr>
            <w:webHidden/>
          </w:rPr>
          <w:fldChar w:fldCharType="begin"/>
        </w:r>
        <w:r w:rsidR="009D1AA7" w:rsidRPr="009D1AA7">
          <w:rPr>
            <w:webHidden/>
          </w:rPr>
          <w:instrText xml:space="preserve"> PAGEREF _Toc342918838 \h </w:instrText>
        </w:r>
        <w:r w:rsidRPr="009D1AA7">
          <w:rPr>
            <w:webHidden/>
          </w:rPr>
        </w:r>
        <w:r w:rsidRPr="009D1AA7">
          <w:rPr>
            <w:webHidden/>
          </w:rPr>
          <w:fldChar w:fldCharType="separate"/>
        </w:r>
        <w:r w:rsidR="009D1AA7" w:rsidRPr="009D1AA7">
          <w:rPr>
            <w:webHidden/>
          </w:rPr>
          <w:t>29</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39" w:history="1">
        <w:r w:rsidR="009D1AA7" w:rsidRPr="009D1AA7">
          <w:rPr>
            <w:rStyle w:val="ac"/>
          </w:rPr>
          <w:t>4.17.</w:t>
        </w:r>
        <w:r w:rsidR="009D1AA7" w:rsidRPr="009D1AA7">
          <w:rPr>
            <w:rFonts w:asciiTheme="minorHAnsi" w:eastAsiaTheme="minorEastAsia" w:hAnsiTheme="minorHAnsi" w:cstheme="minorBidi"/>
            <w:sz w:val="22"/>
            <w:szCs w:val="22"/>
          </w:rPr>
          <w:tab/>
        </w:r>
        <w:r w:rsidR="009D1AA7" w:rsidRPr="009D1AA7">
          <w:rPr>
            <w:rStyle w:val="ac"/>
          </w:rPr>
          <w:t>Обеспечение исполнения договора</w:t>
        </w:r>
        <w:r w:rsidR="009D1AA7" w:rsidRPr="009D1AA7">
          <w:rPr>
            <w:webHidden/>
          </w:rPr>
          <w:tab/>
        </w:r>
        <w:r w:rsidRPr="009D1AA7">
          <w:rPr>
            <w:webHidden/>
          </w:rPr>
          <w:fldChar w:fldCharType="begin"/>
        </w:r>
        <w:r w:rsidR="009D1AA7" w:rsidRPr="009D1AA7">
          <w:rPr>
            <w:webHidden/>
          </w:rPr>
          <w:instrText xml:space="preserve"> PAGEREF _Toc342918839 \h </w:instrText>
        </w:r>
        <w:r w:rsidRPr="009D1AA7">
          <w:rPr>
            <w:webHidden/>
          </w:rPr>
        </w:r>
        <w:r w:rsidRPr="009D1AA7">
          <w:rPr>
            <w:webHidden/>
          </w:rPr>
          <w:fldChar w:fldCharType="separate"/>
        </w:r>
        <w:r w:rsidR="009D1AA7" w:rsidRPr="009D1AA7">
          <w:rPr>
            <w:webHidden/>
          </w:rPr>
          <w:t>32</w:t>
        </w:r>
        <w:r w:rsidRPr="009D1AA7">
          <w:rPr>
            <w:webHidden/>
          </w:rPr>
          <w:fldChar w:fldCharType="end"/>
        </w:r>
      </w:hyperlink>
    </w:p>
    <w:p w:rsidR="009D1AA7" w:rsidRDefault="00CE75E1">
      <w:pPr>
        <w:pStyle w:val="1a"/>
        <w:tabs>
          <w:tab w:val="left" w:pos="1200"/>
        </w:tabs>
        <w:rPr>
          <w:rFonts w:asciiTheme="minorHAnsi" w:eastAsiaTheme="minorEastAsia" w:hAnsiTheme="minorHAnsi" w:cstheme="minorBidi"/>
          <w:sz w:val="22"/>
          <w:szCs w:val="22"/>
        </w:rPr>
      </w:pPr>
      <w:hyperlink w:anchor="_Toc342918840" w:history="1">
        <w:r w:rsidR="009D1AA7" w:rsidRPr="00AB15E7">
          <w:rPr>
            <w:rStyle w:val="ac"/>
            <w:b/>
          </w:rPr>
          <w:t>Раздел 5.</w:t>
        </w:r>
        <w:r w:rsidR="009D1AA7">
          <w:rPr>
            <w:rFonts w:asciiTheme="minorHAnsi" w:eastAsiaTheme="minorEastAsia" w:hAnsiTheme="minorHAnsi" w:cstheme="minorBidi"/>
            <w:sz w:val="22"/>
            <w:szCs w:val="22"/>
          </w:rPr>
          <w:tab/>
        </w:r>
        <w:r w:rsidR="009D1AA7" w:rsidRPr="00AB15E7">
          <w:rPr>
            <w:rStyle w:val="ac"/>
            <w:b/>
          </w:rPr>
          <w:t>«ИНФОРМАЦИОННАЯ КАРТА АУКЦИОНА»</w:t>
        </w:r>
        <w:r w:rsidR="009D1AA7">
          <w:rPr>
            <w:webHidden/>
          </w:rPr>
          <w:tab/>
        </w:r>
        <w:r>
          <w:rPr>
            <w:webHidden/>
          </w:rPr>
          <w:fldChar w:fldCharType="begin"/>
        </w:r>
        <w:r w:rsidR="009D1AA7">
          <w:rPr>
            <w:webHidden/>
          </w:rPr>
          <w:instrText xml:space="preserve"> PAGEREF _Toc342918840 \h </w:instrText>
        </w:r>
        <w:r>
          <w:rPr>
            <w:webHidden/>
          </w:rPr>
        </w:r>
        <w:r>
          <w:rPr>
            <w:webHidden/>
          </w:rPr>
          <w:fldChar w:fldCharType="separate"/>
        </w:r>
        <w:r w:rsidR="009D1AA7">
          <w:rPr>
            <w:webHidden/>
          </w:rPr>
          <w:t>33</w:t>
        </w:r>
        <w:r>
          <w:rPr>
            <w:webHidden/>
          </w:rPr>
          <w:fldChar w:fldCharType="end"/>
        </w:r>
      </w:hyperlink>
    </w:p>
    <w:p w:rsidR="009D1AA7" w:rsidRDefault="00CE75E1">
      <w:pPr>
        <w:pStyle w:val="1a"/>
        <w:tabs>
          <w:tab w:val="left" w:pos="1440"/>
        </w:tabs>
        <w:rPr>
          <w:rFonts w:asciiTheme="minorHAnsi" w:eastAsiaTheme="minorEastAsia" w:hAnsiTheme="minorHAnsi" w:cstheme="minorBidi"/>
          <w:sz w:val="22"/>
          <w:szCs w:val="22"/>
        </w:rPr>
      </w:pPr>
      <w:hyperlink w:anchor="_Toc342918841" w:history="1">
        <w:r w:rsidR="009D1AA7" w:rsidRPr="00AB15E7">
          <w:rPr>
            <w:rStyle w:val="ac"/>
            <w:b/>
          </w:rPr>
          <w:t>Раздел 6.</w:t>
        </w:r>
        <w:r w:rsidR="009D1AA7">
          <w:rPr>
            <w:rFonts w:asciiTheme="minorHAnsi" w:eastAsiaTheme="minorEastAsia" w:hAnsiTheme="minorHAnsi" w:cstheme="minorBidi"/>
            <w:sz w:val="22"/>
            <w:szCs w:val="22"/>
          </w:rPr>
          <w:tab/>
        </w:r>
        <w:r w:rsidR="009D1AA7" w:rsidRPr="00AB15E7">
          <w:rPr>
            <w:rStyle w:val="ac"/>
            <w:b/>
          </w:rPr>
          <w:t>«ОБРАЗЦЫ ФОРМ ОСНОВНЫХ ДОКУМЕНТОВ, ВКЛЮЧАЕМЫХ В ЗАЯВКУ НА УЧАСТИЕ В ЭЛЕКТРОННОМ АУКЦИОНЕ»</w:t>
        </w:r>
        <w:r w:rsidR="009D1AA7">
          <w:rPr>
            <w:webHidden/>
          </w:rPr>
          <w:tab/>
        </w:r>
        <w:r>
          <w:rPr>
            <w:webHidden/>
          </w:rPr>
          <w:fldChar w:fldCharType="begin"/>
        </w:r>
        <w:r w:rsidR="009D1AA7">
          <w:rPr>
            <w:webHidden/>
          </w:rPr>
          <w:instrText xml:space="preserve"> PAGEREF _Toc342918841 \h </w:instrText>
        </w:r>
        <w:r>
          <w:rPr>
            <w:webHidden/>
          </w:rPr>
        </w:r>
        <w:r>
          <w:rPr>
            <w:webHidden/>
          </w:rPr>
          <w:fldChar w:fldCharType="separate"/>
        </w:r>
        <w:r w:rsidR="009D1AA7">
          <w:rPr>
            <w:webHidden/>
          </w:rPr>
          <w:t>40</w:t>
        </w:r>
        <w:r>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42" w:history="1">
        <w:r w:rsidR="009D1AA7" w:rsidRPr="009D1AA7">
          <w:rPr>
            <w:rStyle w:val="ac"/>
          </w:rPr>
          <w:t>6.1.</w:t>
        </w:r>
        <w:r w:rsidR="009D1AA7" w:rsidRPr="009D1AA7">
          <w:rPr>
            <w:rFonts w:asciiTheme="minorHAnsi" w:eastAsiaTheme="minorEastAsia" w:hAnsiTheme="minorHAnsi" w:cstheme="minorBidi"/>
            <w:sz w:val="22"/>
            <w:szCs w:val="22"/>
          </w:rPr>
          <w:tab/>
        </w:r>
        <w:r w:rsidR="009D1AA7" w:rsidRPr="009D1AA7">
          <w:rPr>
            <w:rStyle w:val="ac"/>
          </w:rPr>
          <w:t>ЧАСТЬ 1 ЗАЯВКИ НА УЧАСТИЕ В ЭЛЕКТРОННОМ АУКЦИОНЕ (форма 1)</w:t>
        </w:r>
        <w:r w:rsidR="009D1AA7" w:rsidRPr="009D1AA7">
          <w:rPr>
            <w:webHidden/>
          </w:rPr>
          <w:tab/>
        </w:r>
        <w:r w:rsidRPr="009D1AA7">
          <w:rPr>
            <w:webHidden/>
          </w:rPr>
          <w:fldChar w:fldCharType="begin"/>
        </w:r>
        <w:r w:rsidR="009D1AA7" w:rsidRPr="009D1AA7">
          <w:rPr>
            <w:webHidden/>
          </w:rPr>
          <w:instrText xml:space="preserve"> PAGEREF _Toc342918842 \h </w:instrText>
        </w:r>
        <w:r w:rsidRPr="009D1AA7">
          <w:rPr>
            <w:webHidden/>
          </w:rPr>
        </w:r>
        <w:r w:rsidRPr="009D1AA7">
          <w:rPr>
            <w:webHidden/>
          </w:rPr>
          <w:fldChar w:fldCharType="separate"/>
        </w:r>
        <w:r w:rsidR="009D1AA7" w:rsidRPr="009D1AA7">
          <w:rPr>
            <w:webHidden/>
          </w:rPr>
          <w:t>40</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43" w:history="1">
        <w:r w:rsidR="009D1AA7" w:rsidRPr="009D1AA7">
          <w:rPr>
            <w:rStyle w:val="ac"/>
          </w:rPr>
          <w:t>6.2.</w:t>
        </w:r>
        <w:r w:rsidR="009D1AA7" w:rsidRPr="009D1AA7">
          <w:rPr>
            <w:rFonts w:asciiTheme="minorHAnsi" w:eastAsiaTheme="minorEastAsia" w:hAnsiTheme="minorHAnsi" w:cstheme="minorBidi"/>
            <w:sz w:val="22"/>
            <w:szCs w:val="22"/>
          </w:rPr>
          <w:tab/>
        </w:r>
        <w:r w:rsidR="009D1AA7" w:rsidRPr="009D1AA7">
          <w:rPr>
            <w:rStyle w:val="ac"/>
          </w:rPr>
          <w:t>ТЕХНИЧЕСКОЕ ПРЕДЛОЖЕНИЕ (Форма 2)</w:t>
        </w:r>
        <w:r w:rsidR="009D1AA7" w:rsidRPr="009D1AA7">
          <w:rPr>
            <w:webHidden/>
          </w:rPr>
          <w:tab/>
        </w:r>
        <w:r w:rsidRPr="009D1AA7">
          <w:rPr>
            <w:webHidden/>
          </w:rPr>
          <w:fldChar w:fldCharType="begin"/>
        </w:r>
        <w:r w:rsidR="009D1AA7" w:rsidRPr="009D1AA7">
          <w:rPr>
            <w:webHidden/>
          </w:rPr>
          <w:instrText xml:space="preserve"> PAGEREF _Toc342918843 \h </w:instrText>
        </w:r>
        <w:r w:rsidRPr="009D1AA7">
          <w:rPr>
            <w:webHidden/>
          </w:rPr>
        </w:r>
        <w:r w:rsidRPr="009D1AA7">
          <w:rPr>
            <w:webHidden/>
          </w:rPr>
          <w:fldChar w:fldCharType="separate"/>
        </w:r>
        <w:r w:rsidR="009D1AA7" w:rsidRPr="009D1AA7">
          <w:rPr>
            <w:webHidden/>
          </w:rPr>
          <w:t>42</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44" w:history="1">
        <w:r w:rsidR="009D1AA7" w:rsidRPr="009D1AA7">
          <w:rPr>
            <w:rStyle w:val="ac"/>
          </w:rPr>
          <w:t>6.3.</w:t>
        </w:r>
        <w:r w:rsidR="009D1AA7" w:rsidRPr="009D1AA7">
          <w:rPr>
            <w:rFonts w:asciiTheme="minorHAnsi" w:eastAsiaTheme="minorEastAsia" w:hAnsiTheme="minorHAnsi" w:cstheme="minorBidi"/>
            <w:sz w:val="22"/>
            <w:szCs w:val="22"/>
          </w:rPr>
          <w:tab/>
        </w:r>
        <w:r w:rsidR="009D1AA7" w:rsidRPr="009D1AA7">
          <w:rPr>
            <w:rStyle w:val="ac"/>
          </w:rPr>
          <w:t>ЧАСТЬ 2 ЗАЯВКИ НА УЧАСТИЕ В ЭЛЕКТРОННОМ АУКЦИОНЕ (Форма3)</w:t>
        </w:r>
        <w:r w:rsidR="009D1AA7" w:rsidRPr="009D1AA7">
          <w:rPr>
            <w:webHidden/>
          </w:rPr>
          <w:tab/>
        </w:r>
        <w:r w:rsidRPr="009D1AA7">
          <w:rPr>
            <w:webHidden/>
          </w:rPr>
          <w:fldChar w:fldCharType="begin"/>
        </w:r>
        <w:r w:rsidR="009D1AA7" w:rsidRPr="009D1AA7">
          <w:rPr>
            <w:webHidden/>
          </w:rPr>
          <w:instrText xml:space="preserve"> PAGEREF _Toc342918844 \h </w:instrText>
        </w:r>
        <w:r w:rsidRPr="009D1AA7">
          <w:rPr>
            <w:webHidden/>
          </w:rPr>
        </w:r>
        <w:r w:rsidRPr="009D1AA7">
          <w:rPr>
            <w:webHidden/>
          </w:rPr>
          <w:fldChar w:fldCharType="separate"/>
        </w:r>
        <w:r w:rsidR="009D1AA7" w:rsidRPr="009D1AA7">
          <w:rPr>
            <w:webHidden/>
          </w:rPr>
          <w:t>43</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45" w:history="1">
        <w:r w:rsidR="009D1AA7" w:rsidRPr="009D1AA7">
          <w:rPr>
            <w:rStyle w:val="ac"/>
          </w:rPr>
          <w:t>6.4.</w:t>
        </w:r>
        <w:r w:rsidR="009D1AA7" w:rsidRPr="009D1AA7">
          <w:rPr>
            <w:rFonts w:asciiTheme="minorHAnsi" w:eastAsiaTheme="minorEastAsia" w:hAnsiTheme="minorHAnsi" w:cstheme="minorBidi"/>
            <w:sz w:val="22"/>
            <w:szCs w:val="22"/>
          </w:rPr>
          <w:tab/>
        </w:r>
        <w:r w:rsidR="009D1AA7" w:rsidRPr="009D1AA7">
          <w:rPr>
            <w:rStyle w:val="ac"/>
          </w:rPr>
          <w:t>АНКЕТА УЧАСТНИКА ПРОЦЕДУРЫ ЗАКУПКИ (Форма 4)</w:t>
        </w:r>
        <w:r w:rsidR="009D1AA7" w:rsidRPr="009D1AA7">
          <w:rPr>
            <w:webHidden/>
          </w:rPr>
          <w:tab/>
        </w:r>
        <w:r w:rsidRPr="009D1AA7">
          <w:rPr>
            <w:webHidden/>
          </w:rPr>
          <w:fldChar w:fldCharType="begin"/>
        </w:r>
        <w:r w:rsidR="009D1AA7" w:rsidRPr="009D1AA7">
          <w:rPr>
            <w:webHidden/>
          </w:rPr>
          <w:instrText xml:space="preserve"> PAGEREF _Toc342918845 \h </w:instrText>
        </w:r>
        <w:r w:rsidRPr="009D1AA7">
          <w:rPr>
            <w:webHidden/>
          </w:rPr>
        </w:r>
        <w:r w:rsidRPr="009D1AA7">
          <w:rPr>
            <w:webHidden/>
          </w:rPr>
          <w:fldChar w:fldCharType="separate"/>
        </w:r>
        <w:r w:rsidR="009D1AA7" w:rsidRPr="009D1AA7">
          <w:rPr>
            <w:webHidden/>
          </w:rPr>
          <w:t>46</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46" w:history="1">
        <w:r w:rsidR="009D1AA7" w:rsidRPr="009D1AA7">
          <w:rPr>
            <w:rStyle w:val="ac"/>
          </w:rPr>
          <w:t>6.5.</w:t>
        </w:r>
        <w:r w:rsidR="009D1AA7" w:rsidRPr="009D1AA7">
          <w:rPr>
            <w:rFonts w:asciiTheme="minorHAnsi" w:eastAsiaTheme="minorEastAsia" w:hAnsiTheme="minorHAnsi" w:cstheme="minorBidi"/>
            <w:sz w:val="22"/>
            <w:szCs w:val="22"/>
          </w:rPr>
          <w:tab/>
        </w:r>
        <w:r w:rsidR="009D1AA7" w:rsidRPr="009D1AA7">
          <w:rPr>
            <w:rStyle w:val="ac"/>
          </w:rPr>
          <w:t>Сведения о цепочке собственников, включая бенефициаров (в том числе конечных) (форма 4)</w:t>
        </w:r>
        <w:r w:rsidR="009D1AA7" w:rsidRPr="009D1AA7">
          <w:rPr>
            <w:webHidden/>
          </w:rPr>
          <w:tab/>
        </w:r>
        <w:r w:rsidRPr="009D1AA7">
          <w:rPr>
            <w:webHidden/>
          </w:rPr>
          <w:fldChar w:fldCharType="begin"/>
        </w:r>
        <w:r w:rsidR="009D1AA7" w:rsidRPr="009D1AA7">
          <w:rPr>
            <w:webHidden/>
          </w:rPr>
          <w:instrText xml:space="preserve"> PAGEREF _Toc342918846 \h </w:instrText>
        </w:r>
        <w:r w:rsidRPr="009D1AA7">
          <w:rPr>
            <w:webHidden/>
          </w:rPr>
        </w:r>
        <w:r w:rsidRPr="009D1AA7">
          <w:rPr>
            <w:webHidden/>
          </w:rPr>
          <w:fldChar w:fldCharType="separate"/>
        </w:r>
        <w:r w:rsidR="009D1AA7" w:rsidRPr="009D1AA7">
          <w:rPr>
            <w:webHidden/>
          </w:rPr>
          <w:t>48</w:t>
        </w:r>
        <w:r w:rsidRPr="009D1AA7">
          <w:rPr>
            <w:webHidden/>
          </w:rPr>
          <w:fldChar w:fldCharType="end"/>
        </w:r>
      </w:hyperlink>
    </w:p>
    <w:p w:rsidR="009D1AA7" w:rsidRPr="009D1AA7" w:rsidRDefault="00CE75E1" w:rsidP="006A44C1">
      <w:pPr>
        <w:pStyle w:val="29"/>
        <w:rPr>
          <w:rFonts w:asciiTheme="minorHAnsi" w:eastAsiaTheme="minorEastAsia" w:hAnsiTheme="minorHAnsi" w:cstheme="minorBidi"/>
          <w:sz w:val="22"/>
          <w:szCs w:val="22"/>
        </w:rPr>
      </w:pPr>
      <w:hyperlink w:anchor="_Toc342918847" w:history="1">
        <w:r w:rsidR="009D1AA7" w:rsidRPr="009D1AA7">
          <w:rPr>
            <w:rStyle w:val="ac"/>
          </w:rPr>
          <w:t>6.6.</w:t>
        </w:r>
        <w:r w:rsidR="009D1AA7" w:rsidRPr="009D1AA7">
          <w:rPr>
            <w:rFonts w:asciiTheme="minorHAnsi" w:eastAsiaTheme="minorEastAsia" w:hAnsiTheme="minorHAnsi" w:cstheme="minorBidi"/>
            <w:sz w:val="22"/>
            <w:szCs w:val="22"/>
          </w:rPr>
          <w:tab/>
        </w:r>
        <w:r w:rsidR="009D1AA7" w:rsidRPr="009D1AA7">
          <w:rPr>
            <w:rStyle w:val="ac"/>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009D1AA7" w:rsidRPr="009D1AA7">
          <w:rPr>
            <w:webHidden/>
          </w:rPr>
          <w:tab/>
        </w:r>
        <w:r w:rsidRPr="009D1AA7">
          <w:rPr>
            <w:webHidden/>
          </w:rPr>
          <w:fldChar w:fldCharType="begin"/>
        </w:r>
        <w:r w:rsidR="009D1AA7" w:rsidRPr="009D1AA7">
          <w:rPr>
            <w:webHidden/>
          </w:rPr>
          <w:instrText xml:space="preserve"> PAGEREF _Toc342918847 \h </w:instrText>
        </w:r>
        <w:r w:rsidRPr="009D1AA7">
          <w:rPr>
            <w:webHidden/>
          </w:rPr>
        </w:r>
        <w:r w:rsidRPr="009D1AA7">
          <w:rPr>
            <w:webHidden/>
          </w:rPr>
          <w:fldChar w:fldCharType="separate"/>
        </w:r>
        <w:r w:rsidR="009D1AA7" w:rsidRPr="009D1AA7">
          <w:rPr>
            <w:webHidden/>
          </w:rPr>
          <w:t>51</w:t>
        </w:r>
        <w:r w:rsidRPr="009D1AA7">
          <w:rPr>
            <w:webHidden/>
          </w:rPr>
          <w:fldChar w:fldCharType="end"/>
        </w:r>
      </w:hyperlink>
    </w:p>
    <w:p w:rsidR="009D1AA7" w:rsidRDefault="00CE75E1">
      <w:pPr>
        <w:pStyle w:val="1a"/>
        <w:tabs>
          <w:tab w:val="left" w:pos="1440"/>
        </w:tabs>
        <w:rPr>
          <w:rFonts w:asciiTheme="minorHAnsi" w:eastAsiaTheme="minorEastAsia" w:hAnsiTheme="minorHAnsi" w:cstheme="minorBidi"/>
          <w:sz w:val="22"/>
          <w:szCs w:val="22"/>
        </w:rPr>
      </w:pPr>
      <w:hyperlink w:anchor="_Toc342918848" w:history="1">
        <w:r w:rsidR="009D1AA7" w:rsidRPr="00AB15E7">
          <w:rPr>
            <w:rStyle w:val="ac"/>
            <w:b/>
            <w:iCs/>
          </w:rPr>
          <w:t>ЧАСТЬ 2.</w:t>
        </w:r>
        <w:r w:rsidR="009D1AA7">
          <w:rPr>
            <w:rFonts w:asciiTheme="minorHAnsi" w:eastAsiaTheme="minorEastAsia" w:hAnsiTheme="minorHAnsi" w:cstheme="minorBidi"/>
            <w:sz w:val="22"/>
            <w:szCs w:val="22"/>
          </w:rPr>
          <w:tab/>
        </w:r>
        <w:r w:rsidR="009D1AA7" w:rsidRPr="00AB15E7">
          <w:rPr>
            <w:rStyle w:val="ac"/>
            <w:b/>
            <w:iCs/>
          </w:rPr>
          <w:t>«ПРОЕКТ ДОГОВОРА»</w:t>
        </w:r>
        <w:r w:rsidR="009D1AA7">
          <w:rPr>
            <w:webHidden/>
          </w:rPr>
          <w:tab/>
        </w:r>
        <w:r>
          <w:rPr>
            <w:webHidden/>
          </w:rPr>
          <w:fldChar w:fldCharType="begin"/>
        </w:r>
        <w:r w:rsidR="009D1AA7">
          <w:rPr>
            <w:webHidden/>
          </w:rPr>
          <w:instrText xml:space="preserve"> PAGEREF _Toc342918848 \h </w:instrText>
        </w:r>
        <w:r>
          <w:rPr>
            <w:webHidden/>
          </w:rPr>
        </w:r>
        <w:r>
          <w:rPr>
            <w:webHidden/>
          </w:rPr>
          <w:fldChar w:fldCharType="separate"/>
        </w:r>
        <w:r w:rsidR="009D1AA7">
          <w:rPr>
            <w:webHidden/>
          </w:rPr>
          <w:t>53</w:t>
        </w:r>
        <w:r>
          <w:rPr>
            <w:webHidden/>
          </w:rPr>
          <w:fldChar w:fldCharType="end"/>
        </w:r>
      </w:hyperlink>
    </w:p>
    <w:p w:rsidR="00D56811" w:rsidRPr="00E074ED" w:rsidRDefault="00CE75E1" w:rsidP="00785BD0">
      <w:pPr>
        <w:pStyle w:val="ConsNonformat"/>
        <w:widowControl/>
        <w:tabs>
          <w:tab w:val="right" w:leader="dot" w:pos="10206"/>
        </w:tabs>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2918804"/>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AA2C24" w:rsidRDefault="00AA2C24"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П</w:t>
      </w:r>
      <w:r w:rsidRPr="00AA2C24">
        <w:rPr>
          <w:rFonts w:ascii="Times New Roman" w:hAnsi="Times New Roman"/>
          <w:b/>
          <w:sz w:val="24"/>
          <w:szCs w:val="24"/>
        </w:rPr>
        <w:t xml:space="preserve">раво заключения договора на </w:t>
      </w:r>
      <w:r w:rsidR="008370BF" w:rsidRPr="008370BF">
        <w:rPr>
          <w:rFonts w:ascii="Times New Roman" w:hAnsi="Times New Roman"/>
          <w:b/>
          <w:sz w:val="24"/>
          <w:szCs w:val="24"/>
        </w:rPr>
        <w:t>оказание услуг системы Консультант Плюс для филиала «Приволжский территориальный округ» ФГУП «РосРАО»</w:t>
      </w:r>
      <w:r>
        <w:rPr>
          <w:rFonts w:ascii="Times New Roman" w:hAnsi="Times New Roman"/>
          <w:b/>
          <w:sz w:val="24"/>
          <w:szCs w:val="24"/>
        </w:rPr>
        <w:t>:</w:t>
      </w:r>
    </w:p>
    <w:p w:rsidR="00AA2C24" w:rsidRPr="00BB59CD" w:rsidRDefault="00AA2C24" w:rsidP="00AA2C24">
      <w:pPr>
        <w:spacing w:before="120"/>
        <w:ind w:firstLine="1276"/>
        <w:jc w:val="both"/>
        <w:rPr>
          <w:b/>
        </w:rPr>
      </w:pPr>
      <w:r w:rsidRPr="00BB5581">
        <w:rPr>
          <w:b/>
        </w:rPr>
        <w:t>Предмет договора</w:t>
      </w:r>
      <w:r>
        <w:rPr>
          <w:b/>
        </w:rPr>
        <w:t xml:space="preserve"> </w:t>
      </w:r>
      <w:r w:rsidRPr="00AA2C24">
        <w:rPr>
          <w:b/>
        </w:rPr>
        <w:t>Лот №1</w:t>
      </w:r>
      <w:r w:rsidRPr="00BB5581">
        <w:rPr>
          <w:b/>
        </w:rPr>
        <w:t>:</w:t>
      </w:r>
      <w:r w:rsidRPr="00BB59CD">
        <w:t xml:space="preserve"> </w:t>
      </w:r>
      <w:r w:rsidR="008370BF" w:rsidRPr="008370BF">
        <w:t>Услуги системы Консультант Плюс для Нижегородского отделения и аппарата управления филиала «Приволжский территориальный округ» ФГУП «РосРАО»</w:t>
      </w:r>
      <w:r w:rsidRPr="00BB59CD">
        <w:t>.</w:t>
      </w:r>
    </w:p>
    <w:p w:rsidR="00AA2C24" w:rsidRPr="00BB59CD" w:rsidRDefault="00AA2C24" w:rsidP="00AA2C24">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035C76">
        <w:rPr>
          <w:u w:val="single"/>
        </w:rPr>
        <w:t>Томом 2 «ТЕХНИЧЕСКАЯ ЧАСТЬ»</w:t>
      </w:r>
      <w:r w:rsidRPr="00035C76">
        <w:t>.</w:t>
      </w:r>
    </w:p>
    <w:p w:rsidR="00AA2C24" w:rsidRPr="00C83038" w:rsidRDefault="00AA2C24" w:rsidP="00AA2C24">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AA2C24" w:rsidRPr="008D731A" w:rsidRDefault="00AA2C24" w:rsidP="00AA2C24">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Pr>
          <w:rStyle w:val="rvts30"/>
          <w:color w:val="000000"/>
          <w:sz w:val="24"/>
          <w:szCs w:val="24"/>
        </w:rPr>
        <w:t>с момента заключения договора;</w:t>
      </w:r>
    </w:p>
    <w:p w:rsidR="00AA2C24" w:rsidRDefault="00AA2C24" w:rsidP="00AA2C24">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D709CD" w:rsidRPr="00D709CD">
        <w:rPr>
          <w:rStyle w:val="rvts30"/>
          <w:color w:val="000000"/>
          <w:sz w:val="24"/>
          <w:szCs w:val="24"/>
        </w:rPr>
        <w:t xml:space="preserve">по </w:t>
      </w:r>
      <w:proofErr w:type="gramStart"/>
      <w:r w:rsidR="00D709CD" w:rsidRPr="00D709CD">
        <w:rPr>
          <w:rStyle w:val="rvts30"/>
          <w:color w:val="000000"/>
          <w:sz w:val="24"/>
          <w:szCs w:val="24"/>
        </w:rPr>
        <w:t>истечении</w:t>
      </w:r>
      <w:proofErr w:type="gramEnd"/>
      <w:r w:rsidR="00D709CD" w:rsidRPr="00D709CD">
        <w:rPr>
          <w:rStyle w:val="rvts30"/>
          <w:color w:val="000000"/>
          <w:sz w:val="24"/>
          <w:szCs w:val="24"/>
        </w:rPr>
        <w:t xml:space="preserve"> 12 месяцев</w:t>
      </w:r>
      <w:r>
        <w:rPr>
          <w:rStyle w:val="rvts30"/>
          <w:color w:val="000000"/>
          <w:sz w:val="24"/>
          <w:szCs w:val="24"/>
        </w:rPr>
        <w:t>.</w:t>
      </w:r>
    </w:p>
    <w:p w:rsidR="00AA2C24" w:rsidRPr="00BB59CD" w:rsidRDefault="00AA2C24" w:rsidP="00AA2C24">
      <w:pPr>
        <w:spacing w:before="120"/>
        <w:ind w:firstLine="1276"/>
        <w:jc w:val="both"/>
        <w:rPr>
          <w:b/>
        </w:rPr>
      </w:pPr>
      <w:r w:rsidRPr="00BB5581">
        <w:rPr>
          <w:b/>
        </w:rPr>
        <w:t>Предмет договора</w:t>
      </w:r>
      <w:r>
        <w:rPr>
          <w:b/>
        </w:rPr>
        <w:t xml:space="preserve"> </w:t>
      </w:r>
      <w:r w:rsidRPr="00AA2C24">
        <w:rPr>
          <w:b/>
        </w:rPr>
        <w:t>Лот №</w:t>
      </w:r>
      <w:r>
        <w:rPr>
          <w:b/>
        </w:rPr>
        <w:t>2</w:t>
      </w:r>
      <w:r w:rsidRPr="00BB5581">
        <w:rPr>
          <w:b/>
        </w:rPr>
        <w:t>:</w:t>
      </w:r>
      <w:r w:rsidRPr="00BB59CD">
        <w:t xml:space="preserve"> </w:t>
      </w:r>
      <w:r w:rsidR="008370BF" w:rsidRPr="008370BF">
        <w:t>Услуги системы Консультант Плюс для Благовещенского отделения филиала «Приволжский территориальный округ» ФГУП «РосРАО»</w:t>
      </w:r>
      <w:r w:rsidRPr="00BB59CD">
        <w:t>.</w:t>
      </w:r>
    </w:p>
    <w:p w:rsidR="00AA2C24" w:rsidRPr="00BB59CD" w:rsidRDefault="00AA2C24" w:rsidP="00AA2C24">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035C76">
        <w:rPr>
          <w:u w:val="single"/>
        </w:rPr>
        <w:t>Томом 2 «ТЕХНИЧЕСКАЯ ЧАСТЬ»</w:t>
      </w:r>
      <w:r w:rsidRPr="00035C76">
        <w:t>.</w:t>
      </w:r>
    </w:p>
    <w:p w:rsidR="00AA2C24" w:rsidRPr="00C83038" w:rsidRDefault="00AA2C24" w:rsidP="00AA2C24">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AA2C24" w:rsidRPr="008D731A" w:rsidRDefault="00AA2C24" w:rsidP="00AA2C24">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Pr>
          <w:rStyle w:val="rvts30"/>
          <w:color w:val="000000"/>
          <w:sz w:val="24"/>
          <w:szCs w:val="24"/>
        </w:rPr>
        <w:t>с момента заключения договора;</w:t>
      </w:r>
    </w:p>
    <w:p w:rsidR="00AA2C24" w:rsidRDefault="00AA2C24" w:rsidP="00AA2C24">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D709CD" w:rsidRPr="00D709CD">
        <w:rPr>
          <w:rStyle w:val="rvts30"/>
          <w:color w:val="000000"/>
          <w:sz w:val="24"/>
          <w:szCs w:val="24"/>
        </w:rPr>
        <w:t xml:space="preserve">по </w:t>
      </w:r>
      <w:proofErr w:type="gramStart"/>
      <w:r w:rsidR="00D709CD" w:rsidRPr="00D709CD">
        <w:rPr>
          <w:rStyle w:val="rvts30"/>
          <w:color w:val="000000"/>
          <w:sz w:val="24"/>
          <w:szCs w:val="24"/>
        </w:rPr>
        <w:t>истечении</w:t>
      </w:r>
      <w:proofErr w:type="gramEnd"/>
      <w:r w:rsidR="00D709CD" w:rsidRPr="00D709CD">
        <w:rPr>
          <w:rStyle w:val="rvts30"/>
          <w:color w:val="000000"/>
          <w:sz w:val="24"/>
          <w:szCs w:val="24"/>
        </w:rPr>
        <w:t xml:space="preserve"> 12 месяцев</w:t>
      </w:r>
      <w:r>
        <w:rPr>
          <w:rStyle w:val="rvts30"/>
          <w:color w:val="000000"/>
          <w:sz w:val="24"/>
          <w:szCs w:val="24"/>
        </w:rPr>
        <w:t>.</w:t>
      </w:r>
    </w:p>
    <w:p w:rsidR="00AA2C24" w:rsidRPr="00BB59CD" w:rsidRDefault="00AA2C24" w:rsidP="00AA2C24">
      <w:pPr>
        <w:spacing w:before="120"/>
        <w:ind w:firstLine="1276"/>
        <w:jc w:val="both"/>
        <w:rPr>
          <w:b/>
        </w:rPr>
      </w:pPr>
      <w:r w:rsidRPr="00BB5581">
        <w:rPr>
          <w:b/>
        </w:rPr>
        <w:t>Предмет договора</w:t>
      </w:r>
      <w:r>
        <w:rPr>
          <w:b/>
        </w:rPr>
        <w:t xml:space="preserve"> </w:t>
      </w:r>
      <w:r w:rsidRPr="00AA2C24">
        <w:rPr>
          <w:b/>
        </w:rPr>
        <w:t>Лот №</w:t>
      </w:r>
      <w:r>
        <w:rPr>
          <w:b/>
        </w:rPr>
        <w:t>3</w:t>
      </w:r>
      <w:r w:rsidRPr="00BB5581">
        <w:rPr>
          <w:b/>
        </w:rPr>
        <w:t>:</w:t>
      </w:r>
      <w:r w:rsidRPr="00BB59CD">
        <w:t xml:space="preserve"> </w:t>
      </w:r>
      <w:r w:rsidR="008370BF" w:rsidRPr="008370BF">
        <w:t>Услуги системы Консультант Плюс для Казанского отделения филиала «Приволжский территориальный округ» ФГУП «РосРАО»</w:t>
      </w:r>
      <w:r w:rsidRPr="00BB59CD">
        <w:t>.</w:t>
      </w:r>
    </w:p>
    <w:p w:rsidR="00AA2C24" w:rsidRPr="00BB59CD" w:rsidRDefault="00AA2C24" w:rsidP="00AA2C24">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035C76">
        <w:rPr>
          <w:u w:val="single"/>
        </w:rPr>
        <w:t>Томом 2 «ТЕХНИЧЕСКАЯ ЧАСТЬ»</w:t>
      </w:r>
      <w:r w:rsidRPr="00035C76">
        <w:t>.</w:t>
      </w:r>
    </w:p>
    <w:p w:rsidR="00AA2C24" w:rsidRPr="00C83038" w:rsidRDefault="00AA2C24" w:rsidP="00AA2C24">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AA2C24" w:rsidRPr="008D731A" w:rsidRDefault="00AA2C24" w:rsidP="00AA2C24">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Pr>
          <w:rStyle w:val="rvts30"/>
          <w:color w:val="000000"/>
          <w:sz w:val="24"/>
          <w:szCs w:val="24"/>
        </w:rPr>
        <w:t>с момента заключения договора;</w:t>
      </w:r>
    </w:p>
    <w:p w:rsidR="00AA2C24" w:rsidRDefault="00AA2C24" w:rsidP="00AA2C24">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D709CD" w:rsidRPr="00D709CD">
        <w:rPr>
          <w:rStyle w:val="rvts30"/>
          <w:color w:val="000000"/>
          <w:sz w:val="24"/>
          <w:szCs w:val="24"/>
        </w:rPr>
        <w:t xml:space="preserve">по </w:t>
      </w:r>
      <w:proofErr w:type="gramStart"/>
      <w:r w:rsidR="00D709CD" w:rsidRPr="00D709CD">
        <w:rPr>
          <w:rStyle w:val="rvts30"/>
          <w:color w:val="000000"/>
          <w:sz w:val="24"/>
          <w:szCs w:val="24"/>
        </w:rPr>
        <w:t>истечении</w:t>
      </w:r>
      <w:proofErr w:type="gramEnd"/>
      <w:r w:rsidR="00D709CD" w:rsidRPr="00D709CD">
        <w:rPr>
          <w:rStyle w:val="rvts30"/>
          <w:color w:val="000000"/>
          <w:sz w:val="24"/>
          <w:szCs w:val="24"/>
        </w:rPr>
        <w:t xml:space="preserve"> 12 месяцев</w:t>
      </w:r>
      <w:r>
        <w:rPr>
          <w:rStyle w:val="rvts30"/>
          <w:color w:val="000000"/>
          <w:sz w:val="24"/>
          <w:szCs w:val="24"/>
        </w:rPr>
        <w:t>.</w:t>
      </w:r>
    </w:p>
    <w:p w:rsidR="008370BF" w:rsidRPr="00BB59CD" w:rsidRDefault="008370BF" w:rsidP="008370BF">
      <w:pPr>
        <w:spacing w:before="120"/>
        <w:ind w:firstLine="1276"/>
        <w:jc w:val="both"/>
        <w:rPr>
          <w:b/>
        </w:rPr>
      </w:pPr>
      <w:r w:rsidRPr="00BB5581">
        <w:rPr>
          <w:b/>
        </w:rPr>
        <w:t>Предмет договора</w:t>
      </w:r>
      <w:r>
        <w:rPr>
          <w:b/>
        </w:rPr>
        <w:t xml:space="preserve"> </w:t>
      </w:r>
      <w:r w:rsidRPr="00AA2C24">
        <w:rPr>
          <w:b/>
        </w:rPr>
        <w:t>Лот №</w:t>
      </w:r>
      <w:r>
        <w:rPr>
          <w:b/>
        </w:rPr>
        <w:t>4</w:t>
      </w:r>
      <w:r w:rsidRPr="00BB5581">
        <w:rPr>
          <w:b/>
        </w:rPr>
        <w:t>:</w:t>
      </w:r>
      <w:r w:rsidRPr="00BB59CD">
        <w:t xml:space="preserve"> </w:t>
      </w:r>
      <w:r w:rsidRPr="008370BF">
        <w:t>Услуги системы Консультант Плюс для Самарского отделения филиала «Приволжский территориальный округ» ФГУП «РосРАО»</w:t>
      </w:r>
      <w:r w:rsidRPr="00BB59CD">
        <w:t>.</w:t>
      </w:r>
    </w:p>
    <w:p w:rsidR="008370BF" w:rsidRPr="00BB59CD" w:rsidRDefault="008370BF" w:rsidP="008370BF">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035C76">
        <w:rPr>
          <w:u w:val="single"/>
        </w:rPr>
        <w:t>Томом 2 «ТЕХНИЧЕСКАЯ ЧАСТЬ»</w:t>
      </w:r>
      <w:r w:rsidRPr="00035C76">
        <w:t>.</w:t>
      </w:r>
    </w:p>
    <w:p w:rsidR="008370BF" w:rsidRPr="00C83038" w:rsidRDefault="008370BF" w:rsidP="008370BF">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8370BF" w:rsidRPr="008D731A" w:rsidRDefault="008370BF" w:rsidP="008370BF">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Pr>
          <w:rStyle w:val="rvts30"/>
          <w:color w:val="000000"/>
          <w:sz w:val="24"/>
          <w:szCs w:val="24"/>
        </w:rPr>
        <w:t>с момента заключения договора;</w:t>
      </w:r>
    </w:p>
    <w:p w:rsidR="008370BF" w:rsidRDefault="008370BF" w:rsidP="008370BF">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D709CD" w:rsidRPr="00D709CD">
        <w:rPr>
          <w:rStyle w:val="rvts30"/>
          <w:color w:val="000000"/>
          <w:sz w:val="24"/>
          <w:szCs w:val="24"/>
        </w:rPr>
        <w:t xml:space="preserve">по </w:t>
      </w:r>
      <w:proofErr w:type="gramStart"/>
      <w:r w:rsidR="00D709CD" w:rsidRPr="00D709CD">
        <w:rPr>
          <w:rStyle w:val="rvts30"/>
          <w:color w:val="000000"/>
          <w:sz w:val="24"/>
          <w:szCs w:val="24"/>
        </w:rPr>
        <w:t>истечении</w:t>
      </w:r>
      <w:proofErr w:type="gramEnd"/>
      <w:r w:rsidR="00D709CD" w:rsidRPr="00D709CD">
        <w:rPr>
          <w:rStyle w:val="rvts30"/>
          <w:color w:val="000000"/>
          <w:sz w:val="24"/>
          <w:szCs w:val="24"/>
        </w:rPr>
        <w:t xml:space="preserve"> 12 месяцев</w:t>
      </w:r>
      <w:r>
        <w:rPr>
          <w:rStyle w:val="rvts30"/>
          <w:color w:val="000000"/>
          <w:sz w:val="24"/>
          <w:szCs w:val="24"/>
        </w:rPr>
        <w:t>.</w:t>
      </w:r>
    </w:p>
    <w:p w:rsidR="00187C5F" w:rsidRPr="00BB59CD" w:rsidRDefault="00470162" w:rsidP="00AA2C24">
      <w:pPr>
        <w:spacing w:before="120"/>
        <w:ind w:firstLine="1276"/>
        <w:jc w:val="both"/>
        <w:rPr>
          <w:b/>
        </w:rPr>
      </w:pPr>
      <w:r w:rsidRPr="00BB5581">
        <w:rPr>
          <w:b/>
        </w:rPr>
        <w:lastRenderedPageBreak/>
        <w:t>Предмет</w:t>
      </w:r>
      <w:r w:rsidR="00C257F9" w:rsidRPr="00BB5581">
        <w:rPr>
          <w:b/>
        </w:rPr>
        <w:t xml:space="preserve"> </w:t>
      </w:r>
      <w:r w:rsidRPr="00BB5581">
        <w:rPr>
          <w:b/>
        </w:rPr>
        <w:t>договора</w:t>
      </w:r>
      <w:r w:rsidR="00AA2C24">
        <w:rPr>
          <w:b/>
        </w:rPr>
        <w:t xml:space="preserve"> </w:t>
      </w:r>
      <w:r w:rsidR="00AA2C24" w:rsidRPr="00AA2C24">
        <w:rPr>
          <w:b/>
        </w:rPr>
        <w:t>Лот №</w:t>
      </w:r>
      <w:r w:rsidR="008370BF">
        <w:rPr>
          <w:b/>
        </w:rPr>
        <w:t>5</w:t>
      </w:r>
      <w:r w:rsidR="00080F95" w:rsidRPr="00BB5581">
        <w:rPr>
          <w:b/>
        </w:rPr>
        <w:t>:</w:t>
      </w:r>
      <w:r w:rsidR="00C257F9" w:rsidRPr="00BB59CD">
        <w:t xml:space="preserve"> </w:t>
      </w:r>
      <w:r w:rsidR="008370BF" w:rsidRPr="008370BF">
        <w:t>Услуги системы Консультант Плюс для Саратовского отделения филиала «Приволжский территориальный округ» ФГУП «РосРАО»</w:t>
      </w:r>
      <w:r w:rsidR="00E074ED" w:rsidRPr="00BB59CD">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AA2C24">
        <w:rPr>
          <w:rStyle w:val="rvts30"/>
          <w:color w:val="000000"/>
          <w:sz w:val="24"/>
          <w:szCs w:val="24"/>
        </w:rPr>
        <w:t>с момента заключения 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D709CD" w:rsidRPr="00D709CD">
        <w:rPr>
          <w:rStyle w:val="rvts30"/>
          <w:color w:val="000000"/>
          <w:sz w:val="24"/>
          <w:szCs w:val="24"/>
        </w:rPr>
        <w:t xml:space="preserve">по </w:t>
      </w:r>
      <w:proofErr w:type="gramStart"/>
      <w:r w:rsidR="00D709CD" w:rsidRPr="00D709CD">
        <w:rPr>
          <w:rStyle w:val="rvts30"/>
          <w:color w:val="000000"/>
          <w:sz w:val="24"/>
          <w:szCs w:val="24"/>
        </w:rPr>
        <w:t>истечении</w:t>
      </w:r>
      <w:proofErr w:type="gramEnd"/>
      <w:r w:rsidR="00D709CD" w:rsidRPr="00D709CD">
        <w:rPr>
          <w:rStyle w:val="rvts30"/>
          <w:color w:val="000000"/>
          <w:sz w:val="24"/>
          <w:szCs w:val="24"/>
        </w:rPr>
        <w:t xml:space="preserve"> 12 месяцев</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8370BF" w:rsidRDefault="00AA2C24" w:rsidP="00AA2C24">
      <w:pPr>
        <w:spacing w:before="60"/>
        <w:ind w:firstLine="1276"/>
        <w:jc w:val="both"/>
      </w:pPr>
      <w:r w:rsidRPr="00AA2C24">
        <w:rPr>
          <w:b/>
        </w:rPr>
        <w:t>Лот №</w:t>
      </w:r>
      <w:r>
        <w:rPr>
          <w:b/>
        </w:rPr>
        <w:t>1</w:t>
      </w:r>
      <w:r w:rsidRPr="00BB5581">
        <w:rPr>
          <w:b/>
        </w:rPr>
        <w:t>:</w:t>
      </w:r>
      <w:r w:rsidRPr="00BB59CD">
        <w:t xml:space="preserve"> </w:t>
      </w:r>
      <w:r w:rsidR="008370BF" w:rsidRPr="008370BF">
        <w:t>г. Нижний Новгород, Московское шоссе, д. 302А (Нижегородское отделение филиала «Приволжский террито</w:t>
      </w:r>
      <w:r w:rsidR="008370BF">
        <w:t>риальный округ» ФГУП «РосРАО»);</w:t>
      </w:r>
    </w:p>
    <w:p w:rsidR="00AA2C24" w:rsidRPr="00BB59CD" w:rsidRDefault="008370BF" w:rsidP="008370BF">
      <w:pPr>
        <w:spacing w:before="60"/>
        <w:ind w:firstLine="2410"/>
        <w:jc w:val="both"/>
        <w:rPr>
          <w:b/>
        </w:rPr>
      </w:pPr>
      <w:r w:rsidRPr="008370BF">
        <w:t xml:space="preserve">г. Нижний Новгород, ул. </w:t>
      </w:r>
      <w:proofErr w:type="gramStart"/>
      <w:r w:rsidRPr="008370BF">
        <w:t>Черниговская</w:t>
      </w:r>
      <w:proofErr w:type="gramEnd"/>
      <w:r w:rsidRPr="008370BF">
        <w:t>, д. 17 (Аппарат управления филиала «Приволжский территориальный округ» ФГУП «РосРАО»)</w:t>
      </w:r>
      <w:r w:rsidR="00AA2C24" w:rsidRPr="00BB59CD">
        <w:t>.</w:t>
      </w:r>
    </w:p>
    <w:p w:rsidR="00AA2C24" w:rsidRPr="00BB59CD" w:rsidRDefault="00AA2C24" w:rsidP="00AA2C24">
      <w:pPr>
        <w:spacing w:before="60"/>
        <w:ind w:firstLine="1276"/>
        <w:jc w:val="both"/>
        <w:rPr>
          <w:b/>
        </w:rPr>
      </w:pPr>
      <w:r w:rsidRPr="00AA2C24">
        <w:rPr>
          <w:b/>
        </w:rPr>
        <w:t>Лот №</w:t>
      </w:r>
      <w:r>
        <w:rPr>
          <w:b/>
        </w:rPr>
        <w:t>2</w:t>
      </w:r>
      <w:r w:rsidRPr="00BB5581">
        <w:rPr>
          <w:b/>
        </w:rPr>
        <w:t>:</w:t>
      </w:r>
      <w:r w:rsidRPr="00BB59CD">
        <w:t xml:space="preserve"> </w:t>
      </w:r>
      <w:r w:rsidR="008370BF" w:rsidRPr="008370BF">
        <w:t xml:space="preserve">Республика Башкортостан, </w:t>
      </w:r>
      <w:proofErr w:type="gramStart"/>
      <w:r w:rsidR="008370BF" w:rsidRPr="008370BF">
        <w:t>г</w:t>
      </w:r>
      <w:proofErr w:type="gramEnd"/>
      <w:r w:rsidR="008370BF" w:rsidRPr="008370BF">
        <w:t>. Благовещенск, Благовещенское отделение филиала «Приволжский территориальный округ» ФГУП «РосРАО» (53 км тракта Уфа-Янаул)</w:t>
      </w:r>
      <w:r w:rsidRPr="00BB59CD">
        <w:t>.</w:t>
      </w:r>
    </w:p>
    <w:p w:rsidR="00AA2C24" w:rsidRPr="00BB59CD" w:rsidRDefault="00AA2C24" w:rsidP="00AA2C24">
      <w:pPr>
        <w:spacing w:before="60"/>
        <w:ind w:firstLine="1276"/>
        <w:jc w:val="both"/>
        <w:rPr>
          <w:b/>
        </w:rPr>
      </w:pPr>
      <w:r w:rsidRPr="00AA2C24">
        <w:rPr>
          <w:b/>
        </w:rPr>
        <w:t>Лот №</w:t>
      </w:r>
      <w:r>
        <w:rPr>
          <w:b/>
        </w:rPr>
        <w:t>3</w:t>
      </w:r>
      <w:r w:rsidRPr="00BB5581">
        <w:rPr>
          <w:b/>
        </w:rPr>
        <w:t>:</w:t>
      </w:r>
      <w:r w:rsidRPr="00BB59CD">
        <w:t xml:space="preserve"> </w:t>
      </w:r>
      <w:r w:rsidR="008370BF" w:rsidRPr="008370BF">
        <w:t xml:space="preserve">Республика Татарстан, </w:t>
      </w:r>
      <w:proofErr w:type="gramStart"/>
      <w:r w:rsidR="008370BF" w:rsidRPr="008370BF">
        <w:t>г</w:t>
      </w:r>
      <w:proofErr w:type="gramEnd"/>
      <w:r w:rsidR="008370BF" w:rsidRPr="008370BF">
        <w:t>. Казань, ул. Складская, д. 28 (Казанское отделение филиала «Приволжский территориальный округ» ФГУП «РосРАО»)</w:t>
      </w:r>
      <w:r w:rsidRPr="00BB59CD">
        <w:t>.</w:t>
      </w:r>
    </w:p>
    <w:p w:rsidR="008370BF" w:rsidRPr="00BB59CD" w:rsidRDefault="008370BF" w:rsidP="008370BF">
      <w:pPr>
        <w:spacing w:before="60"/>
        <w:ind w:firstLine="1276"/>
        <w:jc w:val="both"/>
        <w:rPr>
          <w:b/>
        </w:rPr>
      </w:pPr>
      <w:r w:rsidRPr="00AA2C24">
        <w:rPr>
          <w:b/>
        </w:rPr>
        <w:t>Лот №</w:t>
      </w:r>
      <w:r>
        <w:rPr>
          <w:b/>
        </w:rPr>
        <w:t>4</w:t>
      </w:r>
      <w:r w:rsidRPr="00BB5581">
        <w:rPr>
          <w:b/>
        </w:rPr>
        <w:t>:</w:t>
      </w:r>
      <w:r w:rsidRPr="00BB59CD">
        <w:t xml:space="preserve"> </w:t>
      </w:r>
      <w:r w:rsidRPr="008370BF">
        <w:t>г. Самара, ул. Мичурина, д. 112Б (Самарское отделение филиала «Приволжский территориальный округ» ФГУП «РосРАО»)</w:t>
      </w:r>
      <w:r w:rsidRPr="00BB59CD">
        <w:t>.</w:t>
      </w:r>
    </w:p>
    <w:p w:rsidR="00AA2C24" w:rsidRPr="00BB59CD" w:rsidRDefault="00AA2C24" w:rsidP="00AA2C24">
      <w:pPr>
        <w:spacing w:before="60"/>
        <w:ind w:firstLine="1276"/>
        <w:jc w:val="both"/>
        <w:rPr>
          <w:b/>
        </w:rPr>
      </w:pPr>
      <w:r w:rsidRPr="00AA2C24">
        <w:rPr>
          <w:b/>
        </w:rPr>
        <w:t>Лот №</w:t>
      </w:r>
      <w:r w:rsidR="008370BF">
        <w:rPr>
          <w:b/>
        </w:rPr>
        <w:t>5</w:t>
      </w:r>
      <w:r w:rsidRPr="00BB5581">
        <w:rPr>
          <w:b/>
        </w:rPr>
        <w:t>:</w:t>
      </w:r>
      <w:r w:rsidRPr="00BB59CD">
        <w:t xml:space="preserve"> </w:t>
      </w:r>
      <w:r w:rsidR="008370BF" w:rsidRPr="008370BF">
        <w:t xml:space="preserve">г. Саратов, ул. </w:t>
      </w:r>
      <w:proofErr w:type="gramStart"/>
      <w:r w:rsidR="008370BF" w:rsidRPr="008370BF">
        <w:t>Верхняя</w:t>
      </w:r>
      <w:proofErr w:type="gramEnd"/>
      <w:r w:rsidR="008370BF" w:rsidRPr="008370BF">
        <w:t>, д. 17 (Саратовское отделение филиала «Приволжский территориальный округ» ФГУП «РосРАО»)</w:t>
      </w:r>
      <w:r w:rsidRPr="00BB59CD">
        <w:t>.</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AA2C24"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AA2C24">
        <w:rPr>
          <w:rFonts w:ascii="Times New Roman" w:hAnsi="Times New Roman"/>
          <w:b/>
          <w:sz w:val="24"/>
          <w:szCs w:val="24"/>
        </w:rPr>
        <w:t xml:space="preserve"> </w:t>
      </w:r>
      <w:r w:rsidR="00AA2C24" w:rsidRPr="00AA2C24">
        <w:rPr>
          <w:rFonts w:ascii="Times New Roman" w:hAnsi="Times New Roman"/>
          <w:b/>
          <w:sz w:val="24"/>
          <w:szCs w:val="24"/>
        </w:rPr>
        <w:t>Лот №</w:t>
      </w:r>
      <w:r w:rsidR="00AA2C24">
        <w:rPr>
          <w:rFonts w:ascii="Times New Roman" w:hAnsi="Times New Roman"/>
          <w:b/>
          <w:sz w:val="24"/>
          <w:szCs w:val="24"/>
        </w:rPr>
        <w:t>1</w:t>
      </w:r>
      <w:r w:rsidRPr="00C83038">
        <w:rPr>
          <w:rFonts w:ascii="Times New Roman" w:hAnsi="Times New Roman"/>
          <w:b/>
          <w:sz w:val="24"/>
          <w:szCs w:val="24"/>
        </w:rPr>
        <w:t>:</w:t>
      </w:r>
      <w:r w:rsidR="00DF2843" w:rsidRPr="00C8552D">
        <w:rPr>
          <w:rFonts w:ascii="Times New Roman" w:hAnsi="Times New Roman"/>
          <w:sz w:val="24"/>
          <w:szCs w:val="24"/>
        </w:rPr>
        <w:t xml:space="preserve"> </w:t>
      </w:r>
      <w:r w:rsidR="008370BF" w:rsidRPr="008370BF">
        <w:rPr>
          <w:rFonts w:ascii="Times New Roman" w:eastAsia="Times New Roman" w:hAnsi="Times New Roman"/>
          <w:spacing w:val="-6"/>
          <w:sz w:val="24"/>
          <w:szCs w:val="24"/>
          <w:lang w:eastAsia="ru-RU"/>
        </w:rPr>
        <w:t>1</w:t>
      </w:r>
      <w:r w:rsidR="008370BF">
        <w:rPr>
          <w:rFonts w:ascii="Times New Roman" w:eastAsia="Times New Roman" w:hAnsi="Times New Roman"/>
          <w:spacing w:val="-6"/>
          <w:sz w:val="24"/>
          <w:szCs w:val="24"/>
          <w:lang w:eastAsia="ru-RU"/>
        </w:rPr>
        <w:t> </w:t>
      </w:r>
      <w:r w:rsidR="008370BF" w:rsidRPr="008370BF">
        <w:rPr>
          <w:rFonts w:ascii="Times New Roman" w:eastAsia="Times New Roman" w:hAnsi="Times New Roman"/>
          <w:spacing w:val="-6"/>
          <w:sz w:val="24"/>
          <w:szCs w:val="24"/>
          <w:lang w:eastAsia="ru-RU"/>
        </w:rPr>
        <w:t>196</w:t>
      </w:r>
      <w:r w:rsidR="008370BF">
        <w:rPr>
          <w:rFonts w:ascii="Times New Roman" w:eastAsia="Times New Roman" w:hAnsi="Times New Roman"/>
          <w:spacing w:val="-6"/>
          <w:sz w:val="24"/>
          <w:szCs w:val="24"/>
          <w:lang w:eastAsia="ru-RU"/>
        </w:rPr>
        <w:t> </w:t>
      </w:r>
      <w:r w:rsidR="008370BF" w:rsidRPr="008370BF">
        <w:rPr>
          <w:rFonts w:ascii="Times New Roman" w:eastAsia="Times New Roman" w:hAnsi="Times New Roman"/>
          <w:spacing w:val="-6"/>
          <w:sz w:val="24"/>
          <w:szCs w:val="24"/>
          <w:lang w:eastAsia="ru-RU"/>
        </w:rPr>
        <w:t>399</w:t>
      </w:r>
      <w:r w:rsidR="008370BF">
        <w:rPr>
          <w:rFonts w:ascii="Times New Roman" w:eastAsia="Times New Roman" w:hAnsi="Times New Roman"/>
          <w:spacing w:val="-6"/>
          <w:sz w:val="24"/>
          <w:szCs w:val="24"/>
          <w:lang w:eastAsia="ru-RU"/>
        </w:rPr>
        <w:t>,97</w:t>
      </w:r>
      <w:r w:rsidR="008370BF" w:rsidRPr="008370BF">
        <w:rPr>
          <w:rFonts w:ascii="Times New Roman" w:eastAsia="Times New Roman" w:hAnsi="Times New Roman"/>
          <w:spacing w:val="-6"/>
          <w:sz w:val="24"/>
          <w:szCs w:val="24"/>
          <w:lang w:eastAsia="ru-RU"/>
        </w:rPr>
        <w:t xml:space="preserve"> (Один миллион сто девяносто шесть тысяч триста девяносто девять) рублей 97 копеек, включая НДС. Цена договора включает в себя: все расходы, в том числе налоги, сборы и другие обязательные платежи</w:t>
      </w:r>
      <w:r w:rsidR="0092277F" w:rsidRPr="006D76CE">
        <w:rPr>
          <w:rFonts w:ascii="Times New Roman" w:eastAsia="Times New Roman" w:hAnsi="Times New Roman"/>
          <w:spacing w:val="-6"/>
          <w:sz w:val="24"/>
          <w:szCs w:val="24"/>
          <w:lang w:eastAsia="ru-RU"/>
        </w:rPr>
        <w:t>.</w:t>
      </w:r>
      <w:r w:rsidR="00DF2843" w:rsidRPr="00BA669B">
        <w:rPr>
          <w:rFonts w:ascii="Times New Roman" w:hAnsi="Times New Roman"/>
          <w:bCs/>
          <w:color w:val="000000"/>
          <w:sz w:val="24"/>
          <w:szCs w:val="24"/>
        </w:rPr>
        <w:t xml:space="preserve"> </w:t>
      </w:r>
    </w:p>
    <w:p w:rsidR="00AA2C24" w:rsidRPr="00BB59CD" w:rsidRDefault="00AA2C24" w:rsidP="00AA2C24">
      <w:pPr>
        <w:spacing w:before="60"/>
        <w:ind w:firstLine="1276"/>
        <w:jc w:val="both"/>
        <w:rPr>
          <w:b/>
        </w:rPr>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w:t>
      </w:r>
      <w:r w:rsidRPr="00AA2C24">
        <w:rPr>
          <w:b/>
        </w:rPr>
        <w:t>Лот №</w:t>
      </w:r>
      <w:r>
        <w:rPr>
          <w:b/>
        </w:rPr>
        <w:t>2</w:t>
      </w:r>
      <w:r w:rsidRPr="00BB5581">
        <w:rPr>
          <w:b/>
        </w:rPr>
        <w:t>:</w:t>
      </w:r>
      <w:r w:rsidRPr="00BB59CD">
        <w:t xml:space="preserve"> </w:t>
      </w:r>
      <w:r w:rsidR="008370BF" w:rsidRPr="008370BF">
        <w:t>152</w:t>
      </w:r>
      <w:r w:rsidR="008370BF">
        <w:t> </w:t>
      </w:r>
      <w:r w:rsidR="008370BF" w:rsidRPr="008370BF">
        <w:t>990</w:t>
      </w:r>
      <w:r w:rsidR="008370BF">
        <w:t>,00</w:t>
      </w:r>
      <w:r w:rsidR="008370BF" w:rsidRPr="008370BF">
        <w:t xml:space="preserve"> (Сто пятьдесят две тысячи девятьсот девяносто) рублей 00 копеек, включая НДС. Цена договора включает в себя: все расходы, в том числе налоги, сборы и другие обязательные платежи</w:t>
      </w:r>
      <w:r w:rsidRPr="00BB59CD">
        <w:t>.</w:t>
      </w:r>
    </w:p>
    <w:p w:rsidR="00AA2C24" w:rsidRPr="00BB59CD" w:rsidRDefault="00AA2C24" w:rsidP="00AA2C24">
      <w:pPr>
        <w:spacing w:before="60"/>
        <w:ind w:firstLine="1276"/>
        <w:jc w:val="both"/>
        <w:rPr>
          <w:b/>
        </w:rPr>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w:t>
      </w:r>
      <w:r w:rsidRPr="00AA2C24">
        <w:rPr>
          <w:b/>
        </w:rPr>
        <w:t>Лот №</w:t>
      </w:r>
      <w:r>
        <w:rPr>
          <w:b/>
        </w:rPr>
        <w:t>3</w:t>
      </w:r>
      <w:r w:rsidRPr="00BB5581">
        <w:rPr>
          <w:b/>
        </w:rPr>
        <w:t>:</w:t>
      </w:r>
      <w:r w:rsidRPr="00BB59CD">
        <w:t xml:space="preserve"> </w:t>
      </w:r>
      <w:r w:rsidR="008370BF" w:rsidRPr="008370BF">
        <w:t>240</w:t>
      </w:r>
      <w:r w:rsidR="008370BF">
        <w:t> </w:t>
      </w:r>
      <w:r w:rsidR="008370BF" w:rsidRPr="008370BF">
        <w:t>817</w:t>
      </w:r>
      <w:r w:rsidR="008370BF">
        <w:t>,33</w:t>
      </w:r>
      <w:r w:rsidR="008370BF" w:rsidRPr="008370BF">
        <w:t xml:space="preserve"> (Двести сорок тысяч восемьсот семнадцать) рублей 33 копейки, включая НДС. Цена договора включает в себя: все расходы, в том числе налоги, сборы и другие обязательные платежи</w:t>
      </w:r>
      <w:r w:rsidRPr="00BB59CD">
        <w:t>.</w:t>
      </w:r>
    </w:p>
    <w:p w:rsidR="008370BF" w:rsidRPr="00BB59CD" w:rsidRDefault="008370BF" w:rsidP="008370BF">
      <w:pPr>
        <w:spacing w:before="60"/>
        <w:ind w:firstLine="1276"/>
        <w:jc w:val="both"/>
        <w:rPr>
          <w:b/>
        </w:rPr>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w:t>
      </w:r>
      <w:r w:rsidRPr="00AA2C24">
        <w:rPr>
          <w:b/>
        </w:rPr>
        <w:t>Лот №4</w:t>
      </w:r>
      <w:r w:rsidRPr="00BB5581">
        <w:rPr>
          <w:b/>
        </w:rPr>
        <w:t>:</w:t>
      </w:r>
      <w:r w:rsidRPr="00BB59CD">
        <w:t xml:space="preserve"> </w:t>
      </w:r>
      <w:r w:rsidRPr="008370BF">
        <w:t>140</w:t>
      </w:r>
      <w:r>
        <w:t> </w:t>
      </w:r>
      <w:r w:rsidRPr="008370BF">
        <w:t>940</w:t>
      </w:r>
      <w:r>
        <w:t>,00</w:t>
      </w:r>
      <w:r w:rsidRPr="008370BF">
        <w:t xml:space="preserve"> (Сто сорок тысяч девятьсот сорок) рублей 00 копеек, включая НДС. Цена договора включает в себя: все расходы, в том числе налоги, сборы и другие обязательные платежи</w:t>
      </w:r>
      <w:r w:rsidRPr="00BB59CD">
        <w:t>.</w:t>
      </w:r>
    </w:p>
    <w:p w:rsidR="00AA2C24" w:rsidRPr="00BB59CD" w:rsidRDefault="00AA2C24" w:rsidP="00AA2C24">
      <w:pPr>
        <w:spacing w:before="60"/>
        <w:ind w:firstLine="1276"/>
        <w:jc w:val="both"/>
        <w:rPr>
          <w:b/>
        </w:rPr>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w:t>
      </w:r>
      <w:r w:rsidRPr="00AA2C24">
        <w:rPr>
          <w:b/>
        </w:rPr>
        <w:t>Лот №</w:t>
      </w:r>
      <w:r w:rsidR="008370BF">
        <w:rPr>
          <w:b/>
        </w:rPr>
        <w:t>5</w:t>
      </w:r>
      <w:r w:rsidRPr="00BB5581">
        <w:rPr>
          <w:b/>
        </w:rPr>
        <w:t>:</w:t>
      </w:r>
      <w:r w:rsidRPr="00BB59CD">
        <w:t xml:space="preserve"> </w:t>
      </w:r>
      <w:r w:rsidR="008370BF" w:rsidRPr="008370BF">
        <w:t>181</w:t>
      </w:r>
      <w:r w:rsidR="008370BF">
        <w:t> </w:t>
      </w:r>
      <w:r w:rsidR="008370BF" w:rsidRPr="008370BF">
        <w:t>799</w:t>
      </w:r>
      <w:r w:rsidR="008370BF">
        <w:t>,92</w:t>
      </w:r>
      <w:r w:rsidR="008370BF" w:rsidRPr="008370BF">
        <w:t xml:space="preserve"> (Сто восемьдесят одна тысяча семьсот девяносто девять) рублей 92 копейки, включая НДС. Цена договора включает в себя: все расходы, в том числе налоги, сборы и другие обязательные платежи</w:t>
      </w:r>
      <w:r w:rsidRPr="00BB59CD">
        <w:t>.</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lastRenderedPageBreak/>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8370BF" w:rsidRPr="008370BF">
        <w:rPr>
          <w:rFonts w:ascii="Times New Roman" w:hAnsi="Times New Roman"/>
          <w:sz w:val="24"/>
          <w:szCs w:val="24"/>
        </w:rPr>
        <w:t>«09» Января 2013</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8370BF">
        <w:rPr>
          <w:rFonts w:ascii="Times New Roman" w:hAnsi="Times New Roman"/>
          <w:sz w:val="24"/>
          <w:szCs w:val="24"/>
        </w:rPr>
        <w:t>«11</w:t>
      </w:r>
      <w:r w:rsidR="008370BF" w:rsidRPr="008370BF">
        <w:rPr>
          <w:rFonts w:ascii="Times New Roman" w:hAnsi="Times New Roman"/>
          <w:sz w:val="24"/>
          <w:szCs w:val="24"/>
        </w:rPr>
        <w:t>» Января 2013</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8370BF">
        <w:rPr>
          <w:rFonts w:ascii="Times New Roman" w:hAnsi="Times New Roman"/>
          <w:sz w:val="24"/>
          <w:szCs w:val="24"/>
        </w:rPr>
        <w:t>10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8370BF">
        <w:rPr>
          <w:rFonts w:ascii="Times New Roman" w:hAnsi="Times New Roman"/>
          <w:sz w:val="24"/>
          <w:szCs w:val="24"/>
        </w:rPr>
        <w:t>14</w:t>
      </w:r>
      <w:r w:rsidR="006F1C35" w:rsidRPr="006F1C35">
        <w:rPr>
          <w:rFonts w:ascii="Times New Roman" w:hAnsi="Times New Roman"/>
          <w:sz w:val="24"/>
          <w:szCs w:val="24"/>
        </w:rPr>
        <w:t xml:space="preserve">» </w:t>
      </w:r>
      <w:r w:rsidR="006D76CE">
        <w:rPr>
          <w:rFonts w:ascii="Times New Roman" w:hAnsi="Times New Roman"/>
          <w:sz w:val="24"/>
          <w:szCs w:val="24"/>
        </w:rPr>
        <w:t>Января</w:t>
      </w:r>
      <w:r w:rsidR="006F1C35" w:rsidRPr="006F1C35">
        <w:rPr>
          <w:rFonts w:ascii="Times New Roman" w:hAnsi="Times New Roman"/>
          <w:sz w:val="24"/>
          <w:szCs w:val="24"/>
        </w:rPr>
        <w:t xml:space="preserve">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D76CE" w:rsidRPr="006D76CE">
        <w:rPr>
          <w:rFonts w:ascii="Times New Roman" w:hAnsi="Times New Roman"/>
          <w:sz w:val="24"/>
          <w:szCs w:val="24"/>
        </w:rPr>
        <w:t>«</w:t>
      </w:r>
      <w:r w:rsidR="006D76CE">
        <w:rPr>
          <w:rFonts w:ascii="Times New Roman" w:hAnsi="Times New Roman"/>
          <w:sz w:val="24"/>
          <w:szCs w:val="24"/>
        </w:rPr>
        <w:t>1</w:t>
      </w:r>
      <w:r w:rsidR="008370BF">
        <w:rPr>
          <w:rFonts w:ascii="Times New Roman" w:hAnsi="Times New Roman"/>
          <w:sz w:val="24"/>
          <w:szCs w:val="24"/>
        </w:rPr>
        <w:t>8</w:t>
      </w:r>
      <w:r w:rsidR="006D76CE" w:rsidRPr="006D76CE">
        <w:rPr>
          <w:rFonts w:ascii="Times New Roman" w:hAnsi="Times New Roman"/>
          <w:sz w:val="24"/>
          <w:szCs w:val="24"/>
        </w:rPr>
        <w:t>» Января 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42918805"/>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42918806"/>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w:t>
      </w:r>
      <w:r w:rsidRPr="00577817">
        <w:lastRenderedPageBreak/>
        <w:t>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42918807"/>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2918808"/>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2918809"/>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BD786C" w:rsidRPr="00BD786C">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2918810"/>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2918811"/>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2918812"/>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2918813"/>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2918814"/>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2918815"/>
      <w:r w:rsidRPr="003F595A">
        <w:rPr>
          <w:rFonts w:ascii="Times New Roman" w:hAnsi="Times New Roman"/>
          <w:b/>
          <w:sz w:val="24"/>
          <w:szCs w:val="24"/>
        </w:rPr>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2918816"/>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2918817"/>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2918818"/>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2918819"/>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Pr="00790787">
        <w:rPr>
          <w:rFonts w:ascii="Times New Roman" w:hAnsi="Times New Roman"/>
          <w:sz w:val="24"/>
          <w:szCs w:val="24"/>
        </w:rPr>
        <w:lastRenderedPageBreak/>
        <w:t>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2918820"/>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2918821"/>
      <w:bookmarkEnd w:id="94"/>
      <w:bookmarkEnd w:id="95"/>
      <w:proofErr w:type="gramStart"/>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lastRenderedPageBreak/>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 xml:space="preserve">поставщиков/ субподрядчиков/ </w:t>
      </w:r>
      <w:r w:rsidRPr="00B345BD">
        <w:rPr>
          <w:rFonts w:ascii="Times New Roman" w:hAnsi="Times New Roman"/>
          <w:color w:val="auto"/>
          <w:sz w:val="24"/>
          <w:szCs w:val="24"/>
        </w:rPr>
        <w:lastRenderedPageBreak/>
        <w:t>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42918822"/>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2918823"/>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2918824"/>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2918825"/>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2918826"/>
      <w:r w:rsidRPr="006B1732">
        <w:rPr>
          <w:rFonts w:ascii="Times New Roman" w:hAnsi="Times New Roman"/>
          <w:b/>
          <w:sz w:val="24"/>
          <w:szCs w:val="24"/>
        </w:rPr>
        <w:lastRenderedPageBreak/>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2918827"/>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2918828"/>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2918829"/>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2918830"/>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2918831"/>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2918832"/>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2918833"/>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2918834"/>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w:t>
      </w:r>
      <w:r w:rsidR="00DC3C02" w:rsidRPr="00887AD5">
        <w:rPr>
          <w:rFonts w:ascii="Times New Roman" w:hAnsi="Times New Roman"/>
          <w:sz w:val="24"/>
          <w:szCs w:val="24"/>
        </w:rPr>
        <w:lastRenderedPageBreak/>
        <w:t xml:space="preserve">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2918835"/>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2918836"/>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2918837"/>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w:t>
      </w:r>
      <w:r w:rsidRPr="001D24E8">
        <w:rPr>
          <w:rFonts w:ascii="Times New Roman" w:hAnsi="Times New Roman"/>
          <w:sz w:val="24"/>
          <w:szCs w:val="24"/>
        </w:rPr>
        <w:lastRenderedPageBreak/>
        <w:t>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lastRenderedPageBreak/>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lastRenderedPageBreak/>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w:t>
      </w:r>
      <w:r w:rsidRPr="008355E1">
        <w:rPr>
          <w:rFonts w:ascii="Times New Roman" w:hAnsi="Times New Roman"/>
          <w:sz w:val="24"/>
          <w:szCs w:val="24"/>
        </w:rPr>
        <w:lastRenderedPageBreak/>
        <w:t>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lastRenderedPageBreak/>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lastRenderedPageBreak/>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lastRenderedPageBreak/>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2918838"/>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Иные преддоговорные переговоры, направленные на изменение условий </w:t>
      </w:r>
      <w:r w:rsidRPr="00982C96">
        <w:rPr>
          <w:rFonts w:ascii="Times New Roman" w:hAnsi="Times New Roman"/>
          <w:sz w:val="24"/>
          <w:szCs w:val="24"/>
        </w:rPr>
        <w:lastRenderedPageBreak/>
        <w:t>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lastRenderedPageBreak/>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2918839"/>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2918840"/>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663"/>
      </w:tblGrid>
      <w:tr w:rsidR="004651C7" w:rsidRPr="009F3689" w:rsidTr="0020444A">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663"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20444A">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Default="00524C04" w:rsidP="009F3689">
            <w:pPr>
              <w:spacing w:before="60" w:after="60"/>
              <w:rPr>
                <w:bCs/>
                <w:sz w:val="22"/>
                <w:szCs w:val="22"/>
              </w:rPr>
            </w:pPr>
            <w:r>
              <w:rPr>
                <w:bCs/>
                <w:sz w:val="22"/>
                <w:szCs w:val="22"/>
              </w:rPr>
              <w:br/>
            </w:r>
            <w:r>
              <w:rPr>
                <w:bCs/>
                <w:sz w:val="22"/>
                <w:szCs w:val="22"/>
              </w:rPr>
              <w:br/>
            </w:r>
          </w:p>
          <w:p w:rsidR="00524C04" w:rsidRDefault="00524C04" w:rsidP="009F3689">
            <w:pPr>
              <w:spacing w:before="60" w:after="60"/>
              <w:rPr>
                <w:bCs/>
                <w:sz w:val="22"/>
                <w:szCs w:val="22"/>
              </w:rPr>
            </w:pPr>
            <w:r>
              <w:rPr>
                <w:bCs/>
                <w:sz w:val="22"/>
                <w:szCs w:val="22"/>
              </w:rPr>
              <w:br/>
            </w:r>
            <w:r>
              <w:rPr>
                <w:bCs/>
                <w:sz w:val="22"/>
                <w:szCs w:val="22"/>
              </w:rPr>
              <w:br/>
            </w:r>
          </w:p>
          <w:p w:rsidR="00524C04" w:rsidRDefault="00524C04" w:rsidP="009F3689">
            <w:pPr>
              <w:spacing w:before="60" w:after="60"/>
              <w:rPr>
                <w:bCs/>
                <w:sz w:val="22"/>
                <w:szCs w:val="22"/>
              </w:rPr>
            </w:pPr>
            <w:r>
              <w:rPr>
                <w:bCs/>
                <w:sz w:val="22"/>
                <w:szCs w:val="22"/>
              </w:rPr>
              <w:br/>
            </w:r>
            <w:r>
              <w:rPr>
                <w:bCs/>
                <w:sz w:val="22"/>
                <w:szCs w:val="22"/>
              </w:rPr>
              <w:br/>
            </w:r>
          </w:p>
          <w:p w:rsidR="00524C04" w:rsidRDefault="00524C04" w:rsidP="009F3689">
            <w:pPr>
              <w:spacing w:before="60" w:after="60"/>
              <w:rPr>
                <w:bCs/>
                <w:sz w:val="22"/>
                <w:szCs w:val="22"/>
              </w:rPr>
            </w:pPr>
            <w:r>
              <w:rPr>
                <w:bCs/>
                <w:sz w:val="22"/>
                <w:szCs w:val="22"/>
              </w:rPr>
              <w:br/>
            </w:r>
            <w:r>
              <w:rPr>
                <w:bCs/>
                <w:sz w:val="22"/>
                <w:szCs w:val="22"/>
              </w:rPr>
              <w:br/>
            </w:r>
          </w:p>
          <w:p w:rsidR="00524C04" w:rsidRDefault="004B3C0D" w:rsidP="009F3689">
            <w:pPr>
              <w:spacing w:before="60" w:after="60"/>
              <w:rPr>
                <w:bCs/>
                <w:sz w:val="22"/>
                <w:szCs w:val="22"/>
              </w:rPr>
            </w:pPr>
            <w:r>
              <w:rPr>
                <w:bCs/>
                <w:sz w:val="22"/>
                <w:szCs w:val="22"/>
              </w:rPr>
              <w:br/>
            </w:r>
            <w:r>
              <w:rPr>
                <w:bCs/>
                <w:sz w:val="22"/>
                <w:szCs w:val="22"/>
              </w:rPr>
              <w:br/>
            </w:r>
          </w:p>
          <w:p w:rsidR="004B3C0D" w:rsidRDefault="004B3C0D"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663" w:type="dxa"/>
          </w:tcPr>
          <w:p w:rsidR="00533360" w:rsidRDefault="00FD6339" w:rsidP="0020444A">
            <w:pPr>
              <w:spacing w:before="60" w:after="60"/>
              <w:jc w:val="both"/>
              <w:rPr>
                <w:sz w:val="22"/>
                <w:szCs w:val="22"/>
              </w:rPr>
            </w:pPr>
            <w:r w:rsidRPr="00FD6339">
              <w:rPr>
                <w:bCs/>
                <w:color w:val="000000"/>
                <w:sz w:val="22"/>
                <w:szCs w:val="22"/>
              </w:rPr>
              <w:t xml:space="preserve">Право заключения договора на </w:t>
            </w:r>
            <w:r w:rsidR="004B3C0D" w:rsidRPr="004B3C0D">
              <w:rPr>
                <w:bCs/>
                <w:color w:val="000000"/>
                <w:sz w:val="22"/>
                <w:szCs w:val="22"/>
              </w:rPr>
              <w:t>оказание услуг системы Консультант Плюс для филиала «Приволжский территориальный округ» ФГУП «РосРАО»</w:t>
            </w:r>
            <w:r w:rsidR="00524C04">
              <w:rPr>
                <w:sz w:val="22"/>
                <w:szCs w:val="22"/>
              </w:rPr>
              <w:t>:</w:t>
            </w:r>
          </w:p>
          <w:p w:rsidR="00524C04" w:rsidRPr="00524C04" w:rsidRDefault="00524C04" w:rsidP="0020444A">
            <w:pPr>
              <w:spacing w:before="60" w:after="60"/>
              <w:jc w:val="both"/>
              <w:rPr>
                <w:sz w:val="22"/>
                <w:szCs w:val="22"/>
              </w:rPr>
            </w:pPr>
            <w:r w:rsidRPr="00524C04">
              <w:rPr>
                <w:b/>
                <w:sz w:val="22"/>
                <w:szCs w:val="22"/>
              </w:rPr>
              <w:t>Лот №1:</w:t>
            </w:r>
            <w:r w:rsidRPr="00524C04">
              <w:rPr>
                <w:sz w:val="22"/>
                <w:szCs w:val="22"/>
              </w:rPr>
              <w:t xml:space="preserve"> </w:t>
            </w:r>
            <w:r w:rsidR="004B3C0D" w:rsidRPr="004B3C0D">
              <w:rPr>
                <w:sz w:val="22"/>
                <w:szCs w:val="22"/>
              </w:rPr>
              <w:t>Услуги системы Консультант Плюс для Нижегородского отделения и аппарата управления филиала «Приволжский территориальный округ» ФГУП «РосРАО»</w:t>
            </w:r>
            <w:r w:rsidR="004B3C0D">
              <w:rPr>
                <w:sz w:val="22"/>
                <w:szCs w:val="22"/>
              </w:rPr>
              <w:t>.</w:t>
            </w:r>
            <w:r w:rsidRPr="00524C04">
              <w:rPr>
                <w:sz w:val="22"/>
                <w:szCs w:val="22"/>
              </w:rPr>
              <w:t xml:space="preserve"> </w:t>
            </w:r>
          </w:p>
          <w:p w:rsidR="00524C04" w:rsidRPr="00524C04" w:rsidRDefault="00524C04" w:rsidP="0020444A">
            <w:pPr>
              <w:spacing w:before="60" w:after="60"/>
              <w:jc w:val="both"/>
              <w:rPr>
                <w:sz w:val="22"/>
                <w:szCs w:val="22"/>
              </w:rPr>
            </w:pPr>
            <w:r w:rsidRPr="00524C04">
              <w:rPr>
                <w:b/>
                <w:sz w:val="22"/>
                <w:szCs w:val="22"/>
              </w:rPr>
              <w:t>Лот №2:</w:t>
            </w:r>
            <w:r w:rsidRPr="00524C04">
              <w:rPr>
                <w:sz w:val="22"/>
                <w:szCs w:val="22"/>
              </w:rPr>
              <w:t xml:space="preserve"> </w:t>
            </w:r>
            <w:r w:rsidR="004B3C0D" w:rsidRPr="004B3C0D">
              <w:rPr>
                <w:sz w:val="22"/>
                <w:szCs w:val="22"/>
              </w:rPr>
              <w:t>Услуги системы Консультант Плюс для Благовещенского отделения филиала «Приволжский территориальный округ» ФГУП «РосРАО»</w:t>
            </w:r>
            <w:r w:rsidR="004B3C0D">
              <w:rPr>
                <w:sz w:val="22"/>
                <w:szCs w:val="22"/>
              </w:rPr>
              <w:t>.</w:t>
            </w:r>
            <w:r w:rsidRPr="00524C04">
              <w:rPr>
                <w:sz w:val="22"/>
                <w:szCs w:val="22"/>
              </w:rPr>
              <w:t xml:space="preserve"> </w:t>
            </w:r>
          </w:p>
          <w:p w:rsidR="00524C04" w:rsidRPr="00524C04" w:rsidRDefault="00524C04" w:rsidP="0020444A">
            <w:pPr>
              <w:spacing w:before="60" w:after="60"/>
              <w:jc w:val="both"/>
              <w:rPr>
                <w:sz w:val="22"/>
                <w:szCs w:val="22"/>
              </w:rPr>
            </w:pPr>
            <w:r w:rsidRPr="00524C04">
              <w:rPr>
                <w:b/>
                <w:sz w:val="22"/>
                <w:szCs w:val="22"/>
              </w:rPr>
              <w:t>Лот №3:</w:t>
            </w:r>
            <w:r w:rsidRPr="00524C04">
              <w:rPr>
                <w:sz w:val="22"/>
                <w:szCs w:val="22"/>
              </w:rPr>
              <w:t xml:space="preserve"> </w:t>
            </w:r>
            <w:r w:rsidR="004B3C0D" w:rsidRPr="004B3C0D">
              <w:rPr>
                <w:sz w:val="22"/>
                <w:szCs w:val="22"/>
              </w:rPr>
              <w:t>Услуги системы Консультант Плюс для Казанского отделения филиала «Приволжский территориальный округ» ФГУП «РосРАО»</w:t>
            </w:r>
            <w:r w:rsidR="004B3C0D">
              <w:rPr>
                <w:sz w:val="22"/>
                <w:szCs w:val="22"/>
              </w:rPr>
              <w:t>.</w:t>
            </w:r>
            <w:r w:rsidRPr="00524C04">
              <w:rPr>
                <w:sz w:val="22"/>
                <w:szCs w:val="22"/>
              </w:rPr>
              <w:t xml:space="preserve"> </w:t>
            </w:r>
          </w:p>
          <w:p w:rsidR="00087632" w:rsidRDefault="00087632" w:rsidP="0020444A">
            <w:pPr>
              <w:spacing w:before="60" w:after="60"/>
              <w:jc w:val="both"/>
              <w:rPr>
                <w:sz w:val="22"/>
                <w:szCs w:val="22"/>
              </w:rPr>
            </w:pPr>
            <w:r w:rsidRPr="00524C04">
              <w:rPr>
                <w:b/>
                <w:sz w:val="22"/>
                <w:szCs w:val="22"/>
              </w:rPr>
              <w:t>Лот №4:</w:t>
            </w:r>
            <w:r w:rsidRPr="00524C04">
              <w:rPr>
                <w:sz w:val="22"/>
                <w:szCs w:val="22"/>
              </w:rPr>
              <w:t xml:space="preserve"> </w:t>
            </w:r>
            <w:r w:rsidR="004B3C0D" w:rsidRPr="004B3C0D">
              <w:rPr>
                <w:sz w:val="22"/>
                <w:szCs w:val="22"/>
              </w:rPr>
              <w:t>Услуги системы Консультант Плюс для Самарского отделения филиала «Приволжский территориальный округ» ФГУП «РосРАО»</w:t>
            </w:r>
            <w:r w:rsidR="004B3C0D">
              <w:rPr>
                <w:sz w:val="22"/>
                <w:szCs w:val="22"/>
              </w:rPr>
              <w:t>.</w:t>
            </w:r>
          </w:p>
          <w:p w:rsidR="00524C04" w:rsidRPr="00524C04" w:rsidRDefault="00524C04" w:rsidP="0020444A">
            <w:pPr>
              <w:spacing w:before="60" w:after="60"/>
              <w:jc w:val="both"/>
              <w:rPr>
                <w:sz w:val="22"/>
                <w:szCs w:val="22"/>
              </w:rPr>
            </w:pPr>
            <w:r w:rsidRPr="00524C04">
              <w:rPr>
                <w:b/>
                <w:sz w:val="22"/>
                <w:szCs w:val="22"/>
              </w:rPr>
              <w:t>Лот №</w:t>
            </w:r>
            <w:r w:rsidR="00087632">
              <w:rPr>
                <w:b/>
                <w:sz w:val="22"/>
                <w:szCs w:val="22"/>
              </w:rPr>
              <w:t>5</w:t>
            </w:r>
            <w:r w:rsidRPr="00524C04">
              <w:rPr>
                <w:b/>
                <w:sz w:val="22"/>
                <w:szCs w:val="22"/>
              </w:rPr>
              <w:t>:</w:t>
            </w:r>
            <w:r w:rsidRPr="00524C04">
              <w:rPr>
                <w:sz w:val="22"/>
                <w:szCs w:val="22"/>
              </w:rPr>
              <w:t xml:space="preserve"> </w:t>
            </w:r>
            <w:r w:rsidR="004B3C0D" w:rsidRPr="004B3C0D">
              <w:rPr>
                <w:sz w:val="22"/>
                <w:szCs w:val="22"/>
              </w:rPr>
              <w:t>Услуги системы Консультант Плюс для Саратовского отделения филиала «Приволжский территориальный округ» ФГУП «РосРАО»</w:t>
            </w:r>
            <w:r w:rsidR="004B3C0D">
              <w:rPr>
                <w:sz w:val="22"/>
                <w:szCs w:val="22"/>
              </w:rPr>
              <w:t>.</w:t>
            </w:r>
            <w:r w:rsidRPr="00524C04">
              <w:rPr>
                <w:sz w:val="22"/>
                <w:szCs w:val="22"/>
              </w:rPr>
              <w:t xml:space="preserve"> </w:t>
            </w:r>
          </w:p>
          <w:p w:rsidR="00524C04" w:rsidRDefault="00524C04" w:rsidP="0020444A">
            <w:pPr>
              <w:spacing w:before="60" w:after="60"/>
              <w:jc w:val="both"/>
              <w:rPr>
                <w:sz w:val="22"/>
                <w:szCs w:val="22"/>
              </w:rPr>
            </w:pPr>
          </w:p>
          <w:p w:rsidR="00524C04" w:rsidRDefault="00524C04" w:rsidP="0020444A">
            <w:pPr>
              <w:spacing w:before="60" w:after="60"/>
              <w:jc w:val="both"/>
              <w:rPr>
                <w:sz w:val="22"/>
                <w:szCs w:val="22"/>
              </w:rPr>
            </w:pPr>
            <w:r w:rsidRPr="00524C04">
              <w:rPr>
                <w:sz w:val="22"/>
                <w:szCs w:val="22"/>
              </w:rPr>
              <w:t>Состав и объем товаров:</w:t>
            </w:r>
          </w:p>
          <w:p w:rsidR="0086372A" w:rsidRPr="009F3689" w:rsidRDefault="0086372A" w:rsidP="0020444A">
            <w:pPr>
              <w:spacing w:before="60" w:after="60"/>
              <w:jc w:val="both"/>
              <w:rPr>
                <w:sz w:val="22"/>
                <w:szCs w:val="22"/>
              </w:rPr>
            </w:pPr>
          </w:p>
          <w:p w:rsidR="00533360" w:rsidRPr="009F3689" w:rsidRDefault="00533360" w:rsidP="0020444A">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20444A">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663" w:type="dxa"/>
          </w:tcPr>
          <w:p w:rsidR="00533360" w:rsidRPr="009F3689" w:rsidRDefault="00533360" w:rsidP="0020444A">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663" w:type="dxa"/>
          </w:tcPr>
          <w:p w:rsidR="00C6137C" w:rsidRPr="009F3689" w:rsidRDefault="00C6137C" w:rsidP="0020444A">
            <w:pPr>
              <w:spacing w:before="60" w:after="60"/>
              <w:jc w:val="both"/>
              <w:rPr>
                <w:bCs/>
                <w:sz w:val="22"/>
                <w:szCs w:val="22"/>
              </w:rPr>
            </w:pPr>
          </w:p>
          <w:p w:rsidR="00D71CE0" w:rsidRDefault="00C6137C" w:rsidP="0020444A">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00D71CE0">
              <w:rPr>
                <w:bCs/>
                <w:sz w:val="22"/>
                <w:szCs w:val="22"/>
              </w:rPr>
              <w:t xml:space="preserve"> по </w:t>
            </w:r>
            <w:r w:rsidR="00D71CE0" w:rsidRPr="00D71CE0">
              <w:rPr>
                <w:b/>
                <w:bCs/>
                <w:sz w:val="22"/>
                <w:szCs w:val="22"/>
              </w:rPr>
              <w:t>Лотам №1-№</w:t>
            </w:r>
            <w:r w:rsidR="00D25042">
              <w:rPr>
                <w:b/>
                <w:bCs/>
                <w:sz w:val="22"/>
                <w:szCs w:val="22"/>
              </w:rPr>
              <w:t>5</w:t>
            </w:r>
            <w:r w:rsidR="000D693A" w:rsidRPr="009F3689">
              <w:rPr>
                <w:bCs/>
                <w:sz w:val="22"/>
                <w:szCs w:val="22"/>
              </w:rPr>
              <w:t>:</w:t>
            </w:r>
            <w:r w:rsidR="00D71CE0">
              <w:rPr>
                <w:bCs/>
                <w:sz w:val="22"/>
                <w:szCs w:val="22"/>
              </w:rPr>
              <w:tab/>
            </w:r>
            <w:r w:rsidR="00D71CE0">
              <w:rPr>
                <w:bCs/>
                <w:sz w:val="22"/>
                <w:szCs w:val="22"/>
              </w:rPr>
              <w:br/>
            </w:r>
            <w:r w:rsidRPr="009F3689">
              <w:rPr>
                <w:bCs/>
                <w:sz w:val="22"/>
                <w:szCs w:val="22"/>
              </w:rPr>
              <w:t xml:space="preserve">дата начала поставки: </w:t>
            </w:r>
            <w:r w:rsidR="00D71CE0" w:rsidRPr="00D71CE0">
              <w:rPr>
                <w:bCs/>
                <w:sz w:val="22"/>
                <w:szCs w:val="22"/>
              </w:rPr>
              <w:t>с момента заключения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D709CD" w:rsidRPr="00D709CD">
              <w:rPr>
                <w:bCs/>
                <w:sz w:val="22"/>
                <w:szCs w:val="22"/>
              </w:rPr>
              <w:t xml:space="preserve">по </w:t>
            </w:r>
            <w:proofErr w:type="gramStart"/>
            <w:r w:rsidR="00D709CD" w:rsidRPr="00D709CD">
              <w:rPr>
                <w:bCs/>
                <w:sz w:val="22"/>
                <w:szCs w:val="22"/>
              </w:rPr>
              <w:t>истечении</w:t>
            </w:r>
            <w:proofErr w:type="gramEnd"/>
            <w:r w:rsidR="00D709CD" w:rsidRPr="00D709CD">
              <w:rPr>
                <w:bCs/>
                <w:sz w:val="22"/>
                <w:szCs w:val="22"/>
              </w:rPr>
              <w:t xml:space="preserve"> 12 месяцев</w:t>
            </w:r>
            <w:r w:rsidRPr="009F3689">
              <w:rPr>
                <w:bCs/>
                <w:sz w:val="22"/>
                <w:szCs w:val="22"/>
              </w:rPr>
              <w:t>.</w:t>
            </w:r>
          </w:p>
          <w:p w:rsidR="00C6137C" w:rsidRPr="009F3689" w:rsidRDefault="00C6137C" w:rsidP="0020444A">
            <w:pPr>
              <w:spacing w:before="60" w:after="60"/>
              <w:jc w:val="both"/>
              <w:rPr>
                <w:bCs/>
                <w:sz w:val="22"/>
                <w:szCs w:val="22"/>
              </w:rPr>
            </w:pPr>
          </w:p>
          <w:p w:rsidR="009025B6" w:rsidRDefault="00C6137C" w:rsidP="0020444A">
            <w:pPr>
              <w:spacing w:before="60" w:after="60"/>
              <w:jc w:val="both"/>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p>
          <w:p w:rsidR="00D71CE0" w:rsidRPr="00524C04" w:rsidRDefault="00D71CE0" w:rsidP="0020444A">
            <w:pPr>
              <w:spacing w:before="60" w:after="60"/>
              <w:jc w:val="both"/>
              <w:rPr>
                <w:sz w:val="22"/>
                <w:szCs w:val="22"/>
              </w:rPr>
            </w:pPr>
            <w:r w:rsidRPr="00524C04">
              <w:rPr>
                <w:b/>
                <w:sz w:val="22"/>
                <w:szCs w:val="22"/>
              </w:rPr>
              <w:t>Лот №1:</w:t>
            </w:r>
            <w:r w:rsidRPr="00524C04">
              <w:rPr>
                <w:sz w:val="22"/>
                <w:szCs w:val="22"/>
              </w:rPr>
              <w:t xml:space="preserve"> </w:t>
            </w:r>
            <w:r w:rsidR="009025B6" w:rsidRPr="009025B6">
              <w:rPr>
                <w:sz w:val="22"/>
                <w:szCs w:val="22"/>
              </w:rPr>
              <w:t xml:space="preserve">г. Нижний Новгород, Московское шоссе, д. 302А (Нижегородское отделение филиала «Приволжский территориальный округ» ФГУП «РосРАО»); г. Нижний Новгород, ул. </w:t>
            </w:r>
            <w:proofErr w:type="gramStart"/>
            <w:r w:rsidR="009025B6" w:rsidRPr="009025B6">
              <w:rPr>
                <w:sz w:val="22"/>
                <w:szCs w:val="22"/>
              </w:rPr>
              <w:t>Черниговская</w:t>
            </w:r>
            <w:proofErr w:type="gramEnd"/>
            <w:r w:rsidR="009025B6" w:rsidRPr="009025B6">
              <w:rPr>
                <w:sz w:val="22"/>
                <w:szCs w:val="22"/>
              </w:rPr>
              <w:t>, д. 17 (Аппарат управления филиала «Приволжский территориальный округ» ФГУП «РосРАО»)</w:t>
            </w:r>
            <w:r>
              <w:rPr>
                <w:sz w:val="22"/>
                <w:szCs w:val="22"/>
              </w:rPr>
              <w:t>.</w:t>
            </w:r>
            <w:r w:rsidRPr="00524C04">
              <w:rPr>
                <w:sz w:val="22"/>
                <w:szCs w:val="22"/>
              </w:rPr>
              <w:t xml:space="preserve"> </w:t>
            </w:r>
          </w:p>
          <w:p w:rsidR="00D71CE0" w:rsidRPr="00524C04" w:rsidRDefault="00D71CE0" w:rsidP="0020444A">
            <w:pPr>
              <w:spacing w:before="60" w:after="60"/>
              <w:jc w:val="both"/>
              <w:rPr>
                <w:sz w:val="22"/>
                <w:szCs w:val="22"/>
              </w:rPr>
            </w:pPr>
            <w:r w:rsidRPr="00524C04">
              <w:rPr>
                <w:b/>
                <w:sz w:val="22"/>
                <w:szCs w:val="22"/>
              </w:rPr>
              <w:t>Лот №2:</w:t>
            </w:r>
            <w:r w:rsidRPr="00524C04">
              <w:rPr>
                <w:sz w:val="22"/>
                <w:szCs w:val="22"/>
              </w:rPr>
              <w:t xml:space="preserve"> </w:t>
            </w:r>
            <w:r w:rsidR="009025B6" w:rsidRPr="009025B6">
              <w:rPr>
                <w:sz w:val="22"/>
                <w:szCs w:val="22"/>
              </w:rPr>
              <w:t xml:space="preserve">Республика Башкортостан, </w:t>
            </w:r>
            <w:proofErr w:type="gramStart"/>
            <w:r w:rsidR="009025B6" w:rsidRPr="009025B6">
              <w:rPr>
                <w:sz w:val="22"/>
                <w:szCs w:val="22"/>
              </w:rPr>
              <w:t>г</w:t>
            </w:r>
            <w:proofErr w:type="gramEnd"/>
            <w:r w:rsidR="009025B6" w:rsidRPr="009025B6">
              <w:rPr>
                <w:sz w:val="22"/>
                <w:szCs w:val="22"/>
              </w:rPr>
              <w:t>. Благовещенск, Благовещенское отделение филиала «Приволжский территориальный округ» ФГУП «РосРАО» (53 км тракта Уфа-Янаул)</w:t>
            </w:r>
            <w:r w:rsidR="009025B6">
              <w:rPr>
                <w:sz w:val="22"/>
                <w:szCs w:val="22"/>
              </w:rPr>
              <w:t>.</w:t>
            </w:r>
            <w:r w:rsidRPr="00524C04">
              <w:rPr>
                <w:sz w:val="22"/>
                <w:szCs w:val="22"/>
              </w:rPr>
              <w:t xml:space="preserve"> </w:t>
            </w:r>
          </w:p>
          <w:p w:rsidR="00D71CE0" w:rsidRPr="00524C04" w:rsidRDefault="00D71CE0" w:rsidP="0020444A">
            <w:pPr>
              <w:spacing w:before="60" w:after="60"/>
              <w:jc w:val="both"/>
              <w:rPr>
                <w:sz w:val="22"/>
                <w:szCs w:val="22"/>
              </w:rPr>
            </w:pPr>
            <w:r w:rsidRPr="00524C04">
              <w:rPr>
                <w:b/>
                <w:sz w:val="22"/>
                <w:szCs w:val="22"/>
              </w:rPr>
              <w:t>Лот №3:</w:t>
            </w:r>
            <w:r w:rsidRPr="00524C04">
              <w:rPr>
                <w:sz w:val="22"/>
                <w:szCs w:val="22"/>
              </w:rPr>
              <w:t xml:space="preserve"> </w:t>
            </w:r>
            <w:r w:rsidR="009025B6" w:rsidRPr="009025B6">
              <w:rPr>
                <w:sz w:val="22"/>
                <w:szCs w:val="22"/>
              </w:rPr>
              <w:t xml:space="preserve">Республика Татарстан, </w:t>
            </w:r>
            <w:proofErr w:type="gramStart"/>
            <w:r w:rsidR="009025B6" w:rsidRPr="009025B6">
              <w:rPr>
                <w:sz w:val="22"/>
                <w:szCs w:val="22"/>
              </w:rPr>
              <w:t>г</w:t>
            </w:r>
            <w:proofErr w:type="gramEnd"/>
            <w:r w:rsidR="009025B6" w:rsidRPr="009025B6">
              <w:rPr>
                <w:sz w:val="22"/>
                <w:szCs w:val="22"/>
              </w:rPr>
              <w:t xml:space="preserve">. Казань, ул. Складская, д. 28 (Казанское отделение филиала «Приволжский территориальный </w:t>
            </w:r>
            <w:r w:rsidR="009025B6" w:rsidRPr="009025B6">
              <w:rPr>
                <w:sz w:val="22"/>
                <w:szCs w:val="22"/>
              </w:rPr>
              <w:lastRenderedPageBreak/>
              <w:t>округ» ФГУП «РосРАО»)</w:t>
            </w:r>
            <w:r w:rsidR="009025B6">
              <w:rPr>
                <w:sz w:val="22"/>
                <w:szCs w:val="22"/>
              </w:rPr>
              <w:t>.</w:t>
            </w:r>
            <w:r w:rsidRPr="00524C04">
              <w:rPr>
                <w:sz w:val="22"/>
                <w:szCs w:val="22"/>
              </w:rPr>
              <w:t xml:space="preserve"> </w:t>
            </w:r>
          </w:p>
          <w:p w:rsidR="009025B6" w:rsidRDefault="009025B6" w:rsidP="0020444A">
            <w:pPr>
              <w:spacing w:before="60" w:after="60"/>
              <w:jc w:val="both"/>
              <w:rPr>
                <w:sz w:val="22"/>
                <w:szCs w:val="22"/>
              </w:rPr>
            </w:pPr>
            <w:r w:rsidRPr="00524C04">
              <w:rPr>
                <w:b/>
                <w:sz w:val="22"/>
                <w:szCs w:val="22"/>
              </w:rPr>
              <w:t>Лот №4:</w:t>
            </w:r>
            <w:r w:rsidRPr="00524C04">
              <w:rPr>
                <w:sz w:val="22"/>
                <w:szCs w:val="22"/>
              </w:rPr>
              <w:t xml:space="preserve"> </w:t>
            </w:r>
            <w:r w:rsidRPr="009025B6">
              <w:rPr>
                <w:sz w:val="22"/>
                <w:szCs w:val="22"/>
              </w:rPr>
              <w:t>г. Самара, ул. Мичурина, д. 112Б (Самарское отделение филиала «Приволжский территориальный округ» ФГУП «РосРАО»)</w:t>
            </w:r>
            <w:r>
              <w:rPr>
                <w:sz w:val="22"/>
                <w:szCs w:val="22"/>
              </w:rPr>
              <w:t>.</w:t>
            </w:r>
          </w:p>
          <w:p w:rsidR="00D71CE0" w:rsidRPr="00524C04" w:rsidRDefault="00D71CE0" w:rsidP="0020444A">
            <w:pPr>
              <w:spacing w:before="60" w:after="60"/>
              <w:jc w:val="both"/>
              <w:rPr>
                <w:sz w:val="22"/>
                <w:szCs w:val="22"/>
              </w:rPr>
            </w:pPr>
            <w:r w:rsidRPr="00524C04">
              <w:rPr>
                <w:b/>
                <w:sz w:val="22"/>
                <w:szCs w:val="22"/>
              </w:rPr>
              <w:t>Лот №</w:t>
            </w:r>
            <w:r w:rsidR="009025B6">
              <w:rPr>
                <w:b/>
                <w:sz w:val="22"/>
                <w:szCs w:val="22"/>
              </w:rPr>
              <w:t>5</w:t>
            </w:r>
            <w:r w:rsidRPr="00524C04">
              <w:rPr>
                <w:b/>
                <w:sz w:val="22"/>
                <w:szCs w:val="22"/>
              </w:rPr>
              <w:t>:</w:t>
            </w:r>
            <w:r w:rsidRPr="00524C04">
              <w:rPr>
                <w:sz w:val="22"/>
                <w:szCs w:val="22"/>
              </w:rPr>
              <w:t xml:space="preserve"> </w:t>
            </w:r>
            <w:r w:rsidR="009025B6" w:rsidRPr="009025B6">
              <w:rPr>
                <w:sz w:val="22"/>
                <w:szCs w:val="22"/>
              </w:rPr>
              <w:t xml:space="preserve">г. Саратов, ул. </w:t>
            </w:r>
            <w:proofErr w:type="gramStart"/>
            <w:r w:rsidR="009025B6" w:rsidRPr="009025B6">
              <w:rPr>
                <w:sz w:val="22"/>
                <w:szCs w:val="22"/>
              </w:rPr>
              <w:t>Верхняя</w:t>
            </w:r>
            <w:proofErr w:type="gramEnd"/>
            <w:r w:rsidR="009025B6" w:rsidRPr="009025B6">
              <w:rPr>
                <w:sz w:val="22"/>
                <w:szCs w:val="22"/>
              </w:rPr>
              <w:t>, д. 17 (Саратовское отделение филиала «Приволжский территориальный округ» ФГУП «РосРАО»)</w:t>
            </w:r>
            <w:r w:rsidR="009025B6">
              <w:rPr>
                <w:sz w:val="22"/>
                <w:szCs w:val="22"/>
              </w:rPr>
              <w:t>.</w:t>
            </w:r>
            <w:r w:rsidRPr="00524C04">
              <w:rPr>
                <w:sz w:val="22"/>
                <w:szCs w:val="22"/>
              </w:rPr>
              <w:t xml:space="preserve"> </w:t>
            </w:r>
          </w:p>
          <w:p w:rsidR="00C6137C" w:rsidRPr="009F3689" w:rsidRDefault="00C6137C" w:rsidP="0020444A">
            <w:pPr>
              <w:spacing w:before="60" w:after="60"/>
              <w:jc w:val="both"/>
              <w:rPr>
                <w:bCs/>
                <w:sz w:val="22"/>
                <w:szCs w:val="22"/>
              </w:rPr>
            </w:pPr>
          </w:p>
          <w:p w:rsidR="007742A3" w:rsidRPr="009F3689" w:rsidRDefault="00C6137C" w:rsidP="0020444A">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20444A">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663" w:type="dxa"/>
          </w:tcPr>
          <w:p w:rsidR="004651C7" w:rsidRPr="009F3689" w:rsidRDefault="009025B6" w:rsidP="009025B6">
            <w:pPr>
              <w:spacing w:before="60" w:after="60"/>
              <w:ind w:right="153"/>
              <w:jc w:val="both"/>
              <w:rPr>
                <w:sz w:val="22"/>
                <w:szCs w:val="22"/>
              </w:rPr>
            </w:pPr>
            <w:r>
              <w:rPr>
                <w:bCs/>
                <w:sz w:val="22"/>
                <w:szCs w:val="22"/>
              </w:rPr>
              <w:t>5</w:t>
            </w:r>
            <w:r w:rsidR="00C257F9" w:rsidRPr="009F3689">
              <w:rPr>
                <w:bCs/>
                <w:sz w:val="22"/>
                <w:szCs w:val="22"/>
              </w:rPr>
              <w:t xml:space="preserve"> </w:t>
            </w:r>
            <w:r w:rsidR="004651C7" w:rsidRPr="009F3689">
              <w:rPr>
                <w:bCs/>
                <w:sz w:val="22"/>
                <w:szCs w:val="22"/>
              </w:rPr>
              <w:t>(</w:t>
            </w:r>
            <w:r>
              <w:rPr>
                <w:bCs/>
                <w:sz w:val="22"/>
                <w:szCs w:val="22"/>
              </w:rPr>
              <w:t>пять</w:t>
            </w:r>
            <w:r w:rsidR="004651C7" w:rsidRPr="009F3689">
              <w:rPr>
                <w:bCs/>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663" w:type="dxa"/>
          </w:tcPr>
          <w:p w:rsidR="000F1BEB" w:rsidRPr="009F3689" w:rsidRDefault="00015092" w:rsidP="0020444A">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20444A">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20444A">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20444A">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663" w:type="dxa"/>
          </w:tcPr>
          <w:p w:rsidR="007312E7" w:rsidRPr="009F3689" w:rsidRDefault="007312E7" w:rsidP="0020444A">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20444A">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20444A">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20444A">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20444A">
            <w:pPr>
              <w:spacing w:before="60" w:after="60"/>
              <w:jc w:val="both"/>
              <w:rPr>
                <w:bCs/>
                <w:sz w:val="22"/>
                <w:szCs w:val="22"/>
              </w:rPr>
            </w:pPr>
            <w:r w:rsidRPr="009F3689">
              <w:rPr>
                <w:bCs/>
                <w:sz w:val="22"/>
                <w:szCs w:val="22"/>
              </w:rPr>
              <w:t>Тел.: (495) 710-76-48; факс: (495) 710-76-50.</w:t>
            </w:r>
          </w:p>
          <w:p w:rsidR="00FD6339" w:rsidRPr="00FD6339" w:rsidRDefault="007312E7" w:rsidP="0020444A">
            <w:pPr>
              <w:pStyle w:val="af1"/>
              <w:spacing w:before="60" w:beforeAutospacing="0" w:after="60" w:afterAutospacing="0"/>
              <w:jc w:val="both"/>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20444A">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9E5069" w:rsidRPr="00642D01" w:rsidRDefault="009E5069" w:rsidP="0020444A">
            <w:pPr>
              <w:tabs>
                <w:tab w:val="left" w:pos="1134"/>
              </w:tabs>
              <w:contextualSpacing/>
              <w:jc w:val="both"/>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20444A">
            <w:pPr>
              <w:tabs>
                <w:tab w:val="left" w:pos="1134"/>
              </w:tabs>
              <w:contextualSpacing/>
              <w:jc w:val="both"/>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20444A">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663" w:type="dxa"/>
          </w:tcPr>
          <w:p w:rsidR="004651C7" w:rsidRPr="009F3689" w:rsidRDefault="004651C7" w:rsidP="009025B6">
            <w:pPr>
              <w:spacing w:before="60" w:after="60"/>
              <w:ind w:right="153"/>
              <w:jc w:val="both"/>
              <w:rPr>
                <w:bCs/>
                <w:sz w:val="22"/>
                <w:szCs w:val="22"/>
              </w:rPr>
            </w:pPr>
            <w:r w:rsidRPr="009F3689">
              <w:rPr>
                <w:sz w:val="22"/>
                <w:szCs w:val="22"/>
              </w:rPr>
              <w:t>«</w:t>
            </w:r>
            <w:r w:rsidR="009025B6">
              <w:rPr>
                <w:sz w:val="22"/>
                <w:szCs w:val="22"/>
              </w:rPr>
              <w:t>10</w:t>
            </w:r>
            <w:r w:rsidR="00493733" w:rsidRPr="009F3689">
              <w:rPr>
                <w:sz w:val="22"/>
                <w:szCs w:val="22"/>
              </w:rPr>
              <w:t>»</w:t>
            </w:r>
            <w:r w:rsidR="00C257F9" w:rsidRPr="009F3689">
              <w:rPr>
                <w:sz w:val="22"/>
                <w:szCs w:val="22"/>
              </w:rPr>
              <w:t xml:space="preserve"> </w:t>
            </w:r>
            <w:r w:rsidR="00FD6339">
              <w:rPr>
                <w:sz w:val="22"/>
                <w:szCs w:val="22"/>
              </w:rPr>
              <w:t>Дека</w:t>
            </w:r>
            <w:r w:rsidR="00DA6AFA">
              <w:rPr>
                <w:sz w:val="22"/>
                <w:szCs w:val="22"/>
              </w:rPr>
              <w:t>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663" w:type="dxa"/>
          </w:tcPr>
          <w:p w:rsidR="004651C7" w:rsidRPr="009F3689" w:rsidRDefault="0015202B" w:rsidP="0020444A">
            <w:pPr>
              <w:spacing w:before="60" w:after="60"/>
              <w:jc w:val="both"/>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20444A">
              <w:rPr>
                <w:bCs/>
                <w:sz w:val="22"/>
                <w:szCs w:val="22"/>
              </w:rPr>
              <w:br/>
            </w:r>
          </w:p>
          <w:p w:rsidR="0020444A" w:rsidRDefault="0020444A" w:rsidP="009F3689">
            <w:pPr>
              <w:spacing w:before="60" w:after="60"/>
              <w:rPr>
                <w:bCs/>
                <w:sz w:val="22"/>
                <w:szCs w:val="22"/>
              </w:rPr>
            </w:pPr>
            <w:r>
              <w:rPr>
                <w:bCs/>
                <w:sz w:val="22"/>
                <w:szCs w:val="22"/>
              </w:rPr>
              <w:br/>
            </w:r>
            <w:r>
              <w:rPr>
                <w:bCs/>
                <w:sz w:val="22"/>
                <w:szCs w:val="22"/>
              </w:rPr>
              <w:br/>
            </w:r>
          </w:p>
          <w:p w:rsidR="0020444A" w:rsidRDefault="0020444A" w:rsidP="009F3689">
            <w:pPr>
              <w:spacing w:before="60" w:after="60"/>
              <w:rPr>
                <w:bCs/>
                <w:sz w:val="22"/>
                <w:szCs w:val="22"/>
              </w:rPr>
            </w:pPr>
            <w:r>
              <w:rPr>
                <w:bCs/>
                <w:sz w:val="22"/>
                <w:szCs w:val="22"/>
              </w:rPr>
              <w:lastRenderedPageBreak/>
              <w:br/>
            </w:r>
            <w:r>
              <w:rPr>
                <w:bCs/>
                <w:sz w:val="22"/>
                <w:szCs w:val="22"/>
              </w:rPr>
              <w:br/>
            </w:r>
            <w:r>
              <w:rPr>
                <w:bCs/>
                <w:sz w:val="22"/>
                <w:szCs w:val="22"/>
              </w:rPr>
              <w:br/>
            </w:r>
          </w:p>
          <w:p w:rsidR="009025B6" w:rsidRDefault="0020444A" w:rsidP="009F3689">
            <w:pPr>
              <w:spacing w:before="60" w:after="60"/>
              <w:rPr>
                <w:bCs/>
                <w:sz w:val="22"/>
                <w:szCs w:val="22"/>
              </w:rPr>
            </w:pPr>
            <w:r>
              <w:rPr>
                <w:bCs/>
                <w:sz w:val="22"/>
                <w:szCs w:val="22"/>
              </w:rPr>
              <w:br/>
            </w:r>
            <w:r>
              <w:rPr>
                <w:bCs/>
                <w:sz w:val="22"/>
                <w:szCs w:val="22"/>
              </w:rPr>
              <w:br/>
            </w:r>
          </w:p>
          <w:p w:rsidR="0020444A" w:rsidRDefault="0020444A" w:rsidP="009F3689">
            <w:pPr>
              <w:spacing w:before="60" w:after="60"/>
              <w:rPr>
                <w:bCs/>
                <w:sz w:val="22"/>
                <w:szCs w:val="22"/>
              </w:rPr>
            </w:pPr>
            <w:r>
              <w:rPr>
                <w:bCs/>
                <w:sz w:val="22"/>
                <w:szCs w:val="22"/>
              </w:rPr>
              <w:br/>
            </w:r>
            <w:r>
              <w:rPr>
                <w:bCs/>
                <w:sz w:val="22"/>
                <w:szCs w:val="22"/>
              </w:rPr>
              <w:br/>
            </w:r>
            <w:r>
              <w:rPr>
                <w:bCs/>
                <w:sz w:val="22"/>
                <w:szCs w:val="22"/>
              </w:rPr>
              <w:br/>
            </w:r>
          </w:p>
          <w:p w:rsidR="0020444A" w:rsidRDefault="0020444A" w:rsidP="009F3689">
            <w:pPr>
              <w:spacing w:before="60" w:after="60"/>
              <w:rPr>
                <w:bCs/>
                <w:sz w:val="22"/>
                <w:szCs w:val="22"/>
              </w:rPr>
            </w:pPr>
          </w:p>
          <w:p w:rsidR="0068493B"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p>
          <w:p w:rsidR="00E77DE4" w:rsidRDefault="00E77DE4" w:rsidP="009F3689">
            <w:pPr>
              <w:spacing w:before="60" w:after="60"/>
              <w:rPr>
                <w:bCs/>
                <w:sz w:val="22"/>
                <w:szCs w:val="22"/>
              </w:rPr>
            </w:pPr>
            <w:r>
              <w:rPr>
                <w:bCs/>
                <w:sz w:val="22"/>
                <w:szCs w:val="22"/>
              </w:rPr>
              <w:br/>
            </w:r>
            <w:r>
              <w:rPr>
                <w:bCs/>
                <w:sz w:val="22"/>
                <w:szCs w:val="22"/>
              </w:rPr>
              <w:br/>
            </w:r>
          </w:p>
          <w:p w:rsidR="00E77DE4" w:rsidRDefault="00E77DE4" w:rsidP="009F3689">
            <w:pPr>
              <w:spacing w:before="60" w:after="60"/>
              <w:rPr>
                <w:bCs/>
                <w:sz w:val="22"/>
                <w:szCs w:val="22"/>
              </w:rPr>
            </w:pPr>
            <w:r>
              <w:rPr>
                <w:bCs/>
                <w:sz w:val="22"/>
                <w:szCs w:val="22"/>
              </w:rPr>
              <w:br/>
            </w:r>
            <w:r>
              <w:rPr>
                <w:bCs/>
                <w:sz w:val="22"/>
                <w:szCs w:val="22"/>
              </w:rPr>
              <w:br/>
            </w:r>
          </w:p>
          <w:p w:rsidR="00E77DE4" w:rsidRDefault="00E77DE4" w:rsidP="009F3689">
            <w:pPr>
              <w:spacing w:before="60" w:after="60"/>
              <w:rPr>
                <w:bCs/>
                <w:sz w:val="22"/>
                <w:szCs w:val="22"/>
              </w:rPr>
            </w:pPr>
            <w:r>
              <w:rPr>
                <w:bCs/>
                <w:sz w:val="22"/>
                <w:szCs w:val="22"/>
              </w:rPr>
              <w:br/>
            </w:r>
            <w:r>
              <w:rPr>
                <w:bCs/>
                <w:sz w:val="22"/>
                <w:szCs w:val="22"/>
              </w:rPr>
              <w:br/>
            </w:r>
          </w:p>
          <w:p w:rsidR="00E77DE4" w:rsidRDefault="00E77DE4" w:rsidP="009F3689">
            <w:pPr>
              <w:spacing w:before="60" w:after="60"/>
              <w:rPr>
                <w:bCs/>
                <w:sz w:val="22"/>
                <w:szCs w:val="22"/>
              </w:rPr>
            </w:pPr>
            <w:r>
              <w:rPr>
                <w:bCs/>
                <w:sz w:val="22"/>
                <w:szCs w:val="22"/>
              </w:rPr>
              <w:br/>
            </w:r>
            <w:r>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663" w:type="dxa"/>
          </w:tcPr>
          <w:p w:rsidR="00D71CE0" w:rsidRPr="00524C04" w:rsidRDefault="00D71CE0" w:rsidP="00D71CE0">
            <w:pPr>
              <w:spacing w:before="60" w:after="60"/>
              <w:jc w:val="both"/>
              <w:rPr>
                <w:sz w:val="22"/>
                <w:szCs w:val="22"/>
              </w:rPr>
            </w:pPr>
            <w:r w:rsidRPr="00524C04">
              <w:rPr>
                <w:b/>
                <w:sz w:val="22"/>
                <w:szCs w:val="22"/>
              </w:rPr>
              <w:lastRenderedPageBreak/>
              <w:t>Лот №1:</w:t>
            </w:r>
            <w:r w:rsidRPr="00524C04">
              <w:rPr>
                <w:sz w:val="22"/>
                <w:szCs w:val="22"/>
              </w:rPr>
              <w:t xml:space="preserve"> </w:t>
            </w:r>
            <w:r w:rsidR="009025B6" w:rsidRPr="009025B6">
              <w:rPr>
                <w:sz w:val="22"/>
                <w:szCs w:val="22"/>
              </w:rPr>
              <w:t>1 196</w:t>
            </w:r>
            <w:r w:rsidR="009025B6">
              <w:rPr>
                <w:sz w:val="22"/>
                <w:szCs w:val="22"/>
              </w:rPr>
              <w:t> </w:t>
            </w:r>
            <w:r w:rsidR="009025B6" w:rsidRPr="009025B6">
              <w:rPr>
                <w:sz w:val="22"/>
                <w:szCs w:val="22"/>
              </w:rPr>
              <w:t>399</w:t>
            </w:r>
            <w:r w:rsidR="009025B6">
              <w:rPr>
                <w:sz w:val="22"/>
                <w:szCs w:val="22"/>
              </w:rPr>
              <w:t>,97</w:t>
            </w:r>
            <w:r w:rsidR="009025B6" w:rsidRPr="009025B6">
              <w:rPr>
                <w:sz w:val="22"/>
                <w:szCs w:val="22"/>
              </w:rPr>
              <w:t xml:space="preserve"> (Один миллион сто девяносто шесть тысяч триста девяносто девять) рублей 97 копеек, включая НДС. Цена договора включает в себя: все расходы, в том числе налоги, сборы и другие обязательные платежи</w:t>
            </w:r>
            <w:r>
              <w:rPr>
                <w:sz w:val="22"/>
                <w:szCs w:val="22"/>
              </w:rPr>
              <w:t>.</w:t>
            </w:r>
            <w:r w:rsidRPr="00524C04">
              <w:rPr>
                <w:sz w:val="22"/>
                <w:szCs w:val="22"/>
              </w:rPr>
              <w:t xml:space="preserve"> </w:t>
            </w:r>
          </w:p>
          <w:p w:rsidR="009025B6" w:rsidRDefault="00D71CE0" w:rsidP="00D71CE0">
            <w:pPr>
              <w:spacing w:before="60" w:after="60"/>
              <w:jc w:val="both"/>
              <w:rPr>
                <w:sz w:val="22"/>
                <w:szCs w:val="22"/>
              </w:rPr>
            </w:pPr>
            <w:r w:rsidRPr="00524C04">
              <w:rPr>
                <w:b/>
                <w:sz w:val="22"/>
                <w:szCs w:val="22"/>
              </w:rPr>
              <w:t>Лот №2:</w:t>
            </w:r>
            <w:r w:rsidRPr="00524C04">
              <w:rPr>
                <w:sz w:val="22"/>
                <w:szCs w:val="22"/>
              </w:rPr>
              <w:t xml:space="preserve"> </w:t>
            </w:r>
            <w:r w:rsidR="009025B6" w:rsidRPr="009025B6">
              <w:rPr>
                <w:sz w:val="22"/>
                <w:szCs w:val="22"/>
              </w:rPr>
              <w:t>152</w:t>
            </w:r>
            <w:r w:rsidR="009025B6">
              <w:rPr>
                <w:sz w:val="22"/>
                <w:szCs w:val="22"/>
              </w:rPr>
              <w:t> </w:t>
            </w:r>
            <w:r w:rsidR="009025B6" w:rsidRPr="009025B6">
              <w:rPr>
                <w:sz w:val="22"/>
                <w:szCs w:val="22"/>
              </w:rPr>
              <w:t>990</w:t>
            </w:r>
            <w:r w:rsidR="009025B6">
              <w:rPr>
                <w:sz w:val="22"/>
                <w:szCs w:val="22"/>
              </w:rPr>
              <w:t>,00</w:t>
            </w:r>
            <w:r w:rsidR="009025B6" w:rsidRPr="009025B6">
              <w:rPr>
                <w:sz w:val="22"/>
                <w:szCs w:val="22"/>
              </w:rPr>
              <w:t xml:space="preserve"> (Сто пятьдесят две тысячи девятьсот девяносто) рублей 00 копеек, включая НДС. Цена договора включает в себя: все расходы, в том числе налоги, сборы и другие обязательные платежи</w:t>
            </w:r>
            <w:r w:rsidR="002E50A0">
              <w:rPr>
                <w:sz w:val="22"/>
                <w:szCs w:val="22"/>
              </w:rPr>
              <w:t>.</w:t>
            </w:r>
          </w:p>
          <w:p w:rsidR="00D71CE0" w:rsidRPr="00524C04" w:rsidRDefault="00D71CE0" w:rsidP="00D71CE0">
            <w:pPr>
              <w:spacing w:before="60" w:after="60"/>
              <w:jc w:val="both"/>
              <w:rPr>
                <w:sz w:val="22"/>
                <w:szCs w:val="22"/>
              </w:rPr>
            </w:pPr>
            <w:r w:rsidRPr="00524C04">
              <w:rPr>
                <w:b/>
                <w:sz w:val="22"/>
                <w:szCs w:val="22"/>
              </w:rPr>
              <w:lastRenderedPageBreak/>
              <w:t>Лот №3:</w:t>
            </w:r>
            <w:r w:rsidRPr="00524C04">
              <w:rPr>
                <w:sz w:val="22"/>
                <w:szCs w:val="22"/>
              </w:rPr>
              <w:t xml:space="preserve"> </w:t>
            </w:r>
            <w:r w:rsidR="009025B6" w:rsidRPr="009025B6">
              <w:rPr>
                <w:sz w:val="22"/>
                <w:szCs w:val="22"/>
              </w:rPr>
              <w:t>240</w:t>
            </w:r>
            <w:r w:rsidR="009025B6">
              <w:rPr>
                <w:sz w:val="22"/>
                <w:szCs w:val="22"/>
              </w:rPr>
              <w:t> </w:t>
            </w:r>
            <w:r w:rsidR="009025B6" w:rsidRPr="009025B6">
              <w:rPr>
                <w:sz w:val="22"/>
                <w:szCs w:val="22"/>
              </w:rPr>
              <w:t>817</w:t>
            </w:r>
            <w:r w:rsidR="009025B6">
              <w:rPr>
                <w:sz w:val="22"/>
                <w:szCs w:val="22"/>
              </w:rPr>
              <w:t>,33</w:t>
            </w:r>
            <w:r w:rsidR="009025B6" w:rsidRPr="009025B6">
              <w:rPr>
                <w:sz w:val="22"/>
                <w:szCs w:val="22"/>
              </w:rPr>
              <w:t xml:space="preserve"> (Двести сорок тысяч восемьсот семнадцать) рублей 33 копейки, включая НДС. Цена договора включает в себя: все расходы, в том числе налоги, сборы и другие обязательные платежи</w:t>
            </w:r>
            <w:r w:rsidR="002E50A0">
              <w:rPr>
                <w:sz w:val="22"/>
                <w:szCs w:val="22"/>
              </w:rPr>
              <w:t>.</w:t>
            </w:r>
            <w:r w:rsidRPr="00524C04">
              <w:rPr>
                <w:sz w:val="22"/>
                <w:szCs w:val="22"/>
              </w:rPr>
              <w:t xml:space="preserve"> </w:t>
            </w:r>
          </w:p>
          <w:p w:rsidR="009025B6" w:rsidRPr="00524C04" w:rsidRDefault="009025B6" w:rsidP="009025B6">
            <w:pPr>
              <w:spacing w:before="60" w:after="60"/>
              <w:jc w:val="both"/>
              <w:rPr>
                <w:sz w:val="22"/>
                <w:szCs w:val="22"/>
              </w:rPr>
            </w:pPr>
            <w:r w:rsidRPr="00524C04">
              <w:rPr>
                <w:b/>
                <w:sz w:val="22"/>
                <w:szCs w:val="22"/>
              </w:rPr>
              <w:t>Лот №4:</w:t>
            </w:r>
            <w:r w:rsidRPr="00524C04">
              <w:rPr>
                <w:sz w:val="22"/>
                <w:szCs w:val="22"/>
              </w:rPr>
              <w:t xml:space="preserve"> </w:t>
            </w:r>
            <w:r w:rsidRPr="009025B6">
              <w:rPr>
                <w:sz w:val="22"/>
                <w:szCs w:val="22"/>
              </w:rPr>
              <w:t>140</w:t>
            </w:r>
            <w:r>
              <w:rPr>
                <w:sz w:val="22"/>
                <w:szCs w:val="22"/>
              </w:rPr>
              <w:t> </w:t>
            </w:r>
            <w:r w:rsidRPr="009025B6">
              <w:rPr>
                <w:sz w:val="22"/>
                <w:szCs w:val="22"/>
              </w:rPr>
              <w:t>940</w:t>
            </w:r>
            <w:r>
              <w:rPr>
                <w:sz w:val="22"/>
                <w:szCs w:val="22"/>
              </w:rPr>
              <w:t>,00</w:t>
            </w:r>
            <w:r w:rsidRPr="009025B6">
              <w:rPr>
                <w:sz w:val="22"/>
                <w:szCs w:val="22"/>
              </w:rPr>
              <w:t xml:space="preserve"> (Сто сорок тысяч девятьсот сорок) рублей 00 копеек, включая НДС. Цена договора включает в себя: все расходы, в том числе налоги, сборы и другие обязательные платежи</w:t>
            </w:r>
            <w:r>
              <w:rPr>
                <w:sz w:val="22"/>
                <w:szCs w:val="22"/>
              </w:rPr>
              <w:t>.</w:t>
            </w:r>
          </w:p>
          <w:p w:rsidR="00D71CE0" w:rsidRPr="00524C04" w:rsidRDefault="00D71CE0" w:rsidP="00D71CE0">
            <w:pPr>
              <w:spacing w:before="60" w:after="60"/>
              <w:jc w:val="both"/>
              <w:rPr>
                <w:sz w:val="22"/>
                <w:szCs w:val="22"/>
              </w:rPr>
            </w:pPr>
            <w:r w:rsidRPr="00524C04">
              <w:rPr>
                <w:b/>
                <w:sz w:val="22"/>
                <w:szCs w:val="22"/>
              </w:rPr>
              <w:t>Лот №</w:t>
            </w:r>
            <w:r w:rsidR="009025B6">
              <w:rPr>
                <w:b/>
                <w:sz w:val="22"/>
                <w:szCs w:val="22"/>
              </w:rPr>
              <w:t>5</w:t>
            </w:r>
            <w:r w:rsidRPr="00524C04">
              <w:rPr>
                <w:b/>
                <w:sz w:val="22"/>
                <w:szCs w:val="22"/>
              </w:rPr>
              <w:t>:</w:t>
            </w:r>
            <w:r w:rsidRPr="00524C04">
              <w:rPr>
                <w:sz w:val="22"/>
                <w:szCs w:val="22"/>
              </w:rPr>
              <w:t xml:space="preserve"> </w:t>
            </w:r>
            <w:r w:rsidR="009025B6" w:rsidRPr="009025B6">
              <w:rPr>
                <w:sz w:val="22"/>
                <w:szCs w:val="22"/>
              </w:rPr>
              <w:t>181</w:t>
            </w:r>
            <w:r w:rsidR="009025B6">
              <w:rPr>
                <w:sz w:val="22"/>
                <w:szCs w:val="22"/>
              </w:rPr>
              <w:t> </w:t>
            </w:r>
            <w:r w:rsidR="009025B6" w:rsidRPr="009025B6">
              <w:rPr>
                <w:sz w:val="22"/>
                <w:szCs w:val="22"/>
              </w:rPr>
              <w:t>799</w:t>
            </w:r>
            <w:r w:rsidR="009025B6">
              <w:rPr>
                <w:sz w:val="22"/>
                <w:szCs w:val="22"/>
              </w:rPr>
              <w:t>,92</w:t>
            </w:r>
            <w:r w:rsidR="009025B6" w:rsidRPr="009025B6">
              <w:rPr>
                <w:sz w:val="22"/>
                <w:szCs w:val="22"/>
              </w:rPr>
              <w:t xml:space="preserve"> (Сто восемьдесят одна тысяча семьсот девяносто девять) рублей 92 копейки, включая НДС. Цена договора включает в себя: все расходы, в том числе налоги, сборы и другие обязательные платежи</w:t>
            </w:r>
            <w:r w:rsidR="002E50A0">
              <w:rPr>
                <w:sz w:val="22"/>
                <w:szCs w:val="22"/>
              </w:rPr>
              <w:t>.</w:t>
            </w:r>
          </w:p>
          <w:p w:rsidR="00D71CE0" w:rsidRPr="009F3689" w:rsidRDefault="00D71CE0" w:rsidP="00D71CE0">
            <w:pPr>
              <w:spacing w:before="60" w:after="60"/>
              <w:rPr>
                <w:bCs/>
                <w:sz w:val="22"/>
                <w:szCs w:val="22"/>
              </w:rPr>
            </w:pPr>
          </w:p>
          <w:p w:rsidR="00E77DE4" w:rsidRPr="00524C04" w:rsidRDefault="00E77DE4" w:rsidP="00E77DE4">
            <w:pPr>
              <w:spacing w:before="60" w:after="60"/>
              <w:jc w:val="both"/>
              <w:rPr>
                <w:sz w:val="22"/>
                <w:szCs w:val="22"/>
              </w:rPr>
            </w:pPr>
            <w:r w:rsidRPr="00524C04">
              <w:rPr>
                <w:b/>
                <w:sz w:val="22"/>
                <w:szCs w:val="22"/>
              </w:rPr>
              <w:t>Лот №1:</w:t>
            </w:r>
            <w:r w:rsidRPr="00524C04">
              <w:rPr>
                <w:sz w:val="22"/>
                <w:szCs w:val="22"/>
              </w:rPr>
              <w:t xml:space="preserve"> </w:t>
            </w:r>
            <w:r w:rsidRPr="00E77DE4">
              <w:rPr>
                <w:sz w:val="22"/>
                <w:szCs w:val="22"/>
              </w:rPr>
              <w:t xml:space="preserve">Безналичный расчет. Заказчик </w:t>
            </w:r>
            <w:proofErr w:type="gramStart"/>
            <w:r w:rsidRPr="00E77DE4">
              <w:rPr>
                <w:sz w:val="22"/>
                <w:szCs w:val="22"/>
              </w:rPr>
              <w:t>оплачивает стоимость информационных</w:t>
            </w:r>
            <w:proofErr w:type="gramEnd"/>
            <w:r w:rsidRPr="00E77DE4">
              <w:rPr>
                <w:sz w:val="22"/>
                <w:szCs w:val="22"/>
              </w:rPr>
              <w:t xml:space="preserve"> услуг до 10-го числа месяца, следующего за месяцем оказания услуг</w:t>
            </w:r>
            <w:r>
              <w:rPr>
                <w:sz w:val="22"/>
                <w:szCs w:val="22"/>
              </w:rPr>
              <w:t>.</w:t>
            </w:r>
            <w:r w:rsidRPr="00524C04">
              <w:rPr>
                <w:sz w:val="22"/>
                <w:szCs w:val="22"/>
              </w:rPr>
              <w:t xml:space="preserve"> </w:t>
            </w:r>
          </w:p>
          <w:p w:rsidR="00E77DE4" w:rsidRDefault="00E77DE4" w:rsidP="00E77DE4">
            <w:pPr>
              <w:spacing w:before="60" w:after="60"/>
              <w:jc w:val="both"/>
              <w:rPr>
                <w:sz w:val="22"/>
                <w:szCs w:val="22"/>
              </w:rPr>
            </w:pPr>
            <w:r w:rsidRPr="00524C04">
              <w:rPr>
                <w:b/>
                <w:sz w:val="22"/>
                <w:szCs w:val="22"/>
              </w:rPr>
              <w:t>Лот №2:</w:t>
            </w:r>
            <w:r w:rsidRPr="00524C04">
              <w:rPr>
                <w:sz w:val="22"/>
                <w:szCs w:val="22"/>
              </w:rPr>
              <w:t xml:space="preserve"> </w:t>
            </w:r>
            <w:r w:rsidRPr="00E77DE4">
              <w:rPr>
                <w:sz w:val="22"/>
                <w:szCs w:val="22"/>
              </w:rPr>
              <w:t xml:space="preserve">Безналичный расчет. Заказчик </w:t>
            </w:r>
            <w:proofErr w:type="gramStart"/>
            <w:r w:rsidRPr="00E77DE4">
              <w:rPr>
                <w:sz w:val="22"/>
                <w:szCs w:val="22"/>
              </w:rPr>
              <w:t>оплачивает стоимость информационных</w:t>
            </w:r>
            <w:proofErr w:type="gramEnd"/>
            <w:r w:rsidRPr="00E77DE4">
              <w:rPr>
                <w:sz w:val="22"/>
                <w:szCs w:val="22"/>
              </w:rPr>
              <w:t xml:space="preserve"> услуг до 10-го числа месяца, следующего за месяцем оказания услуг</w:t>
            </w:r>
            <w:r>
              <w:rPr>
                <w:sz w:val="22"/>
                <w:szCs w:val="22"/>
              </w:rPr>
              <w:t>.</w:t>
            </w:r>
          </w:p>
          <w:p w:rsidR="00E77DE4" w:rsidRPr="00524C04" w:rsidRDefault="00E77DE4" w:rsidP="00E77DE4">
            <w:pPr>
              <w:spacing w:before="60" w:after="60"/>
              <w:jc w:val="both"/>
              <w:rPr>
                <w:sz w:val="22"/>
                <w:szCs w:val="22"/>
              </w:rPr>
            </w:pPr>
            <w:r w:rsidRPr="00524C04">
              <w:rPr>
                <w:b/>
                <w:sz w:val="22"/>
                <w:szCs w:val="22"/>
              </w:rPr>
              <w:t>Лот №3:</w:t>
            </w:r>
            <w:r w:rsidRPr="00524C04">
              <w:rPr>
                <w:sz w:val="22"/>
                <w:szCs w:val="22"/>
              </w:rPr>
              <w:t xml:space="preserve"> </w:t>
            </w:r>
            <w:r w:rsidRPr="00E77DE4">
              <w:rPr>
                <w:sz w:val="22"/>
                <w:szCs w:val="22"/>
              </w:rPr>
              <w:t xml:space="preserve">Безналичный расчет. Заказчик </w:t>
            </w:r>
            <w:proofErr w:type="gramStart"/>
            <w:r w:rsidRPr="00E77DE4">
              <w:rPr>
                <w:sz w:val="22"/>
                <w:szCs w:val="22"/>
              </w:rPr>
              <w:t>оплачивает стоимость информационных</w:t>
            </w:r>
            <w:proofErr w:type="gramEnd"/>
            <w:r w:rsidRPr="00E77DE4">
              <w:rPr>
                <w:sz w:val="22"/>
                <w:szCs w:val="22"/>
              </w:rPr>
              <w:t xml:space="preserve"> услуг в текущем месяце до 20 числа месяца оказания услуг</w:t>
            </w:r>
            <w:r>
              <w:rPr>
                <w:sz w:val="22"/>
                <w:szCs w:val="22"/>
              </w:rPr>
              <w:t>.</w:t>
            </w:r>
            <w:r w:rsidRPr="00524C04">
              <w:rPr>
                <w:sz w:val="22"/>
                <w:szCs w:val="22"/>
              </w:rPr>
              <w:t xml:space="preserve"> </w:t>
            </w:r>
          </w:p>
          <w:p w:rsidR="00E77DE4" w:rsidRPr="00524C04" w:rsidRDefault="00E77DE4" w:rsidP="00E77DE4">
            <w:pPr>
              <w:spacing w:before="60" w:after="60"/>
              <w:jc w:val="both"/>
              <w:rPr>
                <w:sz w:val="22"/>
                <w:szCs w:val="22"/>
              </w:rPr>
            </w:pPr>
            <w:r w:rsidRPr="00524C04">
              <w:rPr>
                <w:b/>
                <w:sz w:val="22"/>
                <w:szCs w:val="22"/>
              </w:rPr>
              <w:t>Лот №4:</w:t>
            </w:r>
            <w:r w:rsidRPr="00524C04">
              <w:rPr>
                <w:sz w:val="22"/>
                <w:szCs w:val="22"/>
              </w:rPr>
              <w:t xml:space="preserve"> </w:t>
            </w:r>
            <w:r w:rsidRPr="00E77DE4">
              <w:rPr>
                <w:sz w:val="22"/>
                <w:szCs w:val="22"/>
              </w:rPr>
              <w:t xml:space="preserve">Безналичный расчет. Заказчик </w:t>
            </w:r>
            <w:proofErr w:type="gramStart"/>
            <w:r w:rsidRPr="00E77DE4">
              <w:rPr>
                <w:sz w:val="22"/>
                <w:szCs w:val="22"/>
              </w:rPr>
              <w:t>оплачивает стоимость информационных</w:t>
            </w:r>
            <w:proofErr w:type="gramEnd"/>
            <w:r w:rsidRPr="00E77DE4">
              <w:rPr>
                <w:sz w:val="22"/>
                <w:szCs w:val="22"/>
              </w:rPr>
              <w:t xml:space="preserve"> услуг в текущем месяце до 10 числа месяца, следующего за месяцем оказания услуг</w:t>
            </w:r>
            <w:r>
              <w:rPr>
                <w:sz w:val="22"/>
                <w:szCs w:val="22"/>
              </w:rPr>
              <w:t>.</w:t>
            </w:r>
          </w:p>
          <w:p w:rsidR="000C65B6" w:rsidRPr="000C65B6" w:rsidRDefault="00E77DE4" w:rsidP="00E77DE4">
            <w:pPr>
              <w:spacing w:before="60" w:after="60"/>
              <w:jc w:val="both"/>
              <w:rPr>
                <w:bCs/>
                <w:sz w:val="22"/>
                <w:szCs w:val="22"/>
              </w:rPr>
            </w:pPr>
            <w:r w:rsidRPr="00524C04">
              <w:rPr>
                <w:b/>
                <w:sz w:val="22"/>
                <w:szCs w:val="22"/>
              </w:rPr>
              <w:t>Лот №</w:t>
            </w:r>
            <w:r>
              <w:rPr>
                <w:b/>
                <w:sz w:val="22"/>
                <w:szCs w:val="22"/>
              </w:rPr>
              <w:t>5</w:t>
            </w:r>
            <w:r w:rsidRPr="00524C04">
              <w:rPr>
                <w:b/>
                <w:sz w:val="22"/>
                <w:szCs w:val="22"/>
              </w:rPr>
              <w:t>:</w:t>
            </w:r>
            <w:r w:rsidRPr="00524C04">
              <w:rPr>
                <w:sz w:val="22"/>
                <w:szCs w:val="22"/>
              </w:rPr>
              <w:t xml:space="preserve"> </w:t>
            </w:r>
            <w:r w:rsidRPr="00E77DE4">
              <w:rPr>
                <w:sz w:val="22"/>
                <w:szCs w:val="22"/>
              </w:rPr>
              <w:t xml:space="preserve">Безналичный расчет. Заказчик </w:t>
            </w:r>
            <w:proofErr w:type="gramStart"/>
            <w:r w:rsidRPr="00E77DE4">
              <w:rPr>
                <w:sz w:val="22"/>
                <w:szCs w:val="22"/>
              </w:rPr>
              <w:t>оплачивает стоимость информационных</w:t>
            </w:r>
            <w:proofErr w:type="gramEnd"/>
            <w:r w:rsidRPr="00E77DE4">
              <w:rPr>
                <w:sz w:val="22"/>
                <w:szCs w:val="22"/>
              </w:rPr>
              <w:t xml:space="preserve"> услуг до 10-го числа месяца, следующего за месяцем оказания услуг</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20444A">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20444A">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20444A">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663"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20444A">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w:t>
            </w:r>
            <w:r w:rsidR="0010468F" w:rsidRPr="009F3689">
              <w:rPr>
                <w:bCs/>
                <w:sz w:val="22"/>
                <w:szCs w:val="22"/>
              </w:rPr>
              <w:lastRenderedPageBreak/>
              <w:t>поставляемого товара/ выполняемых работ /оказываемых услуг</w:t>
            </w:r>
          </w:p>
        </w:tc>
        <w:tc>
          <w:tcPr>
            <w:tcW w:w="6663"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lastRenderedPageBreak/>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Default="00917CAD" w:rsidP="009B223C">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9025B6" w:rsidRDefault="009025B6" w:rsidP="00416E10">
            <w:pPr>
              <w:widowControl w:val="0"/>
              <w:numPr>
                <w:ilvl w:val="1"/>
                <w:numId w:val="95"/>
              </w:numPr>
              <w:tabs>
                <w:tab w:val="left" w:pos="636"/>
              </w:tabs>
              <w:adjustRightInd w:val="0"/>
              <w:spacing w:before="60" w:after="60"/>
              <w:ind w:left="0" w:right="68" w:firstLine="0"/>
              <w:jc w:val="both"/>
              <w:textAlignment w:val="baseline"/>
              <w:rPr>
                <w:bCs/>
                <w:sz w:val="22"/>
                <w:szCs w:val="22"/>
              </w:rPr>
            </w:pPr>
            <w:r w:rsidRPr="009025B6">
              <w:rPr>
                <w:bCs/>
                <w:sz w:val="22"/>
                <w:szCs w:val="22"/>
              </w:rPr>
              <w:t>должен иметь сертификат (или иной документ), подтверждающий право на распространение и информационное обслуживание программных продуктов семейства Консультант Плюс</w:t>
            </w:r>
            <w:r>
              <w:rPr>
                <w:bCs/>
                <w:sz w:val="22"/>
                <w:szCs w:val="22"/>
              </w:rPr>
              <w:t>.</w:t>
            </w:r>
          </w:p>
          <w:p w:rsidR="0020444A" w:rsidRPr="00DC3FCA" w:rsidRDefault="009025B6" w:rsidP="00DC3FCA">
            <w:pPr>
              <w:widowControl w:val="0"/>
              <w:numPr>
                <w:ilvl w:val="1"/>
                <w:numId w:val="95"/>
              </w:numPr>
              <w:tabs>
                <w:tab w:val="left" w:pos="636"/>
              </w:tabs>
              <w:adjustRightInd w:val="0"/>
              <w:spacing w:before="60" w:after="60"/>
              <w:ind w:left="0" w:right="68" w:firstLine="0"/>
              <w:jc w:val="both"/>
              <w:textAlignment w:val="baseline"/>
              <w:rPr>
                <w:bCs/>
                <w:sz w:val="22"/>
                <w:szCs w:val="22"/>
              </w:rPr>
            </w:pPr>
            <w:r w:rsidRPr="009025B6">
              <w:rPr>
                <w:bCs/>
                <w:sz w:val="22"/>
                <w:szCs w:val="22"/>
              </w:rPr>
              <w:t>должен иметь копию «Лицензионного соглашения», подтверждающего, что специальное программное обеспечение, используемое для оказания услуг Заказчику, полностью совместимо с имеющимися у Заказчика экземплярами систем Консультант Плюс</w:t>
            </w:r>
            <w:r>
              <w:rPr>
                <w:bCs/>
                <w:sz w:val="22"/>
                <w:szCs w:val="22"/>
              </w:rPr>
              <w:t>.</w:t>
            </w:r>
          </w:p>
        </w:tc>
      </w:tr>
      <w:tr w:rsidR="004651C7" w:rsidRPr="009F3689" w:rsidTr="0020444A">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663"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DC3FCA" w:rsidRDefault="00DC3FCA" w:rsidP="00416E10">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DC3FCA">
              <w:rPr>
                <w:color w:val="000000"/>
                <w:sz w:val="22"/>
                <w:szCs w:val="22"/>
              </w:rPr>
              <w:t xml:space="preserve">Программное обеспечение должно быть лицензионным и иметь соответствующий сертификат. </w:t>
            </w:r>
          </w:p>
          <w:p w:rsidR="00176E90" w:rsidRPr="00286D39" w:rsidRDefault="00DC3FCA" w:rsidP="00416E10">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DC3FCA">
              <w:rPr>
                <w:color w:val="000000"/>
                <w:sz w:val="22"/>
                <w:szCs w:val="22"/>
              </w:rPr>
              <w:t>Перечень оказываемых услуг должен соответствовать техническому заданию</w:t>
            </w:r>
            <w:r w:rsidR="00932E80" w:rsidRPr="00416E10">
              <w:rPr>
                <w:color w:val="000000"/>
                <w:sz w:val="22"/>
                <w:szCs w:val="22"/>
              </w:rPr>
              <w:t>.</w:t>
            </w:r>
            <w:r w:rsidR="00932E80">
              <w:rPr>
                <w:bCs/>
                <w:color w:val="000000"/>
                <w:sz w:val="22"/>
                <w:szCs w:val="22"/>
              </w:rPr>
              <w:t xml:space="preserve"> </w:t>
            </w:r>
          </w:p>
        </w:tc>
      </w:tr>
      <w:tr w:rsidR="004651C7" w:rsidRPr="009F3689" w:rsidTr="0020444A">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lastRenderedPageBreak/>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663"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20444A">
              <w:rPr>
                <w:bCs/>
                <w:sz w:val="22"/>
                <w:szCs w:val="22"/>
                <w:u w:val="single"/>
              </w:rPr>
              <w:t>4</w:t>
            </w:r>
            <w:r w:rsidR="00DC3FCA">
              <w:rPr>
                <w:bCs/>
                <w:sz w:val="22"/>
                <w:szCs w:val="22"/>
                <w:u w:val="single"/>
              </w:rPr>
              <w:t>, 15</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lastRenderedPageBreak/>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20444A">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663"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20444A">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663" w:type="dxa"/>
          </w:tcPr>
          <w:p w:rsidR="004651C7" w:rsidRPr="009F3689" w:rsidRDefault="00B257C6" w:rsidP="00B257C6">
            <w:pPr>
              <w:pStyle w:val="Times12"/>
              <w:spacing w:before="60" w:after="60"/>
              <w:ind w:right="153" w:firstLine="0"/>
              <w:rPr>
                <w:spacing w:val="-6"/>
                <w:sz w:val="22"/>
              </w:rPr>
            </w:pPr>
            <w:r>
              <w:rPr>
                <w:sz w:val="22"/>
              </w:rPr>
              <w:t>Не д</w:t>
            </w:r>
            <w:r w:rsidR="000A220E" w:rsidRPr="000A220E">
              <w:rPr>
                <w:sz w:val="22"/>
              </w:rPr>
              <w:t>опускается</w:t>
            </w:r>
            <w:r w:rsidR="000A220E">
              <w:rPr>
                <w:sz w:val="22"/>
              </w:rPr>
              <w:t>.</w:t>
            </w:r>
          </w:p>
        </w:tc>
      </w:tr>
      <w:tr w:rsidR="004651C7" w:rsidRPr="009F3689" w:rsidTr="0020444A">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lastRenderedPageBreak/>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4651C7" w:rsidRPr="009F3689" w:rsidRDefault="004651C7" w:rsidP="009F3689">
            <w:pPr>
              <w:pStyle w:val="Times12"/>
              <w:spacing w:before="60" w:after="60"/>
              <w:ind w:right="153" w:firstLine="0"/>
              <w:rPr>
                <w:spacing w:val="-6"/>
                <w:sz w:val="22"/>
              </w:rPr>
            </w:pPr>
            <w:r w:rsidRPr="009F3689">
              <w:rPr>
                <w:sz w:val="22"/>
              </w:rPr>
              <w:lastRenderedPageBreak/>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663"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785BD0">
            <w:pPr>
              <w:pStyle w:val="Times12"/>
              <w:spacing w:before="60" w:after="60"/>
              <w:ind w:right="153" w:firstLine="0"/>
              <w:rPr>
                <w:sz w:val="22"/>
              </w:rPr>
            </w:pPr>
            <w:r w:rsidRPr="009F3689">
              <w:rPr>
                <w:spacing w:val="-6"/>
                <w:sz w:val="22"/>
              </w:rPr>
              <w:t xml:space="preserve">11:00 (время московское) </w:t>
            </w:r>
            <w:r w:rsidR="00DC3FCA" w:rsidRPr="00DC3FCA">
              <w:rPr>
                <w:spacing w:val="-6"/>
                <w:sz w:val="22"/>
              </w:rPr>
              <w:t>«09» Января 2013</w:t>
            </w:r>
            <w:r w:rsidR="00DC3FCA">
              <w:rPr>
                <w:spacing w:val="-6"/>
                <w:sz w:val="22"/>
              </w:rPr>
              <w:t xml:space="preserve"> </w:t>
            </w:r>
            <w:r w:rsidRPr="009F3689">
              <w:rPr>
                <w:spacing w:val="-6"/>
                <w:sz w:val="22"/>
              </w:rPr>
              <w:t>года</w:t>
            </w:r>
            <w:r w:rsidR="004859ED" w:rsidRPr="009F3689">
              <w:rPr>
                <w:spacing w:val="-6"/>
                <w:sz w:val="22"/>
              </w:rPr>
              <w:t>.</w:t>
            </w: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663"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DC3FCA" w:rsidP="00DC3FCA">
            <w:pPr>
              <w:pStyle w:val="Times12"/>
              <w:spacing w:before="60" w:after="60"/>
              <w:ind w:right="153" w:firstLine="0"/>
              <w:rPr>
                <w:sz w:val="22"/>
              </w:rPr>
            </w:pPr>
            <w:r w:rsidRPr="00DC3FCA">
              <w:rPr>
                <w:spacing w:val="-6"/>
                <w:sz w:val="22"/>
              </w:rPr>
              <w:t>«</w:t>
            </w:r>
            <w:r>
              <w:rPr>
                <w:spacing w:val="-6"/>
                <w:sz w:val="22"/>
              </w:rPr>
              <w:t>11</w:t>
            </w:r>
            <w:r w:rsidRPr="00DC3FCA">
              <w:rPr>
                <w:spacing w:val="-6"/>
                <w:sz w:val="22"/>
              </w:rPr>
              <w:t>» Января 2013</w:t>
            </w:r>
            <w:r>
              <w:rPr>
                <w:spacing w:val="-6"/>
                <w:sz w:val="22"/>
              </w:rPr>
              <w:t xml:space="preserve"> </w:t>
            </w:r>
            <w:r w:rsidR="00E30131" w:rsidRPr="009F3689">
              <w:rPr>
                <w:spacing w:val="-6"/>
                <w:sz w:val="22"/>
              </w:rPr>
              <w:t>года</w:t>
            </w:r>
            <w:r w:rsidR="004859ED" w:rsidRPr="009F3689">
              <w:rPr>
                <w:spacing w:val="-6"/>
                <w:sz w:val="22"/>
              </w:rPr>
              <w:t>.</w:t>
            </w: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663"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DC3FCA">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DC3FCA">
              <w:rPr>
                <w:sz w:val="22"/>
              </w:rPr>
              <w:t>10</w:t>
            </w:r>
            <w:r w:rsidR="00E30131" w:rsidRPr="009F3689">
              <w:rPr>
                <w:sz w:val="22"/>
              </w:rPr>
              <w:t xml:space="preserve">:00 (время московское) </w:t>
            </w:r>
            <w:r w:rsidR="00FD5E82" w:rsidRPr="00FD5E82">
              <w:rPr>
                <w:sz w:val="22"/>
              </w:rPr>
              <w:t>«</w:t>
            </w:r>
            <w:r w:rsidR="00DC3FCA">
              <w:rPr>
                <w:sz w:val="22"/>
              </w:rPr>
              <w:t>14</w:t>
            </w:r>
            <w:r w:rsidR="00FD5E82" w:rsidRPr="00FD5E82">
              <w:rPr>
                <w:sz w:val="22"/>
              </w:rPr>
              <w:t xml:space="preserve">» </w:t>
            </w:r>
            <w:r w:rsidR="00E84A18">
              <w:rPr>
                <w:sz w:val="22"/>
              </w:rPr>
              <w:t>Я</w:t>
            </w:r>
            <w:r w:rsidR="00E84A18" w:rsidRPr="00E84A18">
              <w:rPr>
                <w:sz w:val="22"/>
              </w:rPr>
              <w:t>нваря</w:t>
            </w:r>
            <w:r w:rsidR="00FD5E82" w:rsidRPr="00FD5E82">
              <w:rPr>
                <w:sz w:val="22"/>
              </w:rPr>
              <w:t xml:space="preserve"> </w:t>
            </w:r>
            <w:r w:rsidR="00DC3FCA" w:rsidRPr="00DC3FCA">
              <w:rPr>
                <w:sz w:val="22"/>
              </w:rPr>
              <w:t>2013 года</w:t>
            </w:r>
            <w:r w:rsidR="004859ED" w:rsidRPr="009F3689">
              <w:rPr>
                <w:sz w:val="22"/>
              </w:rPr>
              <w:t>.</w:t>
            </w: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663"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DC3FCA">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FD5E82" w:rsidRPr="00FD5E82">
              <w:rPr>
                <w:spacing w:val="-6"/>
                <w:sz w:val="22"/>
              </w:rPr>
              <w:t>«</w:t>
            </w:r>
            <w:r w:rsidR="00286D39">
              <w:rPr>
                <w:spacing w:val="-6"/>
                <w:sz w:val="22"/>
              </w:rPr>
              <w:t>1</w:t>
            </w:r>
            <w:r w:rsidR="00DC3FCA">
              <w:rPr>
                <w:spacing w:val="-6"/>
                <w:sz w:val="22"/>
              </w:rPr>
              <w:t>8</w:t>
            </w:r>
            <w:r w:rsidR="00FD5E82" w:rsidRPr="00FD5E82">
              <w:rPr>
                <w:spacing w:val="-6"/>
                <w:sz w:val="22"/>
              </w:rPr>
              <w:t xml:space="preserve">» </w:t>
            </w:r>
            <w:r w:rsidR="00E84A18">
              <w:rPr>
                <w:spacing w:val="-6"/>
                <w:sz w:val="22"/>
              </w:rPr>
              <w:t>Я</w:t>
            </w:r>
            <w:r w:rsidR="00E84A18" w:rsidRPr="00E84A18">
              <w:rPr>
                <w:spacing w:val="-6"/>
                <w:sz w:val="22"/>
              </w:rPr>
              <w:t>нваря</w:t>
            </w:r>
            <w:r w:rsidR="00FD5E82" w:rsidRPr="00FD5E82">
              <w:rPr>
                <w:spacing w:val="-6"/>
                <w:sz w:val="22"/>
              </w:rPr>
              <w:t xml:space="preserve"> </w:t>
            </w:r>
            <w:r w:rsidR="00E30131" w:rsidRPr="009F3689">
              <w:rPr>
                <w:bCs w:val="0"/>
                <w:sz w:val="22"/>
              </w:rPr>
              <w:t>201</w:t>
            </w:r>
            <w:r w:rsidR="00BD786C">
              <w:rPr>
                <w:bCs w:val="0"/>
                <w:sz w:val="22"/>
              </w:rPr>
              <w:t>3</w:t>
            </w:r>
            <w:r w:rsidR="00E30131" w:rsidRPr="009F3689">
              <w:rPr>
                <w:bCs w:val="0"/>
                <w:sz w:val="22"/>
              </w:rPr>
              <w:t xml:space="preserve"> года</w:t>
            </w:r>
          </w:p>
        </w:tc>
      </w:tr>
      <w:tr w:rsidR="004651C7" w:rsidRPr="009F3689" w:rsidTr="0020444A">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663"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20444A">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663"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20444A">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w:t>
            </w:r>
            <w:r w:rsidRPr="009F3689">
              <w:rPr>
                <w:bCs/>
                <w:sz w:val="22"/>
                <w:szCs w:val="22"/>
              </w:rPr>
              <w:lastRenderedPageBreak/>
              <w:t>договора и/или обеспечения возврата аванса и/или обеспечения гарантийных обязательств</w:t>
            </w:r>
          </w:p>
        </w:tc>
        <w:tc>
          <w:tcPr>
            <w:tcW w:w="6663" w:type="dxa"/>
          </w:tcPr>
          <w:p w:rsidR="009A45C8" w:rsidRPr="009F3689" w:rsidRDefault="00E441BD" w:rsidP="009F3689">
            <w:pPr>
              <w:pStyle w:val="Times12"/>
              <w:spacing w:before="60" w:after="60"/>
              <w:ind w:right="153" w:firstLine="0"/>
              <w:rPr>
                <w:b/>
                <w:bCs w:val="0"/>
                <w:i/>
                <w:sz w:val="22"/>
              </w:rPr>
            </w:pPr>
            <w:r w:rsidRPr="009F3689">
              <w:rPr>
                <w:sz w:val="22"/>
              </w:rPr>
              <w:lastRenderedPageBreak/>
              <w:t>Не требуется.</w:t>
            </w:r>
          </w:p>
        </w:tc>
      </w:tr>
      <w:tr w:rsidR="00BF03C5" w:rsidRPr="009F3689" w:rsidTr="0020444A">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663"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20444A">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663"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42918841"/>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2918842"/>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2918843"/>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2918844"/>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заказчиком сведений, полностью или частично, компетентным органам государственной </w:t>
      </w:r>
      <w:r w:rsidRPr="00C94880">
        <w:lastRenderedPageBreak/>
        <w:t xml:space="preserve">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2918845"/>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2918846"/>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032F7F" w:rsidRPr="006C431D" w:rsidRDefault="00032F7F" w:rsidP="00032F7F">
      <w:pPr>
        <w:pStyle w:val="Times12"/>
        <w:ind w:firstLine="0"/>
        <w:jc w:val="right"/>
        <w:rPr>
          <w:szCs w:val="24"/>
        </w:rPr>
      </w:pPr>
      <w:bookmarkStart w:id="454" w:name="_Toc326685780"/>
      <w:r w:rsidRPr="006C431D">
        <w:rPr>
          <w:szCs w:val="24"/>
        </w:rPr>
        <w:lastRenderedPageBreak/>
        <w:t>Форма ___.</w:t>
      </w:r>
    </w:p>
    <w:p w:rsidR="00032F7F" w:rsidRPr="006C431D" w:rsidRDefault="00032F7F" w:rsidP="00032F7F">
      <w:pPr>
        <w:pStyle w:val="Times12"/>
        <w:ind w:firstLine="0"/>
        <w:jc w:val="right"/>
        <w:rPr>
          <w:szCs w:val="24"/>
        </w:rPr>
      </w:pPr>
      <w:r w:rsidRPr="006C431D">
        <w:rPr>
          <w:szCs w:val="24"/>
        </w:rPr>
        <w:t>Приложение к заявке на участие в аукционе</w:t>
      </w:r>
    </w:p>
    <w:p w:rsidR="00032F7F" w:rsidRDefault="00032F7F" w:rsidP="00032F7F">
      <w:pPr>
        <w:pStyle w:val="Times12"/>
        <w:ind w:firstLine="0"/>
        <w:jc w:val="right"/>
        <w:rPr>
          <w:szCs w:val="24"/>
        </w:rPr>
      </w:pPr>
      <w:r w:rsidRPr="006C431D">
        <w:rPr>
          <w:szCs w:val="24"/>
        </w:rPr>
        <w:t>от «___» __________ 20___ г. № ______</w:t>
      </w:r>
    </w:p>
    <w:p w:rsidR="00032F7F" w:rsidRDefault="00032F7F" w:rsidP="00032F7F">
      <w:pPr>
        <w:pStyle w:val="Times12"/>
        <w:ind w:firstLine="0"/>
        <w:jc w:val="right"/>
        <w:rPr>
          <w:szCs w:val="24"/>
        </w:rPr>
      </w:pPr>
    </w:p>
    <w:p w:rsidR="00032F7F" w:rsidRPr="00BB6314" w:rsidRDefault="00032F7F" w:rsidP="00032F7F">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5" w:name="_Toc335311542"/>
      <w:bookmarkStart w:id="456" w:name="_Toc342918847"/>
      <w:r w:rsidRPr="006C431D">
        <w:rPr>
          <w:rFonts w:ascii="Times New Roman" w:hAnsi="Times New Roman"/>
          <w:b/>
          <w:sz w:val="24"/>
          <w:szCs w:val="24"/>
        </w:rPr>
        <w:t xml:space="preserve">ПЛАН </w:t>
      </w:r>
      <w:proofErr w:type="gramStart"/>
      <w:r w:rsidRPr="006C431D">
        <w:rPr>
          <w:rFonts w:ascii="Times New Roman" w:hAnsi="Times New Roman"/>
          <w:b/>
          <w:sz w:val="24"/>
          <w:szCs w:val="24"/>
        </w:rPr>
        <w:t>РАСПРЕДЕЛЕНИЯ ОБЪЕМОВ поставки товаров/ выполнения работ/ оказания услуг</w:t>
      </w:r>
      <w:proofErr w:type="gramEnd"/>
      <w:r w:rsidRPr="006C431D">
        <w:rPr>
          <w:rFonts w:ascii="Times New Roman" w:hAnsi="Times New Roman"/>
          <w:b/>
          <w:sz w:val="24"/>
          <w:szCs w:val="24"/>
        </w:rPr>
        <w:t xml:space="preserve"> МЕЖДУ УЧАСТНИКОМ АУКЦИОНА И поставщиками/ субподрядчиками/ соисполнителями (Форма __)</w:t>
      </w:r>
      <w:bookmarkEnd w:id="455"/>
      <w:bookmarkEnd w:id="456"/>
    </w:p>
    <w:p w:rsidR="00032F7F" w:rsidRPr="00CE5AFB" w:rsidRDefault="00032F7F" w:rsidP="00032F7F">
      <w:pPr>
        <w:widowControl w:val="0"/>
        <w:overflowPunct w:val="0"/>
        <w:autoSpaceDE w:val="0"/>
        <w:autoSpaceDN w:val="0"/>
        <w:adjustRightInd w:val="0"/>
        <w:ind w:left="1418" w:right="-1"/>
        <w:jc w:val="right"/>
        <w:textAlignment w:val="baseline"/>
        <w:rPr>
          <w:bCs/>
        </w:rPr>
      </w:pPr>
      <w:r w:rsidRPr="00CE5AFB">
        <w:rPr>
          <w:bCs/>
        </w:rPr>
        <w:t>Лот ___</w:t>
      </w:r>
    </w:p>
    <w:p w:rsidR="00032F7F" w:rsidRPr="00D36663" w:rsidRDefault="00032F7F" w:rsidP="00032F7F">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proofErr w:type="gramStart"/>
      <w:r w:rsidRPr="00D36663">
        <w:t>на</w:t>
      </w:r>
      <w:proofErr w:type="gramEnd"/>
      <w:r>
        <w:t xml:space="preserve"> </w:t>
      </w:r>
      <w:r w:rsidRPr="00D36663">
        <w:t>_____________________________________</w:t>
      </w:r>
    </w:p>
    <w:p w:rsidR="00032F7F" w:rsidRPr="00D36663" w:rsidRDefault="00032F7F" w:rsidP="00032F7F">
      <w:pPr>
        <w:spacing w:before="60" w:after="60"/>
        <w:ind w:firstLine="709"/>
        <w:jc w:val="both"/>
      </w:pPr>
    </w:p>
    <w:p w:rsidR="00032F7F" w:rsidRPr="006C431D" w:rsidRDefault="00032F7F" w:rsidP="00032F7F">
      <w:pPr>
        <w:spacing w:before="60" w:after="60"/>
        <w:ind w:firstLine="709"/>
        <w:jc w:val="both"/>
      </w:pPr>
      <w:r w:rsidRPr="006C431D">
        <w:t xml:space="preserve">Участник аукциона (генподрядчик): ______________________________ </w:t>
      </w:r>
    </w:p>
    <w:p w:rsidR="00032F7F" w:rsidRPr="006C431D" w:rsidRDefault="00032F7F" w:rsidP="00032F7F">
      <w:pPr>
        <w:spacing w:before="60" w:after="60"/>
        <w:ind w:firstLine="709"/>
        <w:jc w:val="both"/>
      </w:pPr>
      <w:r w:rsidRPr="006C431D">
        <w:t xml:space="preserve">Поставщики/ субподрядчики/соисполнители </w:t>
      </w:r>
    </w:p>
    <w:p w:rsidR="00032F7F" w:rsidRPr="006C431D" w:rsidRDefault="00032F7F" w:rsidP="00032F7F">
      <w:pPr>
        <w:spacing w:before="60" w:after="60"/>
        <w:ind w:firstLine="709"/>
        <w:jc w:val="both"/>
      </w:pPr>
      <w:r w:rsidRPr="006C431D">
        <w:t>1. ________________________________________________________</w:t>
      </w:r>
    </w:p>
    <w:p w:rsidR="00032F7F" w:rsidRPr="006C431D" w:rsidRDefault="00032F7F" w:rsidP="00032F7F">
      <w:pPr>
        <w:spacing w:before="60" w:after="60"/>
        <w:ind w:firstLine="709"/>
        <w:jc w:val="both"/>
      </w:pPr>
      <w:r w:rsidRPr="006C431D">
        <w:t>2. ________________________________________________________</w:t>
      </w:r>
    </w:p>
    <w:p w:rsidR="00032F7F" w:rsidRPr="006C431D" w:rsidRDefault="00032F7F" w:rsidP="00032F7F">
      <w:pPr>
        <w:spacing w:before="60" w:after="60"/>
        <w:ind w:firstLine="709"/>
        <w:jc w:val="both"/>
      </w:pPr>
      <w:r w:rsidRPr="006C431D">
        <w:t>…</w:t>
      </w: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1797"/>
        <w:gridCol w:w="3129"/>
        <w:gridCol w:w="1523"/>
        <w:gridCol w:w="1383"/>
        <w:gridCol w:w="1649"/>
      </w:tblGrid>
      <w:tr w:rsidR="00032F7F" w:rsidRPr="006C431D" w:rsidTr="007F6600">
        <w:trPr>
          <w:cantSplit/>
        </w:trPr>
        <w:tc>
          <w:tcPr>
            <w:tcW w:w="647" w:type="dxa"/>
            <w:vMerge w:val="restart"/>
            <w:vAlign w:val="center"/>
          </w:tcPr>
          <w:p w:rsidR="00032F7F" w:rsidRPr="006C431D" w:rsidRDefault="00032F7F" w:rsidP="007F6600">
            <w:pPr>
              <w:pStyle w:val="afd"/>
              <w:jc w:val="center"/>
              <w:rPr>
                <w:szCs w:val="22"/>
              </w:rPr>
            </w:pPr>
            <w:r w:rsidRPr="006C431D">
              <w:rPr>
                <w:szCs w:val="22"/>
              </w:rPr>
              <w:t xml:space="preserve">№ </w:t>
            </w:r>
            <w:proofErr w:type="spellStart"/>
            <w:proofErr w:type="gramStart"/>
            <w:r w:rsidRPr="006C431D">
              <w:rPr>
                <w:szCs w:val="22"/>
              </w:rPr>
              <w:t>п</w:t>
            </w:r>
            <w:proofErr w:type="spellEnd"/>
            <w:proofErr w:type="gramEnd"/>
            <w:r w:rsidRPr="006C431D">
              <w:rPr>
                <w:szCs w:val="22"/>
              </w:rPr>
              <w:t>/</w:t>
            </w:r>
            <w:proofErr w:type="spellStart"/>
            <w:r w:rsidRPr="006C431D">
              <w:rPr>
                <w:szCs w:val="22"/>
              </w:rPr>
              <w:t>п</w:t>
            </w:r>
            <w:proofErr w:type="spellEnd"/>
          </w:p>
        </w:tc>
        <w:tc>
          <w:tcPr>
            <w:tcW w:w="1797" w:type="dxa"/>
            <w:vMerge w:val="restart"/>
            <w:vAlign w:val="center"/>
          </w:tcPr>
          <w:p w:rsidR="00032F7F" w:rsidRPr="006C431D" w:rsidRDefault="00032F7F" w:rsidP="007F6600">
            <w:pPr>
              <w:pStyle w:val="afd"/>
              <w:jc w:val="center"/>
              <w:rPr>
                <w:szCs w:val="22"/>
              </w:rPr>
            </w:pPr>
            <w:r w:rsidRPr="006C431D">
              <w:rPr>
                <w:szCs w:val="22"/>
              </w:rPr>
              <w:t xml:space="preserve">Наименование </w:t>
            </w:r>
            <w:r w:rsidRPr="006C431D">
              <w:rPr>
                <w:b/>
                <w:i/>
                <w:snapToGrid/>
                <w:szCs w:val="22"/>
              </w:rPr>
              <w:t>товара/ работ/ услуг</w:t>
            </w:r>
          </w:p>
        </w:tc>
        <w:tc>
          <w:tcPr>
            <w:tcW w:w="3129" w:type="dxa"/>
            <w:vMerge w:val="restart"/>
            <w:vAlign w:val="center"/>
          </w:tcPr>
          <w:p w:rsidR="00032F7F" w:rsidRPr="006C431D" w:rsidRDefault="00032F7F" w:rsidP="007F6600">
            <w:pPr>
              <w:pStyle w:val="afd"/>
              <w:jc w:val="center"/>
              <w:rPr>
                <w:szCs w:val="22"/>
              </w:rPr>
            </w:pPr>
            <w:r w:rsidRPr="006C431D">
              <w:rPr>
                <w:szCs w:val="22"/>
              </w:rPr>
              <w:t xml:space="preserve">Наименование организации, </w:t>
            </w:r>
            <w:r w:rsidRPr="006C431D">
              <w:rPr>
                <w:b/>
                <w:i/>
                <w:snapToGrid/>
                <w:szCs w:val="22"/>
              </w:rPr>
              <w:t>выполняющей/оказывающей</w:t>
            </w:r>
            <w:r w:rsidRPr="006C431D">
              <w:rPr>
                <w:szCs w:val="22"/>
              </w:rPr>
              <w:t xml:space="preserve"> данный объем </w:t>
            </w:r>
            <w:r w:rsidRPr="006C431D">
              <w:rPr>
                <w:b/>
                <w:i/>
                <w:snapToGrid/>
                <w:szCs w:val="22"/>
              </w:rPr>
              <w:t>поставок, работ и услуг</w:t>
            </w:r>
          </w:p>
        </w:tc>
        <w:tc>
          <w:tcPr>
            <w:tcW w:w="2906" w:type="dxa"/>
            <w:gridSpan w:val="2"/>
            <w:vAlign w:val="center"/>
          </w:tcPr>
          <w:p w:rsidR="00032F7F" w:rsidRPr="006C431D" w:rsidRDefault="00032F7F" w:rsidP="007F6600">
            <w:pPr>
              <w:pStyle w:val="afd"/>
              <w:jc w:val="center"/>
              <w:rPr>
                <w:szCs w:val="22"/>
              </w:rPr>
            </w:pPr>
            <w:r w:rsidRPr="006C431D">
              <w:rPr>
                <w:szCs w:val="22"/>
              </w:rPr>
              <w:t xml:space="preserve">Стоимость </w:t>
            </w:r>
            <w:r w:rsidRPr="006C431D">
              <w:rPr>
                <w:b/>
                <w:i/>
                <w:snapToGrid/>
                <w:szCs w:val="22"/>
              </w:rPr>
              <w:t>поставок, работ, услуг</w:t>
            </w:r>
          </w:p>
        </w:tc>
        <w:tc>
          <w:tcPr>
            <w:tcW w:w="1649" w:type="dxa"/>
            <w:vMerge w:val="restart"/>
            <w:vAlign w:val="center"/>
          </w:tcPr>
          <w:p w:rsidR="00032F7F" w:rsidRPr="006C431D" w:rsidRDefault="00032F7F" w:rsidP="007F6600">
            <w:pPr>
              <w:pStyle w:val="afd"/>
              <w:jc w:val="center"/>
              <w:rPr>
                <w:szCs w:val="22"/>
              </w:rPr>
            </w:pPr>
            <w:r w:rsidRPr="006C431D">
              <w:rPr>
                <w:szCs w:val="22"/>
              </w:rPr>
              <w:t xml:space="preserve">Сроки </w:t>
            </w:r>
            <w:r w:rsidRPr="006C431D">
              <w:rPr>
                <w:b/>
                <w:i/>
                <w:snapToGrid/>
                <w:szCs w:val="22"/>
              </w:rPr>
              <w:t>выполнения/ оказания</w:t>
            </w:r>
            <w:r w:rsidRPr="006C431D">
              <w:rPr>
                <w:szCs w:val="22"/>
              </w:rPr>
              <w:t xml:space="preserve"> (начало и окончание)</w:t>
            </w:r>
          </w:p>
        </w:tc>
      </w:tr>
      <w:tr w:rsidR="00032F7F" w:rsidRPr="006C431D" w:rsidTr="007F6600">
        <w:trPr>
          <w:cantSplit/>
        </w:trPr>
        <w:tc>
          <w:tcPr>
            <w:tcW w:w="647" w:type="dxa"/>
            <w:vMerge/>
          </w:tcPr>
          <w:p w:rsidR="00032F7F" w:rsidRPr="006C431D" w:rsidRDefault="00032F7F" w:rsidP="007F6600">
            <w:pPr>
              <w:pStyle w:val="afd"/>
              <w:rPr>
                <w:szCs w:val="22"/>
              </w:rPr>
            </w:pPr>
          </w:p>
        </w:tc>
        <w:tc>
          <w:tcPr>
            <w:tcW w:w="1797" w:type="dxa"/>
            <w:vMerge/>
          </w:tcPr>
          <w:p w:rsidR="00032F7F" w:rsidRPr="006C431D" w:rsidRDefault="00032F7F" w:rsidP="007F6600">
            <w:pPr>
              <w:pStyle w:val="afd"/>
              <w:rPr>
                <w:szCs w:val="22"/>
              </w:rPr>
            </w:pPr>
          </w:p>
        </w:tc>
        <w:tc>
          <w:tcPr>
            <w:tcW w:w="3129" w:type="dxa"/>
            <w:vMerge/>
          </w:tcPr>
          <w:p w:rsidR="00032F7F" w:rsidRPr="006C431D" w:rsidRDefault="00032F7F" w:rsidP="007F6600">
            <w:pPr>
              <w:pStyle w:val="afd"/>
              <w:rPr>
                <w:szCs w:val="22"/>
              </w:rPr>
            </w:pPr>
          </w:p>
        </w:tc>
        <w:tc>
          <w:tcPr>
            <w:tcW w:w="1523" w:type="dxa"/>
            <w:vAlign w:val="center"/>
          </w:tcPr>
          <w:p w:rsidR="00032F7F" w:rsidRPr="006C431D" w:rsidRDefault="00032F7F" w:rsidP="007F6600">
            <w:pPr>
              <w:pStyle w:val="afd"/>
              <w:jc w:val="center"/>
              <w:rPr>
                <w:szCs w:val="22"/>
              </w:rPr>
            </w:pPr>
            <w:r w:rsidRPr="006C431D">
              <w:rPr>
                <w:szCs w:val="22"/>
              </w:rPr>
              <w:t xml:space="preserve">в денежном выражении, руб. </w:t>
            </w:r>
          </w:p>
          <w:p w:rsidR="00032F7F" w:rsidRPr="006C431D" w:rsidRDefault="00032F7F" w:rsidP="007F6600">
            <w:pPr>
              <w:pStyle w:val="afd"/>
              <w:jc w:val="center"/>
              <w:rPr>
                <w:szCs w:val="22"/>
              </w:rPr>
            </w:pPr>
            <w:r w:rsidRPr="006C431D">
              <w:rPr>
                <w:szCs w:val="22"/>
              </w:rPr>
              <w:t>(без НДС)</w:t>
            </w:r>
          </w:p>
        </w:tc>
        <w:tc>
          <w:tcPr>
            <w:tcW w:w="1383" w:type="dxa"/>
            <w:vAlign w:val="center"/>
          </w:tcPr>
          <w:p w:rsidR="00032F7F" w:rsidRPr="006C431D" w:rsidRDefault="00032F7F" w:rsidP="007F6600">
            <w:pPr>
              <w:pStyle w:val="afd"/>
              <w:jc w:val="center"/>
              <w:rPr>
                <w:szCs w:val="22"/>
              </w:rPr>
            </w:pPr>
            <w:proofErr w:type="gramStart"/>
            <w:r w:rsidRPr="006C431D">
              <w:rPr>
                <w:szCs w:val="22"/>
              </w:rPr>
              <w:t>в</w:t>
            </w:r>
            <w:proofErr w:type="gramEnd"/>
            <w:r w:rsidRPr="006C431D">
              <w:rPr>
                <w:szCs w:val="22"/>
              </w:rPr>
              <w:t xml:space="preserve"> % от общей стоимости </w:t>
            </w:r>
            <w:r w:rsidRPr="006C431D">
              <w:rPr>
                <w:b/>
                <w:i/>
                <w:snapToGrid/>
                <w:szCs w:val="22"/>
              </w:rPr>
              <w:t>поставок, работ и услуг</w:t>
            </w:r>
          </w:p>
        </w:tc>
        <w:tc>
          <w:tcPr>
            <w:tcW w:w="1649" w:type="dxa"/>
            <w:vMerge/>
          </w:tcPr>
          <w:p w:rsidR="00032F7F" w:rsidRPr="006C431D" w:rsidRDefault="00032F7F" w:rsidP="007F6600">
            <w:pPr>
              <w:pStyle w:val="afd"/>
              <w:rPr>
                <w:szCs w:val="22"/>
              </w:rPr>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ind w:left="0"/>
            </w:pPr>
            <w:r w:rsidRPr="006C431D">
              <w:t>…</w:t>
            </w: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5573" w:type="dxa"/>
            <w:gridSpan w:val="3"/>
          </w:tcPr>
          <w:p w:rsidR="00032F7F" w:rsidRPr="006C431D" w:rsidRDefault="00032F7F" w:rsidP="007F6600">
            <w:pPr>
              <w:pStyle w:val="af"/>
              <w:jc w:val="center"/>
            </w:pPr>
            <w:r w:rsidRPr="006C431D">
              <w:t>ИТОГО</w:t>
            </w:r>
          </w:p>
        </w:tc>
        <w:tc>
          <w:tcPr>
            <w:tcW w:w="1523" w:type="dxa"/>
          </w:tcPr>
          <w:p w:rsidR="00032F7F" w:rsidRPr="006C431D" w:rsidRDefault="00032F7F" w:rsidP="007F6600">
            <w:pPr>
              <w:pStyle w:val="af"/>
              <w:jc w:val="center"/>
            </w:pPr>
          </w:p>
        </w:tc>
        <w:tc>
          <w:tcPr>
            <w:tcW w:w="1383" w:type="dxa"/>
          </w:tcPr>
          <w:p w:rsidR="00032F7F" w:rsidRPr="006C431D" w:rsidRDefault="00032F7F" w:rsidP="007F6600">
            <w:pPr>
              <w:pStyle w:val="af"/>
              <w:jc w:val="center"/>
            </w:pPr>
            <w:r w:rsidRPr="006C431D">
              <w:t>100%</w:t>
            </w:r>
          </w:p>
        </w:tc>
        <w:tc>
          <w:tcPr>
            <w:tcW w:w="1649" w:type="dxa"/>
          </w:tcPr>
          <w:p w:rsidR="00032F7F" w:rsidRPr="006C431D" w:rsidRDefault="00032F7F" w:rsidP="007F6600">
            <w:pPr>
              <w:pStyle w:val="af"/>
              <w:jc w:val="center"/>
            </w:pPr>
            <w:r w:rsidRPr="006C431D">
              <w:t>Х</w:t>
            </w:r>
          </w:p>
        </w:tc>
      </w:tr>
    </w:tbl>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r w:rsidRPr="00B42A99">
        <w:t>__</w:t>
      </w:r>
      <w:r>
        <w:t>_________________________</w:t>
      </w:r>
      <w:r>
        <w:tab/>
      </w:r>
      <w:r>
        <w:tab/>
      </w:r>
      <w:r w:rsidRPr="00B42A99">
        <w:t>________________________</w:t>
      </w:r>
    </w:p>
    <w:p w:rsidR="00032F7F" w:rsidRPr="00B42A99" w:rsidRDefault="00032F7F" w:rsidP="00032F7F">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032F7F" w:rsidRPr="00B42A99" w:rsidRDefault="00032F7F" w:rsidP="00032F7F">
      <w:pPr>
        <w:spacing w:before="60" w:after="60"/>
        <w:ind w:firstLine="709"/>
        <w:jc w:val="both"/>
      </w:pPr>
      <w:r w:rsidRPr="00B42A99">
        <w:t>М.П.</w:t>
      </w:r>
    </w:p>
    <w:p w:rsidR="00032F7F" w:rsidRPr="00D36663" w:rsidRDefault="00032F7F" w:rsidP="00032F7F">
      <w:pPr>
        <w:spacing w:before="60" w:after="60"/>
        <w:ind w:firstLine="709"/>
        <w:jc w:val="both"/>
      </w:pPr>
    </w:p>
    <w:p w:rsidR="00032F7F" w:rsidRPr="00E074ED" w:rsidRDefault="00032F7F" w:rsidP="00032F7F">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Данные инструкции не следует воспроизводить в документах, подготовленных участником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Участник аукциона приводит номер и дату заявки на участие в аукционе, приложением к которой является данная справка.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CA1D40">
        <w:rPr>
          <w:b/>
          <w:i/>
          <w:sz w:val="18"/>
          <w:szCs w:val="18"/>
        </w:rPr>
        <w:t xml:space="preserve">поставщиков/ </w:t>
      </w:r>
      <w:r w:rsidRPr="00CA1D40">
        <w:rPr>
          <w:b/>
          <w:bCs w:val="0"/>
          <w:i/>
          <w:sz w:val="18"/>
          <w:szCs w:val="18"/>
        </w:rPr>
        <w:t>субподрядчиков/соисполнителей.</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В данной форме участник аукциона указывает:</w:t>
      </w:r>
    </w:p>
    <w:p w:rsidR="00032F7F" w:rsidRPr="00CA1D40" w:rsidRDefault="00032F7F" w:rsidP="00032F7F">
      <w:pPr>
        <w:pStyle w:val="Times12"/>
        <w:numPr>
          <w:ilvl w:val="0"/>
          <w:numId w:val="69"/>
        </w:numPr>
        <w:tabs>
          <w:tab w:val="clear" w:pos="1919"/>
          <w:tab w:val="num" w:pos="1134"/>
        </w:tabs>
        <w:ind w:left="0" w:firstLine="851"/>
        <w:rPr>
          <w:sz w:val="18"/>
          <w:szCs w:val="18"/>
        </w:rPr>
      </w:pPr>
      <w:r w:rsidRPr="00CA1D40">
        <w:rPr>
          <w:sz w:val="18"/>
          <w:szCs w:val="18"/>
        </w:rPr>
        <w:t xml:space="preserve">перечень </w:t>
      </w:r>
      <w:r w:rsidRPr="00CA1D40">
        <w:rPr>
          <w:b/>
          <w:bCs w:val="0"/>
          <w:i/>
          <w:sz w:val="18"/>
          <w:szCs w:val="18"/>
        </w:rPr>
        <w:t>выполняемых/оказываемых</w:t>
      </w:r>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 xml:space="preserve">субподрядчиком/соисполнителем поставок, работ и услуг. </w:t>
      </w:r>
      <w:r w:rsidRPr="00CA1D40">
        <w:rPr>
          <w:sz w:val="18"/>
          <w:szCs w:val="18"/>
        </w:rPr>
        <w:t>В данной форме указываются</w:t>
      </w:r>
      <w:r w:rsidRPr="00CA1D40">
        <w:rPr>
          <w:b/>
          <w:bCs w:val="0"/>
          <w:i/>
          <w:sz w:val="18"/>
          <w:szCs w:val="18"/>
        </w:rPr>
        <w:t xml:space="preserve"> </w:t>
      </w:r>
      <w:r w:rsidRPr="00CA1D40">
        <w:rPr>
          <w:sz w:val="18"/>
          <w:szCs w:val="18"/>
        </w:rPr>
        <w:t xml:space="preserve">все </w:t>
      </w:r>
      <w:r w:rsidRPr="00CA1D40">
        <w:rPr>
          <w:b/>
          <w:i/>
          <w:sz w:val="18"/>
          <w:szCs w:val="18"/>
        </w:rPr>
        <w:t xml:space="preserve">поставщики/ </w:t>
      </w:r>
      <w:r w:rsidRPr="00CA1D40">
        <w:rPr>
          <w:b/>
          <w:bCs w:val="0"/>
          <w:i/>
          <w:sz w:val="18"/>
          <w:szCs w:val="18"/>
        </w:rPr>
        <w:t>субподрядчики/соисполнители</w:t>
      </w:r>
      <w:r w:rsidRPr="00CA1D40">
        <w:rPr>
          <w:sz w:val="18"/>
          <w:szCs w:val="18"/>
        </w:rPr>
        <w:t xml:space="preserve">, привлекаемые для </w:t>
      </w:r>
      <w:r w:rsidRPr="00CA1D40">
        <w:rPr>
          <w:b/>
          <w:bCs w:val="0"/>
          <w:i/>
          <w:sz w:val="18"/>
          <w:szCs w:val="18"/>
        </w:rPr>
        <w:t>выполнения/оказания</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по договору, независимо от объема </w:t>
      </w:r>
      <w:r w:rsidRPr="00CA1D40">
        <w:rPr>
          <w:b/>
          <w:bCs w:val="0"/>
          <w:i/>
          <w:sz w:val="18"/>
          <w:szCs w:val="18"/>
        </w:rPr>
        <w:t>выполняемых/оказываемых</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данными </w:t>
      </w:r>
      <w:r w:rsidRPr="00CA1D40">
        <w:rPr>
          <w:b/>
          <w:i/>
          <w:sz w:val="18"/>
          <w:szCs w:val="18"/>
        </w:rPr>
        <w:t xml:space="preserve">поставщиками/ </w:t>
      </w:r>
      <w:r w:rsidRPr="00CA1D40">
        <w:rPr>
          <w:b/>
          <w:bCs w:val="0"/>
          <w:i/>
          <w:sz w:val="18"/>
          <w:szCs w:val="18"/>
        </w:rPr>
        <w:t xml:space="preserve">субподрядчиками/соисполнителями. [В случае наличия работ и услуг, которые выполняются изготовителями </w:t>
      </w:r>
      <w:proofErr w:type="gramStart"/>
      <w:r w:rsidRPr="00CA1D40">
        <w:rPr>
          <w:b/>
          <w:bCs w:val="0"/>
          <w:i/>
          <w:sz w:val="18"/>
          <w:szCs w:val="18"/>
        </w:rPr>
        <w:t>товаров</w:t>
      </w:r>
      <w:proofErr w:type="gramEnd"/>
      <w:r w:rsidRPr="00CA1D40">
        <w:rPr>
          <w:b/>
          <w:bCs w:val="0"/>
          <w:i/>
          <w:sz w:val="18"/>
          <w:szCs w:val="18"/>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lastRenderedPageBreak/>
        <w:t xml:space="preserve">стоимость </w:t>
      </w:r>
      <w:r w:rsidRPr="00CA1D40">
        <w:rPr>
          <w:b/>
          <w:bCs w:val="0"/>
          <w:i/>
          <w:sz w:val="18"/>
          <w:szCs w:val="18"/>
        </w:rPr>
        <w:t>товара/ работ/ услуг</w:t>
      </w:r>
      <w:r w:rsidRPr="00CA1D40">
        <w:rPr>
          <w:sz w:val="18"/>
          <w:szCs w:val="18"/>
        </w:rPr>
        <w:t xml:space="preserve"> по участнику </w:t>
      </w:r>
      <w:r w:rsidRPr="00CA1D40">
        <w:rPr>
          <w:b/>
          <w:bCs w:val="0"/>
          <w:i/>
          <w:sz w:val="18"/>
          <w:szCs w:val="18"/>
        </w:rPr>
        <w:t xml:space="preserve">(Генподрядчику) </w:t>
      </w:r>
      <w:r w:rsidRPr="00CA1D40">
        <w:rPr>
          <w:sz w:val="18"/>
          <w:szCs w:val="18"/>
        </w:rPr>
        <w:t xml:space="preserve">и </w:t>
      </w:r>
      <w:r w:rsidRPr="00CA1D40">
        <w:rPr>
          <w:b/>
          <w:i/>
          <w:sz w:val="18"/>
          <w:szCs w:val="18"/>
        </w:rPr>
        <w:t xml:space="preserve">поставщикам/ </w:t>
      </w:r>
      <w:r w:rsidRPr="00CA1D40">
        <w:rPr>
          <w:b/>
          <w:bCs w:val="0"/>
          <w:i/>
          <w:sz w:val="18"/>
          <w:szCs w:val="18"/>
        </w:rPr>
        <w:t>субподрядчикам/соисполнителям</w:t>
      </w:r>
      <w:r w:rsidRPr="00CA1D40">
        <w:rPr>
          <w:sz w:val="18"/>
          <w:szCs w:val="18"/>
        </w:rPr>
        <w:t xml:space="preserve"> в денежном и процентном выражении в соответствии со Сводной таблицей стоимости (Форма </w:t>
      </w:r>
      <w:r w:rsidRPr="00CA1D40">
        <w:rPr>
          <w:b/>
          <w:bCs w:val="0"/>
          <w:i/>
          <w:sz w:val="18"/>
          <w:szCs w:val="18"/>
        </w:rPr>
        <w:t>__</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сроки </w:t>
      </w:r>
      <w:proofErr w:type="gramStart"/>
      <w:r w:rsidRPr="00CA1D40">
        <w:rPr>
          <w:b/>
          <w:bCs w:val="0"/>
          <w:i/>
          <w:sz w:val="18"/>
          <w:szCs w:val="18"/>
        </w:rPr>
        <w:t>поставки товара/ выполнения работ/оказания услуг</w:t>
      </w:r>
      <w:proofErr w:type="gramEnd"/>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субподрядчиком/соисполнителем</w:t>
      </w:r>
      <w:r w:rsidRPr="00CA1D40">
        <w:rPr>
          <w:sz w:val="18"/>
          <w:szCs w:val="18"/>
        </w:rPr>
        <w:t xml:space="preserve"> в соответствии с Графиком </w:t>
      </w:r>
      <w:r w:rsidRPr="00CA1D40">
        <w:rPr>
          <w:b/>
          <w:bCs w:val="0"/>
          <w:i/>
          <w:sz w:val="18"/>
          <w:szCs w:val="18"/>
        </w:rPr>
        <w:t>поставки товара/ выполнения работ/ оказания услуг (</w:t>
      </w:r>
      <w:r w:rsidRPr="00CA1D40">
        <w:rPr>
          <w:sz w:val="18"/>
          <w:szCs w:val="18"/>
        </w:rPr>
        <w:t>Форма __).</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К данной форме участник аукциона должен приложить:</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отсканированный</w:t>
      </w:r>
      <w:r w:rsidRPr="00CA1D40">
        <w:rPr>
          <w:rFonts w:eastAsia="Arial Unicode MS"/>
          <w:sz w:val="18"/>
          <w:szCs w:val="18"/>
        </w:rPr>
        <w:t xml:space="preserve"> оригинал договора (в том числе предварительный или под условием)</w:t>
      </w:r>
      <w:r w:rsidRPr="00CA1D40">
        <w:rPr>
          <w:sz w:val="18"/>
          <w:szCs w:val="18"/>
        </w:rPr>
        <w:t xml:space="preserve">, с указанием перечня, объема и сроков </w:t>
      </w:r>
      <w:proofErr w:type="gramStart"/>
      <w:r w:rsidRPr="00CA1D40">
        <w:rPr>
          <w:b/>
          <w:bCs w:val="0"/>
          <w:i/>
          <w:sz w:val="18"/>
          <w:szCs w:val="18"/>
        </w:rPr>
        <w:t>поставки товара/ выполнения работ/ оказания</w:t>
      </w:r>
      <w:proofErr w:type="gramEnd"/>
      <w:r w:rsidRPr="00CA1D40">
        <w:rPr>
          <w:b/>
          <w:bCs w:val="0"/>
          <w:i/>
          <w:sz w:val="18"/>
          <w:szCs w:val="18"/>
        </w:rPr>
        <w:t xml:space="preserve"> услуг,</w:t>
      </w:r>
      <w:r w:rsidRPr="00CA1D40">
        <w:rPr>
          <w:sz w:val="18"/>
          <w:szCs w:val="18"/>
        </w:rPr>
        <w:t xml:space="preserve"> возлагаемых на </w:t>
      </w:r>
      <w:r w:rsidRPr="00CA1D40">
        <w:rPr>
          <w:b/>
          <w:i/>
          <w:sz w:val="18"/>
          <w:szCs w:val="18"/>
        </w:rPr>
        <w:t xml:space="preserve">поставщика/ </w:t>
      </w:r>
      <w:r w:rsidRPr="00CA1D40">
        <w:rPr>
          <w:b/>
          <w:bCs w:val="0"/>
          <w:i/>
          <w:sz w:val="18"/>
          <w:szCs w:val="18"/>
        </w:rPr>
        <w:t>субподрядчика/соисполнителя</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документы 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согласно пункту  </w:t>
      </w:r>
      <w:r w:rsidR="00CE75E1">
        <w:fldChar w:fldCharType="begin"/>
      </w:r>
      <w:r w:rsidR="00CA5F7C">
        <w:instrText xml:space="preserve"> REF _Ref319839099 \r \h  \* MERGEFORMAT </w:instrText>
      </w:r>
      <w:r w:rsidR="00CE75E1">
        <w:fldChar w:fldCharType="separate"/>
      </w:r>
      <w:r w:rsidR="00BD786C">
        <w:rPr>
          <w:b/>
          <w:bCs w:val="0"/>
        </w:rPr>
        <w:t>Ошибка! Источник ссылки не найден</w:t>
      </w:r>
      <w:proofErr w:type="gramStart"/>
      <w:r w:rsidR="00BD786C">
        <w:rPr>
          <w:b/>
          <w:bCs w:val="0"/>
        </w:rPr>
        <w:t>.</w:t>
      </w:r>
      <w:proofErr w:type="gramEnd"/>
      <w:r w:rsidR="00CE75E1">
        <w:fldChar w:fldCharType="end"/>
      </w:r>
      <w:r w:rsidRPr="00CA1D40">
        <w:rPr>
          <w:sz w:val="18"/>
          <w:szCs w:val="18"/>
        </w:rPr>
        <w:t xml:space="preserve"> </w:t>
      </w:r>
      <w:proofErr w:type="gramStart"/>
      <w:r w:rsidRPr="00CA1D40">
        <w:rPr>
          <w:sz w:val="18"/>
          <w:szCs w:val="18"/>
        </w:rPr>
        <w:t>р</w:t>
      </w:r>
      <w:proofErr w:type="gramEnd"/>
      <w:r w:rsidRPr="00CA1D40">
        <w:rPr>
          <w:sz w:val="18"/>
          <w:szCs w:val="18"/>
        </w:rPr>
        <w:t>аздела </w:t>
      </w:r>
      <w:fldSimple w:instr=" REF _Ref317258036 \r \h  \* MERGEFORMAT ">
        <w:r w:rsidR="00BD786C" w:rsidRPr="00BD786C">
          <w:rPr>
            <w:sz w:val="18"/>
            <w:szCs w:val="18"/>
          </w:rPr>
          <w:t>Раздел</w:t>
        </w:r>
        <w:r w:rsidR="00BD786C">
          <w:t xml:space="preserve"> 5</w:t>
        </w:r>
      </w:fldSimple>
      <w:r w:rsidRPr="00CA1D40">
        <w:rPr>
          <w:sz w:val="18"/>
          <w:szCs w:val="18"/>
        </w:rPr>
        <w:t xml:space="preserve"> «Информационная карта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Данная форма заполняется как в случае привлечения участником аукциона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так и в случае их </w:t>
      </w:r>
      <w:proofErr w:type="spellStart"/>
      <w:r w:rsidRPr="00CA1D40">
        <w:rPr>
          <w:sz w:val="18"/>
          <w:szCs w:val="18"/>
        </w:rPr>
        <w:t>непривлечения</w:t>
      </w:r>
      <w:proofErr w:type="spellEnd"/>
      <w:r w:rsidRPr="00CA1D40">
        <w:rPr>
          <w:sz w:val="18"/>
          <w:szCs w:val="18"/>
        </w:rPr>
        <w:t xml:space="preserve">; в последнем случае в таблицах приводятся слова </w:t>
      </w:r>
      <w:r w:rsidRPr="00CA1D40">
        <w:rPr>
          <w:b/>
          <w:bCs w:val="0"/>
          <w:i/>
          <w:sz w:val="18"/>
          <w:szCs w:val="18"/>
        </w:rPr>
        <w:t>«Поставщики</w:t>
      </w:r>
      <w:r w:rsidRPr="00CA1D40">
        <w:rPr>
          <w:b/>
          <w:i/>
          <w:sz w:val="18"/>
          <w:szCs w:val="18"/>
        </w:rPr>
        <w:t xml:space="preserve">/ </w:t>
      </w:r>
      <w:r w:rsidRPr="00CA1D40">
        <w:rPr>
          <w:b/>
          <w:bCs w:val="0"/>
          <w:i/>
          <w:sz w:val="18"/>
          <w:szCs w:val="18"/>
        </w:rPr>
        <w:t xml:space="preserve">субподрядчики/соисполнители </w:t>
      </w:r>
      <w:r w:rsidRPr="00CA1D40">
        <w:rPr>
          <w:sz w:val="18"/>
          <w:szCs w:val="18"/>
        </w:rPr>
        <w:t>не планируются к привлечению».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Для участников аукциона – бюджетных учреждений, в случае, если в соответствии с пунктом 3.5.2 определение </w:t>
      </w:r>
      <w:r w:rsidRPr="00CA1D40">
        <w:rPr>
          <w:b/>
          <w:i/>
          <w:sz w:val="18"/>
          <w:szCs w:val="18"/>
        </w:rPr>
        <w:t>поставщиков/ субподрядчиков/ соисполнителей</w:t>
      </w:r>
      <w:r w:rsidRPr="00CA1D40">
        <w:rPr>
          <w:sz w:val="18"/>
          <w:szCs w:val="18"/>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CA1D40">
        <w:rPr>
          <w:b/>
          <w:i/>
          <w:sz w:val="18"/>
          <w:szCs w:val="18"/>
        </w:rPr>
        <w:t>осуществляющих/выполняющих/оказывающих</w:t>
      </w:r>
      <w:r w:rsidRPr="00CA1D40">
        <w:rPr>
          <w:sz w:val="18"/>
          <w:szCs w:val="18"/>
        </w:rPr>
        <w:t xml:space="preserve"> указанные объемы </w:t>
      </w:r>
      <w:r w:rsidRPr="00CA1D40">
        <w:rPr>
          <w:b/>
          <w:i/>
          <w:sz w:val="18"/>
          <w:szCs w:val="18"/>
        </w:rPr>
        <w:t>поставок, работ, услуг</w:t>
      </w:r>
      <w:r w:rsidRPr="00CA1D40">
        <w:rPr>
          <w:sz w:val="18"/>
          <w:szCs w:val="18"/>
        </w:rPr>
        <w:t xml:space="preserve">. К данной форме участник аукциона – бюджетное учреждение прикладывает гарантийное письмо, содержащее обязательство в случае выбора его победителем, </w:t>
      </w:r>
      <w:proofErr w:type="gramStart"/>
      <w:r w:rsidRPr="00CA1D40">
        <w:rPr>
          <w:sz w:val="18"/>
          <w:szCs w:val="18"/>
        </w:rPr>
        <w:t>разместить заказ</w:t>
      </w:r>
      <w:proofErr w:type="gramEnd"/>
      <w:r w:rsidRPr="00CA1D40">
        <w:rPr>
          <w:sz w:val="18"/>
          <w:szCs w:val="18"/>
        </w:rPr>
        <w:t xml:space="preserve"> по выбору </w:t>
      </w:r>
      <w:r w:rsidRPr="00CA1D40">
        <w:rPr>
          <w:b/>
          <w:i/>
          <w:sz w:val="18"/>
          <w:szCs w:val="18"/>
        </w:rPr>
        <w:t>поставщиков/ субподрядчиков/ соисполнителей</w:t>
      </w:r>
      <w:r w:rsidRPr="00CA1D40">
        <w:rPr>
          <w:sz w:val="18"/>
          <w:szCs w:val="18"/>
        </w:rPr>
        <w:t xml:space="preserve"> и предоставить документы, указанные в подпункте а) пункта 3.5.2 после окончания процедуры размещения заказа и определения </w:t>
      </w:r>
      <w:r w:rsidRPr="00CA1D40">
        <w:rPr>
          <w:b/>
          <w:i/>
          <w:sz w:val="18"/>
          <w:szCs w:val="18"/>
        </w:rPr>
        <w:t>поставщиков/ субподрядчиков/ соисполнителей.</w:t>
      </w:r>
      <w:r w:rsidRPr="00CA1D40">
        <w:rPr>
          <w:sz w:val="18"/>
          <w:szCs w:val="18"/>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A1D40">
        <w:rPr>
          <w:b/>
          <w:i/>
          <w:sz w:val="18"/>
          <w:szCs w:val="18"/>
        </w:rPr>
        <w:t>поставщиков/ субподрядчиков/ соисполнителей.</w:t>
      </w:r>
    </w:p>
    <w:p w:rsidR="00032F7F" w:rsidRDefault="00032F7F" w:rsidP="00032F7F">
      <w:pPr>
        <w:rPr>
          <w:b/>
          <w:iCs/>
          <w:sz w:val="28"/>
          <w:szCs w:val="28"/>
        </w:rPr>
      </w:pPr>
      <w:r>
        <w:rPr>
          <w:b/>
          <w:iCs/>
          <w:sz w:val="28"/>
          <w:szCs w:val="28"/>
        </w:rPr>
        <w:br w:type="page"/>
      </w:r>
    </w:p>
    <w:p w:rsidR="00C14669" w:rsidRPr="00BC0685" w:rsidRDefault="00BC0685" w:rsidP="00BC0685">
      <w:pPr>
        <w:keepNext/>
        <w:numPr>
          <w:ilvl w:val="0"/>
          <w:numId w:val="27"/>
        </w:numPr>
        <w:jc w:val="center"/>
        <w:outlineLvl w:val="0"/>
        <w:rPr>
          <w:b/>
          <w:iCs/>
          <w:sz w:val="28"/>
          <w:szCs w:val="28"/>
        </w:rPr>
      </w:pPr>
      <w:r w:rsidRPr="00BC0685">
        <w:rPr>
          <w:b/>
          <w:iCs/>
          <w:sz w:val="28"/>
          <w:szCs w:val="28"/>
        </w:rPr>
        <w:lastRenderedPageBreak/>
        <w:t xml:space="preserve"> </w:t>
      </w:r>
      <w:bookmarkStart w:id="457" w:name="_Toc342918848"/>
      <w:r w:rsidR="00C14669" w:rsidRPr="00BC0685">
        <w:rPr>
          <w:b/>
          <w:iCs/>
          <w:sz w:val="28"/>
          <w:szCs w:val="28"/>
        </w:rPr>
        <w:t>«ПРОЕКТ ДОГОВОРА»</w:t>
      </w:r>
      <w:bookmarkEnd w:id="454"/>
      <w:bookmarkEnd w:id="457"/>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5B6" w:rsidRDefault="009025B6">
      <w:r>
        <w:separator/>
      </w:r>
    </w:p>
  </w:endnote>
  <w:endnote w:type="continuationSeparator" w:id="0">
    <w:p w:rsidR="009025B6" w:rsidRDefault="009025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5B6" w:rsidRPr="000A248F" w:rsidRDefault="00CE75E1"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9025B6"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E77DE4">
      <w:rPr>
        <w:rFonts w:ascii="Times New Roman" w:hAnsi="Times New Roman" w:cs="Times New Roman"/>
        <w:noProof/>
        <w:sz w:val="22"/>
        <w:szCs w:val="22"/>
      </w:rPr>
      <w:t>35</w:t>
    </w:r>
    <w:r w:rsidRPr="000A248F">
      <w:rPr>
        <w:rFonts w:ascii="Times New Roman" w:hAnsi="Times New Roman" w:cs="Times New Roman"/>
        <w:sz w:val="22"/>
        <w:szCs w:val="22"/>
      </w:rPr>
      <w:fldChar w:fldCharType="end"/>
    </w:r>
  </w:p>
  <w:p w:rsidR="009025B6" w:rsidRPr="003D42E7" w:rsidRDefault="009025B6"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9025B6" w:rsidRPr="000265B5" w:rsidRDefault="009025B6"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Pr="008370BF">
      <w:rPr>
        <w:rFonts w:ascii="Times New Roman" w:hAnsi="Times New Roman" w:cs="Times New Roman"/>
      </w:rPr>
      <w:t>оказание услуг системы Консультант Плюс для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5B6" w:rsidRDefault="009025B6">
      <w:r>
        <w:separator/>
      </w:r>
    </w:p>
  </w:footnote>
  <w:footnote w:type="continuationSeparator" w:id="0">
    <w:p w:rsidR="009025B6" w:rsidRDefault="009025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25816E69"/>
    <w:multiLevelType w:val="multilevel"/>
    <w:tmpl w:val="2938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79F2BBF"/>
    <w:multiLevelType w:val="singleLevel"/>
    <w:tmpl w:val="1DB4EB20"/>
    <w:lvl w:ilvl="0">
      <w:start w:val="1"/>
      <w:numFmt w:val="decimal"/>
      <w:lvlText w:val="7.%1."/>
      <w:lvlJc w:val="left"/>
      <w:rPr>
        <w:b/>
      </w:rPr>
    </w:lvl>
  </w:abstractNum>
  <w:abstractNum w:abstractNumId="2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8D1874"/>
    <w:multiLevelType w:val="singleLevel"/>
    <w:tmpl w:val="A8EE5AB6"/>
    <w:lvl w:ilvl="0">
      <w:start w:val="2"/>
      <w:numFmt w:val="decimal"/>
      <w:lvlText w:val="3.%1."/>
      <w:lvlJc w:val="left"/>
    </w:lvl>
  </w:abstractNum>
  <w:abstractNum w:abstractNumId="3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3">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3E1B5AE2"/>
    <w:multiLevelType w:val="singleLevel"/>
    <w:tmpl w:val="5BE6FD82"/>
    <w:lvl w:ilvl="0">
      <w:start w:val="1"/>
      <w:numFmt w:val="decimal"/>
      <w:lvlText w:val="1.%1."/>
      <w:lvlJc w:val="left"/>
    </w:lvl>
  </w:abstractNum>
  <w:abstractNum w:abstractNumId="53">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43735B08"/>
    <w:multiLevelType w:val="singleLevel"/>
    <w:tmpl w:val="7B44866C"/>
    <w:lvl w:ilvl="0">
      <w:start w:val="2"/>
      <w:numFmt w:val="decimal"/>
      <w:lvlText w:val="5.%1."/>
      <w:lvlJc w:val="left"/>
      <w:rPr>
        <w:b/>
      </w:r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7">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8">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2">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8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6">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9">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2">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4">
    <w:nsid w:val="731F4F6D"/>
    <w:multiLevelType w:val="singleLevel"/>
    <w:tmpl w:val="7F16FC06"/>
    <w:lvl w:ilvl="0">
      <w:start w:val="1"/>
      <w:numFmt w:val="decimal"/>
      <w:lvlText w:val="2.1.%1."/>
      <w:lvlJc w:val="left"/>
    </w:lvl>
  </w:abstractNum>
  <w:abstractNum w:abstractNumId="9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9">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7"/>
  </w:num>
  <w:num w:numId="2">
    <w:abstractNumId w:val="27"/>
  </w:num>
  <w:num w:numId="3">
    <w:abstractNumId w:val="93"/>
  </w:num>
  <w:num w:numId="4">
    <w:abstractNumId w:val="70"/>
  </w:num>
  <w:num w:numId="5">
    <w:abstractNumId w:val="1"/>
  </w:num>
  <w:num w:numId="6">
    <w:abstractNumId w:val="0"/>
  </w:num>
  <w:num w:numId="7">
    <w:abstractNumId w:val="59"/>
  </w:num>
  <w:num w:numId="8">
    <w:abstractNumId w:val="3"/>
  </w:num>
  <w:num w:numId="9">
    <w:abstractNumId w:val="40"/>
  </w:num>
  <w:num w:numId="10">
    <w:abstractNumId w:val="60"/>
  </w:num>
  <w:num w:numId="11">
    <w:abstractNumId w:val="41"/>
  </w:num>
  <w:num w:numId="12">
    <w:abstractNumId w:val="2"/>
  </w:num>
  <w:num w:numId="13">
    <w:abstractNumId w:val="79"/>
  </w:num>
  <w:num w:numId="14">
    <w:abstractNumId w:val="102"/>
  </w:num>
  <w:num w:numId="15">
    <w:abstractNumId w:val="31"/>
  </w:num>
  <w:num w:numId="16">
    <w:abstractNumId w:val="11"/>
  </w:num>
  <w:num w:numId="17">
    <w:abstractNumId w:val="49"/>
  </w:num>
  <w:num w:numId="18">
    <w:abstractNumId w:val="90"/>
  </w:num>
  <w:num w:numId="19">
    <w:abstractNumId w:val="92"/>
  </w:num>
  <w:num w:numId="20">
    <w:abstractNumId w:val="80"/>
  </w:num>
  <w:num w:numId="21">
    <w:abstractNumId w:val="50"/>
  </w:num>
  <w:num w:numId="22">
    <w:abstractNumId w:val="66"/>
  </w:num>
  <w:num w:numId="23">
    <w:abstractNumId w:val="13"/>
  </w:num>
  <w:num w:numId="24">
    <w:abstractNumId w:val="95"/>
  </w:num>
  <w:num w:numId="25">
    <w:abstractNumId w:val="20"/>
  </w:num>
  <w:num w:numId="26">
    <w:abstractNumId w:val="19"/>
  </w:num>
  <w:num w:numId="27">
    <w:abstractNumId w:val="63"/>
  </w:num>
  <w:num w:numId="28">
    <w:abstractNumId w:val="28"/>
  </w:num>
  <w:num w:numId="29">
    <w:abstractNumId w:val="42"/>
  </w:num>
  <w:num w:numId="30">
    <w:abstractNumId w:val="23"/>
  </w:num>
  <w:num w:numId="31">
    <w:abstractNumId w:val="6"/>
  </w:num>
  <w:num w:numId="32">
    <w:abstractNumId w:val="100"/>
  </w:num>
  <w:num w:numId="33">
    <w:abstractNumId w:val="51"/>
  </w:num>
  <w:num w:numId="34">
    <w:abstractNumId w:val="78"/>
  </w:num>
  <w:num w:numId="35">
    <w:abstractNumId w:val="83"/>
  </w:num>
  <w:num w:numId="36">
    <w:abstractNumId w:val="53"/>
  </w:num>
  <w:num w:numId="37">
    <w:abstractNumId w:val="76"/>
  </w:num>
  <w:num w:numId="38">
    <w:abstractNumId w:val="88"/>
  </w:num>
  <w:num w:numId="39">
    <w:abstractNumId w:val="43"/>
  </w:num>
  <w:num w:numId="40">
    <w:abstractNumId w:val="35"/>
  </w:num>
  <w:num w:numId="41">
    <w:abstractNumId w:val="89"/>
  </w:num>
  <w:num w:numId="42">
    <w:abstractNumId w:val="67"/>
  </w:num>
  <w:num w:numId="43">
    <w:abstractNumId w:val="91"/>
  </w:num>
  <w:num w:numId="44">
    <w:abstractNumId w:val="44"/>
  </w:num>
  <w:num w:numId="45">
    <w:abstractNumId w:val="61"/>
  </w:num>
  <w:num w:numId="46">
    <w:abstractNumId w:val="15"/>
  </w:num>
  <w:num w:numId="47">
    <w:abstractNumId w:val="84"/>
  </w:num>
  <w:num w:numId="48">
    <w:abstractNumId w:val="22"/>
  </w:num>
  <w:num w:numId="49">
    <w:abstractNumId w:val="55"/>
  </w:num>
  <w:num w:numId="50">
    <w:abstractNumId w:val="8"/>
  </w:num>
  <w:num w:numId="51">
    <w:abstractNumId w:val="46"/>
  </w:num>
  <w:num w:numId="52">
    <w:abstractNumId w:val="65"/>
  </w:num>
  <w:num w:numId="53">
    <w:abstractNumId w:val="38"/>
  </w:num>
  <w:num w:numId="54">
    <w:abstractNumId w:val="85"/>
  </w:num>
  <w:num w:numId="55">
    <w:abstractNumId w:val="69"/>
  </w:num>
  <w:num w:numId="56">
    <w:abstractNumId w:val="45"/>
  </w:num>
  <w:num w:numId="57">
    <w:abstractNumId w:val="73"/>
  </w:num>
  <w:num w:numId="58">
    <w:abstractNumId w:val="52"/>
  </w:num>
  <w:num w:numId="59">
    <w:abstractNumId w:val="94"/>
  </w:num>
  <w:num w:numId="60">
    <w:abstractNumId w:val="5"/>
  </w:num>
  <w:num w:numId="61">
    <w:abstractNumId w:val="34"/>
  </w:num>
  <w:num w:numId="62">
    <w:abstractNumId w:val="58"/>
  </w:num>
  <w:num w:numId="63">
    <w:abstractNumId w:val="17"/>
  </w:num>
  <w:num w:numId="64">
    <w:abstractNumId w:val="26"/>
  </w:num>
  <w:num w:numId="65">
    <w:abstractNumId w:val="54"/>
  </w:num>
  <w:num w:numId="66">
    <w:abstractNumId w:val="24"/>
  </w:num>
  <w:num w:numId="67">
    <w:abstractNumId w:val="39"/>
  </w:num>
  <w:num w:numId="68">
    <w:abstractNumId w:val="56"/>
  </w:num>
  <w:num w:numId="69">
    <w:abstractNumId w:val="32"/>
  </w:num>
  <w:num w:numId="70">
    <w:abstractNumId w:val="30"/>
  </w:num>
  <w:num w:numId="71">
    <w:abstractNumId w:val="57"/>
  </w:num>
  <w:num w:numId="72">
    <w:abstractNumId w:val="14"/>
  </w:num>
  <w:num w:numId="73">
    <w:abstractNumId w:val="74"/>
  </w:num>
  <w:num w:numId="74">
    <w:abstractNumId w:val="82"/>
  </w:num>
  <w:num w:numId="75">
    <w:abstractNumId w:val="33"/>
  </w:num>
  <w:num w:numId="76">
    <w:abstractNumId w:val="96"/>
  </w:num>
  <w:num w:numId="77">
    <w:abstractNumId w:val="87"/>
  </w:num>
  <w:num w:numId="78">
    <w:abstractNumId w:val="64"/>
  </w:num>
  <w:num w:numId="79">
    <w:abstractNumId w:val="47"/>
  </w:num>
  <w:num w:numId="80">
    <w:abstractNumId w:val="62"/>
  </w:num>
  <w:num w:numId="81">
    <w:abstractNumId w:val="99"/>
  </w:num>
  <w:num w:numId="82">
    <w:abstractNumId w:val="37"/>
  </w:num>
  <w:num w:numId="83">
    <w:abstractNumId w:val="68"/>
  </w:num>
  <w:num w:numId="84">
    <w:abstractNumId w:val="12"/>
  </w:num>
  <w:num w:numId="85">
    <w:abstractNumId w:val="72"/>
  </w:num>
  <w:num w:numId="86">
    <w:abstractNumId w:val="48"/>
  </w:num>
  <w:num w:numId="87">
    <w:abstractNumId w:val="18"/>
  </w:num>
  <w:num w:numId="88">
    <w:abstractNumId w:val="97"/>
  </w:num>
  <w:num w:numId="89">
    <w:abstractNumId w:val="36"/>
  </w:num>
  <w:num w:numId="90">
    <w:abstractNumId w:val="9"/>
  </w:num>
  <w:num w:numId="91">
    <w:abstractNumId w:val="75"/>
  </w:num>
  <w:num w:numId="92">
    <w:abstractNumId w:val="81"/>
  </w:num>
  <w:num w:numId="93">
    <w:abstractNumId w:val="29"/>
  </w:num>
  <w:num w:numId="94">
    <w:abstractNumId w:val="16"/>
  </w:num>
  <w:num w:numId="95">
    <w:abstractNumId w:val="86"/>
  </w:num>
  <w:num w:numId="96">
    <w:abstractNumId w:val="101"/>
  </w:num>
  <w:num w:numId="97">
    <w:abstractNumId w:val="10"/>
  </w:num>
  <w:num w:numId="98">
    <w:abstractNumId w:val="98"/>
  </w:num>
  <w:num w:numId="99">
    <w:abstractNumId w:val="7"/>
  </w:num>
  <w:num w:numId="100">
    <w:abstractNumId w:val="21"/>
  </w:num>
  <w:num w:numId="101">
    <w:abstractNumId w:val="71"/>
  </w:num>
  <w:num w:numId="102">
    <w:abstractNumId w:val="25"/>
  </w:num>
  <w:num w:numId="10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31E7"/>
    <w:rsid w:val="000742FE"/>
    <w:rsid w:val="0007592E"/>
    <w:rsid w:val="00077E7A"/>
    <w:rsid w:val="00080F95"/>
    <w:rsid w:val="000811B1"/>
    <w:rsid w:val="0008141F"/>
    <w:rsid w:val="000816CD"/>
    <w:rsid w:val="00081A7D"/>
    <w:rsid w:val="000823DA"/>
    <w:rsid w:val="00083870"/>
    <w:rsid w:val="000846E4"/>
    <w:rsid w:val="0008565D"/>
    <w:rsid w:val="00086B65"/>
    <w:rsid w:val="000874C1"/>
    <w:rsid w:val="00087632"/>
    <w:rsid w:val="00087CBE"/>
    <w:rsid w:val="00087CCA"/>
    <w:rsid w:val="000909FF"/>
    <w:rsid w:val="00090E2D"/>
    <w:rsid w:val="000910AC"/>
    <w:rsid w:val="00091B7E"/>
    <w:rsid w:val="00092CC4"/>
    <w:rsid w:val="00093C4D"/>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65B6"/>
    <w:rsid w:val="000D066F"/>
    <w:rsid w:val="000D1676"/>
    <w:rsid w:val="000D226E"/>
    <w:rsid w:val="000D2DF5"/>
    <w:rsid w:val="000D3BD4"/>
    <w:rsid w:val="000D693A"/>
    <w:rsid w:val="000D73B6"/>
    <w:rsid w:val="000D7446"/>
    <w:rsid w:val="000E12B7"/>
    <w:rsid w:val="000E3F07"/>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5129"/>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44A"/>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E50A0"/>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6B3"/>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B04A9"/>
    <w:rsid w:val="004B0FF1"/>
    <w:rsid w:val="004B1D6E"/>
    <w:rsid w:val="004B3C0D"/>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4C04"/>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44C1"/>
    <w:rsid w:val="006A6B08"/>
    <w:rsid w:val="006B0D0B"/>
    <w:rsid w:val="006B1732"/>
    <w:rsid w:val="006B23C5"/>
    <w:rsid w:val="006B2CD4"/>
    <w:rsid w:val="006B3EE7"/>
    <w:rsid w:val="006B4911"/>
    <w:rsid w:val="006B6220"/>
    <w:rsid w:val="006B63C6"/>
    <w:rsid w:val="006B7A78"/>
    <w:rsid w:val="006B7F79"/>
    <w:rsid w:val="006C07A7"/>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BD0"/>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370BF"/>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5B6"/>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AA7"/>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6642B"/>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2C24"/>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86C"/>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4669"/>
    <w:rsid w:val="00C154A2"/>
    <w:rsid w:val="00C1678A"/>
    <w:rsid w:val="00C174CE"/>
    <w:rsid w:val="00C17E9A"/>
    <w:rsid w:val="00C208CF"/>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345"/>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5D1F"/>
    <w:rsid w:val="00CE75D4"/>
    <w:rsid w:val="00CE75E1"/>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042"/>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09CD"/>
    <w:rsid w:val="00D7112D"/>
    <w:rsid w:val="00D71393"/>
    <w:rsid w:val="00D717F7"/>
    <w:rsid w:val="00D71CE0"/>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3FCA"/>
    <w:rsid w:val="00DC546D"/>
    <w:rsid w:val="00DC5C14"/>
    <w:rsid w:val="00DC5EA9"/>
    <w:rsid w:val="00DD0201"/>
    <w:rsid w:val="00DD0C25"/>
    <w:rsid w:val="00DD1576"/>
    <w:rsid w:val="00DD28E3"/>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3BB8"/>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7BA5"/>
    <w:rsid w:val="00E77DE4"/>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292"/>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6A44C1"/>
    <w:pPr>
      <w:widowControl w:val="0"/>
      <w:tabs>
        <w:tab w:val="left" w:pos="426"/>
        <w:tab w:val="left" w:pos="1680"/>
        <w:tab w:val="right" w:pos="9923"/>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50870B-D8F8-4533-B98E-01D5B63D6EBF}">
  <ds:schemaRefs>
    <ds:schemaRef ds:uri="http://schemas.openxmlformats.org/officeDocument/2006/bibliography"/>
  </ds:schemaRefs>
</ds:datastoreItem>
</file>

<file path=customXml/itemProps2.xml><?xml version="1.0" encoding="utf-8"?>
<ds:datastoreItem xmlns:ds="http://schemas.openxmlformats.org/officeDocument/2006/customXml" ds:itemID="{C1C39BA1-9AFB-4C12-99AD-DFE880DE4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1459</TotalTime>
  <Pages>53</Pages>
  <Words>21510</Words>
  <Characters>122613</Characters>
  <Application>Microsoft Office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143836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383</cp:revision>
  <cp:lastPrinted>2012-12-07T10:50:00Z</cp:lastPrinted>
  <dcterms:created xsi:type="dcterms:W3CDTF">2012-05-12T07:23:00Z</dcterms:created>
  <dcterms:modified xsi:type="dcterms:W3CDTF">2012-12-11T12:19:00Z</dcterms:modified>
</cp:coreProperties>
</file>