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B0F" w:rsidRPr="009E6B0F" w:rsidRDefault="009E6B0F" w:rsidP="009E6B0F">
      <w:pPr>
        <w:pStyle w:val="1"/>
        <w:jc w:val="center"/>
        <w:rPr>
          <w:sz w:val="28"/>
          <w:szCs w:val="28"/>
        </w:rPr>
      </w:pPr>
      <w:r w:rsidRPr="009E6B0F">
        <w:rPr>
          <w:sz w:val="28"/>
          <w:szCs w:val="28"/>
        </w:rPr>
        <w:t>ПРОТОКОЛ №810 н-13</w:t>
      </w:r>
      <w:r>
        <w:rPr>
          <w:sz w:val="28"/>
          <w:szCs w:val="28"/>
        </w:rPr>
        <w:t>-1</w:t>
      </w:r>
      <w:r w:rsidRPr="009E6B0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E6B0F">
        <w:rPr>
          <w:sz w:val="28"/>
          <w:szCs w:val="28"/>
        </w:rPr>
        <w:t>C019996-1</w:t>
      </w:r>
      <w:r>
        <w:rPr>
          <w:sz w:val="28"/>
          <w:szCs w:val="28"/>
        </w:rPr>
        <w:t>)</w:t>
      </w:r>
      <w:r w:rsidRPr="009E6B0F"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>
        <w:rPr>
          <w:sz w:val="28"/>
          <w:szCs w:val="28"/>
        </w:rPr>
        <w:t>по лоту</w:t>
      </w:r>
      <w:r w:rsidRPr="009E6B0F">
        <w:rPr>
          <w:sz w:val="28"/>
          <w:szCs w:val="28"/>
        </w:rPr>
        <w:t xml:space="preserve"> №810 н-13</w:t>
      </w:r>
      <w:proofErr w:type="gramStart"/>
      <w:r w:rsidRPr="009E6B0F">
        <w:rPr>
          <w:sz w:val="28"/>
          <w:szCs w:val="28"/>
        </w:rPr>
        <w:t xml:space="preserve"> Н</w:t>
      </w:r>
      <w:proofErr w:type="gramEnd"/>
      <w:r w:rsidRPr="009E6B0F">
        <w:rPr>
          <w:sz w:val="28"/>
          <w:szCs w:val="28"/>
        </w:rPr>
        <w:t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</w:t>
      </w:r>
    </w:p>
    <w:tbl>
      <w:tblPr>
        <w:tblW w:w="5000" w:type="pct"/>
        <w:tblLook w:val="04A0"/>
      </w:tblPr>
      <w:tblGrid>
        <w:gridCol w:w="4179"/>
        <w:gridCol w:w="5266"/>
      </w:tblGrid>
      <w:tr w:rsidR="009E6B0F" w:rsidTr="009E6B0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 w:rsidP="009E6B0F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 w:rsidP="009E6B0F">
            <w:pPr>
              <w:jc w:val="right"/>
            </w:pPr>
            <w:r>
              <w:t>«30» июля 2013 г.</w:t>
            </w:r>
          </w:p>
        </w:tc>
      </w:tr>
    </w:tbl>
    <w:p w:rsidR="009E6B0F" w:rsidRDefault="009E6B0F" w:rsidP="009E6B0F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E6B0F" w:rsidRDefault="009E6B0F" w:rsidP="009E6B0F">
      <w:pPr>
        <w:pStyle w:val="3"/>
      </w:pPr>
      <w:r>
        <w:t>Информация о закупке:</w:t>
      </w:r>
    </w:p>
    <w:p w:rsidR="009E6B0F" w:rsidRDefault="00A317B9" w:rsidP="00A317B9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 w:rsidR="009E6B0F">
        <w:t>.</w:t>
      </w:r>
      <w:r w:rsidR="009E6B0F">
        <w:br/>
        <w:t xml:space="preserve">Предмет договора: право заключения договора </w:t>
      </w:r>
      <w:r>
        <w:t>по лоту</w:t>
      </w:r>
      <w:r w:rsidR="009E6B0F">
        <w:t xml:space="preserve"> №810 н-13</w:t>
      </w:r>
      <w:proofErr w:type="gramStart"/>
      <w:r w:rsidR="009E6B0F">
        <w:t xml:space="preserve"> Н</w:t>
      </w:r>
      <w:proofErr w:type="gramEnd"/>
      <w:r w:rsidR="009E6B0F">
        <w:t xml:space="preserve">а право заключения договора купли-продажи и выполнения монтажных, пусконаладочных работ козловых кранов грузоподъемностью 100 тонн для целей лизинга для нужд ОАО «НИАЭП». </w:t>
      </w:r>
    </w:p>
    <w:p w:rsidR="00A317B9" w:rsidRDefault="00A317B9" w:rsidP="00A317B9">
      <w:pPr>
        <w:pStyle w:val="a4"/>
        <w:jc w:val="both"/>
      </w:pPr>
      <w:r>
        <w:t>Объем поставки и работ: в соответствии с конкурсной документацией.</w:t>
      </w:r>
    </w:p>
    <w:p w:rsidR="009E6B0F" w:rsidRDefault="009E6B0F" w:rsidP="00A317B9">
      <w:pPr>
        <w:pStyle w:val="a4"/>
        <w:jc w:val="both"/>
      </w:pPr>
      <w:r>
        <w:t xml:space="preserve">Начальная (максимальная) цена договора: 99 610 000.00 (девяносто девять миллионов шестьсот десять тысяч рублей 00 копеек) включая НДС. </w:t>
      </w:r>
    </w:p>
    <w:p w:rsidR="009E6B0F" w:rsidRDefault="009E6B0F" w:rsidP="00A317B9">
      <w:pPr>
        <w:pStyle w:val="a4"/>
        <w:jc w:val="both"/>
      </w:pPr>
      <w:r>
        <w:t xml:space="preserve">Срок исполнения договора: Срок поставки: 210 календарных дней с момента заключения договора. Срок проведения работ: 60 календарных дней с момента передачи имущества в монтаж. </w:t>
      </w:r>
    </w:p>
    <w:p w:rsidR="009E6B0F" w:rsidRDefault="009E6B0F" w:rsidP="00A317B9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«29» июня 2013 года в информационно-телекоммуникационной сети «Интернет» </w:t>
      </w:r>
      <w:r w:rsidR="00A317B9" w:rsidRPr="008A1560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A317B9" w:rsidRPr="008A1560">
          <w:rPr>
            <w:rStyle w:val="a3"/>
          </w:rPr>
          <w:t>http://www.zakupki.gov.ru</w:t>
        </w:r>
      </w:hyperlink>
      <w:r w:rsidR="00A317B9" w:rsidRPr="008A1560">
        <w:rPr>
          <w:rStyle w:val="a3"/>
        </w:rPr>
        <w:t>/</w:t>
      </w:r>
      <w:r w:rsidR="00A317B9" w:rsidRPr="008A1560">
        <w:t>, закупка №</w:t>
      </w:r>
      <w:r w:rsidR="00A317B9" w:rsidRPr="00A317B9">
        <w:t>31300404411</w:t>
      </w:r>
      <w:r w:rsidR="00A317B9" w:rsidRPr="008A1560">
        <w:t>,</w:t>
      </w:r>
      <w:r w:rsidR="00A317B9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№130629/0536/726,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№C019996. </w:t>
      </w:r>
    </w:p>
    <w:p w:rsidR="00A317B9" w:rsidRDefault="009E6B0F" w:rsidP="00A317B9">
      <w:pPr>
        <w:pStyle w:val="a4"/>
        <w:spacing w:before="0" w:beforeAutospacing="0" w:after="0" w:afterAutospacing="0"/>
        <w:jc w:val="both"/>
      </w:pPr>
      <w:r>
        <w:t>На момент окончания срока подачи заявок на участие в конкурсе на 09:00 (время московское) «30» июля 2013 года на ЭТП АКД</w:t>
      </w:r>
    </w:p>
    <w:p w:rsidR="00A317B9" w:rsidRDefault="009E6B0F" w:rsidP="00A317B9">
      <w:pPr>
        <w:pStyle w:val="a4"/>
        <w:spacing w:before="0" w:beforeAutospacing="0" w:after="0" w:afterAutospacing="0"/>
        <w:jc w:val="both"/>
      </w:pPr>
      <w:r>
        <w:t>всего подано: 2 заявк</w:t>
      </w:r>
      <w:r w:rsidR="00A317B9">
        <w:t>и</w:t>
      </w:r>
      <w:r>
        <w:t xml:space="preserve"> на участие в конкурсе;</w:t>
      </w:r>
    </w:p>
    <w:p w:rsidR="009E6B0F" w:rsidRDefault="009E6B0F" w:rsidP="00A317B9">
      <w:pPr>
        <w:pStyle w:val="a4"/>
        <w:spacing w:before="0" w:beforeAutospacing="0" w:after="0" w:afterAutospacing="0"/>
        <w:jc w:val="both"/>
      </w:pPr>
      <w:r>
        <w:t xml:space="preserve">всего отозвано: 0 заявок на участие в конкурсе; </w:t>
      </w:r>
    </w:p>
    <w:p w:rsidR="009E6B0F" w:rsidRDefault="009E6B0F" w:rsidP="009E6B0F">
      <w:pPr>
        <w:pStyle w:val="3"/>
      </w:pPr>
      <w:r>
        <w:t>Результаты открытия доступа к заявкам на участие в конкурсе:</w:t>
      </w:r>
    </w:p>
    <w:p w:rsidR="009E6B0F" w:rsidRDefault="009E6B0F" w:rsidP="009E6B0F">
      <w:pPr>
        <w:pStyle w:val="a4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/>
      </w:tblPr>
      <w:tblGrid>
        <w:gridCol w:w="1571"/>
        <w:gridCol w:w="2941"/>
        <w:gridCol w:w="4933"/>
      </w:tblGrid>
      <w:tr w:rsidR="009E6B0F" w:rsidTr="009E6B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ФИО (для физического </w:t>
            </w:r>
            <w:r>
              <w:rPr>
                <w:b/>
                <w:bCs/>
              </w:rPr>
              <w:lastRenderedPageBreak/>
              <w:t>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9E6B0F" w:rsidTr="009E6B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>
            <w:pPr>
              <w:jc w:val="center"/>
            </w:pPr>
            <w:r>
              <w:lastRenderedPageBreak/>
              <w:t xml:space="preserve">9733_C019996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3E35A0" w:rsidP="003E35A0">
            <w:r>
              <w:t>ОАО</w:t>
            </w:r>
            <w:r w:rsidR="009E6B0F">
              <w:t xml:space="preserve"> "БАЛТКРАН"</w:t>
            </w:r>
            <w:r w:rsidR="009E6B0F">
              <w:br/>
              <w:t>ИНН: 3903006136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 w:rsidP="003E35A0">
            <w:r>
              <w:t xml:space="preserve">Цена заявки: 99 075 160.00 (девяносто девять миллионов семьдесят пять тысяч сто шестьдесят рублей 00 копеек) с НДС </w:t>
            </w:r>
          </w:p>
        </w:tc>
      </w:tr>
      <w:tr w:rsidR="009E6B0F" w:rsidTr="009E6B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>
            <w:pPr>
              <w:jc w:val="center"/>
            </w:pPr>
            <w:r>
              <w:t xml:space="preserve">7007_C019996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3E35A0" w:rsidP="003E35A0">
            <w:r>
              <w:t>ОАО</w:t>
            </w:r>
            <w:r w:rsidR="009E6B0F">
              <w:t xml:space="preserve"> «</w:t>
            </w:r>
            <w:proofErr w:type="spellStart"/>
            <w:r w:rsidR="009E6B0F">
              <w:t>Технорос</w:t>
            </w:r>
            <w:proofErr w:type="spellEnd"/>
            <w:r w:rsidR="009E6B0F">
              <w:t>»</w:t>
            </w:r>
            <w:r w:rsidR="009E6B0F">
              <w:br/>
              <w:t xml:space="preserve">ИНН: 7810253370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6B0F" w:rsidRDefault="009E6B0F" w:rsidP="003E35A0">
            <w:r>
              <w:t xml:space="preserve">Цена заявки: 91 610 000.00 (девяносто один миллион шестьсот десять тысяч рублей 00 копеек) с НДС </w:t>
            </w:r>
          </w:p>
        </w:tc>
      </w:tr>
    </w:tbl>
    <w:p w:rsidR="001651DA" w:rsidRDefault="001651DA" w:rsidP="009512CD">
      <w:pPr>
        <w:pStyle w:val="3"/>
      </w:pPr>
    </w:p>
    <w:sectPr w:rsidR="001651DA" w:rsidSect="003E35A0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E6B0F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504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35A0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222B"/>
    <w:rsid w:val="005C3601"/>
    <w:rsid w:val="005C3C34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50C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76D8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05F"/>
    <w:rsid w:val="00945E3D"/>
    <w:rsid w:val="009512CD"/>
    <w:rsid w:val="009515C8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6B0F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17B9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E6B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E6B0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6B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E6B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E6B0F"/>
    <w:rPr>
      <w:color w:val="0000FF"/>
      <w:u w:val="single"/>
    </w:rPr>
  </w:style>
  <w:style w:type="paragraph" w:styleId="a4">
    <w:name w:val="Normal (Web)"/>
    <w:basedOn w:val="a"/>
    <w:rsid w:val="009E6B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0355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5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3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9053672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2013-07-30T11:26:00Z</cp:lastPrinted>
  <dcterms:created xsi:type="dcterms:W3CDTF">2013-07-30T11:27:00Z</dcterms:created>
  <dcterms:modified xsi:type="dcterms:W3CDTF">2013-07-30T11:27:00Z</dcterms:modified>
</cp:coreProperties>
</file>