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8AB" w:rsidRDefault="00C858AB" w:rsidP="00C858AB">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38804135"/>
      <w:r w:rsidRPr="00B55BFA">
        <w:rPr>
          <w:sz w:val="28"/>
          <w:szCs w:val="28"/>
        </w:rPr>
        <w:t xml:space="preserve">ИЗВЕЩЕНИЕ О ПРОВЕДЕНИИ </w:t>
      </w:r>
      <w:bookmarkEnd w:id="0"/>
      <w:bookmarkEnd w:id="1"/>
      <w:bookmarkEnd w:id="2"/>
      <w:r w:rsidRPr="00B55BFA">
        <w:rPr>
          <w:sz w:val="28"/>
          <w:szCs w:val="28"/>
        </w:rPr>
        <w:t>ЗАПРОС</w:t>
      </w:r>
      <w:r>
        <w:rPr>
          <w:sz w:val="28"/>
          <w:szCs w:val="28"/>
        </w:rPr>
        <w:t>А</w:t>
      </w:r>
      <w:r w:rsidRPr="00B55BFA">
        <w:rPr>
          <w:sz w:val="28"/>
          <w:szCs w:val="28"/>
        </w:rPr>
        <w:t xml:space="preserve"> ПРЕДЛОЖЕНИЙ</w:t>
      </w:r>
      <w:bookmarkEnd w:id="3"/>
    </w:p>
    <w:p w:rsidR="00C858AB" w:rsidRPr="00B55BFA" w:rsidRDefault="00C858AB" w:rsidP="00C858AB"/>
    <w:p w:rsidR="00C858AB" w:rsidRPr="00A9399D" w:rsidRDefault="00C858AB" w:rsidP="00C858AB">
      <w:pPr>
        <w:pStyle w:val="a0"/>
        <w:rPr>
          <w:b/>
          <w:i/>
        </w:rPr>
      </w:pPr>
      <w:r w:rsidRPr="005C0EFF">
        <w:t xml:space="preserve">Форма и способ процедуры </w:t>
      </w:r>
      <w:r>
        <w:t>закупки:</w:t>
      </w:r>
      <w:r w:rsidRPr="0042388D">
        <w:t xml:space="preserve"> Открытый одноэтапный запрос предложений в электронной форме без квалификационного отбора</w:t>
      </w:r>
      <w:r>
        <w:rPr>
          <w:b/>
          <w:i/>
        </w:rPr>
        <w:t>.</w:t>
      </w:r>
    </w:p>
    <w:p w:rsidR="00C858AB" w:rsidRPr="00DB0FDD" w:rsidRDefault="00C858AB" w:rsidP="00C858AB">
      <w:pPr>
        <w:tabs>
          <w:tab w:val="left" w:pos="1134"/>
        </w:tabs>
        <w:ind w:left="709"/>
        <w:contextualSpacing/>
        <w:rPr>
          <w:rFonts w:eastAsia="Calibri"/>
          <w:bCs/>
          <w:szCs w:val="28"/>
        </w:rPr>
      </w:pPr>
    </w:p>
    <w:p w:rsidR="00C858AB" w:rsidRPr="005C0EFF" w:rsidRDefault="00C858AB" w:rsidP="00C858AB">
      <w:pPr>
        <w:pStyle w:val="a0"/>
        <w:rPr>
          <w:b/>
          <w:spacing w:val="-6"/>
        </w:rPr>
      </w:pPr>
      <w:r>
        <w:t>З</w:t>
      </w:r>
      <w:r w:rsidRPr="005B0F84">
        <w:t>апрос предложений</w:t>
      </w:r>
      <w:r w:rsidRPr="005C0EFF">
        <w:t xml:space="preserve"> проводится в соответствии с Едины</w:t>
      </w:r>
      <w:r>
        <w:t>м</w:t>
      </w:r>
      <w:r w:rsidRPr="005C0EFF">
        <w:t xml:space="preserve"> </w:t>
      </w:r>
      <w:r w:rsidRPr="005C0EFF">
        <w:rPr>
          <w:rFonts w:eastAsia="Times New Roman"/>
          <w:lang w:eastAsia="ru-RU"/>
        </w:rPr>
        <w:t>отраслев</w:t>
      </w:r>
      <w:r>
        <w:rPr>
          <w:rFonts w:eastAsia="Times New Roman"/>
          <w:lang w:eastAsia="ru-RU"/>
        </w:rPr>
        <w:t>ым</w:t>
      </w:r>
      <w:r w:rsidRPr="005C0EFF">
        <w:t xml:space="preserve"> стандарт</w:t>
      </w:r>
      <w:r>
        <w:t>ом</w:t>
      </w:r>
      <w:r w:rsidRPr="005C0EFF">
        <w:t xml:space="preserve"> закупок (Положение</w:t>
      </w:r>
      <w:r>
        <w:t>м</w:t>
      </w:r>
      <w:r w:rsidRPr="005C0EFF">
        <w:t> о закупке) Государственной корпорации по атомной энергии «Росатом» с изменениями, утвержденными решением н</w:t>
      </w:r>
      <w:r w:rsidRPr="009F38A6">
        <w:t>аблюда</w:t>
      </w:r>
      <w:r w:rsidRPr="005C0EFF">
        <w:t xml:space="preserve">тельного совета Госкорпорации «Росатом» </w:t>
      </w:r>
      <w:r w:rsidRPr="009F38A6">
        <w:t>(протокол от 2</w:t>
      </w:r>
      <w:r>
        <w:t>2</w:t>
      </w:r>
      <w:r w:rsidRPr="009F38A6">
        <w:t>.0</w:t>
      </w:r>
      <w:r>
        <w:t>9</w:t>
      </w:r>
      <w:r w:rsidRPr="009F38A6">
        <w:t>.2015 № 7</w:t>
      </w:r>
      <w:r>
        <w:t>6</w:t>
      </w:r>
      <w:r w:rsidRPr="009F38A6">
        <w:t>)</w:t>
      </w:r>
      <w:r>
        <w:t>.</w:t>
      </w:r>
    </w:p>
    <w:p w:rsidR="00C858AB" w:rsidRDefault="00C858AB" w:rsidP="00C858AB">
      <w:pPr>
        <w:tabs>
          <w:tab w:val="left" w:pos="1134"/>
        </w:tabs>
        <w:ind w:firstLine="709"/>
        <w:contextualSpacing/>
        <w:rPr>
          <w:rFonts w:eastAsia="Calibri"/>
          <w:bCs/>
          <w:szCs w:val="28"/>
        </w:rPr>
      </w:pPr>
      <w:r w:rsidRPr="00825D81">
        <w:rPr>
          <w:rFonts w:eastAsia="Calibri"/>
          <w:szCs w:val="28"/>
        </w:rPr>
        <w:t>На Заказчика</w:t>
      </w:r>
      <w:r>
        <w:rPr>
          <w:rFonts w:eastAsia="Calibri"/>
          <w:szCs w:val="28"/>
        </w:rPr>
        <w:t xml:space="preserve"> не</w:t>
      </w:r>
      <w:r w:rsidRPr="00825D81">
        <w:rPr>
          <w:rFonts w:eastAsia="Calibri"/>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C858AB" w:rsidRPr="00B34CAB" w:rsidRDefault="00C858AB" w:rsidP="00C858AB">
      <w:pPr>
        <w:tabs>
          <w:tab w:val="left" w:pos="1134"/>
        </w:tabs>
        <w:ind w:left="709"/>
        <w:contextualSpacing/>
        <w:rPr>
          <w:rFonts w:eastAsia="Calibri"/>
          <w:bCs/>
          <w:szCs w:val="28"/>
        </w:rPr>
      </w:pPr>
    </w:p>
    <w:p w:rsidR="00C858AB" w:rsidRPr="005C0EFF" w:rsidRDefault="00C858AB" w:rsidP="00C858AB">
      <w:pPr>
        <w:pStyle w:val="a0"/>
        <w:rPr>
          <w:b/>
        </w:rPr>
      </w:pPr>
      <w:proofErr w:type="gramStart"/>
      <w:r w:rsidRPr="005C0EFF">
        <w:t xml:space="preserve">Предмет </w:t>
      </w:r>
      <w:r w:rsidRPr="005B0F84">
        <w:t>запроса предложений</w:t>
      </w:r>
      <w:r w:rsidRPr="005C0EFF">
        <w:t xml:space="preserve">: право заключения договора </w:t>
      </w:r>
      <w:r>
        <w:t>на</w:t>
      </w:r>
      <w:r w:rsidRPr="000C7BC8">
        <w:t xml:space="preserve"> </w:t>
      </w:r>
      <w:r w:rsidRPr="00A838BD">
        <w:t xml:space="preserve">поставку </w:t>
      </w:r>
      <w:r>
        <w:t>ГСМ (с. Уксянское, г. Далматово, г. Шумиха).</w:t>
      </w:r>
      <w:proofErr w:type="gramEnd"/>
    </w:p>
    <w:p w:rsidR="00C858AB" w:rsidRPr="005C0EFF" w:rsidRDefault="00C858AB" w:rsidP="00C858AB">
      <w:pPr>
        <w:tabs>
          <w:tab w:val="left" w:pos="1134"/>
        </w:tabs>
        <w:ind w:left="709"/>
        <w:contextualSpacing/>
        <w:rPr>
          <w:b/>
          <w:spacing w:val="-6"/>
          <w:szCs w:val="28"/>
        </w:rPr>
      </w:pPr>
    </w:p>
    <w:p w:rsidR="00C858AB" w:rsidRPr="002B354E" w:rsidRDefault="00C858AB" w:rsidP="00C858AB">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Заказчи</w:t>
      </w:r>
      <w:r>
        <w:rPr>
          <w:rFonts w:ascii="Times New Roman" w:hAnsi="Times New Roman"/>
          <w:sz w:val="28"/>
          <w:szCs w:val="28"/>
        </w:rPr>
        <w:t>к</w:t>
      </w:r>
      <w:r w:rsidRPr="002B354E">
        <w:rPr>
          <w:rFonts w:ascii="Times New Roman" w:hAnsi="Times New Roman"/>
          <w:sz w:val="28"/>
          <w:szCs w:val="28"/>
        </w:rPr>
        <w:t xml:space="preserve">: </w:t>
      </w:r>
      <w:r>
        <w:rPr>
          <w:rFonts w:ascii="Times New Roman" w:hAnsi="Times New Roman"/>
          <w:sz w:val="28"/>
          <w:szCs w:val="28"/>
        </w:rPr>
        <w:t>А</w:t>
      </w:r>
      <w:r w:rsidRPr="002B354E">
        <w:rPr>
          <w:rFonts w:ascii="Times New Roman" w:hAnsi="Times New Roman"/>
          <w:sz w:val="28"/>
          <w:szCs w:val="28"/>
        </w:rPr>
        <w:t>О «</w:t>
      </w:r>
      <w:r>
        <w:rPr>
          <w:rFonts w:ascii="Times New Roman" w:hAnsi="Times New Roman"/>
          <w:sz w:val="28"/>
          <w:szCs w:val="28"/>
        </w:rPr>
        <w:t>Далур</w:t>
      </w:r>
      <w:r w:rsidRPr="002B354E">
        <w:rPr>
          <w:rFonts w:ascii="Times New Roman" w:hAnsi="Times New Roman"/>
          <w:sz w:val="28"/>
          <w:szCs w:val="28"/>
        </w:rPr>
        <w:t xml:space="preserve">» </w:t>
      </w:r>
    </w:p>
    <w:p w:rsidR="00C858AB" w:rsidRPr="00BD773D" w:rsidRDefault="00C858AB" w:rsidP="00C858AB">
      <w:pPr>
        <w:pStyle w:val="a7"/>
        <w:tabs>
          <w:tab w:val="left" w:pos="0"/>
          <w:tab w:val="left" w:pos="1134"/>
        </w:tabs>
        <w:spacing w:after="0" w:line="240" w:lineRule="auto"/>
        <w:ind w:left="0" w:firstLine="709"/>
        <w:jc w:val="both"/>
        <w:rPr>
          <w:rFonts w:ascii="Times New Roman" w:hAnsi="Times New Roman"/>
          <w:sz w:val="28"/>
          <w:szCs w:val="28"/>
        </w:rPr>
      </w:pPr>
      <w:proofErr w:type="gramStart"/>
      <w:r w:rsidRPr="00BD773D">
        <w:rPr>
          <w:rFonts w:ascii="Times New Roman" w:hAnsi="Times New Roman"/>
          <w:sz w:val="28"/>
          <w:szCs w:val="28"/>
        </w:rPr>
        <w:t xml:space="preserve">Место нахождения: </w:t>
      </w:r>
      <w:r>
        <w:rPr>
          <w:rFonts w:ascii="Times New Roman" w:hAnsi="Times New Roman"/>
          <w:sz w:val="28"/>
          <w:szCs w:val="28"/>
        </w:rPr>
        <w:t>641750</w:t>
      </w:r>
      <w:r w:rsidRPr="002B354E">
        <w:rPr>
          <w:rFonts w:ascii="Times New Roman" w:hAnsi="Times New Roman"/>
          <w:sz w:val="28"/>
          <w:szCs w:val="28"/>
        </w:rPr>
        <w:t>,</w:t>
      </w:r>
      <w:r>
        <w:rPr>
          <w:rFonts w:ascii="Times New Roman" w:hAnsi="Times New Roman"/>
          <w:sz w:val="28"/>
          <w:szCs w:val="28"/>
        </w:rPr>
        <w:t xml:space="preserve"> Курганская область, Далматовский район, </w:t>
      </w:r>
      <w:r>
        <w:rPr>
          <w:rFonts w:ascii="Times New Roman" w:hAnsi="Times New Roman"/>
          <w:sz w:val="28"/>
          <w:szCs w:val="28"/>
        </w:rPr>
        <w:br/>
        <w:t>с. Уксянское, ул. Ленина, д. 42.</w:t>
      </w:r>
      <w:proofErr w:type="gramEnd"/>
    </w:p>
    <w:p w:rsidR="00C858AB" w:rsidRPr="002B354E" w:rsidRDefault="00C858AB" w:rsidP="00C858AB">
      <w:pPr>
        <w:ind w:firstLine="709"/>
        <w:rPr>
          <w:rFonts w:eastAsia="Calibri"/>
          <w:szCs w:val="28"/>
        </w:rPr>
      </w:pPr>
      <w:proofErr w:type="gramStart"/>
      <w:r w:rsidRPr="002B354E">
        <w:rPr>
          <w:rFonts w:eastAsia="Calibri"/>
          <w:szCs w:val="28"/>
        </w:rPr>
        <w:t xml:space="preserve">Почтовый адрес: </w:t>
      </w:r>
      <w:r>
        <w:rPr>
          <w:szCs w:val="28"/>
        </w:rPr>
        <w:t>641750</w:t>
      </w:r>
      <w:r w:rsidRPr="002B354E">
        <w:rPr>
          <w:szCs w:val="28"/>
        </w:rPr>
        <w:t>,</w:t>
      </w:r>
      <w:r>
        <w:rPr>
          <w:szCs w:val="28"/>
        </w:rPr>
        <w:t xml:space="preserve"> Курганская область, Далматовский район, </w:t>
      </w:r>
      <w:r>
        <w:rPr>
          <w:szCs w:val="28"/>
        </w:rPr>
        <w:br/>
        <w:t>с. Уксянское, ул. Ленина, д. 42</w:t>
      </w:r>
      <w:r w:rsidRPr="002B354E">
        <w:rPr>
          <w:rFonts w:eastAsia="Calibri"/>
          <w:szCs w:val="28"/>
        </w:rPr>
        <w:t>.</w:t>
      </w:r>
      <w:proofErr w:type="gramEnd"/>
    </w:p>
    <w:p w:rsidR="00C858AB" w:rsidRPr="005C0EFF" w:rsidRDefault="00C858AB" w:rsidP="00C858AB">
      <w:pPr>
        <w:tabs>
          <w:tab w:val="left" w:pos="1134"/>
        </w:tabs>
        <w:ind w:firstLine="709"/>
        <w:contextualSpacing/>
        <w:rPr>
          <w:szCs w:val="28"/>
        </w:rPr>
      </w:pPr>
    </w:p>
    <w:p w:rsidR="00C858AB" w:rsidRPr="005C0EFF" w:rsidRDefault="00C858AB" w:rsidP="00C858AB">
      <w:pPr>
        <w:pStyle w:val="a0"/>
        <w:rPr>
          <w:b/>
          <w:i/>
        </w:rPr>
      </w:pPr>
      <w:r w:rsidRPr="005C0EFF">
        <w:t xml:space="preserve">Организатор </w:t>
      </w:r>
      <w:r w:rsidRPr="005B0F84">
        <w:t>запроса предложений</w:t>
      </w:r>
      <w:r>
        <w:t>:</w:t>
      </w:r>
      <w:r w:rsidRPr="005C0EFF">
        <w:t xml:space="preserve"> </w:t>
      </w:r>
      <w:r w:rsidRPr="009F38A6">
        <w:t>ООО «АРМЗ Сервис»</w:t>
      </w:r>
    </w:p>
    <w:p w:rsidR="00C858AB" w:rsidRPr="005C0EFF" w:rsidRDefault="00C858AB" w:rsidP="00C858AB">
      <w:pPr>
        <w:ind w:firstLine="709"/>
        <w:rPr>
          <w:szCs w:val="28"/>
        </w:rPr>
      </w:pPr>
      <w:r w:rsidRPr="005C0EFF">
        <w:rPr>
          <w:szCs w:val="28"/>
        </w:rPr>
        <w:t xml:space="preserve">Место нахождения: </w:t>
      </w:r>
      <w:r w:rsidRPr="00F04D75">
        <w:rPr>
          <w:szCs w:val="28"/>
        </w:rPr>
        <w:t>109004, г. Москва, Большой Дровяной переулок, 12 стр. 3</w:t>
      </w:r>
      <w:r>
        <w:rPr>
          <w:szCs w:val="28"/>
        </w:rPr>
        <w:t>.</w:t>
      </w:r>
    </w:p>
    <w:p w:rsidR="00C858AB" w:rsidRPr="005C0EFF" w:rsidRDefault="00C858AB" w:rsidP="00C858AB">
      <w:pPr>
        <w:ind w:firstLine="709"/>
        <w:rPr>
          <w:szCs w:val="28"/>
        </w:rPr>
      </w:pPr>
      <w:r w:rsidRPr="005C0EFF">
        <w:rPr>
          <w:szCs w:val="28"/>
        </w:rPr>
        <w:t xml:space="preserve">Почтовый адрес: </w:t>
      </w:r>
      <w:r w:rsidRPr="00F04D75">
        <w:rPr>
          <w:szCs w:val="28"/>
        </w:rPr>
        <w:t>109004, г. Москва, Большой Дровяной переулок, 12 стр. 3</w:t>
      </w:r>
      <w:r>
        <w:rPr>
          <w:szCs w:val="28"/>
        </w:rPr>
        <w:t>.</w:t>
      </w:r>
    </w:p>
    <w:p w:rsidR="00C858AB" w:rsidRPr="005C0EFF" w:rsidRDefault="00C858AB" w:rsidP="00C858AB">
      <w:pPr>
        <w:tabs>
          <w:tab w:val="left" w:pos="1134"/>
        </w:tabs>
        <w:ind w:firstLine="709"/>
        <w:contextualSpacing/>
        <w:rPr>
          <w:szCs w:val="28"/>
        </w:rPr>
      </w:pPr>
      <w:r w:rsidRPr="005C0EFF">
        <w:rPr>
          <w:szCs w:val="28"/>
        </w:rPr>
        <w:t>Контактное лицо:</w:t>
      </w:r>
      <w:r>
        <w:rPr>
          <w:szCs w:val="28"/>
        </w:rPr>
        <w:t xml:space="preserve"> Потёмкин Сергей Дмитриевич</w:t>
      </w:r>
      <w:r w:rsidRPr="00DD5EEB">
        <w:rPr>
          <w:szCs w:val="28"/>
        </w:rPr>
        <w:t>, тел./факс</w:t>
      </w:r>
      <w:r>
        <w:rPr>
          <w:szCs w:val="28"/>
        </w:rPr>
        <w:t xml:space="preserve">: </w:t>
      </w:r>
      <w:r w:rsidRPr="00F04D75">
        <w:rPr>
          <w:szCs w:val="28"/>
        </w:rPr>
        <w:t>(499) 951-60-57 (</w:t>
      </w:r>
      <w:proofErr w:type="spellStart"/>
      <w:r w:rsidRPr="00F04D75">
        <w:rPr>
          <w:szCs w:val="28"/>
        </w:rPr>
        <w:t>доб</w:t>
      </w:r>
      <w:proofErr w:type="spellEnd"/>
      <w:r w:rsidRPr="00F04D75">
        <w:rPr>
          <w:szCs w:val="28"/>
        </w:rPr>
        <w:t>. 2236)</w:t>
      </w:r>
      <w:r>
        <w:rPr>
          <w:szCs w:val="28"/>
        </w:rPr>
        <w:t>.</w:t>
      </w:r>
    </w:p>
    <w:p w:rsidR="00C858AB" w:rsidRDefault="00C858AB" w:rsidP="00C858AB">
      <w:pPr>
        <w:tabs>
          <w:tab w:val="left" w:pos="1134"/>
        </w:tabs>
        <w:ind w:firstLine="709"/>
        <w:contextualSpacing/>
        <w:rPr>
          <w:szCs w:val="28"/>
        </w:rPr>
      </w:pPr>
      <w:r>
        <w:rPr>
          <w:szCs w:val="28"/>
        </w:rPr>
        <w:t>Э</w:t>
      </w:r>
      <w:r w:rsidRPr="00DD5EEB">
        <w:rPr>
          <w:szCs w:val="28"/>
        </w:rPr>
        <w:t>л</w:t>
      </w:r>
      <w:proofErr w:type="gramStart"/>
      <w:r w:rsidRPr="00DD5EEB">
        <w:rPr>
          <w:szCs w:val="28"/>
        </w:rPr>
        <w:t>.</w:t>
      </w:r>
      <w:proofErr w:type="gramEnd"/>
      <w:r w:rsidRPr="00DD5EEB">
        <w:rPr>
          <w:szCs w:val="28"/>
        </w:rPr>
        <w:t> </w:t>
      </w:r>
      <w:proofErr w:type="gramStart"/>
      <w:r w:rsidRPr="00DD5EEB">
        <w:rPr>
          <w:szCs w:val="28"/>
        </w:rPr>
        <w:t>п</w:t>
      </w:r>
      <w:proofErr w:type="gramEnd"/>
      <w:r w:rsidRPr="00DD5EEB">
        <w:rPr>
          <w:szCs w:val="28"/>
        </w:rPr>
        <w:t>очта</w:t>
      </w:r>
      <w:r>
        <w:rPr>
          <w:szCs w:val="28"/>
        </w:rPr>
        <w:t xml:space="preserve">: </w:t>
      </w:r>
      <w:hyperlink r:id="rId6" w:history="1">
        <w:r w:rsidRPr="00643996">
          <w:rPr>
            <w:rStyle w:val="a5"/>
            <w:rFonts w:eastAsia="Calibri"/>
            <w:szCs w:val="28"/>
            <w:lang w:val="en-US"/>
          </w:rPr>
          <w:t>tovar</w:t>
        </w:r>
        <w:r w:rsidRPr="00643996">
          <w:rPr>
            <w:rStyle w:val="a5"/>
            <w:rFonts w:eastAsia="Calibri"/>
            <w:szCs w:val="28"/>
          </w:rPr>
          <w:t>@</w:t>
        </w:r>
        <w:proofErr w:type="spellStart"/>
        <w:r w:rsidRPr="00643996">
          <w:rPr>
            <w:rStyle w:val="a5"/>
            <w:rFonts w:eastAsia="Calibri"/>
            <w:szCs w:val="28"/>
            <w:lang w:val="en-US"/>
          </w:rPr>
          <w:t>armz</w:t>
        </w:r>
        <w:proofErr w:type="spellEnd"/>
        <w:r w:rsidRPr="00643996">
          <w:rPr>
            <w:rStyle w:val="a5"/>
            <w:rFonts w:eastAsia="Calibri"/>
            <w:szCs w:val="28"/>
          </w:rPr>
          <w:t>-</w:t>
        </w:r>
        <w:r w:rsidRPr="00643996">
          <w:rPr>
            <w:rStyle w:val="a5"/>
            <w:rFonts w:eastAsia="Calibri"/>
            <w:szCs w:val="28"/>
            <w:lang w:val="en-US"/>
          </w:rPr>
          <w:t>service</w:t>
        </w:r>
        <w:r w:rsidRPr="00643996">
          <w:rPr>
            <w:rStyle w:val="a5"/>
            <w:rFonts w:eastAsia="Calibri"/>
            <w:szCs w:val="28"/>
          </w:rPr>
          <w:t>.</w:t>
        </w:r>
        <w:proofErr w:type="spellStart"/>
        <w:r w:rsidRPr="00643996">
          <w:rPr>
            <w:rStyle w:val="a5"/>
            <w:rFonts w:eastAsia="Calibri"/>
            <w:szCs w:val="28"/>
            <w:lang w:val="en-US"/>
          </w:rPr>
          <w:t>ru</w:t>
        </w:r>
        <w:proofErr w:type="spellEnd"/>
      </w:hyperlink>
    </w:p>
    <w:p w:rsidR="00C858AB" w:rsidRPr="00B55BFA" w:rsidRDefault="00C858AB" w:rsidP="00C858AB">
      <w:pPr>
        <w:tabs>
          <w:tab w:val="left" w:pos="1134"/>
        </w:tabs>
        <w:ind w:firstLine="709"/>
        <w:contextualSpacing/>
        <w:rPr>
          <w:b/>
          <w:szCs w:val="28"/>
        </w:rPr>
      </w:pPr>
      <w:r w:rsidRPr="00B55BFA">
        <w:rPr>
          <w:b/>
          <w:szCs w:val="28"/>
        </w:rPr>
        <w:t xml:space="preserve">Время работы: </w:t>
      </w:r>
      <w:r w:rsidRPr="003A132E">
        <w:rPr>
          <w:b/>
          <w:i/>
          <w:szCs w:val="28"/>
        </w:rPr>
        <w:t>в рабочие дни с 8-00 до 17-00 (в пятницу с 8-00 до 15-45) по московскому времени.</w:t>
      </w:r>
    </w:p>
    <w:p w:rsidR="00C858AB" w:rsidRDefault="00C858AB" w:rsidP="00C858AB">
      <w:pPr>
        <w:tabs>
          <w:tab w:val="left" w:pos="1134"/>
        </w:tabs>
        <w:ind w:firstLine="709"/>
        <w:contextualSpacing/>
        <w:rPr>
          <w:szCs w:val="28"/>
        </w:rPr>
      </w:pPr>
    </w:p>
    <w:p w:rsidR="00C858AB" w:rsidRPr="00EC5CDB" w:rsidRDefault="00C858AB" w:rsidP="00C858AB">
      <w:pPr>
        <w:pStyle w:val="a0"/>
      </w:pPr>
      <w:r w:rsidRPr="00EC5CDB">
        <w:t>Количество лотов:</w:t>
      </w:r>
      <w:r>
        <w:rPr>
          <w:lang w:val="en-US"/>
        </w:rPr>
        <w:t xml:space="preserve"> 1 (</w:t>
      </w:r>
      <w:r>
        <w:t>один</w:t>
      </w:r>
      <w:r>
        <w:rPr>
          <w:lang w:val="en-US"/>
        </w:rPr>
        <w:t>)</w:t>
      </w:r>
      <w:r w:rsidRPr="00EC5CDB">
        <w:t xml:space="preserve">. </w:t>
      </w:r>
    </w:p>
    <w:p w:rsidR="00C858AB" w:rsidRPr="005C0EFF" w:rsidRDefault="00C858AB" w:rsidP="00C858AB">
      <w:pPr>
        <w:tabs>
          <w:tab w:val="left" w:pos="1134"/>
        </w:tabs>
        <w:ind w:firstLine="709"/>
        <w:contextualSpacing/>
        <w:rPr>
          <w:szCs w:val="28"/>
        </w:rPr>
      </w:pPr>
    </w:p>
    <w:p w:rsidR="00C858AB" w:rsidRPr="005C0EFF" w:rsidRDefault="00C858AB" w:rsidP="00C858AB">
      <w:pPr>
        <w:pStyle w:val="a0"/>
      </w:pPr>
      <w:r w:rsidRPr="005C0EFF">
        <w:lastRenderedPageBreak/>
        <w:t xml:space="preserve">Предмет договора: </w:t>
      </w:r>
      <w:r w:rsidRPr="00A838BD">
        <w:t>поставк</w:t>
      </w:r>
      <w:r>
        <w:t>а</w:t>
      </w:r>
      <w:r w:rsidRPr="00A838BD">
        <w:t xml:space="preserve"> </w:t>
      </w:r>
      <w:r>
        <w:t xml:space="preserve">ГСМ (с. Уксянское, </w:t>
      </w:r>
      <w:proofErr w:type="gramStart"/>
      <w:r>
        <w:t>г</w:t>
      </w:r>
      <w:proofErr w:type="gramEnd"/>
      <w:r>
        <w:t>. Далматово, г. Шумиха).</w:t>
      </w:r>
    </w:p>
    <w:p w:rsidR="00C858AB" w:rsidRPr="005C0EFF" w:rsidRDefault="00C858AB" w:rsidP="00C858AB">
      <w:pPr>
        <w:tabs>
          <w:tab w:val="left" w:pos="1134"/>
        </w:tabs>
        <w:ind w:firstLine="709"/>
        <w:contextualSpacing/>
        <w:rPr>
          <w:szCs w:val="28"/>
        </w:rPr>
      </w:pPr>
      <w:r w:rsidRPr="005C0EFF">
        <w:rPr>
          <w:szCs w:val="28"/>
        </w:rPr>
        <w:t xml:space="preserve">Срок </w:t>
      </w:r>
      <w:r w:rsidRPr="00BA3C22">
        <w:rPr>
          <w:b/>
          <w:i/>
        </w:rPr>
        <w:t>поставок/работ/услуг</w:t>
      </w:r>
      <w:r>
        <w:rPr>
          <w:szCs w:val="28"/>
        </w:rPr>
        <w:t>:</w:t>
      </w:r>
      <w:r w:rsidRPr="00144C23">
        <w:rPr>
          <w:szCs w:val="28"/>
        </w:rPr>
        <w:t xml:space="preserve"> </w:t>
      </w:r>
      <w:r w:rsidRPr="006844BE">
        <w:rPr>
          <w:szCs w:val="28"/>
        </w:rPr>
        <w:t xml:space="preserve">в соответствии с </w:t>
      </w:r>
      <w:r>
        <w:rPr>
          <w:szCs w:val="28"/>
        </w:rPr>
        <w:t>ч</w:t>
      </w:r>
      <w:r w:rsidRPr="005C0EFF">
        <w:rPr>
          <w:szCs w:val="28"/>
        </w:rPr>
        <w:t>асть</w:t>
      </w:r>
      <w:r>
        <w:rPr>
          <w:szCs w:val="28"/>
        </w:rPr>
        <w:t>ю</w:t>
      </w:r>
      <w:r w:rsidRPr="005C0EFF">
        <w:rPr>
          <w:szCs w:val="28"/>
        </w:rPr>
        <w:t> </w:t>
      </w:r>
      <w:r>
        <w:rPr>
          <w:szCs w:val="28"/>
        </w:rPr>
        <w:t>3</w:t>
      </w:r>
      <w:r w:rsidRPr="005C0EFF">
        <w:rPr>
          <w:szCs w:val="28"/>
        </w:rPr>
        <w:t xml:space="preserve"> «Проект договора»</w:t>
      </w:r>
      <w:r>
        <w:rPr>
          <w:szCs w:val="28"/>
        </w:rPr>
        <w:t>.</w:t>
      </w:r>
    </w:p>
    <w:p w:rsidR="00C858AB" w:rsidRDefault="00C858AB" w:rsidP="00C858AB">
      <w:pPr>
        <w:tabs>
          <w:tab w:val="left" w:pos="1134"/>
        </w:tabs>
        <w:ind w:firstLine="709"/>
        <w:contextualSpacing/>
        <w:rPr>
          <w:szCs w:val="28"/>
        </w:rPr>
      </w:pPr>
      <w:r w:rsidRPr="005C0EFF">
        <w:rPr>
          <w:szCs w:val="28"/>
        </w:rPr>
        <w:t xml:space="preserve">Место </w:t>
      </w:r>
      <w:r w:rsidRPr="00144C23">
        <w:rPr>
          <w:szCs w:val="28"/>
        </w:rPr>
        <w:t>выполнения</w:t>
      </w:r>
      <w:r w:rsidRPr="00B7796D">
        <w:rPr>
          <w:b/>
          <w:i/>
        </w:rPr>
        <w:t xml:space="preserve"> </w:t>
      </w:r>
      <w:r w:rsidRPr="00907B02">
        <w:rPr>
          <w:b/>
          <w:i/>
        </w:rPr>
        <w:t>поставок/работ/услуг</w:t>
      </w:r>
      <w:r>
        <w:rPr>
          <w:szCs w:val="28"/>
        </w:rPr>
        <w:t xml:space="preserve">: </w:t>
      </w:r>
      <w:r w:rsidRPr="008D597A">
        <w:rPr>
          <w:szCs w:val="28"/>
        </w:rPr>
        <w:t xml:space="preserve">в соответствии с </w:t>
      </w:r>
      <w:r>
        <w:rPr>
          <w:szCs w:val="28"/>
        </w:rPr>
        <w:t>ч</w:t>
      </w:r>
      <w:r w:rsidRPr="005C0EFF">
        <w:rPr>
          <w:szCs w:val="28"/>
        </w:rPr>
        <w:t>асть</w:t>
      </w:r>
      <w:r>
        <w:rPr>
          <w:szCs w:val="28"/>
        </w:rPr>
        <w:t>ю</w:t>
      </w:r>
      <w:r w:rsidRPr="005C0EFF">
        <w:rPr>
          <w:szCs w:val="28"/>
        </w:rPr>
        <w:t> </w:t>
      </w:r>
      <w:r>
        <w:rPr>
          <w:szCs w:val="28"/>
        </w:rPr>
        <w:t>3</w:t>
      </w:r>
      <w:r w:rsidRPr="005C0EFF">
        <w:rPr>
          <w:szCs w:val="28"/>
        </w:rPr>
        <w:t xml:space="preserve"> «Проект договора»</w:t>
      </w:r>
      <w:r>
        <w:rPr>
          <w:szCs w:val="28"/>
        </w:rPr>
        <w:t>.</w:t>
      </w:r>
      <w:r w:rsidRPr="00144C23">
        <w:rPr>
          <w:szCs w:val="28"/>
        </w:rPr>
        <w:t xml:space="preserve"> </w:t>
      </w:r>
    </w:p>
    <w:p w:rsidR="00C858AB" w:rsidRDefault="00C858AB" w:rsidP="00C858AB">
      <w:pPr>
        <w:tabs>
          <w:tab w:val="left" w:pos="1134"/>
        </w:tabs>
        <w:ind w:firstLine="709"/>
        <w:contextualSpacing/>
        <w:rPr>
          <w:szCs w:val="28"/>
        </w:rPr>
      </w:pPr>
    </w:p>
    <w:p w:rsidR="00C858AB" w:rsidRPr="005C0EFF" w:rsidRDefault="00C858AB" w:rsidP="00C858AB">
      <w:pPr>
        <w:tabs>
          <w:tab w:val="left" w:pos="1134"/>
        </w:tabs>
        <w:ind w:firstLine="709"/>
        <w:contextualSpacing/>
        <w:rPr>
          <w:szCs w:val="28"/>
        </w:rPr>
      </w:pPr>
      <w:r w:rsidRPr="005C0EFF">
        <w:rPr>
          <w:szCs w:val="28"/>
        </w:rPr>
        <w:t xml:space="preserve">Состав и объем </w:t>
      </w:r>
      <w:r w:rsidRPr="00907B02">
        <w:rPr>
          <w:b/>
          <w:i/>
        </w:rPr>
        <w:t>поставок/работ/услуг</w:t>
      </w:r>
      <w:r w:rsidRPr="005C0EFF">
        <w:rPr>
          <w:szCs w:val="28"/>
        </w:rPr>
        <w:t>:</w:t>
      </w:r>
      <w:r w:rsidRPr="00892D96">
        <w:rPr>
          <w:szCs w:val="28"/>
        </w:rPr>
        <w:t xml:space="preserve"> </w:t>
      </w:r>
      <w:r w:rsidRPr="00EC5CDB">
        <w:rPr>
          <w:szCs w:val="28"/>
        </w:rPr>
        <w:t>все необходимые сведения приведены в</w:t>
      </w:r>
      <w:r>
        <w:rPr>
          <w:szCs w:val="28"/>
        </w:rPr>
        <w:t> </w:t>
      </w:r>
      <w:r w:rsidRPr="00EC5CDB">
        <w:rPr>
          <w:szCs w:val="28"/>
        </w:rPr>
        <w:t>Томе 2 документации</w:t>
      </w:r>
      <w:r>
        <w:rPr>
          <w:szCs w:val="28"/>
        </w:rPr>
        <w:t xml:space="preserve"> по запросу предложений</w:t>
      </w:r>
      <w:r w:rsidRPr="00EC5CDB">
        <w:rPr>
          <w:szCs w:val="28"/>
        </w:rPr>
        <w:t>.</w:t>
      </w:r>
    </w:p>
    <w:p w:rsidR="00C858AB" w:rsidRPr="00C36048" w:rsidRDefault="00C858AB" w:rsidP="00C858AB">
      <w:pPr>
        <w:tabs>
          <w:tab w:val="left" w:pos="1134"/>
        </w:tabs>
        <w:ind w:firstLine="709"/>
        <w:contextualSpacing/>
        <w:rPr>
          <w:b/>
          <w:i/>
        </w:rPr>
      </w:pPr>
      <w:r w:rsidRPr="00C36048">
        <w:rPr>
          <w:szCs w:val="28"/>
        </w:rPr>
        <w:t>Предложение частично</w:t>
      </w:r>
      <w:r>
        <w:rPr>
          <w:szCs w:val="28"/>
        </w:rPr>
        <w:t>го</w:t>
      </w:r>
      <w:r w:rsidRPr="00C36048">
        <w:rPr>
          <w:szCs w:val="28"/>
        </w:rPr>
        <w:t xml:space="preserve"> </w:t>
      </w:r>
      <w:r>
        <w:rPr>
          <w:szCs w:val="28"/>
        </w:rPr>
        <w:t xml:space="preserve">выполнения </w:t>
      </w:r>
      <w:r w:rsidRPr="00BA3C22">
        <w:rPr>
          <w:b/>
          <w:i/>
        </w:rPr>
        <w:t xml:space="preserve">поставок/работ/услуг </w:t>
      </w:r>
      <w:r w:rsidRPr="00892D96">
        <w:rPr>
          <w:szCs w:val="28"/>
        </w:rPr>
        <w:t>не допускается.</w:t>
      </w:r>
    </w:p>
    <w:p w:rsidR="00C858AB" w:rsidRPr="005C0EFF" w:rsidRDefault="00C858AB" w:rsidP="00C858AB">
      <w:pPr>
        <w:tabs>
          <w:tab w:val="left" w:pos="1134"/>
        </w:tabs>
        <w:ind w:firstLine="709"/>
        <w:contextualSpacing/>
        <w:rPr>
          <w:b/>
          <w:i/>
        </w:rPr>
      </w:pPr>
    </w:p>
    <w:p w:rsidR="00C858AB" w:rsidRPr="005C0EFF" w:rsidRDefault="00C858AB" w:rsidP="00C858AB">
      <w:pPr>
        <w:pStyle w:val="a0"/>
      </w:pPr>
      <w:r w:rsidRPr="005C0EFF">
        <w:t>Условия оплаты</w:t>
      </w:r>
      <w:r w:rsidRPr="00B03ED7">
        <w:t>:</w:t>
      </w:r>
      <w:r w:rsidRPr="005C0EFF">
        <w:t xml:space="preserve"> </w:t>
      </w:r>
      <w:r w:rsidRPr="00B03ED7">
        <w:t>в соответствии с частью 3 «Проект договора»</w:t>
      </w:r>
      <w:r>
        <w:t>.</w:t>
      </w:r>
    </w:p>
    <w:p w:rsidR="00C858AB" w:rsidRDefault="00C858AB" w:rsidP="00C858AB">
      <w:pPr>
        <w:ind w:right="153" w:firstLine="709"/>
        <w:rPr>
          <w:szCs w:val="28"/>
        </w:rPr>
      </w:pPr>
    </w:p>
    <w:p w:rsidR="00C858AB" w:rsidRDefault="00C858AB" w:rsidP="00C858AB">
      <w:pPr>
        <w:ind w:right="153" w:firstLine="709"/>
      </w:pPr>
      <w:r w:rsidRPr="005C0EFF">
        <w:rPr>
          <w:szCs w:val="28"/>
        </w:rPr>
        <w:t>Форма и все условия проекта договора (Часть </w:t>
      </w:r>
      <w:r>
        <w:rPr>
          <w:szCs w:val="28"/>
        </w:rPr>
        <w:t>3</w:t>
      </w:r>
      <w:r w:rsidRPr="005C0EFF">
        <w:rPr>
          <w:szCs w:val="28"/>
        </w:rPr>
        <w:t xml:space="preserve"> «Проект договора») являются обязательными. Встречные предложения участников по проекту договора не допускаются</w:t>
      </w:r>
      <w:r>
        <w:t>.</w:t>
      </w:r>
    </w:p>
    <w:p w:rsidR="00C858AB" w:rsidRPr="005C0EFF" w:rsidRDefault="00C858AB" w:rsidP="00C858AB">
      <w:pPr>
        <w:tabs>
          <w:tab w:val="left" w:pos="1134"/>
        </w:tabs>
        <w:ind w:firstLine="709"/>
        <w:contextualSpacing/>
        <w:rPr>
          <w:szCs w:val="28"/>
        </w:rPr>
      </w:pPr>
      <w:r w:rsidRPr="005C0EFF">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Cs w:val="28"/>
        </w:rPr>
        <w:t>3</w:t>
      </w:r>
      <w:r w:rsidRPr="005C0EFF">
        <w:rPr>
          <w:szCs w:val="28"/>
        </w:rPr>
        <w:t xml:space="preserve"> «Проект договора»).</w:t>
      </w:r>
    </w:p>
    <w:p w:rsidR="00C858AB" w:rsidRPr="005C0EFF" w:rsidRDefault="00C858AB" w:rsidP="00C858AB">
      <w:pPr>
        <w:tabs>
          <w:tab w:val="left" w:pos="1134"/>
        </w:tabs>
        <w:ind w:firstLine="709"/>
        <w:contextualSpacing/>
        <w:rPr>
          <w:szCs w:val="28"/>
        </w:rPr>
      </w:pPr>
    </w:p>
    <w:p w:rsidR="00C858AB" w:rsidRPr="00A1087D" w:rsidRDefault="00C858AB" w:rsidP="00C858AB">
      <w:pPr>
        <w:pStyle w:val="a7"/>
        <w:numPr>
          <w:ilvl w:val="0"/>
          <w:numId w:val="2"/>
        </w:numPr>
        <w:tabs>
          <w:tab w:val="left" w:pos="0"/>
          <w:tab w:val="left" w:pos="1134"/>
        </w:tabs>
        <w:spacing w:after="0" w:line="240" w:lineRule="auto"/>
        <w:ind w:left="0" w:firstLine="709"/>
        <w:contextualSpacing w:val="0"/>
        <w:jc w:val="both"/>
        <w:rPr>
          <w:rFonts w:ascii="Times New Roman" w:hAnsi="Times New Roman"/>
          <w:b/>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w:t>
      </w:r>
      <w:r w:rsidRPr="005C0EFF">
        <w:rPr>
          <w:rFonts w:ascii="Times New Roman" w:hAnsi="Times New Roman"/>
          <w:sz w:val="28"/>
          <w:szCs w:val="28"/>
        </w:rPr>
        <w:t xml:space="preserve"> </w:t>
      </w:r>
      <w:r>
        <w:rPr>
          <w:rFonts w:ascii="Times New Roman" w:hAnsi="Times New Roman"/>
          <w:sz w:val="28"/>
          <w:szCs w:val="28"/>
        </w:rPr>
        <w:t>11 830 998 (Одиннадцать</w:t>
      </w:r>
      <w:r w:rsidRPr="0023381A">
        <w:rPr>
          <w:rFonts w:ascii="Times New Roman" w:hAnsi="Times New Roman"/>
          <w:sz w:val="28"/>
          <w:szCs w:val="28"/>
        </w:rPr>
        <w:t xml:space="preserve"> миллион</w:t>
      </w:r>
      <w:r>
        <w:rPr>
          <w:rFonts w:ascii="Times New Roman" w:hAnsi="Times New Roman"/>
          <w:sz w:val="28"/>
          <w:szCs w:val="28"/>
        </w:rPr>
        <w:t>ов</w:t>
      </w:r>
      <w:r w:rsidRPr="0023381A">
        <w:rPr>
          <w:rFonts w:ascii="Times New Roman" w:hAnsi="Times New Roman"/>
          <w:sz w:val="28"/>
          <w:szCs w:val="28"/>
        </w:rPr>
        <w:t xml:space="preserve"> </w:t>
      </w:r>
      <w:r>
        <w:rPr>
          <w:rFonts w:ascii="Times New Roman" w:hAnsi="Times New Roman"/>
          <w:sz w:val="28"/>
          <w:szCs w:val="28"/>
        </w:rPr>
        <w:t xml:space="preserve">восемьсот тридцать </w:t>
      </w:r>
      <w:r w:rsidRPr="0023381A">
        <w:rPr>
          <w:rFonts w:ascii="Times New Roman" w:hAnsi="Times New Roman"/>
          <w:sz w:val="28"/>
          <w:szCs w:val="28"/>
        </w:rPr>
        <w:t xml:space="preserve">тысяч </w:t>
      </w:r>
      <w:r>
        <w:rPr>
          <w:rFonts w:ascii="Times New Roman" w:hAnsi="Times New Roman"/>
          <w:sz w:val="28"/>
          <w:szCs w:val="28"/>
        </w:rPr>
        <w:t>девятьсот девяносто восемь</w:t>
      </w:r>
      <w:r w:rsidRPr="0023381A">
        <w:rPr>
          <w:rFonts w:ascii="Times New Roman" w:hAnsi="Times New Roman"/>
          <w:sz w:val="28"/>
          <w:szCs w:val="28"/>
        </w:rPr>
        <w:t>) рубл</w:t>
      </w:r>
      <w:r>
        <w:rPr>
          <w:rFonts w:ascii="Times New Roman" w:hAnsi="Times New Roman"/>
          <w:sz w:val="28"/>
          <w:szCs w:val="28"/>
        </w:rPr>
        <w:t>ей 00 копеек</w:t>
      </w:r>
      <w:r w:rsidRPr="0023381A">
        <w:rPr>
          <w:rFonts w:ascii="Times New Roman" w:hAnsi="Times New Roman"/>
          <w:sz w:val="28"/>
          <w:szCs w:val="28"/>
        </w:rPr>
        <w:t xml:space="preserve">, </w:t>
      </w:r>
      <w:r>
        <w:rPr>
          <w:rFonts w:ascii="Times New Roman" w:hAnsi="Times New Roman"/>
          <w:sz w:val="28"/>
          <w:szCs w:val="28"/>
        </w:rPr>
        <w:t>с учётом НДС 18%</w:t>
      </w:r>
      <w:r w:rsidRPr="00A02C65">
        <w:rPr>
          <w:rFonts w:ascii="Times New Roman" w:hAnsi="Times New Roman"/>
          <w:sz w:val="28"/>
          <w:szCs w:val="28"/>
        </w:rPr>
        <w:t>.</w:t>
      </w:r>
      <w:r w:rsidRPr="0023381A">
        <w:rPr>
          <w:rFonts w:ascii="Times New Roman" w:hAnsi="Times New Roman"/>
          <w:sz w:val="28"/>
          <w:szCs w:val="28"/>
        </w:rPr>
        <w:t xml:space="preserve"> </w:t>
      </w:r>
    </w:p>
    <w:p w:rsidR="00C858AB" w:rsidRPr="0023381A" w:rsidRDefault="00C858AB" w:rsidP="00C858AB">
      <w:pPr>
        <w:pStyle w:val="a7"/>
        <w:tabs>
          <w:tab w:val="left" w:pos="0"/>
          <w:tab w:val="left" w:pos="1134"/>
        </w:tabs>
        <w:spacing w:after="0" w:line="240" w:lineRule="auto"/>
        <w:ind w:left="0"/>
        <w:contextualSpacing w:val="0"/>
        <w:jc w:val="both"/>
        <w:rPr>
          <w:rFonts w:ascii="Times New Roman" w:hAnsi="Times New Roman"/>
          <w:b/>
          <w:sz w:val="28"/>
          <w:szCs w:val="28"/>
        </w:rPr>
      </w:pPr>
      <w:r>
        <w:rPr>
          <w:rFonts w:ascii="Times New Roman" w:hAnsi="Times New Roman"/>
          <w:sz w:val="28"/>
          <w:szCs w:val="28"/>
        </w:rPr>
        <w:t>10 026 269 (Десять</w:t>
      </w:r>
      <w:r w:rsidRPr="0023381A">
        <w:rPr>
          <w:rFonts w:ascii="Times New Roman" w:hAnsi="Times New Roman"/>
          <w:sz w:val="28"/>
          <w:szCs w:val="28"/>
        </w:rPr>
        <w:t xml:space="preserve"> миллион</w:t>
      </w:r>
      <w:r>
        <w:rPr>
          <w:rFonts w:ascii="Times New Roman" w:hAnsi="Times New Roman"/>
          <w:sz w:val="28"/>
          <w:szCs w:val="28"/>
        </w:rPr>
        <w:t>ов</w:t>
      </w:r>
      <w:r w:rsidRPr="0023381A">
        <w:rPr>
          <w:rFonts w:ascii="Times New Roman" w:hAnsi="Times New Roman"/>
          <w:sz w:val="28"/>
          <w:szCs w:val="28"/>
        </w:rPr>
        <w:t xml:space="preserve"> </w:t>
      </w:r>
      <w:r>
        <w:rPr>
          <w:rFonts w:ascii="Times New Roman" w:hAnsi="Times New Roman"/>
          <w:sz w:val="28"/>
          <w:szCs w:val="28"/>
        </w:rPr>
        <w:t xml:space="preserve">двадцать шесть </w:t>
      </w:r>
      <w:r w:rsidRPr="0023381A">
        <w:rPr>
          <w:rFonts w:ascii="Times New Roman" w:hAnsi="Times New Roman"/>
          <w:sz w:val="28"/>
          <w:szCs w:val="28"/>
        </w:rPr>
        <w:t xml:space="preserve">тысяч </w:t>
      </w:r>
      <w:r>
        <w:rPr>
          <w:rFonts w:ascii="Times New Roman" w:hAnsi="Times New Roman"/>
          <w:sz w:val="28"/>
          <w:szCs w:val="28"/>
        </w:rPr>
        <w:t>двести шестьдесят девять</w:t>
      </w:r>
      <w:r w:rsidRPr="0023381A">
        <w:rPr>
          <w:rFonts w:ascii="Times New Roman" w:hAnsi="Times New Roman"/>
          <w:sz w:val="28"/>
          <w:szCs w:val="28"/>
        </w:rPr>
        <w:t>) рубл</w:t>
      </w:r>
      <w:r>
        <w:rPr>
          <w:rFonts w:ascii="Times New Roman" w:hAnsi="Times New Roman"/>
          <w:sz w:val="28"/>
          <w:szCs w:val="28"/>
        </w:rPr>
        <w:t>ей 49 копеек</w:t>
      </w:r>
      <w:r w:rsidRPr="0023381A">
        <w:rPr>
          <w:rFonts w:ascii="Times New Roman" w:hAnsi="Times New Roman"/>
          <w:sz w:val="28"/>
          <w:szCs w:val="28"/>
        </w:rPr>
        <w:t xml:space="preserve">, </w:t>
      </w:r>
      <w:r>
        <w:rPr>
          <w:rFonts w:ascii="Times New Roman" w:hAnsi="Times New Roman"/>
          <w:sz w:val="28"/>
          <w:szCs w:val="28"/>
        </w:rPr>
        <w:t>без учёта НДС</w:t>
      </w:r>
      <w:r w:rsidRPr="00A02C65">
        <w:rPr>
          <w:rFonts w:ascii="Times New Roman" w:hAnsi="Times New Roman"/>
          <w:sz w:val="28"/>
          <w:szCs w:val="28"/>
        </w:rPr>
        <w:t>.</w:t>
      </w:r>
    </w:p>
    <w:p w:rsidR="00C858AB" w:rsidRDefault="00C858AB" w:rsidP="00C858AB">
      <w:pPr>
        <w:tabs>
          <w:tab w:val="left" w:pos="1134"/>
        </w:tabs>
        <w:ind w:firstLine="709"/>
        <w:contextualSpacing/>
        <w:rPr>
          <w:szCs w:val="28"/>
        </w:rPr>
      </w:pPr>
      <w:r w:rsidRPr="0023381A">
        <w:rPr>
          <w:szCs w:val="28"/>
        </w:rPr>
        <w:t xml:space="preserve">Оценка и сопоставление заявок участников осуществляется по стоимости единицы продукции в соответствии с </w:t>
      </w:r>
      <w:r>
        <w:rPr>
          <w:szCs w:val="28"/>
        </w:rPr>
        <w:t>под</w:t>
      </w:r>
      <w:r w:rsidRPr="0023381A">
        <w:rPr>
          <w:szCs w:val="28"/>
        </w:rPr>
        <w:t>разделом 4.2 «Критерии и метод</w:t>
      </w:r>
      <w:r>
        <w:rPr>
          <w:szCs w:val="28"/>
        </w:rPr>
        <w:t>ика оценки заявок на участие в</w:t>
      </w:r>
      <w:r w:rsidRPr="0023381A">
        <w:rPr>
          <w:szCs w:val="28"/>
        </w:rPr>
        <w:t xml:space="preserve"> запросе предложений»</w:t>
      </w:r>
    </w:p>
    <w:p w:rsidR="00C858AB" w:rsidRDefault="00C858AB" w:rsidP="00C858AB">
      <w:pPr>
        <w:tabs>
          <w:tab w:val="left" w:pos="1134"/>
        </w:tabs>
        <w:ind w:firstLine="709"/>
        <w:contextualSpacing/>
        <w:rPr>
          <w:szCs w:val="28"/>
        </w:rPr>
      </w:pPr>
    </w:p>
    <w:p w:rsidR="00C858AB" w:rsidRPr="005C0EFF" w:rsidRDefault="00C858AB" w:rsidP="00C858AB">
      <w:pPr>
        <w:tabs>
          <w:tab w:val="left" w:pos="1134"/>
        </w:tabs>
        <w:ind w:firstLine="709"/>
        <w:contextualSpacing/>
        <w:rPr>
          <w:b/>
          <w:i/>
        </w:rPr>
      </w:pPr>
      <w:r w:rsidRPr="00DD5EEB">
        <w:rPr>
          <w:szCs w:val="28"/>
        </w:rPr>
        <w:t xml:space="preserve">Цена договора включает в себя: </w:t>
      </w:r>
      <w:r w:rsidRPr="00A22342">
        <w:rPr>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szCs w:val="28"/>
        </w:rPr>
        <w:t>.</w:t>
      </w:r>
    </w:p>
    <w:p w:rsidR="00C858AB" w:rsidRDefault="00C858AB" w:rsidP="00C858AB">
      <w:pPr>
        <w:tabs>
          <w:tab w:val="left" w:pos="1134"/>
        </w:tabs>
        <w:ind w:firstLine="709"/>
        <w:contextualSpacing/>
        <w:rPr>
          <w:b/>
          <w:i/>
        </w:rPr>
      </w:pPr>
    </w:p>
    <w:p w:rsidR="00C858AB" w:rsidRPr="00594882" w:rsidRDefault="00C858AB" w:rsidP="00C858AB">
      <w:pPr>
        <w:pStyle w:val="a0"/>
        <w:rPr>
          <w:bCs/>
        </w:rPr>
      </w:pPr>
      <w:r w:rsidRPr="00594882">
        <w:t xml:space="preserve">Официальный язык </w:t>
      </w:r>
      <w:r w:rsidRPr="005B0F84">
        <w:t>запроса предложений</w:t>
      </w:r>
      <w:r>
        <w:t xml:space="preserve">: </w:t>
      </w:r>
      <w:r w:rsidRPr="00382B77">
        <w:t>русский</w:t>
      </w:r>
      <w:r>
        <w:t>.</w:t>
      </w:r>
    </w:p>
    <w:p w:rsidR="00C858AB" w:rsidRPr="00C83B90" w:rsidRDefault="00C858AB" w:rsidP="00C858AB">
      <w:pPr>
        <w:tabs>
          <w:tab w:val="left" w:pos="1134"/>
        </w:tabs>
        <w:ind w:firstLine="709"/>
        <w:contextualSpacing/>
        <w:rPr>
          <w:rFonts w:eastAsia="Calibri"/>
          <w:szCs w:val="28"/>
        </w:rPr>
      </w:pPr>
      <w:bookmarkStart w:id="4" w:name="_Ref317253353"/>
      <w:r w:rsidRPr="00C83B90">
        <w:rPr>
          <w:rFonts w:eastAsia="Calibri"/>
          <w:szCs w:val="28"/>
        </w:rPr>
        <w:t xml:space="preserve">Заявка на участие в </w:t>
      </w:r>
      <w:r>
        <w:rPr>
          <w:szCs w:val="28"/>
        </w:rPr>
        <w:t>запросе предложений</w:t>
      </w:r>
      <w:r w:rsidRPr="00C83B90">
        <w:rPr>
          <w:rFonts w:eastAsia="Calibri"/>
          <w:szCs w:val="28"/>
        </w:rPr>
        <w:t xml:space="preserve">, подготовленная участником </w:t>
      </w:r>
      <w:r>
        <w:rPr>
          <w:rFonts w:eastAsia="Calibri"/>
          <w:szCs w:val="28"/>
        </w:rPr>
        <w:t>запроса предложений</w:t>
      </w:r>
      <w:r w:rsidRPr="00C83B90">
        <w:rPr>
          <w:rFonts w:eastAsia="Calibri"/>
          <w:szCs w:val="28"/>
        </w:rPr>
        <w:t xml:space="preserve">, а также вся корреспонденция и документация, связанная с </w:t>
      </w:r>
      <w:r>
        <w:rPr>
          <w:szCs w:val="28"/>
        </w:rPr>
        <w:t>запросом предложений</w:t>
      </w:r>
      <w:r w:rsidRPr="00C83B90">
        <w:rPr>
          <w:rFonts w:eastAsia="Calibri"/>
          <w:szCs w:val="28"/>
        </w:rPr>
        <w:t xml:space="preserve">, которыми обмениваются участники </w:t>
      </w:r>
      <w:r>
        <w:rPr>
          <w:rFonts w:eastAsia="Calibri"/>
          <w:szCs w:val="28"/>
        </w:rPr>
        <w:t>запроса предложений</w:t>
      </w:r>
      <w:r w:rsidRPr="00C83B90">
        <w:rPr>
          <w:rFonts w:eastAsia="Calibri"/>
          <w:szCs w:val="28"/>
        </w:rPr>
        <w:t xml:space="preserve"> и организатор </w:t>
      </w:r>
      <w:r>
        <w:rPr>
          <w:rFonts w:eastAsia="Calibri"/>
          <w:szCs w:val="28"/>
        </w:rPr>
        <w:t>запроса предложений</w:t>
      </w:r>
      <w:r w:rsidRPr="00C83B90">
        <w:rPr>
          <w:rFonts w:eastAsia="Calibri"/>
          <w:szCs w:val="28"/>
        </w:rPr>
        <w:t>, должны быть написаны на русском языке.</w:t>
      </w:r>
      <w:bookmarkEnd w:id="4"/>
      <w:r w:rsidRPr="00C83B90">
        <w:rPr>
          <w:rFonts w:eastAsia="Calibri"/>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w:t>
      </w:r>
      <w:r>
        <w:rPr>
          <w:rFonts w:eastAsia="Calibri"/>
          <w:szCs w:val="28"/>
        </w:rPr>
        <w:t>запросе предложений</w:t>
      </w:r>
      <w:r w:rsidRPr="00C83B90">
        <w:rPr>
          <w:rFonts w:eastAsia="Calibri"/>
          <w:szCs w:val="28"/>
        </w:rPr>
        <w:t xml:space="preserve">. Ответственность за достоверность перевода на русский язык несет участник </w:t>
      </w:r>
      <w:r>
        <w:rPr>
          <w:szCs w:val="28"/>
        </w:rPr>
        <w:t>запроса предложений</w:t>
      </w:r>
      <w:r w:rsidRPr="00C83B90">
        <w:rPr>
          <w:rFonts w:eastAsia="Calibri"/>
          <w:szCs w:val="28"/>
        </w:rPr>
        <w:t>.</w:t>
      </w:r>
    </w:p>
    <w:p w:rsidR="00C858AB" w:rsidRDefault="00C858AB" w:rsidP="00C858AB">
      <w:pPr>
        <w:tabs>
          <w:tab w:val="left" w:pos="1134"/>
        </w:tabs>
        <w:ind w:firstLine="709"/>
        <w:contextualSpacing/>
        <w:rPr>
          <w:b/>
          <w:i/>
        </w:rPr>
      </w:pPr>
    </w:p>
    <w:p w:rsidR="00C858AB" w:rsidRPr="00594882" w:rsidRDefault="00C858AB" w:rsidP="00C858AB">
      <w:pPr>
        <w:pStyle w:val="a0"/>
        <w:rPr>
          <w:bCs/>
        </w:rPr>
      </w:pPr>
      <w:r>
        <w:t xml:space="preserve">Валюта </w:t>
      </w:r>
      <w:r w:rsidRPr="003605CE">
        <w:t>запроса предложений</w:t>
      </w:r>
      <w:r>
        <w:t xml:space="preserve">: </w:t>
      </w:r>
      <w:r w:rsidRPr="004B5D9C">
        <w:t>российский рубль.</w:t>
      </w:r>
    </w:p>
    <w:p w:rsidR="00C858AB" w:rsidRPr="00C83B90" w:rsidRDefault="00C858AB" w:rsidP="00C858AB">
      <w:pPr>
        <w:tabs>
          <w:tab w:val="left" w:pos="1134"/>
        </w:tabs>
        <w:ind w:firstLine="709"/>
        <w:contextualSpacing/>
        <w:rPr>
          <w:rFonts w:eastAsia="Calibri"/>
          <w:szCs w:val="28"/>
        </w:rPr>
      </w:pPr>
      <w:r w:rsidRPr="00C83B90">
        <w:rPr>
          <w:rFonts w:eastAsia="Calibri"/>
          <w:szCs w:val="28"/>
        </w:rPr>
        <w:t xml:space="preserve">Документы, оригиналы которых выданы участнику </w:t>
      </w:r>
      <w:r>
        <w:rPr>
          <w:rFonts w:eastAsia="Calibri"/>
          <w:szCs w:val="28"/>
        </w:rPr>
        <w:t>запроса предложений</w:t>
      </w:r>
      <w:r w:rsidRPr="00C83B90">
        <w:rPr>
          <w:rFonts w:eastAsia="Calibri"/>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858AB" w:rsidRDefault="00C858AB" w:rsidP="00C858AB">
      <w:pPr>
        <w:tabs>
          <w:tab w:val="left" w:pos="1134"/>
        </w:tabs>
        <w:ind w:firstLine="709"/>
        <w:contextualSpacing/>
        <w:rPr>
          <w:b/>
          <w:i/>
        </w:rPr>
      </w:pPr>
    </w:p>
    <w:p w:rsidR="00C858AB" w:rsidRPr="00CD7964" w:rsidRDefault="00C858AB" w:rsidP="00C858AB">
      <w:pPr>
        <w:pStyle w:val="a0"/>
        <w:tabs>
          <w:tab w:val="left" w:pos="1418"/>
        </w:tabs>
        <w:ind w:left="567" w:firstLine="142"/>
        <w:contextualSpacing/>
        <w:rPr>
          <w:spacing w:val="-6"/>
        </w:rPr>
      </w:pPr>
      <w:r w:rsidRPr="005C0EFF">
        <w:t xml:space="preserve">Обеспечение заявки на участие в </w:t>
      </w:r>
      <w:r w:rsidRPr="005B0F84">
        <w:t>запрос</w:t>
      </w:r>
      <w:r>
        <w:t>е</w:t>
      </w:r>
      <w:r w:rsidRPr="005B0F84">
        <w:t xml:space="preserve"> предложений</w:t>
      </w:r>
      <w:r>
        <w:t xml:space="preserve">: </w:t>
      </w:r>
    </w:p>
    <w:p w:rsidR="00C858AB" w:rsidRPr="0002511E" w:rsidRDefault="00C858AB" w:rsidP="00C858AB">
      <w:pPr>
        <w:pStyle w:val="a0"/>
        <w:numPr>
          <w:ilvl w:val="0"/>
          <w:numId w:val="0"/>
        </w:numPr>
        <w:ind w:left="709"/>
      </w:pPr>
      <w:r>
        <w:t xml:space="preserve">- </w:t>
      </w:r>
      <w:r w:rsidRPr="0002511E">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C858AB" w:rsidRPr="00727339" w:rsidRDefault="00C858AB" w:rsidP="00C858AB">
      <w:pPr>
        <w:pStyle w:val="a0"/>
        <w:numPr>
          <w:ilvl w:val="0"/>
          <w:numId w:val="0"/>
        </w:numPr>
        <w:ind w:left="709"/>
      </w:pPr>
      <w:r>
        <w:t xml:space="preserve">- </w:t>
      </w:r>
      <w:r w:rsidRPr="0002511E">
        <w:t xml:space="preserve">в размере </w:t>
      </w:r>
      <w:r>
        <w:t xml:space="preserve">591 549 </w:t>
      </w:r>
      <w:r w:rsidRPr="0002511E">
        <w:t>(</w:t>
      </w:r>
      <w:r>
        <w:t>пятьсот девяносто одна</w:t>
      </w:r>
      <w:r w:rsidRPr="0002511E">
        <w:t xml:space="preserve"> тысяч</w:t>
      </w:r>
      <w:r>
        <w:t>а пятьсот сорок девять</w:t>
      </w:r>
      <w:r w:rsidRPr="00727339">
        <w:t>)</w:t>
      </w:r>
      <w:r w:rsidRPr="00727339">
        <w:rPr>
          <w:b/>
          <w:i/>
        </w:rPr>
        <w:t xml:space="preserve"> </w:t>
      </w:r>
      <w:r w:rsidRPr="00727339">
        <w:t>рублей 00 копеек</w:t>
      </w:r>
      <w:r>
        <w:t>.</w:t>
      </w:r>
    </w:p>
    <w:p w:rsidR="00C858AB" w:rsidRPr="00727339" w:rsidRDefault="00C858AB" w:rsidP="00C858AB">
      <w:pPr>
        <w:pStyle w:val="a0"/>
        <w:numPr>
          <w:ilvl w:val="0"/>
          <w:numId w:val="0"/>
        </w:numPr>
        <w:ind w:left="709"/>
      </w:pPr>
      <w:r>
        <w:t xml:space="preserve">- </w:t>
      </w:r>
      <w:r w:rsidRPr="00727339">
        <w:t>российский рубль</w:t>
      </w:r>
      <w:r>
        <w:t>.</w:t>
      </w:r>
    </w:p>
    <w:p w:rsidR="00C858AB" w:rsidRPr="00F24835" w:rsidRDefault="00C858AB" w:rsidP="00C858AB">
      <w:pPr>
        <w:pStyle w:val="a7"/>
        <w:rPr>
          <w:rFonts w:ascii="Times New Roman" w:hAnsi="Times New Roman"/>
          <w:spacing w:val="-6"/>
          <w:sz w:val="28"/>
          <w:szCs w:val="28"/>
        </w:rPr>
      </w:pPr>
      <w:r w:rsidRPr="00F24835">
        <w:rPr>
          <w:rFonts w:ascii="Times New Roman" w:hAnsi="Times New Roman"/>
          <w:spacing w:val="-6"/>
          <w:sz w:val="28"/>
          <w:szCs w:val="28"/>
        </w:rPr>
        <w:t>Получатель: ООО «АРМЗ СЕРВИС»</w:t>
      </w:r>
    </w:p>
    <w:p w:rsidR="00C858AB" w:rsidRPr="00F24835" w:rsidRDefault="00C858AB" w:rsidP="00C858AB">
      <w:pPr>
        <w:pStyle w:val="a7"/>
        <w:rPr>
          <w:rFonts w:ascii="Times New Roman" w:hAnsi="Times New Roman"/>
          <w:spacing w:val="-6"/>
          <w:sz w:val="28"/>
          <w:szCs w:val="28"/>
        </w:rPr>
      </w:pPr>
      <w:r w:rsidRPr="00F24835">
        <w:rPr>
          <w:rFonts w:ascii="Times New Roman" w:hAnsi="Times New Roman"/>
          <w:spacing w:val="-6"/>
          <w:sz w:val="28"/>
          <w:szCs w:val="28"/>
        </w:rPr>
        <w:t>Юридический адрес: 109004, г. Москва, Большой Дровяной переулок, д. 12, стр. 3</w:t>
      </w:r>
    </w:p>
    <w:p w:rsidR="00C858AB" w:rsidRPr="00F24835" w:rsidRDefault="00C858AB" w:rsidP="00C858AB">
      <w:pPr>
        <w:pStyle w:val="a7"/>
        <w:rPr>
          <w:rFonts w:ascii="Times New Roman" w:hAnsi="Times New Roman"/>
          <w:spacing w:val="-6"/>
          <w:sz w:val="28"/>
          <w:szCs w:val="28"/>
        </w:rPr>
      </w:pPr>
      <w:r w:rsidRPr="00F24835">
        <w:rPr>
          <w:rFonts w:ascii="Times New Roman" w:hAnsi="Times New Roman"/>
          <w:spacing w:val="-6"/>
          <w:sz w:val="28"/>
          <w:szCs w:val="28"/>
        </w:rPr>
        <w:t>Фактический адрес: 109004, г. Москва, Большой Дровяной переулок, д. 12, стр. 3</w:t>
      </w:r>
    </w:p>
    <w:p w:rsidR="00C858AB" w:rsidRPr="00F24835" w:rsidRDefault="00C858AB" w:rsidP="00C858AB">
      <w:pPr>
        <w:pStyle w:val="a7"/>
        <w:rPr>
          <w:rFonts w:ascii="Times New Roman" w:hAnsi="Times New Roman"/>
          <w:spacing w:val="-6"/>
          <w:sz w:val="28"/>
          <w:szCs w:val="28"/>
        </w:rPr>
      </w:pPr>
      <w:r w:rsidRPr="00F24835">
        <w:rPr>
          <w:rFonts w:ascii="Times New Roman" w:hAnsi="Times New Roman"/>
          <w:spacing w:val="-6"/>
          <w:sz w:val="28"/>
          <w:szCs w:val="28"/>
        </w:rPr>
        <w:t>ИНН 7708671295, КПП 770601001 ОГРН 1087746628903</w:t>
      </w:r>
    </w:p>
    <w:p w:rsidR="00C858AB" w:rsidRPr="00F24835" w:rsidRDefault="00C858AB" w:rsidP="00C858AB">
      <w:pPr>
        <w:pStyle w:val="a7"/>
        <w:rPr>
          <w:rFonts w:ascii="Times New Roman" w:hAnsi="Times New Roman"/>
          <w:spacing w:val="-6"/>
          <w:sz w:val="28"/>
          <w:szCs w:val="28"/>
        </w:rPr>
      </w:pPr>
      <w:r w:rsidRPr="00F24835">
        <w:rPr>
          <w:rFonts w:ascii="Times New Roman" w:hAnsi="Times New Roman"/>
          <w:spacing w:val="-6"/>
          <w:sz w:val="28"/>
          <w:szCs w:val="28"/>
        </w:rPr>
        <w:t>Реквизиты АО «АЛЬФА-БАНК»:</w:t>
      </w:r>
    </w:p>
    <w:p w:rsidR="00C858AB" w:rsidRPr="00F24835" w:rsidRDefault="00C858AB" w:rsidP="00C858AB">
      <w:pPr>
        <w:pStyle w:val="a7"/>
        <w:rPr>
          <w:rFonts w:ascii="Times New Roman" w:hAnsi="Times New Roman"/>
          <w:spacing w:val="-6"/>
          <w:sz w:val="28"/>
          <w:szCs w:val="28"/>
        </w:rPr>
      </w:pPr>
      <w:r w:rsidRPr="00F24835">
        <w:rPr>
          <w:rFonts w:ascii="Times New Roman" w:hAnsi="Times New Roman"/>
          <w:spacing w:val="-6"/>
          <w:sz w:val="28"/>
          <w:szCs w:val="28"/>
        </w:rPr>
        <w:t>ИНН 7728168971, ОГРН 1027700067328, БИК 044525593</w:t>
      </w:r>
    </w:p>
    <w:p w:rsidR="00C858AB" w:rsidRPr="00F24835" w:rsidRDefault="00C858AB" w:rsidP="00C858AB">
      <w:pPr>
        <w:pStyle w:val="a7"/>
        <w:rPr>
          <w:rFonts w:ascii="Times New Roman" w:hAnsi="Times New Roman"/>
          <w:spacing w:val="-6"/>
          <w:sz w:val="28"/>
          <w:szCs w:val="28"/>
        </w:rPr>
      </w:pPr>
      <w:r w:rsidRPr="00F24835">
        <w:rPr>
          <w:rFonts w:ascii="Times New Roman" w:hAnsi="Times New Roman"/>
          <w:spacing w:val="-6"/>
          <w:sz w:val="28"/>
          <w:szCs w:val="28"/>
        </w:rPr>
        <w:lastRenderedPageBreak/>
        <w:t>Корреспондентский счет  № 30101810200000000593 в ОПЕРУ МОСКВА</w:t>
      </w:r>
    </w:p>
    <w:p w:rsidR="00C858AB" w:rsidRPr="00F24835" w:rsidRDefault="00C858AB" w:rsidP="00C858AB">
      <w:pPr>
        <w:pStyle w:val="a7"/>
        <w:ind w:right="162"/>
        <w:jc w:val="both"/>
        <w:rPr>
          <w:rFonts w:ascii="Times New Roman" w:hAnsi="Times New Roman"/>
          <w:spacing w:val="-6"/>
          <w:sz w:val="28"/>
          <w:szCs w:val="28"/>
        </w:rPr>
      </w:pPr>
      <w:r w:rsidRPr="00F24835">
        <w:rPr>
          <w:rFonts w:ascii="Times New Roman" w:hAnsi="Times New Roman"/>
          <w:spacing w:val="-6"/>
          <w:sz w:val="28"/>
          <w:szCs w:val="28"/>
        </w:rPr>
        <w:t>Расчетный счет № 40702810701300005892 в  АО "АЛЬФА-БАНК".</w:t>
      </w:r>
    </w:p>
    <w:p w:rsidR="00C858AB" w:rsidRPr="005C0EFF" w:rsidRDefault="00C858AB" w:rsidP="00C858AB">
      <w:pPr>
        <w:tabs>
          <w:tab w:val="left" w:pos="1134"/>
        </w:tabs>
        <w:ind w:firstLine="709"/>
        <w:contextualSpacing/>
        <w:rPr>
          <w:spacing w:val="-6"/>
          <w:szCs w:val="28"/>
        </w:rPr>
      </w:pPr>
      <w:r w:rsidRPr="005C0EFF">
        <w:rPr>
          <w:spacing w:val="-6"/>
          <w:szCs w:val="28"/>
        </w:rPr>
        <w:t xml:space="preserve">Назначение платежа: Обеспечение </w:t>
      </w:r>
      <w:r>
        <w:rPr>
          <w:spacing w:val="-6"/>
          <w:szCs w:val="28"/>
        </w:rPr>
        <w:t>заявки на участие в запросе предложений</w:t>
      </w:r>
      <w:r w:rsidRPr="005C0EFF">
        <w:rPr>
          <w:spacing w:val="-6"/>
          <w:szCs w:val="28"/>
        </w:rPr>
        <w:t xml:space="preserve"> ___________________ </w:t>
      </w:r>
      <w:r w:rsidRPr="005C0EFF">
        <w:rPr>
          <w:rFonts w:eastAsia="Calibri"/>
          <w:b/>
          <w:i/>
        </w:rPr>
        <w:t xml:space="preserve">(указывается наименование </w:t>
      </w:r>
      <w:r>
        <w:rPr>
          <w:rFonts w:eastAsia="Calibri"/>
          <w:b/>
          <w:i/>
        </w:rPr>
        <w:t>участника редукциона</w:t>
      </w:r>
      <w:r w:rsidRPr="005C0EFF">
        <w:rPr>
          <w:rFonts w:eastAsia="Calibri"/>
          <w:b/>
          <w:i/>
        </w:rPr>
        <w:t xml:space="preserve">, наименование </w:t>
      </w:r>
      <w:r>
        <w:rPr>
          <w:rFonts w:eastAsia="Calibri"/>
          <w:b/>
          <w:i/>
        </w:rPr>
        <w:t>редукциона</w:t>
      </w:r>
      <w:r w:rsidRPr="005C0EFF">
        <w:rPr>
          <w:rFonts w:eastAsia="Calibri"/>
          <w:b/>
          <w:i/>
        </w:rPr>
        <w:t>, номер процедуры на ЭТП)</w:t>
      </w:r>
      <w:r w:rsidRPr="005C0EFF">
        <w:rPr>
          <w:spacing w:val="-6"/>
          <w:szCs w:val="28"/>
        </w:rPr>
        <w:t>, НДС не облагается.</w:t>
      </w:r>
    </w:p>
    <w:p w:rsidR="00C858AB" w:rsidRPr="00C83B90" w:rsidRDefault="00C858AB" w:rsidP="00C858AB">
      <w:pPr>
        <w:pStyle w:val="a0"/>
        <w:numPr>
          <w:ilvl w:val="0"/>
          <w:numId w:val="0"/>
        </w:numPr>
        <w:ind w:left="709"/>
        <w:rPr>
          <w:b/>
          <w:i/>
        </w:rPr>
      </w:pPr>
    </w:p>
    <w:p w:rsidR="00C858AB" w:rsidRPr="005C0EFF" w:rsidRDefault="00C858AB" w:rsidP="00C858AB">
      <w:pPr>
        <w:pStyle w:val="a0"/>
      </w:pPr>
      <w:r w:rsidRPr="005C0EFF">
        <w:t>Сведения о порядке проведения, в то</w:t>
      </w:r>
      <w:r>
        <w:t>м числе об оформлении участия в </w:t>
      </w:r>
      <w:r w:rsidRPr="005B0F84">
        <w:t>запрос</w:t>
      </w:r>
      <w:r>
        <w:t>е</w:t>
      </w:r>
      <w:r w:rsidRPr="005B0F84">
        <w:t xml:space="preserve"> предложений</w:t>
      </w:r>
      <w:r w:rsidRPr="005C0EFF">
        <w:t xml:space="preserve">, определении лица, выигравшего </w:t>
      </w:r>
      <w:r w:rsidRPr="003605CE">
        <w:t>запрос предложений</w:t>
      </w:r>
      <w:r w:rsidRPr="005C0EFF">
        <w:t>:</w:t>
      </w:r>
    </w:p>
    <w:p w:rsidR="00C858AB" w:rsidRPr="005C0EFF" w:rsidRDefault="00C858AB" w:rsidP="00C858AB">
      <w:pPr>
        <w:tabs>
          <w:tab w:val="left" w:pos="1134"/>
        </w:tabs>
        <w:ind w:firstLine="709"/>
        <w:contextualSpacing/>
        <w:rPr>
          <w:szCs w:val="28"/>
        </w:rPr>
      </w:pPr>
      <w:r>
        <w:rPr>
          <w:szCs w:val="28"/>
        </w:rPr>
        <w:t>Запрос предложений</w:t>
      </w:r>
      <w:r w:rsidRPr="005C0EFF">
        <w:rPr>
          <w:szCs w:val="28"/>
        </w:rPr>
        <w:t xml:space="preserve"> проводится на электронной торговой площадке (ЭТП) </w:t>
      </w:r>
      <w:r w:rsidRPr="00401290">
        <w:rPr>
          <w:szCs w:val="28"/>
        </w:rPr>
        <w:t xml:space="preserve">ООО </w:t>
      </w:r>
      <w:r>
        <w:rPr>
          <w:szCs w:val="28"/>
        </w:rPr>
        <w:t>«Аукционный Конкурсный Дом»</w:t>
      </w:r>
      <w:r w:rsidRPr="00DD5EEB">
        <w:rPr>
          <w:b/>
          <w:i/>
        </w:rPr>
        <w:t xml:space="preserve"> </w:t>
      </w:r>
      <w:r w:rsidRPr="005C0EFF">
        <w:rPr>
          <w:szCs w:val="28"/>
        </w:rPr>
        <w:t xml:space="preserve">в сети «Интернет» по адресу: </w:t>
      </w:r>
      <w:hyperlink r:id="rId7" w:history="1">
        <w:r w:rsidRPr="00643996">
          <w:rPr>
            <w:rStyle w:val="a5"/>
            <w:szCs w:val="28"/>
          </w:rPr>
          <w:t>http://www.</w:t>
        </w:r>
        <w:r w:rsidRPr="00643996">
          <w:rPr>
            <w:rStyle w:val="a5"/>
            <w:szCs w:val="28"/>
            <w:lang w:val="en-US"/>
          </w:rPr>
          <w:t>a</w:t>
        </w:r>
        <w:r w:rsidRPr="00401290">
          <w:rPr>
            <w:rStyle w:val="a5"/>
            <w:szCs w:val="28"/>
          </w:rPr>
          <w:t>-</w:t>
        </w:r>
        <w:r w:rsidRPr="00643996">
          <w:rPr>
            <w:rStyle w:val="a5"/>
            <w:szCs w:val="28"/>
            <w:lang w:val="en-US"/>
          </w:rPr>
          <w:t>k</w:t>
        </w:r>
        <w:r w:rsidRPr="00401290">
          <w:rPr>
            <w:rStyle w:val="a5"/>
            <w:szCs w:val="28"/>
          </w:rPr>
          <w:t>-</w:t>
        </w:r>
        <w:r w:rsidRPr="00643996">
          <w:rPr>
            <w:rStyle w:val="a5"/>
            <w:szCs w:val="28"/>
            <w:lang w:val="en-US"/>
          </w:rPr>
          <w:t>d</w:t>
        </w:r>
        <w:r w:rsidRPr="00643996">
          <w:rPr>
            <w:rStyle w:val="a5"/>
            <w:szCs w:val="28"/>
          </w:rPr>
          <w:t>.</w:t>
        </w:r>
        <w:proofErr w:type="spellStart"/>
        <w:r w:rsidRPr="00643996">
          <w:rPr>
            <w:rStyle w:val="a5"/>
            <w:szCs w:val="28"/>
          </w:rPr>
          <w:t>ru</w:t>
        </w:r>
        <w:proofErr w:type="spellEnd"/>
      </w:hyperlink>
      <w:r w:rsidRPr="005C0EFF">
        <w:rPr>
          <w:szCs w:val="28"/>
        </w:rPr>
        <w:t xml:space="preserve"> в порядке, установленном регламентом данной ЭТП в соответствии с условиями и требованиями документации</w:t>
      </w:r>
      <w:r>
        <w:rPr>
          <w:szCs w:val="28"/>
        </w:rPr>
        <w:t xml:space="preserve"> по запросу предложений</w:t>
      </w:r>
      <w:r w:rsidRPr="005C0EFF">
        <w:rPr>
          <w:szCs w:val="28"/>
        </w:rPr>
        <w:t>.</w:t>
      </w:r>
    </w:p>
    <w:p w:rsidR="00C858AB" w:rsidRPr="005C0EFF" w:rsidRDefault="00C858AB" w:rsidP="00C858AB">
      <w:pPr>
        <w:tabs>
          <w:tab w:val="left" w:pos="1134"/>
        </w:tabs>
        <w:ind w:firstLine="709"/>
        <w:contextualSpacing/>
        <w:rPr>
          <w:szCs w:val="28"/>
        </w:rPr>
      </w:pPr>
      <w:proofErr w:type="gramStart"/>
      <w:r w:rsidRPr="003445D6">
        <w:rPr>
          <w:szCs w:val="28"/>
        </w:rPr>
        <w:t xml:space="preserve">Для участия в </w:t>
      </w:r>
      <w:r>
        <w:rPr>
          <w:szCs w:val="28"/>
        </w:rPr>
        <w:t>запросе предложений</w:t>
      </w:r>
      <w:r w:rsidRPr="003445D6">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858AB" w:rsidRPr="005C0EFF" w:rsidRDefault="00C858AB" w:rsidP="00C858AB">
      <w:pPr>
        <w:tabs>
          <w:tab w:val="left" w:pos="1134"/>
        </w:tabs>
        <w:ind w:firstLine="709"/>
        <w:contextualSpacing/>
        <w:rPr>
          <w:szCs w:val="28"/>
        </w:rPr>
      </w:pPr>
      <w:r w:rsidRPr="005C0EFF">
        <w:rPr>
          <w:szCs w:val="28"/>
        </w:rPr>
        <w:t xml:space="preserve">Победителем </w:t>
      </w:r>
      <w:r>
        <w:rPr>
          <w:szCs w:val="28"/>
        </w:rPr>
        <w:t>запроса предложений</w:t>
      </w:r>
      <w:r w:rsidRPr="005C0EFF">
        <w:rPr>
          <w:szCs w:val="28"/>
        </w:rPr>
        <w:t xml:space="preserve"> признается, по решению </w:t>
      </w:r>
      <w:r>
        <w:rPr>
          <w:szCs w:val="28"/>
        </w:rPr>
        <w:t>закупочной</w:t>
      </w:r>
      <w:r w:rsidRPr="005C0EFF">
        <w:rPr>
          <w:szCs w:val="28"/>
        </w:rPr>
        <w:t xml:space="preserve"> комиссии, допущенный участник </w:t>
      </w:r>
      <w:r>
        <w:rPr>
          <w:rFonts w:eastAsia="Calibri"/>
          <w:szCs w:val="28"/>
        </w:rPr>
        <w:t>запроса предложений</w:t>
      </w:r>
      <w:r w:rsidRPr="005C0EFF">
        <w:rPr>
          <w:szCs w:val="28"/>
        </w:rPr>
        <w:t>, предложивший наилучшие условия исполнения договора, по совокупности критериев, объявленных в документации</w:t>
      </w:r>
      <w:r>
        <w:rPr>
          <w:szCs w:val="28"/>
        </w:rPr>
        <w:t xml:space="preserve"> по запросу предложений</w:t>
      </w:r>
      <w:r w:rsidRPr="005C0EFF">
        <w:rPr>
          <w:szCs w:val="28"/>
        </w:rPr>
        <w:t>.</w:t>
      </w:r>
    </w:p>
    <w:p w:rsidR="00C858AB" w:rsidRDefault="00C858AB" w:rsidP="00C858AB">
      <w:pPr>
        <w:tabs>
          <w:tab w:val="left" w:pos="1134"/>
        </w:tabs>
        <w:contextualSpacing/>
        <w:rPr>
          <w:spacing w:val="-6"/>
          <w:szCs w:val="28"/>
        </w:rPr>
      </w:pPr>
    </w:p>
    <w:p w:rsidR="00C858AB" w:rsidRDefault="00C858AB" w:rsidP="00C858AB">
      <w:pPr>
        <w:pStyle w:val="a0"/>
      </w:pPr>
      <w:r>
        <w:t>П</w:t>
      </w:r>
      <w:r w:rsidRPr="00B13D60">
        <w:t>орядок получения документации</w:t>
      </w:r>
      <w:r>
        <w:t xml:space="preserve"> </w:t>
      </w:r>
      <w:r w:rsidRPr="004F42FF">
        <w:t>по запросу предложений</w:t>
      </w:r>
      <w:r>
        <w:t>:</w:t>
      </w:r>
    </w:p>
    <w:p w:rsidR="00C858AB" w:rsidRDefault="00C858AB" w:rsidP="00C858AB">
      <w:pPr>
        <w:tabs>
          <w:tab w:val="left" w:pos="1134"/>
        </w:tabs>
        <w:ind w:firstLine="709"/>
        <w:contextualSpacing/>
        <w:rPr>
          <w:b/>
          <w:i/>
        </w:rPr>
      </w:pPr>
      <w:r>
        <w:rPr>
          <w:szCs w:val="28"/>
        </w:rPr>
        <w:t xml:space="preserve">На официальных сайтах документация по запросу предложений </w:t>
      </w:r>
      <w:r w:rsidRPr="002F704A">
        <w:rPr>
          <w:szCs w:val="28"/>
        </w:rPr>
        <w:t xml:space="preserve">находится в открытом доступе, начиная </w:t>
      </w:r>
      <w:proofErr w:type="gramStart"/>
      <w:r w:rsidRPr="002F704A">
        <w:rPr>
          <w:szCs w:val="28"/>
        </w:rPr>
        <w:t>с даты</w:t>
      </w:r>
      <w:proofErr w:type="gramEnd"/>
      <w:r w:rsidRPr="002F704A">
        <w:rPr>
          <w:szCs w:val="28"/>
        </w:rPr>
        <w:t xml:space="preserve"> официальной публикации</w:t>
      </w:r>
      <w:r>
        <w:rPr>
          <w:szCs w:val="28"/>
        </w:rPr>
        <w:t>.</w:t>
      </w:r>
      <w:r w:rsidRPr="002F704A">
        <w:rPr>
          <w:spacing w:val="-6"/>
          <w:szCs w:val="28"/>
        </w:rPr>
        <w:t xml:space="preserve"> </w:t>
      </w:r>
      <w:r w:rsidRPr="00FC009D">
        <w:rPr>
          <w:spacing w:val="-6"/>
          <w:szCs w:val="28"/>
        </w:rPr>
        <w:t xml:space="preserve">Порядок получения </w:t>
      </w:r>
      <w:r>
        <w:rPr>
          <w:spacing w:val="-6"/>
          <w:szCs w:val="28"/>
        </w:rPr>
        <w:t>д</w:t>
      </w:r>
      <w:r w:rsidRPr="00FC009D">
        <w:rPr>
          <w:spacing w:val="-6"/>
          <w:szCs w:val="28"/>
        </w:rPr>
        <w:t xml:space="preserve">окументации </w:t>
      </w:r>
      <w:r>
        <w:rPr>
          <w:szCs w:val="28"/>
        </w:rPr>
        <w:t>по запросу предложений</w:t>
      </w:r>
      <w:r w:rsidRPr="00FC009D">
        <w:rPr>
          <w:spacing w:val="-6"/>
          <w:szCs w:val="28"/>
        </w:rPr>
        <w:t xml:space="preserve"> на </w:t>
      </w:r>
      <w:r>
        <w:rPr>
          <w:spacing w:val="-6"/>
          <w:szCs w:val="28"/>
        </w:rPr>
        <w:t>ЭТП</w:t>
      </w:r>
      <w:r w:rsidRPr="00FC009D">
        <w:rPr>
          <w:spacing w:val="-6"/>
          <w:szCs w:val="28"/>
        </w:rPr>
        <w:t xml:space="preserve"> определяется правилами данной </w:t>
      </w:r>
      <w:r>
        <w:rPr>
          <w:spacing w:val="-6"/>
          <w:szCs w:val="28"/>
        </w:rPr>
        <w:t>ЭТП.</w:t>
      </w:r>
    </w:p>
    <w:p w:rsidR="00C858AB" w:rsidRDefault="00C858AB" w:rsidP="00C858AB">
      <w:pPr>
        <w:tabs>
          <w:tab w:val="left" w:pos="1134"/>
        </w:tabs>
        <w:ind w:firstLine="709"/>
        <w:contextualSpacing/>
        <w:rPr>
          <w:szCs w:val="28"/>
        </w:rPr>
      </w:pPr>
      <w:r w:rsidRPr="005C0EFF">
        <w:rPr>
          <w:szCs w:val="28"/>
        </w:rPr>
        <w:t xml:space="preserve">Официальная публикация документов по </w:t>
      </w:r>
      <w:r w:rsidRPr="00BA3C22">
        <w:rPr>
          <w:szCs w:val="28"/>
        </w:rPr>
        <w:t>данно</w:t>
      </w:r>
      <w:r>
        <w:rPr>
          <w:szCs w:val="28"/>
        </w:rPr>
        <w:t>му</w:t>
      </w:r>
      <w:r w:rsidRPr="00BA3C22">
        <w:rPr>
          <w:szCs w:val="28"/>
        </w:rPr>
        <w:t xml:space="preserve"> </w:t>
      </w:r>
      <w:r>
        <w:rPr>
          <w:rFonts w:eastAsia="Calibri"/>
          <w:szCs w:val="28"/>
        </w:rPr>
        <w:t>запросу предложений</w:t>
      </w:r>
      <w:r w:rsidRPr="005C0EFF">
        <w:rPr>
          <w:szCs w:val="28"/>
        </w:rPr>
        <w:t>:</w:t>
      </w:r>
    </w:p>
    <w:p w:rsidR="00C858AB" w:rsidRDefault="00C858AB" w:rsidP="00C858AB">
      <w:pPr>
        <w:tabs>
          <w:tab w:val="left" w:pos="1134"/>
        </w:tabs>
        <w:ind w:firstLine="709"/>
        <w:contextualSpacing/>
        <w:rPr>
          <w:spacing w:val="-6"/>
          <w:szCs w:val="28"/>
        </w:rPr>
      </w:pPr>
      <w:r w:rsidRPr="00BA4ABE">
        <w:rPr>
          <w:szCs w:val="28"/>
        </w:rPr>
        <w:t>Официальный</w:t>
      </w:r>
      <w:r w:rsidRPr="005C0EFF">
        <w:rPr>
          <w:spacing w:val="-6"/>
          <w:szCs w:val="28"/>
        </w:rPr>
        <w:t xml:space="preserve"> сайт по закупкам атомной отрасли (</w:t>
      </w:r>
      <w:hyperlink r:id="rId8" w:history="1">
        <w:r w:rsidRPr="005C0EFF">
          <w:rPr>
            <w:rStyle w:val="a5"/>
            <w:rFonts w:eastAsia="Calibri"/>
            <w:szCs w:val="28"/>
          </w:rPr>
          <w:t>http://zakupki.rosatom.ru</w:t>
        </w:r>
      </w:hyperlink>
      <w:r w:rsidRPr="005C0EFF">
        <w:rPr>
          <w:spacing w:val="-6"/>
          <w:szCs w:val="28"/>
        </w:rPr>
        <w:t>).</w:t>
      </w:r>
    </w:p>
    <w:p w:rsidR="00C858AB" w:rsidRDefault="00C858AB" w:rsidP="00C858AB">
      <w:pPr>
        <w:tabs>
          <w:tab w:val="left" w:pos="1134"/>
        </w:tabs>
        <w:ind w:firstLine="709"/>
        <w:contextualSpacing/>
        <w:rPr>
          <w:szCs w:val="28"/>
        </w:rPr>
      </w:pPr>
      <w:r w:rsidRPr="005C0EFF">
        <w:rPr>
          <w:szCs w:val="28"/>
        </w:rPr>
        <w:t>ЭТП</w:t>
      </w:r>
      <w:r>
        <w:rPr>
          <w:szCs w:val="28"/>
        </w:rPr>
        <w:t> </w:t>
      </w:r>
      <w:r w:rsidRPr="00401290">
        <w:rPr>
          <w:szCs w:val="28"/>
        </w:rPr>
        <w:t xml:space="preserve">ООО </w:t>
      </w:r>
      <w:r>
        <w:rPr>
          <w:szCs w:val="28"/>
        </w:rPr>
        <w:t>«Аукционный Конкурсный Дом»</w:t>
      </w:r>
      <w:r w:rsidRPr="00DD5EEB">
        <w:rPr>
          <w:b/>
          <w:i/>
        </w:rPr>
        <w:t xml:space="preserve"> </w:t>
      </w:r>
      <w:hyperlink r:id="rId9" w:history="1">
        <w:r w:rsidRPr="00643996">
          <w:rPr>
            <w:rStyle w:val="a5"/>
            <w:szCs w:val="28"/>
          </w:rPr>
          <w:t>http://www.</w:t>
        </w:r>
        <w:r w:rsidRPr="00643996">
          <w:rPr>
            <w:rStyle w:val="a5"/>
            <w:szCs w:val="28"/>
            <w:lang w:val="en-US"/>
          </w:rPr>
          <w:t>a</w:t>
        </w:r>
        <w:r w:rsidRPr="00643996">
          <w:rPr>
            <w:rStyle w:val="a5"/>
            <w:szCs w:val="28"/>
          </w:rPr>
          <w:t>-</w:t>
        </w:r>
        <w:r w:rsidRPr="00643996">
          <w:rPr>
            <w:rStyle w:val="a5"/>
            <w:szCs w:val="28"/>
            <w:lang w:val="en-US"/>
          </w:rPr>
          <w:t>k</w:t>
        </w:r>
        <w:r w:rsidRPr="00643996">
          <w:rPr>
            <w:rStyle w:val="a5"/>
            <w:szCs w:val="28"/>
          </w:rPr>
          <w:t>-</w:t>
        </w:r>
        <w:r w:rsidRPr="00643996">
          <w:rPr>
            <w:rStyle w:val="a5"/>
            <w:szCs w:val="28"/>
            <w:lang w:val="en-US"/>
          </w:rPr>
          <w:t>d</w:t>
        </w:r>
        <w:r w:rsidRPr="00643996">
          <w:rPr>
            <w:rStyle w:val="a5"/>
            <w:szCs w:val="28"/>
          </w:rPr>
          <w:t>.</w:t>
        </w:r>
        <w:proofErr w:type="spellStart"/>
        <w:r w:rsidRPr="00643996">
          <w:rPr>
            <w:rStyle w:val="a5"/>
            <w:szCs w:val="28"/>
          </w:rPr>
          <w:t>ru</w:t>
        </w:r>
        <w:proofErr w:type="spellEnd"/>
      </w:hyperlink>
    </w:p>
    <w:p w:rsidR="00C858AB" w:rsidRDefault="00C858AB" w:rsidP="00C858AB">
      <w:pPr>
        <w:tabs>
          <w:tab w:val="left" w:pos="386"/>
        </w:tabs>
        <w:ind w:firstLine="709"/>
        <w:contextualSpacing/>
        <w:rPr>
          <w:szCs w:val="28"/>
        </w:rPr>
      </w:pPr>
    </w:p>
    <w:p w:rsidR="00C858AB" w:rsidRDefault="00C858AB" w:rsidP="00C858AB">
      <w:pPr>
        <w:pStyle w:val="a0"/>
      </w:pPr>
      <w:r w:rsidRPr="00714A0E">
        <w:t>Возможность</w:t>
      </w:r>
      <w:r w:rsidRPr="005C0EFF">
        <w:t xml:space="preserve"> и условия, по которым допускается подача альтернативных предложений: </w:t>
      </w:r>
      <w:r w:rsidRPr="00C83B90">
        <w:t>не допускается.</w:t>
      </w:r>
    </w:p>
    <w:p w:rsidR="00C858AB" w:rsidRDefault="00C858AB" w:rsidP="00C858AB">
      <w:pPr>
        <w:tabs>
          <w:tab w:val="left" w:pos="1134"/>
        </w:tabs>
        <w:ind w:firstLine="709"/>
        <w:contextualSpacing/>
        <w:rPr>
          <w:spacing w:val="-6"/>
          <w:szCs w:val="28"/>
        </w:rPr>
      </w:pPr>
    </w:p>
    <w:p w:rsidR="00C858AB" w:rsidRDefault="00C858AB" w:rsidP="00C858AB">
      <w:pPr>
        <w:pStyle w:val="a0"/>
        <w:rPr>
          <w:bCs/>
        </w:rPr>
      </w:pPr>
      <w:r w:rsidRPr="00174FE4">
        <w:lastRenderedPageBreak/>
        <w:t xml:space="preserve">Привлечение </w:t>
      </w:r>
      <w:r w:rsidRPr="0055450A">
        <w:rPr>
          <w:b/>
          <w:bCs/>
          <w:i/>
          <w:sz w:val="24"/>
          <w:szCs w:val="24"/>
        </w:rPr>
        <w:t>субподрядчиков/соисполнителей</w:t>
      </w:r>
      <w:r w:rsidRPr="00EA22EE">
        <w:t xml:space="preserve"> </w:t>
      </w:r>
      <w:r w:rsidRPr="00174FE4">
        <w:t>(юридических или физических лиц,</w:t>
      </w:r>
      <w:r w:rsidRPr="00EA22EE">
        <w:t xml:space="preserve"> </w:t>
      </w:r>
      <w:r w:rsidRPr="0055450A">
        <w:rPr>
          <w:b/>
          <w:bCs/>
          <w:i/>
          <w:sz w:val="24"/>
          <w:szCs w:val="24"/>
        </w:rPr>
        <w:t>выполняющих/оказывающих</w:t>
      </w:r>
      <w:r w:rsidRPr="00EA22EE">
        <w:t xml:space="preserve"> </w:t>
      </w:r>
      <w:r w:rsidRPr="00174FE4">
        <w:t>часть</w:t>
      </w:r>
      <w:r w:rsidRPr="00EA22EE">
        <w:t xml:space="preserve"> </w:t>
      </w:r>
      <w:r w:rsidRPr="0055450A">
        <w:rPr>
          <w:b/>
          <w:bCs/>
          <w:i/>
          <w:sz w:val="24"/>
          <w:szCs w:val="24"/>
        </w:rPr>
        <w:t>работ/услуг</w:t>
      </w:r>
      <w:r w:rsidRPr="00EA22EE">
        <w:t xml:space="preserve"> </w:t>
      </w:r>
      <w:r w:rsidRPr="00174FE4">
        <w:t>по договору):</w:t>
      </w:r>
      <w:r>
        <w:rPr>
          <w:b/>
          <w:i/>
          <w:sz w:val="24"/>
          <w:szCs w:val="24"/>
        </w:rPr>
        <w:t xml:space="preserve"> </w:t>
      </w:r>
      <w:r w:rsidRPr="00770A3E">
        <w:t xml:space="preserve">не </w:t>
      </w:r>
      <w:r w:rsidRPr="00770A3E">
        <w:rPr>
          <w:spacing w:val="-6"/>
        </w:rPr>
        <w:t>допускается</w:t>
      </w:r>
      <w:r w:rsidRPr="00174FE4">
        <w:rPr>
          <w:rFonts w:eastAsia="Times New Roman"/>
          <w:b/>
          <w:i/>
          <w:sz w:val="24"/>
          <w:szCs w:val="24"/>
          <w:lang w:eastAsia="ru-RU"/>
        </w:rPr>
        <w:t>.</w:t>
      </w:r>
    </w:p>
    <w:p w:rsidR="00C858AB" w:rsidRPr="00D13BEA" w:rsidRDefault="00C858AB" w:rsidP="00C858AB">
      <w:pPr>
        <w:pStyle w:val="Times12"/>
        <w:tabs>
          <w:tab w:val="left" w:pos="70"/>
        </w:tabs>
        <w:ind w:right="153" w:firstLine="0"/>
        <w:jc w:val="left"/>
        <w:rPr>
          <w:rFonts w:eastAsia="Calibri"/>
          <w:bCs w:val="0"/>
          <w:sz w:val="28"/>
          <w:szCs w:val="28"/>
          <w:lang w:eastAsia="en-US"/>
        </w:rPr>
      </w:pPr>
    </w:p>
    <w:p w:rsidR="00C858AB" w:rsidRDefault="00C858AB" w:rsidP="00C858AB">
      <w:pPr>
        <w:pStyle w:val="a0"/>
        <w:contextualSpacing/>
      </w:pPr>
      <w:r w:rsidRPr="00FC68AA">
        <w:t>Возможность</w:t>
      </w:r>
      <w:r w:rsidRPr="00175F4B">
        <w:t xml:space="preserve"> проведения процедуры переторжки: </w:t>
      </w:r>
      <w:r w:rsidRPr="00C83B90">
        <w:t xml:space="preserve">возможна по снижению первоначально указанной в заявке на участие в </w:t>
      </w:r>
      <w:r w:rsidRPr="005B0F84">
        <w:t>запрос</w:t>
      </w:r>
      <w:r>
        <w:t>е</w:t>
      </w:r>
      <w:r w:rsidRPr="005B0F84">
        <w:t xml:space="preserve"> предложений</w:t>
      </w:r>
      <w:r w:rsidRPr="00C83B90">
        <w:t xml:space="preserve"> цены.</w:t>
      </w:r>
    </w:p>
    <w:p w:rsidR="00C858AB" w:rsidRDefault="00C858AB" w:rsidP="00C858AB">
      <w:pPr>
        <w:pStyle w:val="a7"/>
        <w:spacing w:after="0"/>
        <w:rPr>
          <w:rFonts w:ascii="Times New Roman" w:hAnsi="Times New Roman"/>
          <w:spacing w:val="-6"/>
          <w:sz w:val="28"/>
          <w:szCs w:val="28"/>
        </w:rPr>
      </w:pPr>
    </w:p>
    <w:p w:rsidR="00C858AB" w:rsidRDefault="00C858AB" w:rsidP="00C858AB">
      <w:pPr>
        <w:pStyle w:val="a0"/>
        <w:contextualSpacing/>
      </w:pPr>
      <w:r w:rsidRPr="00BF0FC2">
        <w:t>Возможность проведения переговоров: возможны</w:t>
      </w:r>
      <w:r>
        <w:t>.</w:t>
      </w:r>
    </w:p>
    <w:p w:rsidR="00C858AB" w:rsidRPr="005C0EFF" w:rsidRDefault="00C858AB" w:rsidP="00C858AB">
      <w:pPr>
        <w:tabs>
          <w:tab w:val="left" w:pos="1134"/>
        </w:tabs>
        <w:ind w:firstLine="709"/>
        <w:contextualSpacing/>
        <w:rPr>
          <w:spacing w:val="-6"/>
          <w:szCs w:val="28"/>
        </w:rPr>
      </w:pPr>
    </w:p>
    <w:p w:rsidR="00C858AB" w:rsidRPr="00945C22" w:rsidRDefault="00C858AB" w:rsidP="00C858AB">
      <w:pPr>
        <w:tabs>
          <w:tab w:val="left" w:pos="1134"/>
        </w:tabs>
        <w:ind w:firstLine="709"/>
        <w:contextualSpacing/>
        <w:rPr>
          <w:rFonts w:eastAsia="Calibri"/>
          <w:spacing w:val="-6"/>
          <w:szCs w:val="28"/>
        </w:rPr>
      </w:pPr>
      <w:r w:rsidRPr="00945C22">
        <w:rPr>
          <w:rFonts w:eastAsia="Calibri"/>
          <w:spacing w:val="-6"/>
          <w:szCs w:val="28"/>
        </w:rPr>
        <w:t>19)</w:t>
      </w:r>
      <w:r w:rsidRPr="00945C22">
        <w:rPr>
          <w:rFonts w:eastAsia="Calibri"/>
          <w:spacing w:val="-6"/>
          <w:szCs w:val="28"/>
        </w:rPr>
        <w:tab/>
        <w:t>Срок окончания подачи заявок на участие в запросе предложений (открытия доступа к поданным заявкам): 10-00 (время московское) «</w:t>
      </w:r>
      <w:r>
        <w:rPr>
          <w:rFonts w:eastAsia="Calibri"/>
          <w:spacing w:val="-6"/>
          <w:szCs w:val="28"/>
        </w:rPr>
        <w:t>15</w:t>
      </w:r>
      <w:r w:rsidRPr="00945C22">
        <w:rPr>
          <w:rFonts w:eastAsia="Calibri"/>
          <w:spacing w:val="-6"/>
          <w:szCs w:val="28"/>
        </w:rPr>
        <w:t xml:space="preserve">» </w:t>
      </w:r>
      <w:r>
        <w:rPr>
          <w:rFonts w:eastAsia="Calibri"/>
          <w:spacing w:val="-6"/>
          <w:szCs w:val="28"/>
        </w:rPr>
        <w:t>января 2016</w:t>
      </w:r>
      <w:r w:rsidRPr="00945C22">
        <w:rPr>
          <w:rFonts w:eastAsia="Calibri"/>
          <w:spacing w:val="-6"/>
          <w:szCs w:val="28"/>
        </w:rPr>
        <w:t xml:space="preserve"> года. </w:t>
      </w:r>
    </w:p>
    <w:p w:rsidR="00C858AB" w:rsidRPr="00945C22" w:rsidRDefault="00C858AB" w:rsidP="00C858AB">
      <w:pPr>
        <w:tabs>
          <w:tab w:val="left" w:pos="1134"/>
        </w:tabs>
        <w:ind w:firstLine="709"/>
        <w:contextualSpacing/>
        <w:rPr>
          <w:rFonts w:eastAsia="Calibri"/>
          <w:spacing w:val="-6"/>
          <w:szCs w:val="28"/>
        </w:rPr>
      </w:pPr>
    </w:p>
    <w:p w:rsidR="00C858AB" w:rsidRPr="005C0EFF" w:rsidRDefault="00C858AB" w:rsidP="00C858AB">
      <w:pPr>
        <w:tabs>
          <w:tab w:val="left" w:pos="1134"/>
        </w:tabs>
        <w:ind w:firstLine="709"/>
        <w:contextualSpacing/>
        <w:rPr>
          <w:spacing w:val="-6"/>
          <w:szCs w:val="28"/>
        </w:rPr>
      </w:pPr>
      <w:r w:rsidRPr="00945C22">
        <w:rPr>
          <w:rFonts w:eastAsia="Calibri"/>
          <w:spacing w:val="-6"/>
          <w:szCs w:val="28"/>
        </w:rPr>
        <w:t>20)</w:t>
      </w:r>
      <w:r w:rsidRPr="00945C22">
        <w:rPr>
          <w:rFonts w:eastAsia="Calibri"/>
          <w:spacing w:val="-6"/>
          <w:szCs w:val="28"/>
        </w:rPr>
        <w:tab/>
        <w:t>Место и дата рассмотрения заявок и подведения итогов запроса предложений: 109004, г. Москва, Большой Дровяной переулок, 12 стр. 3, не позднее «</w:t>
      </w:r>
      <w:r>
        <w:rPr>
          <w:rFonts w:eastAsia="Calibri"/>
          <w:spacing w:val="-6"/>
          <w:szCs w:val="28"/>
        </w:rPr>
        <w:t>25</w:t>
      </w:r>
      <w:r w:rsidRPr="00945C22">
        <w:rPr>
          <w:rFonts w:eastAsia="Calibri"/>
          <w:spacing w:val="-6"/>
          <w:szCs w:val="28"/>
        </w:rPr>
        <w:t>» я</w:t>
      </w:r>
      <w:r>
        <w:rPr>
          <w:rFonts w:eastAsia="Calibri"/>
          <w:spacing w:val="-6"/>
          <w:szCs w:val="28"/>
        </w:rPr>
        <w:t>нваря</w:t>
      </w:r>
      <w:r w:rsidRPr="00945C22">
        <w:rPr>
          <w:rFonts w:eastAsia="Calibri"/>
          <w:spacing w:val="-6"/>
          <w:szCs w:val="28"/>
        </w:rPr>
        <w:t xml:space="preserve"> 201</w:t>
      </w:r>
      <w:r>
        <w:rPr>
          <w:rFonts w:eastAsia="Calibri"/>
          <w:spacing w:val="-6"/>
          <w:szCs w:val="28"/>
        </w:rPr>
        <w:t>6</w:t>
      </w:r>
      <w:r w:rsidRPr="00945C22">
        <w:rPr>
          <w:rFonts w:eastAsia="Calibri"/>
          <w:spacing w:val="-6"/>
          <w:szCs w:val="28"/>
        </w:rPr>
        <w:t xml:space="preserve"> года.</w:t>
      </w:r>
    </w:p>
    <w:p w:rsidR="00C858AB" w:rsidRDefault="00C858AB" w:rsidP="00C858AB">
      <w:pPr>
        <w:pStyle w:val="a0"/>
        <w:rPr>
          <w:spacing w:val="-6"/>
          <w:sz w:val="32"/>
        </w:rPr>
      </w:pPr>
      <w:r w:rsidRPr="005C0EFF">
        <w:rPr>
          <w:spacing w:val="-6"/>
        </w:rPr>
        <w:t xml:space="preserve">Срок </w:t>
      </w:r>
      <w:r w:rsidRPr="00FC68AA">
        <w:t>заключения</w:t>
      </w:r>
      <w:r w:rsidRPr="005C0EFF">
        <w:rPr>
          <w:spacing w:val="-6"/>
        </w:rPr>
        <w:t xml:space="preserve"> договора: </w:t>
      </w:r>
      <w:r w:rsidRPr="005C0EFF">
        <w:t>в течение </w:t>
      </w:r>
      <w:r>
        <w:rPr>
          <w:spacing w:val="-6"/>
        </w:rPr>
        <w:t>3</w:t>
      </w:r>
      <w:r w:rsidRPr="001D5BF4">
        <w:rPr>
          <w:spacing w:val="-6"/>
        </w:rPr>
        <w:t>0 (</w:t>
      </w:r>
      <w:r>
        <w:rPr>
          <w:spacing w:val="-6"/>
        </w:rPr>
        <w:t>тридцати</w:t>
      </w:r>
      <w:r w:rsidRPr="001D5BF4">
        <w:rPr>
          <w:spacing w:val="-6"/>
        </w:rPr>
        <w:t>)</w:t>
      </w:r>
      <w:r w:rsidRPr="00701576">
        <w:rPr>
          <w:spacing w:val="-6"/>
        </w:rPr>
        <w:t xml:space="preserve"> дней</w:t>
      </w:r>
      <w:r w:rsidRPr="005C0EFF">
        <w:t xml:space="preserve">, но не ранее чем через 10 (десять) дней после размещения на официальном сайте и на ЭТП протокола подведения итогов </w:t>
      </w:r>
      <w:r w:rsidRPr="005B0F84">
        <w:t>запроса предложений</w:t>
      </w:r>
      <w:r w:rsidRPr="005A4DA1">
        <w:t>, за исключением следующих случаев:</w:t>
      </w:r>
      <w:r>
        <w:t xml:space="preserve"> </w:t>
      </w:r>
    </w:p>
    <w:p w:rsidR="00C858AB" w:rsidRDefault="00C858AB" w:rsidP="00C858AB">
      <w:pPr>
        <w:tabs>
          <w:tab w:val="left" w:pos="1134"/>
        </w:tabs>
        <w:ind w:firstLine="709"/>
        <w:contextualSpacing/>
      </w:pPr>
      <w:r w:rsidRPr="00B62CE7">
        <w:t xml:space="preserve">если вследствие рассмотрения жалобы в ЦАК, АК дивизиона или Федеральной антимонопольной службе </w:t>
      </w:r>
      <w:r>
        <w:t>требуется</w:t>
      </w:r>
      <w:r w:rsidRPr="00B62CE7">
        <w:t xml:space="preserve"> более длительный срок</w:t>
      </w:r>
      <w:r>
        <w:t>;</w:t>
      </w:r>
    </w:p>
    <w:p w:rsidR="00C858AB" w:rsidRDefault="00C858AB" w:rsidP="00C858AB">
      <w:pPr>
        <w:tabs>
          <w:tab w:val="left" w:pos="1134"/>
        </w:tabs>
        <w:ind w:firstLine="709"/>
        <w:contextualSpacing/>
        <w:rPr>
          <w:szCs w:val="28"/>
        </w:rPr>
      </w:pPr>
      <w:r>
        <w:rPr>
          <w:szCs w:val="28"/>
        </w:rPr>
        <w:t>е</w:t>
      </w:r>
      <w:r w:rsidRPr="00DE5685">
        <w:rPr>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Cs w:val="28"/>
        </w:rPr>
        <w:t>; в данном случае</w:t>
      </w:r>
      <w:r w:rsidRPr="00DE5685">
        <w:rPr>
          <w:szCs w:val="28"/>
        </w:rPr>
        <w:t xml:space="preserve"> договор заключается только после такого одобрения</w:t>
      </w:r>
      <w:r>
        <w:rPr>
          <w:szCs w:val="28"/>
        </w:rPr>
        <w:t>;</w:t>
      </w:r>
    </w:p>
    <w:p w:rsidR="00C858AB" w:rsidRDefault="00C858AB" w:rsidP="00C858AB">
      <w:pPr>
        <w:tabs>
          <w:tab w:val="left" w:pos="1134"/>
        </w:tabs>
        <w:ind w:firstLine="709"/>
        <w:contextualSpacing/>
      </w:pPr>
      <w:r>
        <w:rPr>
          <w:szCs w:val="28"/>
        </w:rPr>
        <w:t>е</w:t>
      </w:r>
      <w:r w:rsidRPr="00DE5685">
        <w:rPr>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Cs w:val="28"/>
        </w:rPr>
        <w:t>приятия для заключения договора; в данном случае</w:t>
      </w:r>
      <w:r w:rsidRPr="00DE5685">
        <w:rPr>
          <w:szCs w:val="28"/>
        </w:rPr>
        <w:t xml:space="preserve"> </w:t>
      </w:r>
      <w:r>
        <w:rPr>
          <w:szCs w:val="28"/>
        </w:rPr>
        <w:t xml:space="preserve">договор заключается </w:t>
      </w:r>
      <w:r w:rsidRPr="00DE5685">
        <w:rPr>
          <w:szCs w:val="28"/>
        </w:rPr>
        <w:t>только после выполнения предписанных мероприятий.</w:t>
      </w:r>
    </w:p>
    <w:p w:rsidR="00C858AB" w:rsidRDefault="00C858AB" w:rsidP="00C858AB">
      <w:pPr>
        <w:tabs>
          <w:tab w:val="left" w:pos="1134"/>
        </w:tabs>
        <w:ind w:firstLine="709"/>
        <w:contextualSpacing/>
        <w:rPr>
          <w:rFonts w:eastAsia="Calibri"/>
          <w:spacing w:val="-6"/>
          <w:szCs w:val="28"/>
        </w:rPr>
      </w:pPr>
      <w:proofErr w:type="gramStart"/>
      <w:r w:rsidRPr="00701576">
        <w:rPr>
          <w:rFonts w:eastAsia="Calibri"/>
          <w:spacing w:val="-6"/>
          <w:szCs w:val="28"/>
        </w:rPr>
        <w:t xml:space="preserve">Заказчик в течение </w:t>
      </w:r>
      <w:r w:rsidRPr="00701576">
        <w:rPr>
          <w:b/>
          <w:bCs/>
          <w:i/>
          <w:iCs/>
        </w:rPr>
        <w:t xml:space="preserve"> </w:t>
      </w:r>
      <w:r w:rsidRPr="00701576">
        <w:rPr>
          <w:rFonts w:eastAsia="Calibri"/>
          <w:spacing w:val="-6"/>
          <w:szCs w:val="28"/>
        </w:rPr>
        <w:t xml:space="preserve">3 (трех) рабочих дней со дня размещения протокола заседания закупочной комиссии по подведению итогов </w:t>
      </w:r>
      <w:r>
        <w:rPr>
          <w:rFonts w:eastAsia="Calibri"/>
          <w:szCs w:val="28"/>
        </w:rPr>
        <w:t>запроса предложений</w:t>
      </w:r>
      <w:r w:rsidRPr="00701576">
        <w:rPr>
          <w:rFonts w:eastAsia="Calibri"/>
          <w:spacing w:val="-6"/>
          <w:szCs w:val="28"/>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Cs w:val="28"/>
        </w:rPr>
        <w:t>запроса предложений</w:t>
      </w:r>
      <w:r w:rsidRPr="00701576">
        <w:rPr>
          <w:rFonts w:eastAsia="Calibri"/>
          <w:spacing w:val="-6"/>
          <w:szCs w:val="28"/>
        </w:rPr>
        <w:t xml:space="preserve"> или единственному участнику </w:t>
      </w:r>
      <w:r>
        <w:rPr>
          <w:rFonts w:eastAsia="Calibri"/>
          <w:szCs w:val="28"/>
        </w:rPr>
        <w:t>запроса предложений</w:t>
      </w:r>
      <w:r w:rsidRPr="00701576">
        <w:rPr>
          <w:rFonts w:eastAsia="Calibri"/>
          <w:spacing w:val="-6"/>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701576">
        <w:rPr>
          <w:rFonts w:eastAsia="Calibri"/>
          <w:spacing w:val="-6"/>
          <w:szCs w:val="28"/>
        </w:rPr>
        <w:t xml:space="preserve">, в заявке на </w:t>
      </w:r>
      <w:r w:rsidRPr="00701576">
        <w:rPr>
          <w:rFonts w:eastAsia="Calibri"/>
          <w:spacing w:val="-6"/>
          <w:szCs w:val="28"/>
        </w:rPr>
        <w:lastRenderedPageBreak/>
        <w:t>участие в </w:t>
      </w:r>
      <w:r>
        <w:rPr>
          <w:szCs w:val="28"/>
        </w:rPr>
        <w:t>запросе предложений</w:t>
      </w:r>
      <w:r w:rsidRPr="00701576">
        <w:rPr>
          <w:rFonts w:eastAsia="Calibri"/>
          <w:spacing w:val="-6"/>
          <w:szCs w:val="28"/>
        </w:rPr>
        <w:t>, с учетом преддоговорных переговоров, в проект договора, прилагаемый к  документации</w:t>
      </w:r>
      <w:r>
        <w:rPr>
          <w:rFonts w:eastAsia="Calibri"/>
          <w:spacing w:val="-6"/>
          <w:szCs w:val="28"/>
        </w:rPr>
        <w:t xml:space="preserve"> </w:t>
      </w:r>
      <w:r>
        <w:rPr>
          <w:szCs w:val="28"/>
        </w:rPr>
        <w:t>по запросу предложений</w:t>
      </w:r>
      <w:r w:rsidRPr="00701576">
        <w:rPr>
          <w:rFonts w:eastAsia="Calibri"/>
          <w:spacing w:val="-6"/>
          <w:szCs w:val="28"/>
        </w:rPr>
        <w:t>.</w:t>
      </w:r>
    </w:p>
    <w:p w:rsidR="00C858AB" w:rsidRPr="00701576" w:rsidRDefault="00C858AB" w:rsidP="00C858AB">
      <w:pPr>
        <w:tabs>
          <w:tab w:val="left" w:pos="1134"/>
        </w:tabs>
        <w:ind w:firstLine="709"/>
        <w:contextualSpacing/>
        <w:rPr>
          <w:szCs w:val="28"/>
        </w:rPr>
      </w:pPr>
      <w:r w:rsidRPr="00701576">
        <w:rPr>
          <w:rFonts w:eastAsia="Calibri"/>
          <w:spacing w:val="-6"/>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858AB" w:rsidRDefault="00C858AB" w:rsidP="00C858AB">
      <w:pPr>
        <w:tabs>
          <w:tab w:val="left" w:pos="1134"/>
        </w:tabs>
        <w:ind w:firstLine="709"/>
        <w:contextualSpacing/>
        <w:rPr>
          <w:rFonts w:eastAsia="Calibri"/>
          <w:spacing w:val="-6"/>
          <w:szCs w:val="28"/>
        </w:rPr>
      </w:pPr>
      <w:r w:rsidRPr="00701576">
        <w:rPr>
          <w:rFonts w:eastAsia="Calibri"/>
          <w:spacing w:val="-6"/>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701576">
        <w:t xml:space="preserve"> </w:t>
      </w:r>
      <w:r w:rsidRPr="00701576">
        <w:rPr>
          <w:rFonts w:eastAsia="Calibri"/>
          <w:spacing w:val="-6"/>
          <w:szCs w:val="28"/>
        </w:rPr>
        <w:t>со дня направления указанного договора.</w:t>
      </w:r>
    </w:p>
    <w:p w:rsidR="00C858AB" w:rsidRDefault="00C858AB" w:rsidP="00C858AB">
      <w:pPr>
        <w:tabs>
          <w:tab w:val="left" w:pos="1134"/>
        </w:tabs>
        <w:ind w:left="709"/>
        <w:contextualSpacing/>
        <w:rPr>
          <w:spacing w:val="-6"/>
          <w:sz w:val="32"/>
          <w:szCs w:val="28"/>
        </w:rPr>
      </w:pPr>
    </w:p>
    <w:p w:rsidR="00C858AB" w:rsidRPr="00701576" w:rsidRDefault="00C858AB" w:rsidP="00C858AB">
      <w:pPr>
        <w:pStyle w:val="a7"/>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w:t>
      </w:r>
      <w:r w:rsidRPr="005441B7">
        <w:rPr>
          <w:rFonts w:ascii="Times New Roman" w:hAnsi="Times New Roman"/>
          <w:spacing w:val="-6"/>
          <w:sz w:val="28"/>
          <w:szCs w:val="28"/>
        </w:rPr>
        <w:t>требуется</w:t>
      </w:r>
      <w:r>
        <w:rPr>
          <w:rFonts w:ascii="Times New Roman" w:hAnsi="Times New Roman"/>
          <w:spacing w:val="-6"/>
          <w:sz w:val="28"/>
          <w:szCs w:val="28"/>
        </w:rPr>
        <w:t>.</w:t>
      </w:r>
    </w:p>
    <w:p w:rsidR="00C858AB" w:rsidRPr="003651B9" w:rsidRDefault="00C858AB" w:rsidP="00C858AB">
      <w:pPr>
        <w:pStyle w:val="a7"/>
        <w:tabs>
          <w:tab w:val="left" w:pos="0"/>
          <w:tab w:val="left" w:pos="1134"/>
        </w:tabs>
        <w:spacing w:after="0" w:line="240" w:lineRule="auto"/>
        <w:ind w:left="709"/>
        <w:jc w:val="both"/>
        <w:rPr>
          <w:spacing w:val="-6"/>
          <w:sz w:val="28"/>
          <w:szCs w:val="28"/>
        </w:rPr>
      </w:pPr>
    </w:p>
    <w:p w:rsidR="00C858AB" w:rsidRDefault="00C858AB" w:rsidP="00C858AB">
      <w:pPr>
        <w:numPr>
          <w:ilvl w:val="0"/>
          <w:numId w:val="2"/>
        </w:numPr>
        <w:tabs>
          <w:tab w:val="left" w:pos="0"/>
          <w:tab w:val="left" w:pos="1134"/>
        </w:tabs>
        <w:spacing w:after="0" w:line="240" w:lineRule="auto"/>
        <w:ind w:left="0" w:firstLine="709"/>
        <w:contextualSpacing/>
        <w:rPr>
          <w:szCs w:val="28"/>
        </w:rPr>
      </w:pPr>
      <w:r>
        <w:rPr>
          <w:szCs w:val="28"/>
        </w:rPr>
        <w:t>Процедура з</w:t>
      </w:r>
      <w:r w:rsidRPr="00701576">
        <w:rPr>
          <w:szCs w:val="28"/>
        </w:rPr>
        <w:t>апроса предложений</w:t>
      </w:r>
      <w:r w:rsidRPr="004A7987">
        <w:rPr>
          <w:b/>
          <w:i/>
        </w:rPr>
        <w:t xml:space="preserve"> </w:t>
      </w:r>
      <w:r w:rsidRPr="004A7987">
        <w:rPr>
          <w:szCs w:val="28"/>
        </w:rPr>
        <w:t>не является торгами по законодательству Российской Федерации.</w:t>
      </w:r>
    </w:p>
    <w:p w:rsidR="00C858AB" w:rsidRPr="004A7987" w:rsidRDefault="00C858AB" w:rsidP="00C858AB">
      <w:pPr>
        <w:tabs>
          <w:tab w:val="left" w:pos="0"/>
          <w:tab w:val="left" w:pos="1134"/>
        </w:tabs>
        <w:ind w:left="709"/>
        <w:contextualSpacing/>
        <w:rPr>
          <w:szCs w:val="28"/>
        </w:rPr>
      </w:pPr>
    </w:p>
    <w:p w:rsidR="00C858AB" w:rsidRPr="005B0F84" w:rsidRDefault="00C858AB" w:rsidP="00C858AB">
      <w:pPr>
        <w:pStyle w:val="a0"/>
      </w:pPr>
      <w:r w:rsidRPr="005C0EFF">
        <w:t xml:space="preserve">Отказ </w:t>
      </w:r>
      <w:r w:rsidRPr="00FC68AA">
        <w:t>организатора</w:t>
      </w:r>
      <w:r w:rsidRPr="005C0EFF">
        <w:t xml:space="preserve"> </w:t>
      </w:r>
      <w:r w:rsidRPr="003605CE">
        <w:t>запроса предложений</w:t>
      </w:r>
      <w:r w:rsidRPr="005C0EFF">
        <w:t xml:space="preserve"> от проведения </w:t>
      </w:r>
      <w:r w:rsidRPr="005B0F84">
        <w:t>запроса предложений</w:t>
      </w:r>
      <w:r>
        <w:t xml:space="preserve"> </w:t>
      </w:r>
      <w:r w:rsidRPr="005C0EFF">
        <w:t>по решению заказчика</w:t>
      </w:r>
      <w:r>
        <w:t xml:space="preserve"> </w:t>
      </w:r>
      <w:r w:rsidRPr="005B0F84">
        <w:t xml:space="preserve">в любое время вплоть до подведения итогов </w:t>
      </w:r>
      <w:r w:rsidRPr="003605CE">
        <w:t>запроса предложений</w:t>
      </w:r>
      <w:r>
        <w:t xml:space="preserve"> </w:t>
      </w:r>
      <w:r w:rsidRPr="005B0F84">
        <w:t xml:space="preserve">не приводит к каким-либо последствиям для организатора </w:t>
      </w:r>
      <w:r w:rsidRPr="003605CE">
        <w:t>запроса предложений</w:t>
      </w:r>
      <w:r w:rsidRPr="005B0F84">
        <w:t>:</w:t>
      </w:r>
    </w:p>
    <w:p w:rsidR="00C858AB" w:rsidRPr="005C0EFF" w:rsidRDefault="00C858AB" w:rsidP="00C858AB">
      <w:pPr>
        <w:pStyle w:val="a6"/>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858AB" w:rsidRPr="005C0EFF" w:rsidRDefault="00C858AB" w:rsidP="00C858AB">
      <w:pPr>
        <w:pStyle w:val="a6"/>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58AB" w:rsidRPr="005C0EFF" w:rsidRDefault="00C858AB" w:rsidP="00C858AB">
      <w:pPr>
        <w:pStyle w:val="a6"/>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58AB" w:rsidRDefault="00C858AB" w:rsidP="00C858AB">
      <w:pPr>
        <w:pStyle w:val="a6"/>
        <w:spacing w:after="0"/>
        <w:ind w:left="0" w:firstLine="709"/>
        <w:jc w:val="both"/>
        <w:rPr>
          <w:sz w:val="28"/>
          <w:szCs w:val="28"/>
        </w:rPr>
      </w:pPr>
      <w:proofErr w:type="gramStart"/>
      <w:r w:rsidRPr="001A662C">
        <w:rPr>
          <w:sz w:val="28"/>
          <w:szCs w:val="28"/>
        </w:rPr>
        <w:t xml:space="preserve">Извещение об отказе от проведения </w:t>
      </w:r>
      <w:r>
        <w:rPr>
          <w:sz w:val="28"/>
          <w:szCs w:val="28"/>
        </w:rPr>
        <w:t>запроса предложений</w:t>
      </w:r>
      <w:r w:rsidRPr="001A662C">
        <w:rPr>
          <w:sz w:val="28"/>
          <w:szCs w:val="28"/>
        </w:rPr>
        <w:t xml:space="preserve"> или любого лота </w:t>
      </w:r>
      <w:r w:rsidRPr="002D36D5">
        <w:rPr>
          <w:sz w:val="28"/>
          <w:szCs w:val="28"/>
        </w:rPr>
        <w:t>запроса предложений</w:t>
      </w:r>
      <w:r>
        <w:rPr>
          <w:sz w:val="28"/>
          <w:szCs w:val="28"/>
        </w:rPr>
        <w:t>,</w:t>
      </w:r>
      <w:r w:rsidRPr="001A662C">
        <w:rPr>
          <w:sz w:val="28"/>
          <w:szCs w:val="28"/>
        </w:rPr>
        <w:t xml:space="preserve"> </w:t>
      </w:r>
      <w:r w:rsidRPr="002D36D5">
        <w:rPr>
          <w:sz w:val="28"/>
          <w:szCs w:val="28"/>
        </w:rPr>
        <w:t>содержащее обоснование такого отказа</w:t>
      </w:r>
      <w:r>
        <w:rPr>
          <w:sz w:val="28"/>
          <w:szCs w:val="28"/>
        </w:rPr>
        <w:t xml:space="preserve">, </w:t>
      </w:r>
      <w:r w:rsidRPr="001A662C">
        <w:rPr>
          <w:sz w:val="28"/>
          <w:szCs w:val="28"/>
        </w:rPr>
        <w:t xml:space="preserve">подписывается руководителем заказчика и размещается организатором </w:t>
      </w:r>
      <w:r w:rsidRPr="002D36D5">
        <w:rPr>
          <w:sz w:val="28"/>
          <w:szCs w:val="28"/>
        </w:rPr>
        <w:t xml:space="preserve">запроса предложений </w:t>
      </w:r>
      <w:r w:rsidRPr="001A662C">
        <w:rPr>
          <w:sz w:val="28"/>
          <w:szCs w:val="28"/>
        </w:rPr>
        <w:t xml:space="preserve">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2D36D5">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 извещения</w:t>
      </w:r>
      <w:proofErr w:type="gramEnd"/>
      <w:r w:rsidRPr="001A662C">
        <w:rPr>
          <w:sz w:val="28"/>
          <w:szCs w:val="28"/>
        </w:rPr>
        <w:t xml:space="preserve"> о проведении </w:t>
      </w:r>
      <w:r w:rsidRPr="002D36D5">
        <w:rPr>
          <w:sz w:val="28"/>
          <w:szCs w:val="28"/>
        </w:rPr>
        <w:t xml:space="preserve">запроса предложений </w:t>
      </w:r>
      <w:r>
        <w:rPr>
          <w:sz w:val="28"/>
          <w:szCs w:val="28"/>
        </w:rPr>
        <w:t>и документации по запросу предложений</w:t>
      </w:r>
      <w:r w:rsidRPr="001A662C">
        <w:rPr>
          <w:sz w:val="28"/>
          <w:szCs w:val="28"/>
        </w:rPr>
        <w:t>.</w:t>
      </w:r>
    </w:p>
    <w:p w:rsidR="00C858AB" w:rsidRDefault="00C858AB" w:rsidP="00C858AB">
      <w:pPr>
        <w:tabs>
          <w:tab w:val="left" w:pos="1134"/>
        </w:tabs>
        <w:ind w:left="142" w:firstLine="567"/>
        <w:contextualSpacing/>
        <w:rPr>
          <w:szCs w:val="28"/>
        </w:rPr>
      </w:pPr>
    </w:p>
    <w:p w:rsidR="00C858AB" w:rsidRDefault="00C858AB" w:rsidP="00C858AB">
      <w:pPr>
        <w:pStyle w:val="a0"/>
      </w:pPr>
      <w:r>
        <w:t xml:space="preserve">Наименование, электронный адрес </w:t>
      </w:r>
      <w:r w:rsidRPr="006635F0">
        <w:t>арбитражного</w:t>
      </w:r>
      <w:r>
        <w:t xml:space="preserve"> комитета, в котором могут быть обжалованы действия </w:t>
      </w:r>
      <w:r w:rsidRPr="00CD6C43">
        <w:t xml:space="preserve">(бездействие) заказчика, организатора </w:t>
      </w:r>
      <w:r w:rsidRPr="003605CE">
        <w:t>запроса предложений</w:t>
      </w:r>
      <w:r w:rsidRPr="00CD6C43">
        <w:t xml:space="preserve">, </w:t>
      </w:r>
      <w:r>
        <w:t>закупочной</w:t>
      </w:r>
      <w:r w:rsidRPr="00CD6C43">
        <w:t xml:space="preserve"> комиссии</w:t>
      </w:r>
      <w:r>
        <w:t>:</w:t>
      </w:r>
      <w:r w:rsidRPr="00CD6C43">
        <w:t xml:space="preserve"> </w:t>
      </w:r>
    </w:p>
    <w:p w:rsidR="00C858AB" w:rsidRDefault="00C858AB" w:rsidP="00C858AB">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C858AB" w:rsidRDefault="005C497D" w:rsidP="00C858AB"/>
    <w:sectPr w:rsidR="005C497D" w:rsidRPr="00C858AB" w:rsidSect="005C49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9B9AE45E"/>
    <w:lvl w:ilvl="0" w:tplc="672EBB3A">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02E9"/>
    <w:rsid w:val="0005180B"/>
    <w:rsid w:val="000524D1"/>
    <w:rsid w:val="00205DCC"/>
    <w:rsid w:val="002D41C3"/>
    <w:rsid w:val="002F318F"/>
    <w:rsid w:val="003553E5"/>
    <w:rsid w:val="00374878"/>
    <w:rsid w:val="00387A5D"/>
    <w:rsid w:val="00490ACC"/>
    <w:rsid w:val="00492287"/>
    <w:rsid w:val="00564ABF"/>
    <w:rsid w:val="005C497D"/>
    <w:rsid w:val="0070063B"/>
    <w:rsid w:val="0075020F"/>
    <w:rsid w:val="007A6B34"/>
    <w:rsid w:val="00887225"/>
    <w:rsid w:val="0098618F"/>
    <w:rsid w:val="00BF161E"/>
    <w:rsid w:val="00C220B6"/>
    <w:rsid w:val="00C858AB"/>
    <w:rsid w:val="00DE6FED"/>
    <w:rsid w:val="00DF02E9"/>
    <w:rsid w:val="00E67C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53E5"/>
    <w:pPr>
      <w:jc w:val="both"/>
    </w:pPr>
    <w:rPr>
      <w:rFonts w:ascii="Times New Roman" w:hAnsi="Times New Roman"/>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F161E"/>
    <w:pPr>
      <w:keepNext/>
      <w:numPr>
        <w:numId w:val="1"/>
      </w:numPr>
      <w:spacing w:after="0" w:line="240" w:lineRule="auto"/>
      <w:jc w:val="right"/>
      <w:outlineLvl w:val="0"/>
    </w:pPr>
    <w:rPr>
      <w:rFonts w:eastAsia="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F161E"/>
    <w:pPr>
      <w:keepNext/>
      <w:numPr>
        <w:ilvl w:val="1"/>
        <w:numId w:val="1"/>
      </w:numPr>
      <w:spacing w:before="240" w:after="60" w:line="240" w:lineRule="auto"/>
      <w:jc w:val="left"/>
      <w:outlineLvl w:val="1"/>
    </w:pPr>
    <w:rPr>
      <w:rFonts w:ascii="Arial" w:eastAsia="Times New Roman" w:hAnsi="Arial" w:cs="Arial"/>
      <w:b/>
      <w:bCs/>
      <w:i/>
      <w:iCs/>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BF161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F161E"/>
    <w:rPr>
      <w:rFonts w:ascii="Arial" w:eastAsia="Times New Roman" w:hAnsi="Arial" w:cs="Arial"/>
      <w:b/>
      <w:bCs/>
      <w:i/>
      <w:iCs/>
      <w:sz w:val="28"/>
      <w:szCs w:val="28"/>
      <w:lang w:eastAsia="ru-RU"/>
    </w:rPr>
  </w:style>
  <w:style w:type="paragraph" w:customStyle="1" w:styleId="a">
    <w:name w:val="Пункт"/>
    <w:basedOn w:val="a1"/>
    <w:qFormat/>
    <w:rsid w:val="00BF161E"/>
    <w:pPr>
      <w:numPr>
        <w:ilvl w:val="2"/>
        <w:numId w:val="1"/>
      </w:numPr>
      <w:spacing w:after="0" w:line="360" w:lineRule="auto"/>
    </w:pPr>
    <w:rPr>
      <w:rFonts w:eastAsia="Times New Roman" w:cs="Times New Roman"/>
      <w:snapToGrid w:val="0"/>
      <w:szCs w:val="28"/>
      <w:lang w:eastAsia="ru-RU"/>
    </w:rPr>
  </w:style>
  <w:style w:type="character" w:styleId="a5">
    <w:name w:val="Hyperlink"/>
    <w:uiPriority w:val="99"/>
    <w:rsid w:val="00BF161E"/>
    <w:rPr>
      <w:color w:val="0000FF"/>
      <w:u w:val="single"/>
    </w:rPr>
  </w:style>
  <w:style w:type="paragraph" w:customStyle="1" w:styleId="Times12">
    <w:name w:val="Times 12"/>
    <w:basedOn w:val="a1"/>
    <w:rsid w:val="00BF161E"/>
    <w:pPr>
      <w:overflowPunct w:val="0"/>
      <w:autoSpaceDE w:val="0"/>
      <w:autoSpaceDN w:val="0"/>
      <w:adjustRightInd w:val="0"/>
      <w:spacing w:after="0" w:line="240" w:lineRule="auto"/>
      <w:ind w:firstLine="567"/>
    </w:pPr>
    <w:rPr>
      <w:rFonts w:eastAsia="Times New Roman" w:cs="Times New Roman"/>
      <w:bCs/>
      <w:sz w:val="24"/>
      <w:lang w:eastAsia="ru-RU"/>
    </w:rPr>
  </w:style>
  <w:style w:type="paragraph" w:styleId="a6">
    <w:name w:val="List Continue"/>
    <w:basedOn w:val="a1"/>
    <w:rsid w:val="00BF161E"/>
    <w:pPr>
      <w:spacing w:after="120" w:line="240" w:lineRule="auto"/>
      <w:ind w:left="283"/>
      <w:jc w:val="left"/>
    </w:pPr>
    <w:rPr>
      <w:rFonts w:eastAsia="Times New Roman" w:cs="Times New Roman"/>
      <w:sz w:val="24"/>
      <w:szCs w:val="24"/>
      <w:lang w:eastAsia="ru-RU"/>
    </w:rPr>
  </w:style>
  <w:style w:type="paragraph" w:styleId="a7">
    <w:name w:val="List Paragraph"/>
    <w:basedOn w:val="a1"/>
    <w:link w:val="a8"/>
    <w:uiPriority w:val="34"/>
    <w:qFormat/>
    <w:rsid w:val="00BF161E"/>
    <w:pPr>
      <w:ind w:left="720"/>
      <w:contextualSpacing/>
      <w:jc w:val="left"/>
    </w:pPr>
    <w:rPr>
      <w:rFonts w:ascii="Calibri" w:eastAsia="Calibri" w:hAnsi="Calibri" w:cs="Times New Roman"/>
      <w:sz w:val="22"/>
    </w:rPr>
  </w:style>
  <w:style w:type="character" w:customStyle="1" w:styleId="a8">
    <w:name w:val="Абзац списка Знак"/>
    <w:link w:val="a7"/>
    <w:uiPriority w:val="34"/>
    <w:rsid w:val="00BF161E"/>
    <w:rPr>
      <w:rFonts w:ascii="Calibri" w:eastAsia="Calibri" w:hAnsi="Calibri" w:cs="Times New Roman"/>
    </w:rPr>
  </w:style>
  <w:style w:type="paragraph" w:customStyle="1" w:styleId="a0">
    <w:name w:val="Извещение"/>
    <w:qFormat/>
    <w:rsid w:val="00BF161E"/>
    <w:pPr>
      <w:numPr>
        <w:numId w:val="2"/>
      </w:numPr>
      <w:tabs>
        <w:tab w:val="left" w:pos="0"/>
        <w:tab w:val="left" w:pos="1134"/>
      </w:tabs>
      <w:spacing w:after="0" w:line="240" w:lineRule="auto"/>
      <w:ind w:left="0" w:firstLine="709"/>
      <w:jc w:val="both"/>
    </w:pPr>
    <w:rPr>
      <w:rFonts w:ascii="Times New Roman" w:eastAsia="Calibri"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99278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var@armz-service.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EE522F-F79E-47D2-B56A-24A9CEDCC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1671</Words>
  <Characters>9531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7</cp:revision>
  <dcterms:created xsi:type="dcterms:W3CDTF">2015-09-17T13:18:00Z</dcterms:created>
  <dcterms:modified xsi:type="dcterms:W3CDTF">2015-12-25T08:13:00Z</dcterms:modified>
</cp:coreProperties>
</file>