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0E08" w:rsidRDefault="00100E08" w:rsidP="00100E08">
      <w:pPr>
        <w:jc w:val="right"/>
      </w:pPr>
      <w:r>
        <w:t>Приложение № 1</w:t>
      </w:r>
    </w:p>
    <w:p w:rsidR="00100E08" w:rsidRDefault="00100E08" w:rsidP="00100E08">
      <w:pPr>
        <w:jc w:val="right"/>
      </w:pPr>
      <w:r>
        <w:t>к договору №____________</w:t>
      </w:r>
    </w:p>
    <w:p w:rsidR="00100E08" w:rsidRDefault="00100E08" w:rsidP="00100E08">
      <w:pPr>
        <w:jc w:val="right"/>
      </w:pPr>
      <w:r>
        <w:t>«___» _________ 2013г.</w:t>
      </w:r>
    </w:p>
    <w:p w:rsidR="00100E08" w:rsidRDefault="00100E08" w:rsidP="00100E08"/>
    <w:p w:rsidR="00100E08" w:rsidRDefault="00100E08" w:rsidP="00100E08"/>
    <w:p w:rsidR="00100E08" w:rsidRDefault="00100E08" w:rsidP="00100E08"/>
    <w:tbl>
      <w:tblPr>
        <w:tblW w:w="9853" w:type="dxa"/>
        <w:tblLook w:val="04A0" w:firstRow="1" w:lastRow="0" w:firstColumn="1" w:lastColumn="0" w:noHBand="0" w:noVBand="1"/>
      </w:tblPr>
      <w:tblGrid>
        <w:gridCol w:w="4926"/>
        <w:gridCol w:w="4927"/>
      </w:tblGrid>
      <w:tr w:rsidR="00100E08" w:rsidRPr="008F7DFD" w:rsidTr="005424BD">
        <w:tc>
          <w:tcPr>
            <w:tcW w:w="4926" w:type="dxa"/>
          </w:tcPr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СОГЛАСОВАНО</w:t>
            </w: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____________ </w:t>
            </w: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«____»___________ 201</w:t>
            </w:r>
            <w:r>
              <w:rPr>
                <w:sz w:val="28"/>
                <w:szCs w:val="28"/>
              </w:rPr>
              <w:t>3</w:t>
            </w:r>
            <w:r w:rsidRPr="008F7DFD">
              <w:rPr>
                <w:sz w:val="28"/>
                <w:szCs w:val="28"/>
              </w:rPr>
              <w:t xml:space="preserve"> г.</w:t>
            </w:r>
          </w:p>
        </w:tc>
        <w:tc>
          <w:tcPr>
            <w:tcW w:w="4927" w:type="dxa"/>
          </w:tcPr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УТВЕРЖДАЮ</w:t>
            </w: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Заместитель генерального директора-</w:t>
            </w: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директор НТЦ «МИТ»</w:t>
            </w: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</w:p>
          <w:p w:rsidR="00100E08" w:rsidRPr="008F7DFD" w:rsidRDefault="00100E08" w:rsidP="005424BD">
            <w:pPr>
              <w:spacing w:before="120"/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 xml:space="preserve">____________ В.И. </w:t>
            </w:r>
            <w:proofErr w:type="spellStart"/>
            <w:r w:rsidRPr="008F7DFD">
              <w:rPr>
                <w:sz w:val="28"/>
                <w:szCs w:val="28"/>
              </w:rPr>
              <w:t>Энгелько</w:t>
            </w:r>
            <w:proofErr w:type="spellEnd"/>
          </w:p>
          <w:p w:rsidR="00100E08" w:rsidRPr="008F7DFD" w:rsidRDefault="00100E08" w:rsidP="005424BD">
            <w:pPr>
              <w:jc w:val="center"/>
              <w:rPr>
                <w:sz w:val="28"/>
                <w:szCs w:val="28"/>
              </w:rPr>
            </w:pPr>
            <w:r w:rsidRPr="008F7DFD">
              <w:rPr>
                <w:sz w:val="28"/>
                <w:szCs w:val="28"/>
              </w:rPr>
              <w:t>«____»___________ 201</w:t>
            </w:r>
            <w:r>
              <w:rPr>
                <w:sz w:val="28"/>
                <w:szCs w:val="28"/>
              </w:rPr>
              <w:t>3</w:t>
            </w:r>
            <w:r w:rsidRPr="008F7DFD">
              <w:rPr>
                <w:sz w:val="28"/>
                <w:szCs w:val="28"/>
              </w:rPr>
              <w:t xml:space="preserve"> г.</w:t>
            </w:r>
          </w:p>
        </w:tc>
      </w:tr>
    </w:tbl>
    <w:p w:rsidR="00100E08" w:rsidRDefault="00100E08" w:rsidP="00100E08">
      <w:pPr>
        <w:jc w:val="right"/>
        <w:rPr>
          <w:sz w:val="28"/>
          <w:szCs w:val="28"/>
        </w:rPr>
      </w:pPr>
    </w:p>
    <w:p w:rsidR="00100E08" w:rsidRDefault="00100E08" w:rsidP="00100E08">
      <w:pPr>
        <w:jc w:val="right"/>
        <w:rPr>
          <w:sz w:val="28"/>
          <w:szCs w:val="28"/>
        </w:rPr>
      </w:pPr>
    </w:p>
    <w:p w:rsidR="00100E08" w:rsidRPr="00B7373C" w:rsidRDefault="00100E08" w:rsidP="00100E08">
      <w:pPr>
        <w:rPr>
          <w:sz w:val="28"/>
          <w:szCs w:val="28"/>
        </w:rPr>
      </w:pPr>
    </w:p>
    <w:p w:rsidR="00100E08" w:rsidRDefault="00100E08" w:rsidP="00100E08">
      <w:pPr>
        <w:rPr>
          <w:sz w:val="28"/>
          <w:szCs w:val="28"/>
        </w:rPr>
      </w:pPr>
    </w:p>
    <w:p w:rsidR="00100E08" w:rsidRPr="00B7373C" w:rsidRDefault="00100E08" w:rsidP="00100E08">
      <w:pPr>
        <w:rPr>
          <w:sz w:val="28"/>
          <w:szCs w:val="28"/>
        </w:rPr>
      </w:pPr>
    </w:p>
    <w:p w:rsidR="00100E08" w:rsidRPr="00B7373C" w:rsidRDefault="00100E08" w:rsidP="00100E08">
      <w:pPr>
        <w:rPr>
          <w:sz w:val="28"/>
          <w:szCs w:val="28"/>
        </w:rPr>
      </w:pPr>
    </w:p>
    <w:p w:rsidR="00100E08" w:rsidRDefault="00100E08" w:rsidP="00100E08">
      <w:pPr>
        <w:spacing w:line="360" w:lineRule="auto"/>
        <w:jc w:val="center"/>
        <w:rPr>
          <w:b/>
          <w:sz w:val="28"/>
          <w:szCs w:val="28"/>
        </w:rPr>
      </w:pPr>
      <w:r w:rsidRPr="00B7373C">
        <w:rPr>
          <w:b/>
          <w:sz w:val="28"/>
          <w:szCs w:val="28"/>
        </w:rPr>
        <w:t>ТЕХНИЧЕСКОЕ ЗАДАНИЕ</w:t>
      </w:r>
    </w:p>
    <w:p w:rsidR="00100E08" w:rsidRDefault="00100E08" w:rsidP="00100E08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8031D4">
        <w:rPr>
          <w:sz w:val="28"/>
          <w:szCs w:val="28"/>
        </w:rPr>
        <w:t>а выполнение работ</w:t>
      </w:r>
      <w:r>
        <w:rPr>
          <w:sz w:val="28"/>
          <w:szCs w:val="28"/>
        </w:rPr>
        <w:t>ы</w:t>
      </w:r>
    </w:p>
    <w:p w:rsidR="00100E08" w:rsidRPr="008031D4" w:rsidRDefault="00100E08" w:rsidP="00100E08">
      <w:pPr>
        <w:spacing w:line="360" w:lineRule="auto"/>
        <w:jc w:val="center"/>
        <w:rPr>
          <w:sz w:val="28"/>
          <w:szCs w:val="28"/>
        </w:rPr>
      </w:pPr>
    </w:p>
    <w:p w:rsidR="00100E08" w:rsidRPr="0020568D" w:rsidRDefault="00100E08" w:rsidP="00100E08">
      <w:pPr>
        <w:spacing w:line="360" w:lineRule="auto"/>
        <w:jc w:val="center"/>
        <w:rPr>
          <w:sz w:val="28"/>
          <w:szCs w:val="28"/>
        </w:rPr>
      </w:pPr>
      <w:r w:rsidRPr="0020568D">
        <w:rPr>
          <w:sz w:val="28"/>
          <w:szCs w:val="28"/>
        </w:rPr>
        <w:t>по теме: «</w:t>
      </w:r>
      <w:r w:rsidRPr="0020568D">
        <w:rPr>
          <w:b/>
          <w:sz w:val="28"/>
          <w:szCs w:val="28"/>
        </w:rPr>
        <w:t xml:space="preserve">Разработка, изготовление и поставка оборудования для модернизации модуля технологического </w:t>
      </w:r>
      <w:proofErr w:type="spellStart"/>
      <w:r w:rsidRPr="0020568D">
        <w:rPr>
          <w:b/>
          <w:sz w:val="28"/>
          <w:szCs w:val="28"/>
          <w:lang w:val="en-US"/>
        </w:rPr>
        <w:t>UniCoat</w:t>
      </w:r>
      <w:proofErr w:type="spellEnd"/>
      <w:r w:rsidRPr="0020568D">
        <w:rPr>
          <w:b/>
          <w:sz w:val="28"/>
          <w:szCs w:val="28"/>
        </w:rPr>
        <w:t xml:space="preserve"> 700</w:t>
      </w:r>
      <w:r w:rsidRPr="0020568D">
        <w:rPr>
          <w:b/>
          <w:sz w:val="28"/>
          <w:szCs w:val="28"/>
          <w:lang w:val="en-US"/>
        </w:rPr>
        <w:t>M</w:t>
      </w:r>
      <w:r w:rsidRPr="0020568D">
        <w:rPr>
          <w:rFonts w:eastAsia="Calibri"/>
          <w:sz w:val="28"/>
          <w:szCs w:val="28"/>
        </w:rPr>
        <w:t>»</w:t>
      </w:r>
    </w:p>
    <w:p w:rsidR="00100E08" w:rsidRPr="00B7373C" w:rsidRDefault="00100E08" w:rsidP="00100E08">
      <w:pPr>
        <w:spacing w:line="360" w:lineRule="auto"/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32188C" w:rsidRDefault="00100E08" w:rsidP="00100E08">
      <w:pPr>
        <w:jc w:val="center"/>
        <w:rPr>
          <w:b/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623B6" w:rsidRDefault="00100E08" w:rsidP="00100E08">
      <w:pPr>
        <w:jc w:val="center"/>
        <w:rPr>
          <w:sz w:val="28"/>
          <w:szCs w:val="28"/>
        </w:rPr>
      </w:pPr>
    </w:p>
    <w:p w:rsidR="00100E08" w:rsidRPr="00B623B6" w:rsidRDefault="00100E08" w:rsidP="00100E08">
      <w:pPr>
        <w:jc w:val="center"/>
        <w:rPr>
          <w:sz w:val="28"/>
          <w:szCs w:val="28"/>
        </w:rPr>
      </w:pPr>
    </w:p>
    <w:p w:rsidR="00100E08" w:rsidRPr="00B623B6" w:rsidRDefault="00100E08" w:rsidP="00100E08">
      <w:pPr>
        <w:jc w:val="center"/>
        <w:rPr>
          <w:sz w:val="28"/>
          <w:szCs w:val="28"/>
        </w:rPr>
      </w:pPr>
    </w:p>
    <w:p w:rsidR="00100E08" w:rsidRPr="00B623B6" w:rsidRDefault="00100E08" w:rsidP="00100E08">
      <w:pPr>
        <w:jc w:val="center"/>
        <w:rPr>
          <w:sz w:val="28"/>
          <w:szCs w:val="28"/>
        </w:rPr>
      </w:pPr>
    </w:p>
    <w:p w:rsidR="00100E08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</w:p>
    <w:p w:rsidR="00100E08" w:rsidRPr="00B7373C" w:rsidRDefault="00100E08" w:rsidP="00100E08">
      <w:pPr>
        <w:jc w:val="center"/>
        <w:rPr>
          <w:sz w:val="28"/>
          <w:szCs w:val="28"/>
        </w:rPr>
      </w:pPr>
      <w:r>
        <w:rPr>
          <w:sz w:val="28"/>
          <w:szCs w:val="28"/>
        </w:rPr>
        <w:t>2013г.</w:t>
      </w:r>
    </w:p>
    <w:p w:rsidR="00100E08" w:rsidRPr="00A24256" w:rsidRDefault="00100E08" w:rsidP="00100E08">
      <w:pPr>
        <w:spacing w:after="120"/>
        <w:jc w:val="both"/>
      </w:pPr>
      <w:r>
        <w:rPr>
          <w:sz w:val="28"/>
          <w:szCs w:val="28"/>
        </w:rPr>
        <w:br w:type="page"/>
      </w:r>
      <w:r>
        <w:rPr>
          <w:b/>
        </w:rPr>
        <w:lastRenderedPageBreak/>
        <w:t xml:space="preserve">1. </w:t>
      </w:r>
      <w:r w:rsidRPr="00A24256">
        <w:rPr>
          <w:b/>
        </w:rPr>
        <w:t>Наименование:</w:t>
      </w:r>
      <w:r w:rsidRPr="00A24256">
        <w:t xml:space="preserve"> </w:t>
      </w:r>
      <w:r w:rsidRPr="0020568D">
        <w:t xml:space="preserve">Разработка, изготовление и поставка оборудования для модернизации модуля технологического </w:t>
      </w:r>
      <w:proofErr w:type="spellStart"/>
      <w:r w:rsidRPr="0020568D">
        <w:rPr>
          <w:lang w:val="en-US"/>
        </w:rPr>
        <w:t>UniCoat</w:t>
      </w:r>
      <w:proofErr w:type="spellEnd"/>
      <w:r w:rsidRPr="0020568D">
        <w:t xml:space="preserve"> 700</w:t>
      </w:r>
      <w:r w:rsidRPr="0020568D">
        <w:rPr>
          <w:lang w:val="en-US"/>
        </w:rPr>
        <w:t>M</w:t>
      </w:r>
    </w:p>
    <w:p w:rsidR="00100E08" w:rsidRPr="00A24256" w:rsidRDefault="00100E08" w:rsidP="00100E08">
      <w:pPr>
        <w:spacing w:line="360" w:lineRule="auto"/>
      </w:pPr>
      <w:r>
        <w:rPr>
          <w:b/>
        </w:rPr>
        <w:t>2. Цель работы.</w:t>
      </w:r>
    </w:p>
    <w:p w:rsidR="00100E08" w:rsidRPr="008C6D31" w:rsidRDefault="00100E08" w:rsidP="00100E08">
      <w:pPr>
        <w:spacing w:after="120"/>
        <w:jc w:val="both"/>
      </w:pPr>
      <w:r>
        <w:rPr>
          <w:color w:val="000000"/>
        </w:rPr>
        <w:t xml:space="preserve">Целью работы является создание на базе </w:t>
      </w:r>
      <w:r w:rsidRPr="0020568D">
        <w:t xml:space="preserve">модуля технологического </w:t>
      </w:r>
      <w:proofErr w:type="spellStart"/>
      <w:r w:rsidRPr="0020568D">
        <w:rPr>
          <w:lang w:val="en-US"/>
        </w:rPr>
        <w:t>UniCoat</w:t>
      </w:r>
      <w:proofErr w:type="spellEnd"/>
      <w:r w:rsidRPr="0020568D">
        <w:t xml:space="preserve"> 700</w:t>
      </w:r>
      <w:r w:rsidRPr="0020568D">
        <w:rPr>
          <w:lang w:val="en-US"/>
        </w:rPr>
        <w:t>M</w:t>
      </w:r>
      <w:r>
        <w:t xml:space="preserve"> установки для нанесения предварительных покрытий на изделия </w:t>
      </w:r>
      <w:r w:rsidRPr="00396C89">
        <w:t>длиной до 2</w:t>
      </w:r>
      <w:r>
        <w:t>2</w:t>
      </w:r>
      <w:r w:rsidRPr="00396C89">
        <w:t>00 мм и поперечными размерами до 40х40 мм</w:t>
      </w:r>
      <w:r w:rsidRPr="008C6D31">
        <w:t>.</w:t>
      </w:r>
    </w:p>
    <w:p w:rsidR="00100E08" w:rsidRPr="00396C89" w:rsidRDefault="00100E08" w:rsidP="00100E08">
      <w:pPr>
        <w:spacing w:before="60" w:after="60"/>
        <w:jc w:val="both"/>
        <w:rPr>
          <w:b/>
          <w:u w:val="single"/>
        </w:rPr>
      </w:pPr>
      <w:r>
        <w:rPr>
          <w:b/>
        </w:rPr>
        <w:t xml:space="preserve">3. </w:t>
      </w:r>
      <w:r w:rsidRPr="00396C89">
        <w:rPr>
          <w:b/>
        </w:rPr>
        <w:t>1. Технические требования</w:t>
      </w:r>
    </w:p>
    <w:p w:rsidR="00100E08" w:rsidRPr="001C6E67" w:rsidRDefault="00100E08" w:rsidP="00100E08">
      <w:pPr>
        <w:spacing w:before="60" w:after="60"/>
        <w:jc w:val="both"/>
      </w:pPr>
      <w:r>
        <w:t>3</w:t>
      </w:r>
      <w:r w:rsidRPr="00396C89">
        <w:t xml:space="preserve">.1. Обрабатываемые изделия - плоские, цилиндрические и произвольной геометрии длиной до </w:t>
      </w:r>
      <w:smartTag w:uri="urn:schemas-microsoft-com:office:smarttags" w:element="metricconverter">
        <w:smartTagPr>
          <w:attr w:name="ProductID" w:val="400 мм"/>
        </w:smartTagPr>
        <w:r w:rsidRPr="00396C89">
          <w:t>400 мм</w:t>
        </w:r>
      </w:smartTag>
      <w:r w:rsidRPr="00396C89">
        <w:t xml:space="preserve"> (до </w:t>
      </w:r>
      <w:smartTag w:uri="urn:schemas-microsoft-com:office:smarttags" w:element="metricconverter">
        <w:smartTagPr>
          <w:attr w:name="ProductID" w:val="2000 мм"/>
        </w:smartTagPr>
        <w:r w:rsidRPr="00396C89">
          <w:t>2000 мм</w:t>
        </w:r>
      </w:smartTag>
      <w:r w:rsidRPr="00396C89">
        <w:t xml:space="preserve"> после модернизации) и поперечными размерами до 40х40 мм.</w:t>
      </w:r>
      <w:r w:rsidRPr="001C6E67">
        <w:t xml:space="preserve"> </w:t>
      </w:r>
      <w:r w:rsidRPr="00D81C1B">
        <w:t xml:space="preserve">Количество одновременно обрабатываемых изделий – </w:t>
      </w:r>
      <w:r>
        <w:t xml:space="preserve">до </w:t>
      </w:r>
      <w:r w:rsidRPr="00D81C1B">
        <w:t>18.</w:t>
      </w:r>
    </w:p>
    <w:p w:rsidR="00100E08" w:rsidRPr="00396C89" w:rsidRDefault="00100E08" w:rsidP="00100E08">
      <w:pPr>
        <w:spacing w:before="60" w:after="60"/>
        <w:jc w:val="both"/>
      </w:pPr>
      <w:r>
        <w:t>3</w:t>
      </w:r>
      <w:r w:rsidRPr="00396C89">
        <w:t xml:space="preserve">.2. Способ нанесения покрытия: ионно-плазменное </w:t>
      </w:r>
      <w:r>
        <w:t xml:space="preserve">осаждение в вакууме с использованием </w:t>
      </w:r>
      <w:r w:rsidRPr="00396C89">
        <w:t>высокоскоростно</w:t>
      </w:r>
      <w:r>
        <w:t>й дуальной несбалансированной магнетронной распылительной системы (дуальной НМРС)</w:t>
      </w:r>
      <w:r w:rsidRPr="00396C89">
        <w:t>.</w:t>
      </w:r>
    </w:p>
    <w:p w:rsidR="00100E08" w:rsidRDefault="00100E08" w:rsidP="00100E08">
      <w:pPr>
        <w:spacing w:before="60" w:after="60"/>
        <w:jc w:val="both"/>
      </w:pPr>
      <w:r>
        <w:t>3</w:t>
      </w:r>
      <w:r w:rsidRPr="00396C89">
        <w:t>.3</w:t>
      </w:r>
      <w:r>
        <w:t xml:space="preserve"> П</w:t>
      </w:r>
      <w:r w:rsidRPr="00396C89">
        <w:t>окрыти</w:t>
      </w:r>
      <w:r>
        <w:t>я, наносимые при помощи дуальной НМРС (минимально необходимый перечень)</w:t>
      </w:r>
      <w:r w:rsidRPr="00396C89">
        <w:t>: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758"/>
        <w:gridCol w:w="5813"/>
      </w:tblGrid>
      <w:tr w:rsidR="00100E08" w:rsidTr="005424BD">
        <w:trPr>
          <w:jc w:val="center"/>
        </w:trPr>
        <w:tc>
          <w:tcPr>
            <w:tcW w:w="3811" w:type="dxa"/>
            <w:vAlign w:val="center"/>
          </w:tcPr>
          <w:p w:rsidR="00100E08" w:rsidRPr="001927CA" w:rsidRDefault="00100E08" w:rsidP="005424BD">
            <w:pPr>
              <w:jc w:val="center"/>
              <w:rPr>
                <w:spacing w:val="16"/>
              </w:rPr>
            </w:pPr>
            <w:r w:rsidRPr="001927CA">
              <w:rPr>
                <w:spacing w:val="16"/>
              </w:rPr>
              <w:t>Виды покрытий</w:t>
            </w:r>
          </w:p>
        </w:tc>
        <w:tc>
          <w:tcPr>
            <w:tcW w:w="5936" w:type="dxa"/>
            <w:vAlign w:val="center"/>
          </w:tcPr>
          <w:p w:rsidR="00100E08" w:rsidRPr="001927CA" w:rsidRDefault="00100E08" w:rsidP="005424BD">
            <w:pPr>
              <w:jc w:val="center"/>
              <w:rPr>
                <w:spacing w:val="16"/>
              </w:rPr>
            </w:pPr>
            <w:r w:rsidRPr="001927CA">
              <w:rPr>
                <w:spacing w:val="16"/>
              </w:rPr>
              <w:t>Химический состав (обозначение) покрытий</w:t>
            </w:r>
          </w:p>
        </w:tc>
      </w:tr>
      <w:tr w:rsidR="00100E08" w:rsidRPr="001927CA" w:rsidTr="005424BD">
        <w:trPr>
          <w:jc w:val="center"/>
        </w:trPr>
        <w:tc>
          <w:tcPr>
            <w:tcW w:w="3811" w:type="dxa"/>
            <w:vAlign w:val="center"/>
          </w:tcPr>
          <w:p w:rsidR="00100E08" w:rsidRDefault="00100E08" w:rsidP="005424BD">
            <w:r>
              <w:t>Металлические монофазные</w:t>
            </w:r>
          </w:p>
        </w:tc>
        <w:tc>
          <w:tcPr>
            <w:tcW w:w="5936" w:type="dxa"/>
            <w:vAlign w:val="center"/>
          </w:tcPr>
          <w:p w:rsidR="00100E08" w:rsidRPr="00D81C1B" w:rsidRDefault="00100E08" w:rsidP="005424BD">
            <w:pPr>
              <w:jc w:val="center"/>
              <w:rPr>
                <w:lang w:val="en-US"/>
              </w:rPr>
            </w:pPr>
            <w:r w:rsidRPr="001927CA">
              <w:rPr>
                <w:lang w:val="en-US"/>
              </w:rPr>
              <w:t>Al,  Cr,  Mo,  Ti,  Si</w:t>
            </w:r>
          </w:p>
        </w:tc>
      </w:tr>
      <w:tr w:rsidR="00100E08" w:rsidRPr="001927CA" w:rsidTr="005424BD">
        <w:trPr>
          <w:jc w:val="center"/>
        </w:trPr>
        <w:tc>
          <w:tcPr>
            <w:tcW w:w="3811" w:type="dxa"/>
            <w:vAlign w:val="center"/>
          </w:tcPr>
          <w:p w:rsidR="00100E08" w:rsidRDefault="00100E08" w:rsidP="005424BD">
            <w:r>
              <w:t xml:space="preserve">Металлические </w:t>
            </w:r>
            <w:proofErr w:type="spellStart"/>
            <w:r>
              <w:t>нанокомпозитные</w:t>
            </w:r>
            <w:proofErr w:type="spellEnd"/>
          </w:p>
        </w:tc>
        <w:tc>
          <w:tcPr>
            <w:tcW w:w="5936" w:type="dxa"/>
            <w:vAlign w:val="center"/>
          </w:tcPr>
          <w:p w:rsidR="00100E08" w:rsidRPr="00D81C1B" w:rsidRDefault="00100E08" w:rsidP="005424BD">
            <w:pPr>
              <w:jc w:val="center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nc-TiAl</w:t>
            </w:r>
            <w:proofErr w:type="spellEnd"/>
            <w:r w:rsidRPr="001927CA">
              <w:rPr>
                <w:lang w:val="en-US"/>
              </w:rPr>
              <w:t xml:space="preserve">,  </w:t>
            </w:r>
            <w:proofErr w:type="spellStart"/>
            <w:r w:rsidRPr="001927CA">
              <w:rPr>
                <w:lang w:val="en-US"/>
              </w:rPr>
              <w:t>nc-CrAl</w:t>
            </w:r>
            <w:proofErr w:type="spellEnd"/>
            <w:r w:rsidRPr="001927CA">
              <w:rPr>
                <w:lang w:val="en-US"/>
              </w:rPr>
              <w:t xml:space="preserve">,  </w:t>
            </w:r>
            <w:proofErr w:type="spellStart"/>
            <w:r w:rsidRPr="001927CA">
              <w:rPr>
                <w:lang w:val="en-US"/>
              </w:rPr>
              <w:t>nc-TiAlSi</w:t>
            </w:r>
            <w:proofErr w:type="spellEnd"/>
            <w:r w:rsidRPr="00D81C1B">
              <w:rPr>
                <w:lang w:val="en-US"/>
              </w:rPr>
              <w:t xml:space="preserve">,  </w:t>
            </w:r>
            <w:proofErr w:type="spellStart"/>
            <w:r w:rsidRPr="00D81C1B">
              <w:rPr>
                <w:lang w:val="en-US"/>
              </w:rPr>
              <w:t>FeCrAl</w:t>
            </w:r>
            <w:proofErr w:type="spellEnd"/>
          </w:p>
        </w:tc>
      </w:tr>
      <w:tr w:rsidR="00100E08" w:rsidTr="005424BD">
        <w:trPr>
          <w:jc w:val="center"/>
        </w:trPr>
        <w:tc>
          <w:tcPr>
            <w:tcW w:w="3811" w:type="dxa"/>
            <w:vAlign w:val="center"/>
          </w:tcPr>
          <w:p w:rsidR="00100E08" w:rsidRDefault="00100E08" w:rsidP="005424BD">
            <w:r>
              <w:t>Керамические монофазные</w:t>
            </w:r>
          </w:p>
        </w:tc>
        <w:tc>
          <w:tcPr>
            <w:tcW w:w="5936" w:type="dxa"/>
            <w:vAlign w:val="center"/>
          </w:tcPr>
          <w:p w:rsidR="00100E08" w:rsidRPr="001927CA" w:rsidRDefault="00100E08" w:rsidP="005424BD">
            <w:pPr>
              <w:jc w:val="center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TiO</w:t>
            </w:r>
            <w:proofErr w:type="spellEnd"/>
            <w:r w:rsidRPr="001927CA">
              <w:rPr>
                <w:vertAlign w:val="subscript"/>
              </w:rPr>
              <w:t>2</w:t>
            </w:r>
            <w:r w:rsidRPr="001927CA">
              <w:rPr>
                <w:lang w:val="en-US"/>
              </w:rPr>
              <w:t xml:space="preserve">, </w:t>
            </w:r>
            <w:r w:rsidRPr="00396C89">
              <w:t>ZrO</w:t>
            </w:r>
            <w:r w:rsidRPr="001927CA">
              <w:rPr>
                <w:vertAlign w:val="subscript"/>
              </w:rPr>
              <w:t>2</w:t>
            </w:r>
            <w:r w:rsidRPr="001927CA">
              <w:rPr>
                <w:lang w:val="en-US"/>
              </w:rPr>
              <w:t xml:space="preserve">, </w:t>
            </w:r>
            <w:proofErr w:type="spellStart"/>
            <w:r w:rsidRPr="001927CA">
              <w:rPr>
                <w:lang w:val="en-US"/>
              </w:rPr>
              <w:t>TiN</w:t>
            </w:r>
            <w:proofErr w:type="spellEnd"/>
            <w:r w:rsidRPr="001927CA">
              <w:rPr>
                <w:lang w:val="en-US"/>
              </w:rPr>
              <w:t xml:space="preserve">, </w:t>
            </w:r>
            <w:proofErr w:type="spellStart"/>
            <w:r w:rsidRPr="001927CA">
              <w:rPr>
                <w:lang w:val="en-US"/>
              </w:rPr>
              <w:t>CrN</w:t>
            </w:r>
            <w:proofErr w:type="spellEnd"/>
          </w:p>
        </w:tc>
      </w:tr>
      <w:tr w:rsidR="00100E08" w:rsidRPr="00400127" w:rsidTr="005424BD">
        <w:trPr>
          <w:jc w:val="center"/>
        </w:trPr>
        <w:tc>
          <w:tcPr>
            <w:tcW w:w="3811" w:type="dxa"/>
            <w:vAlign w:val="center"/>
          </w:tcPr>
          <w:p w:rsidR="00100E08" w:rsidRDefault="00100E08" w:rsidP="005424BD">
            <w:r>
              <w:t xml:space="preserve">Керамические </w:t>
            </w:r>
            <w:proofErr w:type="spellStart"/>
            <w:r>
              <w:t>нанокомпозитные</w:t>
            </w:r>
            <w:proofErr w:type="spellEnd"/>
          </w:p>
        </w:tc>
        <w:tc>
          <w:tcPr>
            <w:tcW w:w="5936" w:type="dxa"/>
            <w:vAlign w:val="center"/>
          </w:tcPr>
          <w:p w:rsidR="00100E08" w:rsidRPr="00400127" w:rsidRDefault="00100E08" w:rsidP="005424BD">
            <w:pPr>
              <w:jc w:val="center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nc</w:t>
            </w:r>
            <w:r w:rsidRPr="00400127">
              <w:rPr>
                <w:lang w:val="en-US"/>
              </w:rPr>
              <w:t>-</w:t>
            </w:r>
            <w:r w:rsidRPr="001927CA">
              <w:rPr>
                <w:lang w:val="en-US"/>
              </w:rPr>
              <w:t>TiAlN</w:t>
            </w:r>
            <w:proofErr w:type="spellEnd"/>
            <w:r w:rsidRPr="00400127">
              <w:rPr>
                <w:lang w:val="en-US"/>
              </w:rPr>
              <w:t>/</w:t>
            </w:r>
            <w:r w:rsidRPr="001927CA">
              <w:rPr>
                <w:lang w:val="en-US"/>
              </w:rPr>
              <w:t>a</w:t>
            </w:r>
            <w:r w:rsidRPr="00400127">
              <w:rPr>
                <w:lang w:val="en-US"/>
              </w:rPr>
              <w:t>-</w:t>
            </w:r>
            <w:r w:rsidRPr="001927CA">
              <w:rPr>
                <w:lang w:val="en-US"/>
              </w:rPr>
              <w:t>Si</w:t>
            </w:r>
            <w:r w:rsidRPr="00400127">
              <w:rPr>
                <w:vertAlign w:val="subscript"/>
                <w:lang w:val="en-US"/>
              </w:rPr>
              <w:t>3</w:t>
            </w:r>
            <w:r w:rsidRPr="001927CA">
              <w:rPr>
                <w:lang w:val="en-US"/>
              </w:rPr>
              <w:t>N</w:t>
            </w:r>
            <w:r w:rsidRPr="00400127">
              <w:rPr>
                <w:vertAlign w:val="subscript"/>
                <w:lang w:val="en-US"/>
              </w:rPr>
              <w:t>4</w:t>
            </w:r>
            <w:r w:rsidRPr="00400127">
              <w:rPr>
                <w:lang w:val="en-US"/>
              </w:rPr>
              <w:t xml:space="preserve">, </w:t>
            </w:r>
            <w:proofErr w:type="spellStart"/>
            <w:r w:rsidRPr="001927CA">
              <w:rPr>
                <w:lang w:val="en-US"/>
              </w:rPr>
              <w:t>nc</w:t>
            </w:r>
            <w:r w:rsidRPr="00400127">
              <w:rPr>
                <w:lang w:val="en-US"/>
              </w:rPr>
              <w:t>-</w:t>
            </w:r>
            <w:r w:rsidRPr="001927CA">
              <w:rPr>
                <w:lang w:val="en-US"/>
              </w:rPr>
              <w:t>TiN</w:t>
            </w:r>
            <w:proofErr w:type="spellEnd"/>
            <w:r w:rsidRPr="00400127">
              <w:rPr>
                <w:lang w:val="en-US"/>
              </w:rPr>
              <w:t>/</w:t>
            </w:r>
            <w:r w:rsidRPr="00CF22EF">
              <w:t>а</w:t>
            </w:r>
            <w:r w:rsidRPr="00400127">
              <w:rPr>
                <w:lang w:val="en-US"/>
              </w:rPr>
              <w:t>-</w:t>
            </w:r>
            <w:proofErr w:type="spellStart"/>
            <w:r w:rsidRPr="001927CA">
              <w:rPr>
                <w:lang w:val="en-US"/>
              </w:rPr>
              <w:t>CN</w:t>
            </w:r>
            <w:r w:rsidRPr="001927CA">
              <w:rPr>
                <w:vertAlign w:val="subscript"/>
                <w:lang w:val="en-US"/>
              </w:rPr>
              <w:t>x</w:t>
            </w:r>
            <w:proofErr w:type="spellEnd"/>
            <w:r w:rsidRPr="00400127">
              <w:rPr>
                <w:lang w:val="en-US"/>
              </w:rPr>
              <w:t xml:space="preserve">, </w:t>
            </w:r>
            <w:r w:rsidRPr="00400127">
              <w:rPr>
                <w:lang w:val="en-US"/>
              </w:rPr>
              <w:br/>
            </w:r>
            <w:r w:rsidRPr="001927CA">
              <w:rPr>
                <w:lang w:val="en-US"/>
              </w:rPr>
              <w:t>nc-TiO</w:t>
            </w:r>
            <w:r w:rsidRPr="001927CA">
              <w:rPr>
                <w:vertAlign w:val="subscript"/>
                <w:lang w:val="en-US"/>
              </w:rPr>
              <w:t>2</w:t>
            </w:r>
            <w:r w:rsidRPr="001927CA">
              <w:rPr>
                <w:lang w:val="en-US"/>
              </w:rPr>
              <w:t>/nc-Al</w:t>
            </w:r>
            <w:r w:rsidRPr="001927CA">
              <w:rPr>
                <w:vertAlign w:val="subscript"/>
                <w:lang w:val="en-US"/>
              </w:rPr>
              <w:t>2</w:t>
            </w:r>
            <w:r w:rsidRPr="001927CA">
              <w:rPr>
                <w:lang w:val="en-US"/>
              </w:rPr>
              <w:t>O</w:t>
            </w:r>
            <w:r w:rsidRPr="001927CA">
              <w:rPr>
                <w:vertAlign w:val="subscript"/>
                <w:lang w:val="en-US"/>
              </w:rPr>
              <w:t>3</w:t>
            </w:r>
          </w:p>
        </w:tc>
      </w:tr>
    </w:tbl>
    <w:p w:rsidR="00100E08" w:rsidRPr="00400127" w:rsidRDefault="00100E08" w:rsidP="00100E08">
      <w:pPr>
        <w:spacing w:before="60" w:after="60"/>
        <w:jc w:val="both"/>
      </w:pPr>
      <w:r>
        <w:t>3</w:t>
      </w:r>
      <w:r w:rsidRPr="00400127">
        <w:t xml:space="preserve">.4. </w:t>
      </w:r>
      <w:r w:rsidRPr="00396C89">
        <w:t>Толщина</w:t>
      </w:r>
      <w:r w:rsidRPr="00400127">
        <w:t xml:space="preserve"> </w:t>
      </w:r>
      <w:r w:rsidRPr="00396C89">
        <w:t>покрытия</w:t>
      </w:r>
      <w:r w:rsidRPr="00400127">
        <w:t xml:space="preserve"> - </w:t>
      </w:r>
      <w:r w:rsidRPr="00396C89">
        <w:t>до</w:t>
      </w:r>
      <w:r w:rsidRPr="00400127">
        <w:t xml:space="preserve"> 20 </w:t>
      </w:r>
      <w:r w:rsidRPr="00396C89">
        <w:t>мкм</w:t>
      </w:r>
      <w:r w:rsidRPr="00400127">
        <w:t>.</w:t>
      </w:r>
    </w:p>
    <w:p w:rsidR="00100E08" w:rsidRDefault="00100E08" w:rsidP="00100E08">
      <w:pPr>
        <w:spacing w:before="60" w:after="60"/>
        <w:jc w:val="both"/>
      </w:pPr>
      <w:r>
        <w:t>3</w:t>
      </w:r>
      <w:r w:rsidRPr="005656B4">
        <w:t xml:space="preserve">.5. </w:t>
      </w:r>
      <w:proofErr w:type="spellStart"/>
      <w:r>
        <w:t>Нанокомпозитные</w:t>
      </w:r>
      <w:proofErr w:type="spellEnd"/>
      <w:r>
        <w:t xml:space="preserve"> покрытия должны обладать следующими свойствами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12"/>
        <w:gridCol w:w="1816"/>
        <w:gridCol w:w="1914"/>
        <w:gridCol w:w="1914"/>
        <w:gridCol w:w="1915"/>
      </w:tblGrid>
      <w:tr w:rsidR="00100E08" w:rsidTr="005424BD">
        <w:trPr>
          <w:jc w:val="center"/>
        </w:trPr>
        <w:tc>
          <w:tcPr>
            <w:tcW w:w="2012" w:type="dxa"/>
          </w:tcPr>
          <w:p w:rsidR="00100E08" w:rsidRPr="001927CA" w:rsidRDefault="00100E08" w:rsidP="005424BD">
            <w:pPr>
              <w:spacing w:before="60" w:after="60"/>
              <w:jc w:val="center"/>
              <w:rPr>
                <w:spacing w:val="16"/>
              </w:rPr>
            </w:pPr>
            <w:r w:rsidRPr="001927CA">
              <w:rPr>
                <w:spacing w:val="16"/>
              </w:rPr>
              <w:t>Покрытие</w:t>
            </w:r>
          </w:p>
        </w:tc>
        <w:tc>
          <w:tcPr>
            <w:tcW w:w="1816" w:type="dxa"/>
            <w:vAlign w:val="center"/>
          </w:tcPr>
          <w:p w:rsidR="00100E08" w:rsidRDefault="00100E08" w:rsidP="005424BD">
            <w:pPr>
              <w:spacing w:before="60" w:after="60"/>
              <w:jc w:val="center"/>
            </w:pPr>
            <w:r w:rsidRPr="001927CA">
              <w:rPr>
                <w:sz w:val="22"/>
                <w:szCs w:val="22"/>
              </w:rPr>
              <w:t>Н, не менее, ГПа</w:t>
            </w:r>
          </w:p>
        </w:tc>
        <w:tc>
          <w:tcPr>
            <w:tcW w:w="1914" w:type="dxa"/>
            <w:vAlign w:val="center"/>
          </w:tcPr>
          <w:p w:rsidR="00100E08" w:rsidRDefault="00100E08" w:rsidP="005424BD">
            <w:pPr>
              <w:spacing w:before="60" w:after="60"/>
              <w:jc w:val="center"/>
            </w:pPr>
            <w:r w:rsidRPr="001927CA">
              <w:rPr>
                <w:sz w:val="22"/>
                <w:szCs w:val="22"/>
              </w:rPr>
              <w:t>Е, не более, ГПа</w:t>
            </w:r>
          </w:p>
        </w:tc>
        <w:tc>
          <w:tcPr>
            <w:tcW w:w="1914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sz w:val="22"/>
                <w:szCs w:val="22"/>
              </w:rPr>
            </w:pPr>
            <w:r w:rsidRPr="00AB0308">
              <w:rPr>
                <w:sz w:val="22"/>
                <w:szCs w:val="22"/>
                <w:lang w:val="en-US"/>
              </w:rPr>
              <w:t xml:space="preserve">We, </w:t>
            </w:r>
            <w:r w:rsidRPr="00AB0308">
              <w:rPr>
                <w:sz w:val="22"/>
                <w:szCs w:val="22"/>
              </w:rPr>
              <w:t>не менее,</w:t>
            </w:r>
            <w:r>
              <w:rPr>
                <w:sz w:val="22"/>
                <w:szCs w:val="22"/>
              </w:rPr>
              <w:t xml:space="preserve"> </w:t>
            </w:r>
            <w:r w:rsidRPr="00AB0308">
              <w:rPr>
                <w:sz w:val="22"/>
                <w:szCs w:val="22"/>
              </w:rPr>
              <w:t>%</w:t>
            </w:r>
          </w:p>
        </w:tc>
        <w:tc>
          <w:tcPr>
            <w:tcW w:w="1915" w:type="dxa"/>
            <w:vAlign w:val="center"/>
          </w:tcPr>
          <w:p w:rsidR="00100E08" w:rsidRDefault="00100E08" w:rsidP="005424BD">
            <w:pPr>
              <w:spacing w:before="60" w:after="60"/>
              <w:jc w:val="center"/>
            </w:pPr>
            <w:r w:rsidRPr="001927CA">
              <w:rPr>
                <w:sz w:val="22"/>
                <w:szCs w:val="22"/>
                <w:lang w:val="en-US"/>
              </w:rPr>
              <w:t>μ</w:t>
            </w:r>
            <w:r w:rsidRPr="001927CA">
              <w:rPr>
                <w:sz w:val="22"/>
                <w:szCs w:val="22"/>
              </w:rPr>
              <w:t>, не более</w:t>
            </w:r>
          </w:p>
        </w:tc>
      </w:tr>
      <w:tr w:rsidR="00100E08" w:rsidTr="005424BD">
        <w:trPr>
          <w:jc w:val="center"/>
        </w:trPr>
        <w:tc>
          <w:tcPr>
            <w:tcW w:w="2012" w:type="dxa"/>
          </w:tcPr>
          <w:p w:rsidR="00100E08" w:rsidRDefault="00100E08" w:rsidP="005424BD">
            <w:pPr>
              <w:spacing w:before="60" w:after="60"/>
            </w:pPr>
            <w:proofErr w:type="spellStart"/>
            <w:r w:rsidRPr="001927CA">
              <w:rPr>
                <w:lang w:val="en-US"/>
              </w:rPr>
              <w:t>nc-TiAl</w:t>
            </w:r>
            <w:proofErr w:type="spellEnd"/>
          </w:p>
        </w:tc>
        <w:tc>
          <w:tcPr>
            <w:tcW w:w="1816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14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184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49</w:t>
            </w:r>
          </w:p>
        </w:tc>
        <w:tc>
          <w:tcPr>
            <w:tcW w:w="1915" w:type="dxa"/>
            <w:vAlign w:val="center"/>
          </w:tcPr>
          <w:p w:rsidR="00100E08" w:rsidRPr="00F97EC0" w:rsidRDefault="00100E08" w:rsidP="005424BD">
            <w:pPr>
              <w:spacing w:before="60" w:after="60"/>
              <w:jc w:val="center"/>
            </w:pPr>
            <w:r>
              <w:t>0,45</w:t>
            </w:r>
          </w:p>
        </w:tc>
      </w:tr>
      <w:tr w:rsidR="00100E08" w:rsidRPr="001927CA" w:rsidTr="005424BD">
        <w:trPr>
          <w:jc w:val="center"/>
        </w:trPr>
        <w:tc>
          <w:tcPr>
            <w:tcW w:w="2012" w:type="dxa"/>
          </w:tcPr>
          <w:p w:rsidR="00100E08" w:rsidRDefault="00100E08" w:rsidP="005424BD">
            <w:pPr>
              <w:spacing w:before="60" w:after="60"/>
            </w:pPr>
            <w:proofErr w:type="spellStart"/>
            <w:r w:rsidRPr="001927CA">
              <w:rPr>
                <w:lang w:val="en-US"/>
              </w:rPr>
              <w:t>nc-CrAl</w:t>
            </w:r>
            <w:proofErr w:type="spellEnd"/>
          </w:p>
        </w:tc>
        <w:tc>
          <w:tcPr>
            <w:tcW w:w="1816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15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217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45</w:t>
            </w:r>
          </w:p>
        </w:tc>
        <w:tc>
          <w:tcPr>
            <w:tcW w:w="1915" w:type="dxa"/>
            <w:vAlign w:val="center"/>
          </w:tcPr>
          <w:p w:rsidR="00100E08" w:rsidRPr="00F97EC0" w:rsidRDefault="00100E08" w:rsidP="005424BD">
            <w:pPr>
              <w:spacing w:before="60" w:after="60"/>
              <w:jc w:val="center"/>
            </w:pPr>
            <w:r>
              <w:t>0,50</w:t>
            </w:r>
          </w:p>
        </w:tc>
      </w:tr>
      <w:tr w:rsidR="00100E08" w:rsidRPr="001927CA" w:rsidTr="005424BD">
        <w:trPr>
          <w:jc w:val="center"/>
        </w:trPr>
        <w:tc>
          <w:tcPr>
            <w:tcW w:w="2012" w:type="dxa"/>
          </w:tcPr>
          <w:p w:rsidR="00100E08" w:rsidRPr="001927CA" w:rsidRDefault="00100E08" w:rsidP="005424BD">
            <w:pPr>
              <w:spacing w:before="60" w:after="60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nc-TiAlSi</w:t>
            </w:r>
            <w:proofErr w:type="spellEnd"/>
          </w:p>
        </w:tc>
        <w:tc>
          <w:tcPr>
            <w:tcW w:w="1816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13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183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48</w:t>
            </w:r>
          </w:p>
        </w:tc>
        <w:tc>
          <w:tcPr>
            <w:tcW w:w="1915" w:type="dxa"/>
            <w:vAlign w:val="center"/>
          </w:tcPr>
          <w:p w:rsidR="00100E08" w:rsidRPr="00F97EC0" w:rsidRDefault="00100E08" w:rsidP="005424BD">
            <w:pPr>
              <w:spacing w:before="60" w:after="60"/>
              <w:jc w:val="center"/>
            </w:pPr>
            <w:r>
              <w:t>0,40</w:t>
            </w:r>
          </w:p>
        </w:tc>
      </w:tr>
      <w:tr w:rsidR="00100E08" w:rsidRPr="001927CA" w:rsidTr="005424BD">
        <w:trPr>
          <w:jc w:val="center"/>
        </w:trPr>
        <w:tc>
          <w:tcPr>
            <w:tcW w:w="2012" w:type="dxa"/>
          </w:tcPr>
          <w:p w:rsidR="00100E08" w:rsidRPr="001927CA" w:rsidRDefault="00100E08" w:rsidP="005424BD">
            <w:pPr>
              <w:spacing w:before="60" w:after="60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nc-TiAlN</w:t>
            </w:r>
            <w:proofErr w:type="spellEnd"/>
            <w:r w:rsidRPr="001927CA">
              <w:rPr>
                <w:lang w:val="en-US"/>
              </w:rPr>
              <w:t>/a-Si</w:t>
            </w:r>
            <w:r w:rsidRPr="001927CA">
              <w:rPr>
                <w:vertAlign w:val="subscript"/>
                <w:lang w:val="en-US"/>
              </w:rPr>
              <w:t>3</w:t>
            </w:r>
            <w:r w:rsidRPr="001927CA">
              <w:rPr>
                <w:lang w:val="en-US"/>
              </w:rPr>
              <w:t>N</w:t>
            </w:r>
            <w:r w:rsidRPr="001927CA">
              <w:rPr>
                <w:vertAlign w:val="subscript"/>
                <w:lang w:val="en-US"/>
              </w:rPr>
              <w:t>4</w:t>
            </w:r>
          </w:p>
        </w:tc>
        <w:tc>
          <w:tcPr>
            <w:tcW w:w="1816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40</w:t>
            </w:r>
          </w:p>
        </w:tc>
        <w:tc>
          <w:tcPr>
            <w:tcW w:w="1914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284</w:t>
            </w:r>
          </w:p>
        </w:tc>
        <w:tc>
          <w:tcPr>
            <w:tcW w:w="1914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80</w:t>
            </w:r>
          </w:p>
        </w:tc>
        <w:tc>
          <w:tcPr>
            <w:tcW w:w="1915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0,50</w:t>
            </w:r>
          </w:p>
        </w:tc>
      </w:tr>
      <w:tr w:rsidR="00100E08" w:rsidRPr="001927CA" w:rsidTr="005424BD">
        <w:trPr>
          <w:jc w:val="center"/>
        </w:trPr>
        <w:tc>
          <w:tcPr>
            <w:tcW w:w="2012" w:type="dxa"/>
          </w:tcPr>
          <w:p w:rsidR="00100E08" w:rsidRPr="001927CA" w:rsidRDefault="00100E08" w:rsidP="005424BD">
            <w:pPr>
              <w:spacing w:before="60" w:after="60"/>
              <w:rPr>
                <w:lang w:val="en-US"/>
              </w:rPr>
            </w:pPr>
            <w:proofErr w:type="spellStart"/>
            <w:r w:rsidRPr="001927CA">
              <w:rPr>
                <w:lang w:val="en-US"/>
              </w:rPr>
              <w:t>nc-TiN</w:t>
            </w:r>
            <w:proofErr w:type="spellEnd"/>
            <w:r w:rsidRPr="001927CA">
              <w:rPr>
                <w:lang w:val="en-US"/>
              </w:rPr>
              <w:t>/</w:t>
            </w:r>
            <w:r w:rsidRPr="00CF22EF">
              <w:t>а</w:t>
            </w:r>
            <w:r w:rsidRPr="001927CA">
              <w:rPr>
                <w:lang w:val="en-US"/>
              </w:rPr>
              <w:t>-</w:t>
            </w:r>
            <w:proofErr w:type="spellStart"/>
            <w:r w:rsidRPr="001927CA">
              <w:rPr>
                <w:lang w:val="en-US"/>
              </w:rPr>
              <w:t>CN</w:t>
            </w:r>
            <w:r w:rsidRPr="001927CA">
              <w:rPr>
                <w:vertAlign w:val="subscript"/>
                <w:lang w:val="en-US"/>
              </w:rPr>
              <w:t>x</w:t>
            </w:r>
            <w:proofErr w:type="spellEnd"/>
          </w:p>
        </w:tc>
        <w:tc>
          <w:tcPr>
            <w:tcW w:w="1816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45</w:t>
            </w:r>
          </w:p>
        </w:tc>
        <w:tc>
          <w:tcPr>
            <w:tcW w:w="1914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314</w:t>
            </w:r>
          </w:p>
        </w:tc>
        <w:tc>
          <w:tcPr>
            <w:tcW w:w="1914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85</w:t>
            </w:r>
          </w:p>
        </w:tc>
        <w:tc>
          <w:tcPr>
            <w:tcW w:w="1915" w:type="dxa"/>
            <w:vAlign w:val="center"/>
          </w:tcPr>
          <w:p w:rsidR="00100E08" w:rsidRPr="00AB0308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AB0308">
              <w:rPr>
                <w:lang w:val="en-US"/>
              </w:rPr>
              <w:t>0,30</w:t>
            </w:r>
          </w:p>
        </w:tc>
      </w:tr>
      <w:tr w:rsidR="00100E08" w:rsidRPr="001927CA" w:rsidTr="005424BD">
        <w:trPr>
          <w:jc w:val="center"/>
        </w:trPr>
        <w:tc>
          <w:tcPr>
            <w:tcW w:w="2012" w:type="dxa"/>
          </w:tcPr>
          <w:p w:rsidR="00100E08" w:rsidRPr="001927CA" w:rsidRDefault="00100E08" w:rsidP="005424BD">
            <w:pPr>
              <w:spacing w:before="60" w:after="60"/>
              <w:rPr>
                <w:lang w:val="en-US"/>
              </w:rPr>
            </w:pPr>
            <w:r w:rsidRPr="001927CA">
              <w:rPr>
                <w:lang w:val="en-US"/>
              </w:rPr>
              <w:t>nc-TiO</w:t>
            </w:r>
            <w:r w:rsidRPr="001927CA">
              <w:rPr>
                <w:vertAlign w:val="subscript"/>
                <w:lang w:val="en-US"/>
              </w:rPr>
              <w:t>2</w:t>
            </w:r>
            <w:r w:rsidRPr="001927CA">
              <w:rPr>
                <w:lang w:val="en-US"/>
              </w:rPr>
              <w:t>/nc-Al</w:t>
            </w:r>
            <w:r w:rsidRPr="001927CA">
              <w:rPr>
                <w:vertAlign w:val="subscript"/>
                <w:lang w:val="en-US"/>
              </w:rPr>
              <w:t>2</w:t>
            </w:r>
            <w:r w:rsidRPr="001927CA">
              <w:rPr>
                <w:lang w:val="en-US"/>
              </w:rPr>
              <w:t>O</w:t>
            </w:r>
            <w:r w:rsidRPr="001927CA">
              <w:rPr>
                <w:vertAlign w:val="subscript"/>
                <w:lang w:val="en-US"/>
              </w:rPr>
              <w:t>3</w:t>
            </w:r>
          </w:p>
        </w:tc>
        <w:tc>
          <w:tcPr>
            <w:tcW w:w="1816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26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294</w:t>
            </w:r>
          </w:p>
        </w:tc>
        <w:tc>
          <w:tcPr>
            <w:tcW w:w="1914" w:type="dxa"/>
            <w:vAlign w:val="center"/>
          </w:tcPr>
          <w:p w:rsidR="00100E08" w:rsidRPr="00FD63A6" w:rsidRDefault="00100E08" w:rsidP="005424BD">
            <w:pPr>
              <w:spacing w:before="60" w:after="60"/>
              <w:jc w:val="center"/>
              <w:rPr>
                <w:lang w:val="en-US"/>
              </w:rPr>
            </w:pPr>
            <w:r w:rsidRPr="00FD63A6">
              <w:rPr>
                <w:lang w:val="en-US"/>
              </w:rPr>
              <w:t>62</w:t>
            </w:r>
          </w:p>
        </w:tc>
        <w:tc>
          <w:tcPr>
            <w:tcW w:w="1915" w:type="dxa"/>
            <w:vAlign w:val="center"/>
          </w:tcPr>
          <w:p w:rsidR="00100E08" w:rsidRPr="00F97EC0" w:rsidRDefault="00100E08" w:rsidP="005424BD">
            <w:pPr>
              <w:spacing w:before="60" w:after="60"/>
              <w:jc w:val="center"/>
            </w:pPr>
            <w:r>
              <w:t>0,35</w:t>
            </w:r>
          </w:p>
        </w:tc>
      </w:tr>
    </w:tbl>
    <w:p w:rsidR="00100E08" w:rsidRDefault="00100E08" w:rsidP="00100E08">
      <w:pPr>
        <w:pStyle w:val="Style19"/>
        <w:widowControl/>
        <w:tabs>
          <w:tab w:val="left" w:pos="461"/>
        </w:tabs>
        <w:rPr>
          <w:rStyle w:val="FontStyle32"/>
          <w:bCs/>
          <w:sz w:val="20"/>
          <w:szCs w:val="20"/>
        </w:rPr>
      </w:pPr>
    </w:p>
    <w:p w:rsidR="00100E08" w:rsidRPr="00E51F4F" w:rsidRDefault="00100E08" w:rsidP="00100E08">
      <w:pPr>
        <w:pStyle w:val="Style19"/>
        <w:widowControl/>
        <w:tabs>
          <w:tab w:val="left" w:pos="461"/>
        </w:tabs>
        <w:jc w:val="both"/>
        <w:rPr>
          <w:bCs/>
          <w:spacing w:val="-1"/>
          <w:sz w:val="20"/>
          <w:szCs w:val="20"/>
        </w:rPr>
      </w:pPr>
      <w:r w:rsidRPr="00E51F4F">
        <w:rPr>
          <w:rStyle w:val="FontStyle32"/>
          <w:bCs/>
          <w:sz w:val="20"/>
          <w:szCs w:val="20"/>
        </w:rPr>
        <w:t xml:space="preserve">Обозначения: </w:t>
      </w:r>
      <w:r>
        <w:rPr>
          <w:sz w:val="20"/>
          <w:szCs w:val="20"/>
        </w:rPr>
        <w:br/>
      </w:r>
      <w:proofErr w:type="gramStart"/>
      <w:r w:rsidRPr="00E51F4F">
        <w:rPr>
          <w:sz w:val="20"/>
          <w:szCs w:val="20"/>
        </w:rPr>
        <w:t>Н – твердость, Е –</w:t>
      </w:r>
      <w:r>
        <w:rPr>
          <w:sz w:val="20"/>
          <w:szCs w:val="20"/>
        </w:rPr>
        <w:t xml:space="preserve"> </w:t>
      </w:r>
      <w:r w:rsidRPr="00E51F4F">
        <w:rPr>
          <w:sz w:val="20"/>
          <w:szCs w:val="20"/>
        </w:rPr>
        <w:t xml:space="preserve">приведенный модуль </w:t>
      </w:r>
      <w:r w:rsidRPr="00AB0308">
        <w:rPr>
          <w:sz w:val="20"/>
          <w:szCs w:val="20"/>
        </w:rPr>
        <w:t xml:space="preserve">упругости, </w:t>
      </w:r>
      <w:r w:rsidRPr="00AB0308">
        <w:rPr>
          <w:sz w:val="20"/>
          <w:szCs w:val="20"/>
          <w:lang w:val="en-US"/>
        </w:rPr>
        <w:t>We</w:t>
      </w:r>
      <w:r w:rsidRPr="00AB0308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– упругое восстановлении, </w:t>
      </w:r>
      <w:r w:rsidRPr="00AB0308">
        <w:rPr>
          <w:sz w:val="20"/>
          <w:szCs w:val="20"/>
        </w:rPr>
        <w:t>измеряемые</w:t>
      </w:r>
      <w:r w:rsidRPr="00E51F4F">
        <w:rPr>
          <w:sz w:val="20"/>
          <w:szCs w:val="20"/>
        </w:rPr>
        <w:t xml:space="preserve"> в соответствие с международным стандартом</w:t>
      </w:r>
      <w:r>
        <w:rPr>
          <w:sz w:val="20"/>
          <w:szCs w:val="20"/>
        </w:rPr>
        <w:t xml:space="preserve"> </w:t>
      </w:r>
      <w:r w:rsidRPr="00E51F4F">
        <w:rPr>
          <w:sz w:val="20"/>
          <w:szCs w:val="20"/>
          <w:lang w:val="en-US"/>
        </w:rPr>
        <w:t>ISO</w:t>
      </w:r>
      <w:r w:rsidRPr="00E51F4F">
        <w:rPr>
          <w:sz w:val="20"/>
          <w:szCs w:val="20"/>
        </w:rPr>
        <w:t>/</w:t>
      </w:r>
      <w:r w:rsidRPr="00E51F4F">
        <w:rPr>
          <w:sz w:val="20"/>
          <w:szCs w:val="20"/>
          <w:lang w:val="en-US"/>
        </w:rPr>
        <w:t>CD</w:t>
      </w:r>
      <w:r w:rsidRPr="00E51F4F">
        <w:rPr>
          <w:sz w:val="20"/>
          <w:szCs w:val="20"/>
        </w:rPr>
        <w:t xml:space="preserve"> 14577-4; </w:t>
      </w:r>
      <w:r w:rsidRPr="00E51F4F">
        <w:rPr>
          <w:sz w:val="20"/>
          <w:szCs w:val="20"/>
          <w:lang w:val="en-US"/>
        </w:rPr>
        <w:t>μ</w:t>
      </w:r>
      <w:r w:rsidRPr="00E51F4F">
        <w:rPr>
          <w:sz w:val="20"/>
          <w:szCs w:val="20"/>
        </w:rPr>
        <w:t xml:space="preserve"> – коэффициент сухого трения скольжения покрытия по стали 100</w:t>
      </w:r>
      <w:r w:rsidRPr="00E51F4F">
        <w:rPr>
          <w:sz w:val="20"/>
          <w:szCs w:val="20"/>
          <w:lang w:val="en-US"/>
        </w:rPr>
        <w:t>Cr</w:t>
      </w:r>
      <w:r w:rsidRPr="00E51F4F">
        <w:rPr>
          <w:sz w:val="20"/>
          <w:szCs w:val="20"/>
        </w:rPr>
        <w:t>6, измеряемый в соответствие с</w:t>
      </w:r>
      <w:r>
        <w:rPr>
          <w:sz w:val="20"/>
          <w:szCs w:val="20"/>
        </w:rPr>
        <w:t xml:space="preserve"> </w:t>
      </w:r>
      <w:r w:rsidRPr="00E51F4F">
        <w:rPr>
          <w:bCs/>
          <w:spacing w:val="-1"/>
          <w:sz w:val="20"/>
          <w:szCs w:val="20"/>
        </w:rPr>
        <w:t>международными стандартами ASTM G99-959, DIN50324 и ISO 20808</w:t>
      </w:r>
      <w:r>
        <w:rPr>
          <w:bCs/>
          <w:spacing w:val="-1"/>
          <w:sz w:val="20"/>
          <w:szCs w:val="20"/>
        </w:rPr>
        <w:t>.</w:t>
      </w:r>
      <w:proofErr w:type="gramEnd"/>
    </w:p>
    <w:p w:rsidR="00100E08" w:rsidRDefault="00100E08" w:rsidP="00100E08">
      <w:pPr>
        <w:spacing w:before="60" w:after="60"/>
        <w:jc w:val="both"/>
      </w:pPr>
      <w:r>
        <w:t>3</w:t>
      </w:r>
      <w:r w:rsidRPr="00396C89">
        <w:t>.</w:t>
      </w:r>
      <w:r>
        <w:t>6</w:t>
      </w:r>
      <w:r w:rsidRPr="00396C89">
        <w:t xml:space="preserve">. </w:t>
      </w:r>
      <w:r>
        <w:t>Материалы п</w:t>
      </w:r>
      <w:r w:rsidRPr="00396C89">
        <w:t>одлож</w:t>
      </w:r>
      <w:r>
        <w:t>ек</w:t>
      </w:r>
      <w:r w:rsidRPr="00396C89">
        <w:t xml:space="preserve"> </w:t>
      </w:r>
      <w:r>
        <w:t xml:space="preserve">для нанесения покрытий </w:t>
      </w:r>
      <w:r w:rsidRPr="00396C89">
        <w:t xml:space="preserve">- </w:t>
      </w:r>
      <w:proofErr w:type="spellStart"/>
      <w:r w:rsidRPr="00396C89">
        <w:t>аустенитные</w:t>
      </w:r>
      <w:proofErr w:type="spellEnd"/>
      <w:r w:rsidRPr="00396C89">
        <w:t>/мартенситные стали, жаропрочные, коррозионностойкие стали и сплавы на основе железа, титановые и никелевые сплавы.</w:t>
      </w:r>
    </w:p>
    <w:p w:rsidR="00100E08" w:rsidRPr="00396C89" w:rsidRDefault="00100E08" w:rsidP="00100E08">
      <w:pPr>
        <w:spacing w:before="60" w:after="60"/>
        <w:jc w:val="both"/>
      </w:pPr>
      <w:r>
        <w:t>3.7. Адгезия покрытий с подложками из материалов п.1.7</w:t>
      </w:r>
      <w:r w:rsidRPr="00226CB8">
        <w:t xml:space="preserve">: не ниже </w:t>
      </w:r>
      <w:r w:rsidRPr="00226CB8">
        <w:rPr>
          <w:lang w:val="en-US"/>
        </w:rPr>
        <w:t>HF</w:t>
      </w:r>
      <w:r w:rsidRPr="00226CB8">
        <w:t>1</w:t>
      </w:r>
      <w:r>
        <w:t xml:space="preserve"> (в соответствии с </w:t>
      </w:r>
      <w:r w:rsidRPr="002766F0">
        <w:t>адгезионн</w:t>
      </w:r>
      <w:r>
        <w:t>ым</w:t>
      </w:r>
      <w:r w:rsidRPr="002766F0">
        <w:t xml:space="preserve"> тест</w:t>
      </w:r>
      <w:r>
        <w:t>ом</w:t>
      </w:r>
      <w:r w:rsidRPr="002766F0">
        <w:t xml:space="preserve"> </w:t>
      </w:r>
      <w:proofErr w:type="spellStart"/>
      <w:r w:rsidRPr="002766F0">
        <w:t>Роквелла</w:t>
      </w:r>
      <w:proofErr w:type="spellEnd"/>
      <w:r w:rsidRPr="002766F0">
        <w:t xml:space="preserve"> </w:t>
      </w:r>
      <w:r>
        <w:t xml:space="preserve">по </w:t>
      </w:r>
      <w:r w:rsidRPr="002766F0">
        <w:t>стандарт</w:t>
      </w:r>
      <w:r>
        <w:t>у</w:t>
      </w:r>
      <w:r w:rsidRPr="002766F0">
        <w:t xml:space="preserve"> VDI-3198)</w:t>
      </w:r>
      <w:r>
        <w:t>.</w:t>
      </w:r>
    </w:p>
    <w:p w:rsidR="00100E08" w:rsidRPr="00396C89" w:rsidRDefault="00100E08" w:rsidP="00100E08">
      <w:pPr>
        <w:spacing w:before="60" w:after="60"/>
        <w:jc w:val="both"/>
      </w:pPr>
      <w:r>
        <w:t>3</w:t>
      </w:r>
      <w:r w:rsidRPr="00396C89">
        <w:t>.</w:t>
      </w:r>
      <w:r>
        <w:t>8</w:t>
      </w:r>
      <w:r w:rsidRPr="00396C89">
        <w:t>. Скорость нанесения покрытия – до 5 мкм/час.</w:t>
      </w:r>
    </w:p>
    <w:p w:rsidR="00100E08" w:rsidRPr="00396C89" w:rsidRDefault="00100E08" w:rsidP="00100E08">
      <w:pPr>
        <w:spacing w:before="60" w:after="60"/>
        <w:jc w:val="both"/>
      </w:pPr>
      <w:r>
        <w:t>3</w:t>
      </w:r>
      <w:r w:rsidRPr="00396C89">
        <w:t>.</w:t>
      </w:r>
      <w:r>
        <w:t>8</w:t>
      </w:r>
      <w:r w:rsidRPr="00396C89">
        <w:t>. Способ подготовки поверхности перед нанесением покрытия – очистка в тлеющем разряде.</w:t>
      </w:r>
    </w:p>
    <w:p w:rsidR="00100E08" w:rsidRPr="00396C89" w:rsidRDefault="00100E08" w:rsidP="00100E08">
      <w:pPr>
        <w:spacing w:before="60" w:after="60"/>
        <w:jc w:val="both"/>
      </w:pPr>
      <w:r>
        <w:t>3</w:t>
      </w:r>
      <w:r w:rsidRPr="00396C89">
        <w:t>.</w:t>
      </w:r>
      <w:r>
        <w:t>10</w:t>
      </w:r>
      <w:r w:rsidRPr="00396C89">
        <w:t>. Способ активации поверхности под покрытие - ионное травление.</w:t>
      </w:r>
    </w:p>
    <w:p w:rsidR="00100E08" w:rsidRPr="00396C89" w:rsidRDefault="00100E08" w:rsidP="00100E08">
      <w:pPr>
        <w:spacing w:before="60" w:after="60"/>
        <w:jc w:val="both"/>
      </w:pPr>
      <w:r>
        <w:lastRenderedPageBreak/>
        <w:t>3</w:t>
      </w:r>
      <w:r w:rsidRPr="00396C89">
        <w:t>.11. Предусмотреть подачу на изделия отрицательного потенциала смещения и прогрев поверхности изделий до температуры 600</w:t>
      </w:r>
      <w:r w:rsidRPr="00396C89">
        <w:rPr>
          <w:vertAlign w:val="superscript"/>
        </w:rPr>
        <w:t>о</w:t>
      </w:r>
      <w:r w:rsidRPr="00396C89">
        <w:t>С.</w:t>
      </w:r>
    </w:p>
    <w:p w:rsidR="00100E08" w:rsidRDefault="00100E08" w:rsidP="00100E08">
      <w:pPr>
        <w:spacing w:before="120"/>
        <w:jc w:val="both"/>
        <w:rPr>
          <w:b/>
        </w:rPr>
      </w:pPr>
      <w:r>
        <w:rPr>
          <w:b/>
        </w:rPr>
        <w:t>4. Комплект поставки оборудования</w:t>
      </w:r>
    </w:p>
    <w:p w:rsidR="00100E08" w:rsidRPr="00C870AF" w:rsidRDefault="00100E08" w:rsidP="00100E08">
      <w:pPr>
        <w:jc w:val="both"/>
      </w:pPr>
      <w:r w:rsidRPr="00C870AF">
        <w:t>В комплект поставки должны входить все составные части (</w:t>
      </w:r>
      <w:proofErr w:type="spellStart"/>
      <w:r w:rsidRPr="00C870AF">
        <w:rPr>
          <w:bCs/>
        </w:rPr>
        <w:t>внутрикамерно</w:t>
      </w:r>
      <w:r>
        <w:rPr>
          <w:bCs/>
        </w:rPr>
        <w:t>е</w:t>
      </w:r>
      <w:proofErr w:type="spellEnd"/>
      <w:r w:rsidRPr="00C870AF">
        <w:rPr>
          <w:bCs/>
        </w:rPr>
        <w:t xml:space="preserve"> устройств</w:t>
      </w:r>
      <w:r>
        <w:rPr>
          <w:bCs/>
        </w:rPr>
        <w:t>о</w:t>
      </w:r>
      <w:r w:rsidRPr="00C870AF">
        <w:rPr>
          <w:bCs/>
        </w:rPr>
        <w:t xml:space="preserve"> позиционирования изделий и дополнительны</w:t>
      </w:r>
      <w:r>
        <w:rPr>
          <w:bCs/>
        </w:rPr>
        <w:t>е</w:t>
      </w:r>
      <w:r w:rsidRPr="00C870AF">
        <w:rPr>
          <w:bCs/>
        </w:rPr>
        <w:t xml:space="preserve"> вакуумные модул</w:t>
      </w:r>
      <w:r>
        <w:rPr>
          <w:bCs/>
        </w:rPr>
        <w:t>и)</w:t>
      </w:r>
      <w:r w:rsidRPr="00C870AF">
        <w:t>, а также расходные материалы, необходимые для обеспечения безопасной и бесперебойной работы в течение одного года.</w:t>
      </w:r>
    </w:p>
    <w:p w:rsidR="00100E08" w:rsidRPr="004A5E83" w:rsidRDefault="00100E08" w:rsidP="00100E08">
      <w:pPr>
        <w:spacing w:before="120"/>
        <w:jc w:val="both"/>
      </w:pPr>
      <w:r>
        <w:rPr>
          <w:b/>
        </w:rPr>
        <w:t>5. Условия поставки</w:t>
      </w:r>
      <w:r w:rsidRPr="00190B7B">
        <w:rPr>
          <w:b/>
        </w:rPr>
        <w:t xml:space="preserve">: </w:t>
      </w:r>
      <w:proofErr w:type="gramStart"/>
      <w:r w:rsidRPr="00F52ABF">
        <w:rPr>
          <w:lang w:val="en-US"/>
        </w:rPr>
        <w:t>DDP</w:t>
      </w:r>
      <w:r>
        <w:t xml:space="preserve"> Санкт-Петербург, склад Заказчика.</w:t>
      </w:r>
      <w:proofErr w:type="gramEnd"/>
    </w:p>
    <w:p w:rsidR="00100E08" w:rsidRDefault="00100E08" w:rsidP="00100E08">
      <w:pPr>
        <w:jc w:val="both"/>
      </w:pPr>
      <w:r w:rsidRPr="00E32F24">
        <w:t xml:space="preserve">В общую сумму договора на </w:t>
      </w:r>
      <w:r>
        <w:t>р</w:t>
      </w:r>
      <w:r w:rsidRPr="0020568D">
        <w:t>азработк</w:t>
      </w:r>
      <w:r>
        <w:t>у</w:t>
      </w:r>
      <w:r w:rsidRPr="0020568D">
        <w:t>, изготовление и поставк</w:t>
      </w:r>
      <w:r>
        <w:t>у</w:t>
      </w:r>
      <w:r w:rsidRPr="0020568D">
        <w:t xml:space="preserve"> оборудования для модернизации модуля технологического </w:t>
      </w:r>
      <w:proofErr w:type="spellStart"/>
      <w:r w:rsidRPr="0020568D">
        <w:rPr>
          <w:lang w:val="en-US"/>
        </w:rPr>
        <w:t>UniCoat</w:t>
      </w:r>
      <w:proofErr w:type="spellEnd"/>
      <w:r w:rsidRPr="0020568D">
        <w:t xml:space="preserve"> 700</w:t>
      </w:r>
      <w:r w:rsidRPr="0020568D">
        <w:rPr>
          <w:lang w:val="en-US"/>
        </w:rPr>
        <w:t>M</w:t>
      </w:r>
      <w:r w:rsidRPr="00E32F24">
        <w:t xml:space="preserve"> должны входить: доставка на склад Заказчика; расходы на перевозку, упаковку, уплату налогов (в том числе НДС) и други</w:t>
      </w:r>
      <w:r>
        <w:t>е</w:t>
      </w:r>
      <w:r w:rsidRPr="00E32F24">
        <w:t xml:space="preserve"> обязательны</w:t>
      </w:r>
      <w:r>
        <w:t>е</w:t>
      </w:r>
      <w:r w:rsidRPr="00E32F24">
        <w:t xml:space="preserve"> платеж</w:t>
      </w:r>
      <w:r>
        <w:t>и.</w:t>
      </w:r>
    </w:p>
    <w:p w:rsidR="00100E08" w:rsidRPr="00B02EA8" w:rsidRDefault="00100E08" w:rsidP="00100E08">
      <w:pPr>
        <w:spacing w:before="120" w:line="360" w:lineRule="auto"/>
      </w:pPr>
      <w:r>
        <w:rPr>
          <w:b/>
        </w:rPr>
        <w:t>6. Требования к упаковке, транспортировке и хранению оборудования</w:t>
      </w:r>
    </w:p>
    <w:p w:rsidR="00100E08" w:rsidRDefault="00100E08" w:rsidP="00100E08">
      <w:pPr>
        <w:jc w:val="both"/>
      </w:pPr>
      <w:r>
        <w:t>Оборудование поставляется в специальной упаковке, соответствующей стандартам, обязательным правилам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00E08" w:rsidRDefault="00100E08" w:rsidP="00100E08">
      <w:pPr>
        <w:jc w:val="both"/>
      </w:pPr>
      <w:r w:rsidRPr="00A94658">
        <w:t>Условия тран</w:t>
      </w:r>
      <w:r w:rsidRPr="00A94658">
        <w:t>с</w:t>
      </w:r>
      <w:r w:rsidRPr="00A94658">
        <w:t>портировки – автотранспорт закрытый. При транспортировке соблюдать правила закрепл</w:t>
      </w:r>
      <w:r w:rsidRPr="00A94658">
        <w:t>е</w:t>
      </w:r>
      <w:r w:rsidRPr="00A94658">
        <w:t xml:space="preserve">ния </w:t>
      </w:r>
      <w:r>
        <w:t>оборудования</w:t>
      </w:r>
      <w:r w:rsidRPr="00A94658">
        <w:t xml:space="preserve"> в кузове, оберегать от ударов, место хранение – отапливаемое помещение.</w:t>
      </w:r>
    </w:p>
    <w:p w:rsidR="00100E08" w:rsidRPr="00B02EA8" w:rsidRDefault="00100E08" w:rsidP="00100E08">
      <w:pPr>
        <w:spacing w:before="120" w:line="360" w:lineRule="auto"/>
      </w:pPr>
      <w:r>
        <w:rPr>
          <w:b/>
        </w:rPr>
        <w:t>7. Требования к документации</w:t>
      </w:r>
    </w:p>
    <w:p w:rsidR="00100E08" w:rsidRPr="002B457C" w:rsidRDefault="00100E08" w:rsidP="00100E08">
      <w:pPr>
        <w:jc w:val="both"/>
      </w:pPr>
      <w:r>
        <w:t xml:space="preserve">7.1. КД поставляется в бумажном виде (2 экз.) и на электронном носителе, выполненная ПО </w:t>
      </w:r>
      <w:proofErr w:type="spellStart"/>
      <w:r>
        <w:rPr>
          <w:lang w:val="en-US"/>
        </w:rPr>
        <w:t>SolidWorks</w:t>
      </w:r>
      <w:proofErr w:type="spellEnd"/>
      <w:r>
        <w:t xml:space="preserve"> и </w:t>
      </w:r>
      <w:r>
        <w:rPr>
          <w:lang w:val="en-US"/>
        </w:rPr>
        <w:t>MS</w:t>
      </w:r>
      <w:r w:rsidRPr="00912736">
        <w:t xml:space="preserve"> </w:t>
      </w:r>
      <w:proofErr w:type="spellStart"/>
      <w:r>
        <w:rPr>
          <w:lang w:val="en-US"/>
        </w:rPr>
        <w:t>Ofice</w:t>
      </w:r>
      <w:proofErr w:type="spellEnd"/>
      <w:r>
        <w:t>.</w:t>
      </w:r>
    </w:p>
    <w:p w:rsidR="00100E08" w:rsidRDefault="00100E08" w:rsidP="00100E08">
      <w:pPr>
        <w:jc w:val="both"/>
      </w:pPr>
      <w:r>
        <w:t xml:space="preserve">7.2. </w:t>
      </w:r>
      <w:r w:rsidRPr="00E32F24">
        <w:t xml:space="preserve">Оборудование должно сопровождаться документацией </w:t>
      </w:r>
      <w:r>
        <w:t xml:space="preserve">на русском языке </w:t>
      </w:r>
      <w:r w:rsidRPr="00E32F24">
        <w:t>согласно требованиям ЕСКД: техническим паспортом, эксплуатационной документацией (2 комплекта) и перечнем быстроизнашивающихся узлов и деталей.</w:t>
      </w:r>
    </w:p>
    <w:p w:rsidR="00100E08" w:rsidRPr="00E8115A" w:rsidRDefault="00100E08" w:rsidP="00100E08">
      <w:pPr>
        <w:spacing w:before="120" w:line="360" w:lineRule="auto"/>
        <w:rPr>
          <w:b/>
        </w:rPr>
      </w:pPr>
      <w:r>
        <w:rPr>
          <w:b/>
        </w:rPr>
        <w:t>8</w:t>
      </w:r>
      <w:r w:rsidRPr="00E8115A">
        <w:rPr>
          <w:b/>
        </w:rPr>
        <w:t>. Гарантийные обязательства</w:t>
      </w:r>
    </w:p>
    <w:p w:rsidR="00100E08" w:rsidRDefault="00100E08" w:rsidP="00100E08">
      <w:pPr>
        <w:jc w:val="both"/>
      </w:pPr>
      <w:r>
        <w:t>8</w:t>
      </w:r>
      <w:r w:rsidRPr="00E8115A">
        <w:t xml:space="preserve">.1. Не менее 12 месяцев </w:t>
      </w:r>
      <w:proofErr w:type="gramStart"/>
      <w:r w:rsidRPr="00E8115A">
        <w:t>с даты ввода</w:t>
      </w:r>
      <w:proofErr w:type="gramEnd"/>
      <w:r w:rsidRPr="00E8115A">
        <w:t xml:space="preserve"> в эксплуатацию электронно-пучковой установки, составной частью которой является вакуумная камера.</w:t>
      </w:r>
    </w:p>
    <w:p w:rsidR="00100E08" w:rsidRPr="00B02EA8" w:rsidRDefault="00100E08" w:rsidP="00100E08">
      <w:pPr>
        <w:spacing w:before="120" w:line="360" w:lineRule="auto"/>
      </w:pPr>
      <w:r>
        <w:rPr>
          <w:b/>
        </w:rPr>
        <w:t>9. Прочие условия</w:t>
      </w:r>
    </w:p>
    <w:p w:rsidR="00100E08" w:rsidRDefault="00100E08" w:rsidP="00100E08">
      <w:pPr>
        <w:jc w:val="both"/>
      </w:pPr>
      <w:r>
        <w:t xml:space="preserve">9.1. Поставляемое оборудование должно быть свободно от прав третьих лиц, не бывшим в эксплуатации. </w:t>
      </w:r>
      <w:r w:rsidRPr="00701D01">
        <w:t>Пуско-наладочные работы осуществляются на территории Заказчика.</w:t>
      </w:r>
    </w:p>
    <w:p w:rsidR="00100E08" w:rsidRDefault="00100E08" w:rsidP="00100E08">
      <w:pPr>
        <w:jc w:val="both"/>
      </w:pPr>
      <w:r>
        <w:t xml:space="preserve">9.2. Комплектующие, подлежащие обязательной сертификации, должны иметь: сертификаты соответствия, сертификаты качества, свидетельства о первичной сертификации, соответствующую выписку из </w:t>
      </w:r>
      <w:proofErr w:type="spellStart"/>
      <w:r>
        <w:t>ГОСРЕЕСТРа</w:t>
      </w:r>
      <w:proofErr w:type="spellEnd"/>
      <w:r>
        <w:t>, паспорт на данный вид продукции, руководство по эксплуатации.</w:t>
      </w:r>
    </w:p>
    <w:p w:rsidR="00100E08" w:rsidRDefault="00100E08" w:rsidP="00100E08">
      <w:pPr>
        <w:jc w:val="both"/>
      </w:pPr>
      <w:r>
        <w:t>9.3. Оборудование, оснастка и т.д. должны быть поставлены комплектно и обеспечивать конструктивную и функциональную совместимость.</w:t>
      </w:r>
    </w:p>
    <w:p w:rsidR="00100E08" w:rsidRPr="00512327" w:rsidRDefault="00100E08" w:rsidP="00100E08">
      <w:pPr>
        <w:pStyle w:val="a3"/>
        <w:spacing w:after="0"/>
        <w:jc w:val="both"/>
      </w:pPr>
      <w:r>
        <w:t>9</w:t>
      </w:r>
      <w:r w:rsidRPr="00512327">
        <w:t xml:space="preserve">.4. Настоящее техническое задание может уточняться и дополняться </w:t>
      </w:r>
      <w:r>
        <w:t xml:space="preserve">по согласованию Заказчика и Исполнителя </w:t>
      </w:r>
      <w:r w:rsidRPr="00512327">
        <w:t xml:space="preserve">в процессе изготовления </w:t>
      </w:r>
      <w:r>
        <w:t xml:space="preserve">через протоколы согласования </w:t>
      </w:r>
      <w:r w:rsidRPr="00512327">
        <w:t>и утверждаться тем же порядком.</w:t>
      </w:r>
    </w:p>
    <w:p w:rsidR="00100E08" w:rsidRDefault="00100E08" w:rsidP="00100E08">
      <w:pPr>
        <w:jc w:val="both"/>
      </w:pPr>
      <w:r>
        <w:t>9.5</w:t>
      </w:r>
      <w:r w:rsidRPr="00512327">
        <w:t xml:space="preserve">. Протоколы согласования технических требований к </w:t>
      </w:r>
      <w:r>
        <w:t>вакуумной камере и радиационной защите,</w:t>
      </w:r>
      <w:r w:rsidRPr="00512327">
        <w:t xml:space="preserve"> подписанные в процессе изготовления, становятся неотъемлемой частью </w:t>
      </w:r>
      <w:r>
        <w:t xml:space="preserve">настоящего </w:t>
      </w:r>
      <w:r w:rsidRPr="00512327">
        <w:t>технического задания.</w:t>
      </w:r>
    </w:p>
    <w:p w:rsidR="00100E08" w:rsidRPr="001B478F" w:rsidRDefault="00100E08" w:rsidP="00100E08">
      <w:pPr>
        <w:spacing w:before="120" w:line="360" w:lineRule="auto"/>
      </w:pPr>
      <w:r>
        <w:rPr>
          <w:b/>
        </w:rPr>
        <w:t>10. Место поставки:</w:t>
      </w:r>
    </w:p>
    <w:p w:rsidR="00100E08" w:rsidRDefault="00100E08" w:rsidP="00100E08">
      <w:pPr>
        <w:jc w:val="both"/>
      </w:pPr>
      <w:r>
        <w:t xml:space="preserve">ФГУП «НИИЭФА им. Д.В. Ефремова», </w:t>
      </w:r>
      <w:smartTag w:uri="urn:schemas-microsoft-com:office:smarttags" w:element="metricconverter">
        <w:smartTagPr>
          <w:attr w:name="ProductID" w:val="196641, г"/>
        </w:smartTagPr>
        <w:r>
          <w:t>196641, г</w:t>
        </w:r>
      </w:smartTag>
      <w:r>
        <w:t xml:space="preserve">. Санкт-Петербург, пос. </w:t>
      </w:r>
      <w:proofErr w:type="spellStart"/>
      <w:r>
        <w:t>Металлострой</w:t>
      </w:r>
      <w:proofErr w:type="spellEnd"/>
      <w:r>
        <w:t xml:space="preserve">, дорога на </w:t>
      </w:r>
      <w:proofErr w:type="spellStart"/>
      <w:r>
        <w:t>Металлострой</w:t>
      </w:r>
      <w:proofErr w:type="spellEnd"/>
      <w:r>
        <w:t>, д. 3.</w:t>
      </w:r>
    </w:p>
    <w:p w:rsidR="00100E08" w:rsidRPr="001B478F" w:rsidRDefault="00100E08" w:rsidP="00100E08">
      <w:pPr>
        <w:spacing w:before="120" w:after="120"/>
      </w:pPr>
      <w:r>
        <w:rPr>
          <w:b/>
        </w:rPr>
        <w:lastRenderedPageBreak/>
        <w:t>11. Сроки выполнения работ:</w:t>
      </w:r>
    </w:p>
    <w:tbl>
      <w:tblPr>
        <w:tblW w:w="963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0"/>
        <w:gridCol w:w="4397"/>
        <w:gridCol w:w="1701"/>
        <w:gridCol w:w="2551"/>
      </w:tblGrid>
      <w:tr w:rsidR="00100E08" w:rsidRPr="00E32F24" w:rsidTr="005424BD">
        <w:tblPrEx>
          <w:tblCellMar>
            <w:top w:w="0" w:type="dxa"/>
            <w:bottom w:w="0" w:type="dxa"/>
          </w:tblCellMar>
        </w:tblPrEx>
        <w:trPr>
          <w:trHeight w:val="562"/>
          <w:tblHeader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0E08" w:rsidRPr="002B5B8D" w:rsidRDefault="00100E08" w:rsidP="005424BD">
            <w:pPr>
              <w:pStyle w:val="a5"/>
              <w:jc w:val="center"/>
              <w:rPr>
                <w:b/>
                <w:sz w:val="24"/>
                <w:szCs w:val="24"/>
              </w:rPr>
            </w:pPr>
            <w:r w:rsidRPr="002B5B8D">
              <w:rPr>
                <w:b/>
                <w:sz w:val="24"/>
                <w:szCs w:val="24"/>
              </w:rPr>
              <w:t xml:space="preserve">№ </w:t>
            </w:r>
            <w:proofErr w:type="gramStart"/>
            <w:r w:rsidRPr="002B5B8D">
              <w:rPr>
                <w:b/>
                <w:sz w:val="24"/>
                <w:szCs w:val="24"/>
              </w:rPr>
              <w:t>п</w:t>
            </w:r>
            <w:proofErr w:type="gramEnd"/>
            <w:r w:rsidRPr="002B5B8D">
              <w:rPr>
                <w:b/>
                <w:sz w:val="24"/>
                <w:szCs w:val="24"/>
              </w:rPr>
              <w:t>/п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0E08" w:rsidRPr="002B5B8D" w:rsidRDefault="00100E08" w:rsidP="005424BD">
            <w:pPr>
              <w:pStyle w:val="PlainTex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B8D">
              <w:rPr>
                <w:rFonts w:ascii="Times New Roman" w:hAnsi="Times New Roman"/>
                <w:b/>
                <w:sz w:val="24"/>
                <w:szCs w:val="24"/>
              </w:rPr>
              <w:t>Наименование этапов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08" w:rsidRPr="002B5B8D" w:rsidRDefault="00100E08" w:rsidP="005424BD">
            <w:pPr>
              <w:jc w:val="center"/>
              <w:rPr>
                <w:b/>
              </w:rPr>
            </w:pPr>
            <w:r w:rsidRPr="002B5B8D">
              <w:rPr>
                <w:b/>
              </w:rPr>
              <w:t>Сроки выполн</w:t>
            </w:r>
            <w:r w:rsidRPr="002B5B8D">
              <w:rPr>
                <w:b/>
              </w:rPr>
              <w:t>е</w:t>
            </w:r>
            <w:r w:rsidRPr="002B5B8D">
              <w:rPr>
                <w:b/>
              </w:rPr>
              <w:t>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00E08" w:rsidRPr="002B5B8D" w:rsidRDefault="00100E08" w:rsidP="005424BD">
            <w:pPr>
              <w:jc w:val="center"/>
              <w:rPr>
                <w:b/>
              </w:rPr>
            </w:pPr>
            <w:r w:rsidRPr="002B5B8D">
              <w:rPr>
                <w:b/>
              </w:rPr>
              <w:t>Результат</w:t>
            </w:r>
          </w:p>
        </w:tc>
      </w:tr>
      <w:tr w:rsidR="00100E08" w:rsidRPr="007622CB" w:rsidTr="005424BD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08" w:rsidRPr="007622CB" w:rsidRDefault="00100E08" w:rsidP="005424BD">
            <w:pPr>
              <w:pStyle w:val="a5"/>
              <w:jc w:val="center"/>
              <w:rPr>
                <w:sz w:val="24"/>
                <w:szCs w:val="24"/>
              </w:rPr>
            </w:pPr>
            <w:r w:rsidRPr="007622CB">
              <w:rPr>
                <w:sz w:val="24"/>
                <w:szCs w:val="24"/>
              </w:rPr>
              <w:t>1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08" w:rsidRPr="007622CB" w:rsidRDefault="00100E08" w:rsidP="005424BD">
            <w:r w:rsidRPr="00C870AF">
              <w:rPr>
                <w:bCs/>
              </w:rPr>
              <w:t xml:space="preserve">Разработка, изготовление и поставка </w:t>
            </w:r>
            <w:proofErr w:type="spellStart"/>
            <w:r w:rsidRPr="00C870AF">
              <w:rPr>
                <w:bCs/>
              </w:rPr>
              <w:t>внутрикамерного</w:t>
            </w:r>
            <w:proofErr w:type="spellEnd"/>
            <w:r w:rsidRPr="00C870AF">
              <w:rPr>
                <w:bCs/>
              </w:rPr>
              <w:t xml:space="preserve"> устройства позиционирования изделий длиной до 2200 мм для модернизации технологического модуля </w:t>
            </w:r>
            <w:proofErr w:type="spellStart"/>
            <w:r w:rsidRPr="00C870AF">
              <w:rPr>
                <w:bCs/>
                <w:lang w:val="en-US"/>
              </w:rPr>
              <w:t>UniCoat</w:t>
            </w:r>
            <w:proofErr w:type="spellEnd"/>
            <w:r w:rsidRPr="00C870AF">
              <w:rPr>
                <w:bCs/>
              </w:rPr>
              <w:t xml:space="preserve"> 700</w:t>
            </w:r>
            <w:r w:rsidRPr="00C870AF">
              <w:rPr>
                <w:bCs/>
                <w:lang w:val="en-US"/>
              </w:rPr>
              <w:t>M</w:t>
            </w:r>
            <w:r>
              <w:t>.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08" w:rsidRPr="007622CB" w:rsidRDefault="00100E08" w:rsidP="005424BD">
            <w:pPr>
              <w:jc w:val="center"/>
            </w:pPr>
            <w:r>
              <w:t>13</w:t>
            </w:r>
            <w:r w:rsidRPr="007622CB">
              <w:t>.1</w:t>
            </w:r>
            <w:r>
              <w:t>2</w:t>
            </w:r>
            <w:r w:rsidRPr="007622CB">
              <w:t>.201</w:t>
            </w:r>
            <w:r>
              <w:t>3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100E08" w:rsidRPr="007622CB" w:rsidRDefault="00100E08" w:rsidP="005424BD">
            <w:pPr>
              <w:jc w:val="center"/>
            </w:pPr>
            <w:r>
              <w:t xml:space="preserve">Технический отчет, комплект КД и </w:t>
            </w:r>
            <w:proofErr w:type="spellStart"/>
            <w:r>
              <w:t>внутрикамерное</w:t>
            </w:r>
            <w:proofErr w:type="spellEnd"/>
            <w:r>
              <w:t xml:space="preserve"> устройство позиционирования.</w:t>
            </w:r>
          </w:p>
        </w:tc>
      </w:tr>
      <w:tr w:rsidR="00100E08" w:rsidRPr="00E32F24" w:rsidTr="005424BD">
        <w:tblPrEx>
          <w:tblCellMar>
            <w:top w:w="0" w:type="dxa"/>
            <w:bottom w:w="0" w:type="dxa"/>
          </w:tblCellMar>
        </w:tblPrEx>
        <w:trPr>
          <w:trHeight w:val="152"/>
        </w:trPr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0E08" w:rsidRPr="007622CB" w:rsidRDefault="00100E08" w:rsidP="005424BD">
            <w:pPr>
              <w:pStyle w:val="a5"/>
              <w:jc w:val="center"/>
              <w:rPr>
                <w:sz w:val="24"/>
                <w:szCs w:val="24"/>
              </w:rPr>
            </w:pPr>
            <w:r w:rsidRPr="007622CB">
              <w:rPr>
                <w:sz w:val="24"/>
                <w:szCs w:val="24"/>
              </w:rPr>
              <w:t>2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0E08" w:rsidRPr="00C870AF" w:rsidRDefault="00100E08" w:rsidP="005424BD">
            <w:pPr>
              <w:rPr>
                <w:bCs/>
              </w:rPr>
            </w:pPr>
            <w:r w:rsidRPr="00C870AF">
              <w:rPr>
                <w:bCs/>
              </w:rPr>
              <w:t xml:space="preserve">Разработка, изготовление и поставка дополнительных модулей для модернизации технологического модуля </w:t>
            </w:r>
            <w:proofErr w:type="spellStart"/>
            <w:r w:rsidRPr="00C870AF">
              <w:rPr>
                <w:bCs/>
                <w:lang w:val="en-US"/>
              </w:rPr>
              <w:t>UniCoat</w:t>
            </w:r>
            <w:proofErr w:type="spellEnd"/>
            <w:r w:rsidRPr="00C870AF">
              <w:rPr>
                <w:bCs/>
              </w:rPr>
              <w:t xml:space="preserve"> 700</w:t>
            </w:r>
            <w:r w:rsidRPr="00C870AF">
              <w:rPr>
                <w:bCs/>
                <w:lang w:val="en-US"/>
              </w:rPr>
              <w:t>M</w:t>
            </w:r>
            <w:r w:rsidRPr="00C870AF">
              <w:rPr>
                <w:bCs/>
              </w:rPr>
              <w:t>.</w:t>
            </w:r>
          </w:p>
          <w:p w:rsidR="00100E08" w:rsidRPr="00C870AF" w:rsidRDefault="00100E08" w:rsidP="005424BD">
            <w:r>
              <w:rPr>
                <w:bCs/>
              </w:rPr>
              <w:t>М</w:t>
            </w:r>
            <w:r w:rsidRPr="00C870AF">
              <w:rPr>
                <w:bCs/>
              </w:rPr>
              <w:t xml:space="preserve">онтаж дополнительных модулей, </w:t>
            </w:r>
            <w:proofErr w:type="spellStart"/>
            <w:r w:rsidRPr="00C870AF">
              <w:rPr>
                <w:bCs/>
              </w:rPr>
              <w:t>внутрикамерного</w:t>
            </w:r>
            <w:proofErr w:type="spellEnd"/>
            <w:r w:rsidRPr="00C870AF">
              <w:rPr>
                <w:bCs/>
              </w:rPr>
              <w:t xml:space="preserve"> устройства позиционирования и технологического модуля </w:t>
            </w:r>
            <w:proofErr w:type="spellStart"/>
            <w:r w:rsidRPr="00C870AF">
              <w:rPr>
                <w:bCs/>
                <w:lang w:val="en-US"/>
              </w:rPr>
              <w:t>UniCoat</w:t>
            </w:r>
            <w:proofErr w:type="spellEnd"/>
            <w:r w:rsidRPr="00C870AF">
              <w:rPr>
                <w:bCs/>
              </w:rPr>
              <w:t xml:space="preserve"> 700</w:t>
            </w:r>
            <w:r w:rsidRPr="00C870AF">
              <w:rPr>
                <w:bCs/>
                <w:lang w:val="en-US"/>
              </w:rPr>
              <w:t>M</w:t>
            </w:r>
            <w:r w:rsidRPr="00C870AF">
              <w:rPr>
                <w:bCs/>
              </w:rPr>
              <w:t xml:space="preserve"> в единый комплекс</w:t>
            </w: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E08" w:rsidRPr="00E32F24" w:rsidRDefault="00100E08" w:rsidP="005424BD">
            <w:pPr>
              <w:jc w:val="center"/>
            </w:pPr>
            <w:r w:rsidRPr="00B7157A">
              <w:t>26.09.2014</w:t>
            </w:r>
          </w:p>
        </w:tc>
        <w:tc>
          <w:tcPr>
            <w:tcW w:w="2551" w:type="dxa"/>
            <w:tcBorders>
              <w:left w:val="single" w:sz="4" w:space="0" w:color="auto"/>
              <w:right w:val="single" w:sz="4" w:space="0" w:color="auto"/>
            </w:tcBorders>
          </w:tcPr>
          <w:p w:rsidR="00100E08" w:rsidRDefault="00100E08" w:rsidP="005424BD">
            <w:pPr>
              <w:jc w:val="center"/>
            </w:pPr>
            <w:r>
              <w:t>Комплект КД и дополнительные модули.</w:t>
            </w:r>
          </w:p>
          <w:p w:rsidR="00100E08" w:rsidRDefault="00100E08" w:rsidP="005424BD">
            <w:pPr>
              <w:jc w:val="center"/>
            </w:pPr>
            <w:r>
              <w:t xml:space="preserve">Комплекс оборудования для нанесения предварительных покрытий на изделия </w:t>
            </w:r>
            <w:r w:rsidRPr="00396C89">
              <w:t>длиной до 2</w:t>
            </w:r>
            <w:r>
              <w:t>2</w:t>
            </w:r>
            <w:r w:rsidRPr="00396C89">
              <w:t>00 мм</w:t>
            </w:r>
            <w:r>
              <w:t>.</w:t>
            </w:r>
          </w:p>
        </w:tc>
      </w:tr>
    </w:tbl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  <w:r>
        <w:t>Начальник группы СИЛ-4 НТЦ «МИТ»</w:t>
      </w:r>
      <w:r>
        <w:tab/>
      </w:r>
      <w:r>
        <w:tab/>
      </w:r>
      <w:r>
        <w:tab/>
      </w:r>
      <w:r>
        <w:tab/>
      </w:r>
      <w:r>
        <w:tab/>
        <w:t>К.И. Ткаченко</w:t>
      </w: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  <w:r>
        <w:t>Ведущий инженер СИЛ-4 НТЦ «МИТ»</w:t>
      </w:r>
      <w:r>
        <w:tab/>
      </w:r>
      <w:r>
        <w:tab/>
      </w:r>
      <w:r>
        <w:tab/>
      </w:r>
      <w:r>
        <w:tab/>
      </w:r>
      <w:r>
        <w:tab/>
        <w:t>Н.П. Щеголихин</w:t>
      </w: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</w:p>
    <w:p w:rsidR="00100E08" w:rsidRDefault="00100E08" w:rsidP="00100E08">
      <w:pPr>
        <w:jc w:val="both"/>
      </w:pPr>
      <w:r>
        <w:t>СОГЛАСОВАНО</w:t>
      </w:r>
    </w:p>
    <w:p w:rsidR="00100E08" w:rsidRPr="00E82199" w:rsidRDefault="00100E08" w:rsidP="00100E08">
      <w:pPr>
        <w:jc w:val="both"/>
      </w:pPr>
      <w:r>
        <w:t>Начальник РКО КК-1 НТЦ «МИТ»</w:t>
      </w:r>
      <w:r>
        <w:tab/>
      </w:r>
      <w:r>
        <w:tab/>
      </w:r>
      <w:r>
        <w:tab/>
      </w:r>
      <w:r>
        <w:tab/>
      </w:r>
      <w:r>
        <w:tab/>
        <w:t>В.Л. Демидов</w:t>
      </w:r>
    </w:p>
    <w:p w:rsidR="00214AFE" w:rsidRDefault="00100E08" w:rsidP="00100E08">
      <w:bookmarkStart w:id="0" w:name="_GoBack"/>
      <w:bookmarkEnd w:id="0"/>
    </w:p>
    <w:sectPr w:rsidR="00214A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38D"/>
    <w:rsid w:val="00100E08"/>
    <w:rsid w:val="006A5D0C"/>
    <w:rsid w:val="00732414"/>
    <w:rsid w:val="0086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100E0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100E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link w:val="a3"/>
    <w:rsid w:val="00100E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"/>
    <w:rsid w:val="00100E0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">
    <w:name w:val="Plain Text"/>
    <w:basedOn w:val="a"/>
    <w:rsid w:val="00100E08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customStyle="1" w:styleId="Style19">
    <w:name w:val="Style19"/>
    <w:basedOn w:val="a"/>
    <w:rsid w:val="00100E08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rsid w:val="00100E08"/>
    <w:rPr>
      <w:rFonts w:ascii="Arial Narrow" w:hAnsi="Arial Narrow" w:cs="Arial Narrow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0E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aliases w:val="Основной текст Знак Знак"/>
    <w:basedOn w:val="a"/>
    <w:link w:val="1"/>
    <w:rsid w:val="00100E08"/>
    <w:pPr>
      <w:spacing w:after="120"/>
    </w:pPr>
  </w:style>
  <w:style w:type="character" w:customStyle="1" w:styleId="a4">
    <w:name w:val="Основной текст Знак"/>
    <w:basedOn w:val="a0"/>
    <w:uiPriority w:val="99"/>
    <w:semiHidden/>
    <w:rsid w:val="00100E0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">
    <w:name w:val="Основной текст Знак1"/>
    <w:aliases w:val="Основной текст Знак Знак Знак,Основной текст Знак Знак1"/>
    <w:link w:val="a3"/>
    <w:rsid w:val="00100E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"/>
    <w:rsid w:val="00100E0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lainText">
    <w:name w:val="Plain Text"/>
    <w:basedOn w:val="a"/>
    <w:rsid w:val="00100E08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customStyle="1" w:styleId="Style19">
    <w:name w:val="Style19"/>
    <w:basedOn w:val="a"/>
    <w:rsid w:val="00100E08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rsid w:val="00100E08"/>
    <w:rPr>
      <w:rFonts w:ascii="Arial Narrow" w:hAnsi="Arial Narrow" w:cs="Arial Narrow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972</Words>
  <Characters>5542</Characters>
  <Application>Microsoft Office Word</Application>
  <DocSecurity>0</DocSecurity>
  <Lines>46</Lines>
  <Paragraphs>13</Paragraphs>
  <ScaleCrop>false</ScaleCrop>
  <Company/>
  <LinksUpToDate>false</LinksUpToDate>
  <CharactersWithSpaces>6501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Мазур Наталья Андреевна</dc:creator>
  <cp:keywords/>
  <dc:description/>
  <cp:lastModifiedBy>Мазур Наталья Андреевна</cp:lastModifiedBy>
  <cp:revision>2</cp:revision>
  <dcterms:created xsi:type="dcterms:W3CDTF">2013-07-11T11:56:00Z</dcterms:created>
  <dcterms:modified xsi:type="dcterms:W3CDTF">2013-07-11T11:57:00Z</dcterms:modified>
</cp:coreProperties>
</file>