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0CE1" w:rsidRDefault="00C20CE1" w:rsidP="00C20CE1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Протокол №1491 РЗ/П-12 открытия доступа </w:t>
      </w:r>
      <w:proofErr w:type="gramStart"/>
      <w:r>
        <w:rPr>
          <w:rFonts w:eastAsia="Times New Roman"/>
          <w:sz w:val="28"/>
          <w:szCs w:val="28"/>
        </w:rPr>
        <w:t>к заявкам на участие в запросе предложений в электронной форме по лоту</w:t>
      </w:r>
      <w:proofErr w:type="gramEnd"/>
      <w:r>
        <w:rPr>
          <w:rFonts w:eastAsia="Times New Roman"/>
          <w:sz w:val="28"/>
          <w:szCs w:val="28"/>
        </w:rPr>
        <w:br/>
        <w:t xml:space="preserve">№1491 РЗ/П-12 «Поставка баков мерников серной кислоты для сооружения энергоблока №3 Ростовской АЭС» </w:t>
      </w:r>
    </w:p>
    <w:tbl>
      <w:tblPr>
        <w:tblW w:w="5000" w:type="pct"/>
        <w:tblCellSpacing w:w="15" w:type="dxa"/>
        <w:tblLook w:val="04A0"/>
      </w:tblPr>
      <w:tblGrid>
        <w:gridCol w:w="3674"/>
        <w:gridCol w:w="6904"/>
      </w:tblGrid>
      <w:tr w:rsidR="00C20CE1" w:rsidTr="00AA186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20CE1" w:rsidRDefault="00C20CE1" w:rsidP="00AA186C">
            <w: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20CE1" w:rsidRDefault="00C20CE1" w:rsidP="00C20CE1">
            <w:pPr>
              <w:jc w:val="right"/>
            </w:pPr>
            <w:r>
              <w:t>Дата: 30.10.2012 г.</w:t>
            </w:r>
          </w:p>
        </w:tc>
      </w:tr>
    </w:tbl>
    <w:p w:rsidR="00C20CE1" w:rsidRDefault="00C20CE1" w:rsidP="00C20CE1">
      <w:pPr>
        <w:numPr>
          <w:ilvl w:val="0"/>
          <w:numId w:val="1"/>
        </w:numPr>
        <w:spacing w:before="100" w:beforeAutospacing="1" w:after="240"/>
      </w:pPr>
      <w:r>
        <w:t>Оператор электронной торговой площадки «</w:t>
      </w:r>
      <w:proofErr w:type="spellStart"/>
      <w:r>
        <w:t>www.a-k-d.ru</w:t>
      </w:r>
      <w:proofErr w:type="spellEnd"/>
      <w:r>
        <w:t>»:ООО "АКД"</w:t>
      </w:r>
      <w:r>
        <w:br/>
        <w:t xml:space="preserve">Место проведения запроса предложений: </w:t>
      </w:r>
      <w:hyperlink r:id="rId5" w:history="1">
        <w:r>
          <w:rPr>
            <w:rStyle w:val="a3"/>
            <w:rFonts w:eastAsiaTheme="minorEastAsia"/>
          </w:rPr>
          <w:t>http://www.a-k-d.ru</w:t>
        </w:r>
      </w:hyperlink>
      <w:r>
        <w:br/>
        <w:t>Уникальный номер запроса предложений на указанном сайте: R005396.</w:t>
      </w:r>
      <w:r>
        <w:br/>
        <w:t xml:space="preserve">Номер протокола: </w:t>
      </w:r>
      <w:r w:rsidRPr="00C20CE1">
        <w:t>№1491 РЗ/П-12 (R005396</w:t>
      </w:r>
      <w:r>
        <w:t>).</w:t>
      </w:r>
      <w:r>
        <w:br/>
        <w:t xml:space="preserve">Дата протокола: 30.10.2012 г. </w:t>
      </w:r>
    </w:p>
    <w:p w:rsidR="00C20CE1" w:rsidRDefault="00C20CE1" w:rsidP="00C20CE1">
      <w:pPr>
        <w:numPr>
          <w:ilvl w:val="0"/>
          <w:numId w:val="1"/>
        </w:numPr>
        <w:spacing w:before="100" w:beforeAutospacing="1" w:after="240"/>
      </w:pPr>
      <w:r>
        <w:t xml:space="preserve">Заказчик: ОАО «НИАЭП» (603006 г. Н. Новгород пл. Свободы д. 3). </w:t>
      </w:r>
    </w:p>
    <w:p w:rsidR="00C20CE1" w:rsidRDefault="00C20CE1" w:rsidP="00C20CE1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предложений: 1491 РЗ/П-12 «Поставка баков мерников серной кислоты для сооружения энергоблока №3 Ростовской АЭС». </w:t>
      </w:r>
    </w:p>
    <w:p w:rsidR="00C20CE1" w:rsidRDefault="00C20CE1" w:rsidP="00C20CE1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запроса предложений было размещено на сайте </w:t>
      </w:r>
      <w:hyperlink r:id="rId6" w:history="1">
        <w:r>
          <w:rPr>
            <w:rStyle w:val="a3"/>
            <w:rFonts w:eastAsiaTheme="minorEastAsia"/>
          </w:rPr>
          <w:t>http://www.a-k-d.ru</w:t>
        </w:r>
      </w:hyperlink>
      <w:r>
        <w:t xml:space="preserve"> в сети интернет 19.10.2012 г. </w:t>
      </w:r>
    </w:p>
    <w:p w:rsidR="00C20CE1" w:rsidRDefault="00C20CE1" w:rsidP="00C20CE1">
      <w:pPr>
        <w:numPr>
          <w:ilvl w:val="0"/>
          <w:numId w:val="1"/>
        </w:numPr>
        <w:spacing w:before="100" w:beforeAutospacing="1" w:after="100" w:afterAutospacing="1"/>
        <w:ind w:left="714" w:hanging="357"/>
        <w:contextualSpacing/>
        <w:jc w:val="both"/>
      </w:pPr>
      <w:r>
        <w:t>До окончания указанного в извещении срока подачи заявок на участие в запросе предложений 30.10.2012 г., 09:00 поступило 4 заявки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344" w:type="dxa"/>
        <w:tblLook w:val="04A0"/>
      </w:tblPr>
      <w:tblGrid>
        <w:gridCol w:w="425"/>
        <w:gridCol w:w="2410"/>
        <w:gridCol w:w="2835"/>
        <w:gridCol w:w="1843"/>
        <w:gridCol w:w="2751"/>
      </w:tblGrid>
      <w:tr w:rsidR="00C20CE1" w:rsidTr="00C20CE1">
        <w:trPr>
          <w:tblCellSpacing w:w="15" w:type="dxa"/>
        </w:trPr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20CE1" w:rsidRPr="00C20CE1" w:rsidRDefault="00C20CE1" w:rsidP="00AA186C">
            <w:pPr>
              <w:jc w:val="center"/>
              <w:rPr>
                <w:b/>
                <w:bCs/>
                <w:sz w:val="20"/>
                <w:szCs w:val="20"/>
              </w:rPr>
            </w:pPr>
            <w:r w:rsidRPr="00C20CE1">
              <w:rPr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20CE1">
              <w:rPr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C20CE1">
              <w:rPr>
                <w:b/>
                <w:bCs/>
                <w:sz w:val="20"/>
                <w:szCs w:val="20"/>
              </w:rPr>
              <w:t>/</w:t>
            </w:r>
            <w:proofErr w:type="spellStart"/>
            <w:r w:rsidRPr="00C20CE1">
              <w:rPr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38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20CE1" w:rsidRPr="00C20CE1" w:rsidRDefault="00C20CE1" w:rsidP="00AA186C">
            <w:pPr>
              <w:jc w:val="center"/>
              <w:rPr>
                <w:b/>
                <w:bCs/>
                <w:sz w:val="20"/>
                <w:szCs w:val="20"/>
              </w:rPr>
            </w:pPr>
            <w:r w:rsidRPr="00C20CE1">
              <w:rPr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80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20CE1" w:rsidRPr="00C20CE1" w:rsidRDefault="00C20CE1" w:rsidP="00AA186C">
            <w:pPr>
              <w:jc w:val="center"/>
              <w:rPr>
                <w:b/>
                <w:bCs/>
                <w:sz w:val="20"/>
                <w:szCs w:val="20"/>
              </w:rPr>
            </w:pPr>
            <w:r w:rsidRPr="00C20CE1">
              <w:rPr>
                <w:b/>
                <w:bCs/>
                <w:sz w:val="20"/>
                <w:szCs w:val="20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81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20CE1" w:rsidRPr="00C20CE1" w:rsidRDefault="00C20CE1" w:rsidP="00AA186C">
            <w:pPr>
              <w:jc w:val="center"/>
              <w:rPr>
                <w:b/>
                <w:bCs/>
                <w:sz w:val="20"/>
                <w:szCs w:val="20"/>
              </w:rPr>
            </w:pPr>
            <w:r w:rsidRPr="00C20CE1">
              <w:rPr>
                <w:b/>
                <w:bCs/>
                <w:sz w:val="20"/>
                <w:szCs w:val="20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270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20CE1" w:rsidRPr="00C20CE1" w:rsidRDefault="00C20CE1" w:rsidP="00AA186C">
            <w:pPr>
              <w:jc w:val="center"/>
              <w:rPr>
                <w:b/>
                <w:bCs/>
                <w:sz w:val="20"/>
                <w:szCs w:val="20"/>
              </w:rPr>
            </w:pPr>
            <w:r w:rsidRPr="00C20CE1">
              <w:rPr>
                <w:b/>
                <w:bCs/>
                <w:sz w:val="20"/>
                <w:szCs w:val="20"/>
              </w:rPr>
              <w:t>Предлагаемая цена</w:t>
            </w:r>
          </w:p>
        </w:tc>
      </w:tr>
      <w:tr w:rsidR="00C20CE1" w:rsidTr="00C20CE1">
        <w:trPr>
          <w:tblCellSpacing w:w="15" w:type="dxa"/>
        </w:trPr>
        <w:tc>
          <w:tcPr>
            <w:tcW w:w="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20CE1" w:rsidRPr="00C20CE1" w:rsidRDefault="00C20CE1" w:rsidP="00AA186C">
            <w:pPr>
              <w:rPr>
                <w:sz w:val="20"/>
                <w:szCs w:val="20"/>
              </w:rPr>
            </w:pPr>
            <w:r w:rsidRPr="00C20CE1">
              <w:rPr>
                <w:sz w:val="20"/>
                <w:szCs w:val="20"/>
              </w:rPr>
              <w:t>1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20CE1" w:rsidRPr="00C20CE1" w:rsidRDefault="00C20CE1" w:rsidP="00C20C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ООО «</w:t>
            </w:r>
            <w:proofErr w:type="spellStart"/>
            <w:r>
              <w:rPr>
                <w:sz w:val="20"/>
                <w:szCs w:val="20"/>
              </w:rPr>
              <w:t>Глазовский</w:t>
            </w:r>
            <w:proofErr w:type="spellEnd"/>
            <w:r>
              <w:rPr>
                <w:sz w:val="20"/>
                <w:szCs w:val="20"/>
              </w:rPr>
              <w:t xml:space="preserve"> завод «</w:t>
            </w:r>
            <w:proofErr w:type="spellStart"/>
            <w:r>
              <w:rPr>
                <w:sz w:val="20"/>
                <w:szCs w:val="20"/>
              </w:rPr>
              <w:t>Химмаш</w:t>
            </w:r>
            <w:proofErr w:type="spellEnd"/>
            <w:r>
              <w:rPr>
                <w:sz w:val="20"/>
                <w:szCs w:val="20"/>
              </w:rPr>
              <w:t>»</w:t>
            </w:r>
            <w:r w:rsidRPr="00C20CE1">
              <w:rPr>
                <w:sz w:val="20"/>
                <w:szCs w:val="20"/>
              </w:rPr>
              <w:br/>
              <w:t>ИНН 1829007218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20CE1" w:rsidRPr="00C20CE1" w:rsidRDefault="00C20CE1" w:rsidP="00AA186C">
            <w:pPr>
              <w:rPr>
                <w:sz w:val="20"/>
                <w:szCs w:val="20"/>
              </w:rPr>
            </w:pPr>
            <w:r w:rsidRPr="00C20CE1">
              <w:rPr>
                <w:sz w:val="20"/>
                <w:szCs w:val="20"/>
              </w:rPr>
              <w:t xml:space="preserve">427620, Россия, город Глазов, </w:t>
            </w:r>
            <w:proofErr w:type="spellStart"/>
            <w:r w:rsidRPr="00C20CE1">
              <w:rPr>
                <w:sz w:val="20"/>
                <w:szCs w:val="20"/>
              </w:rPr>
              <w:t>Химмашевское</w:t>
            </w:r>
            <w:proofErr w:type="spellEnd"/>
            <w:r w:rsidRPr="00C20CE1">
              <w:rPr>
                <w:sz w:val="20"/>
                <w:szCs w:val="20"/>
              </w:rPr>
              <w:t xml:space="preserve"> шоссе, 9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20CE1" w:rsidRPr="00C20CE1" w:rsidRDefault="00C20CE1" w:rsidP="00AA186C">
            <w:pPr>
              <w:rPr>
                <w:sz w:val="20"/>
                <w:szCs w:val="20"/>
              </w:rPr>
            </w:pPr>
            <w:r w:rsidRPr="00C20CE1">
              <w:rPr>
                <w:sz w:val="20"/>
                <w:szCs w:val="20"/>
              </w:rPr>
              <w:t>29 октября 2012 г. 16:21:52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20CE1" w:rsidRPr="00C20CE1" w:rsidRDefault="00C20CE1" w:rsidP="00C20CE1">
            <w:pPr>
              <w:rPr>
                <w:sz w:val="20"/>
                <w:szCs w:val="20"/>
              </w:rPr>
            </w:pPr>
            <w:r w:rsidRPr="00C20CE1">
              <w:rPr>
                <w:sz w:val="20"/>
                <w:szCs w:val="20"/>
              </w:rPr>
              <w:t>3 469 200.00 (три миллиона четыреста шестьдесят девять тысяч двести</w:t>
            </w:r>
            <w:r>
              <w:rPr>
                <w:sz w:val="20"/>
                <w:szCs w:val="20"/>
              </w:rPr>
              <w:t>)</w:t>
            </w:r>
            <w:r w:rsidRPr="00C20CE1">
              <w:rPr>
                <w:sz w:val="20"/>
                <w:szCs w:val="20"/>
              </w:rPr>
              <w:t xml:space="preserve"> рублей 00 копеек с НДС</w:t>
            </w:r>
          </w:p>
        </w:tc>
      </w:tr>
      <w:tr w:rsidR="00C20CE1" w:rsidTr="00C20CE1">
        <w:trPr>
          <w:tblCellSpacing w:w="15" w:type="dxa"/>
        </w:trPr>
        <w:tc>
          <w:tcPr>
            <w:tcW w:w="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20CE1" w:rsidRPr="00C20CE1" w:rsidRDefault="00C20CE1" w:rsidP="00AA186C">
            <w:pPr>
              <w:rPr>
                <w:sz w:val="20"/>
                <w:szCs w:val="20"/>
              </w:rPr>
            </w:pPr>
            <w:r w:rsidRPr="00C20CE1">
              <w:rPr>
                <w:sz w:val="20"/>
                <w:szCs w:val="20"/>
              </w:rPr>
              <w:t>2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20CE1" w:rsidRPr="00C20CE1" w:rsidRDefault="00C20CE1" w:rsidP="00C20CE1">
            <w:pPr>
              <w:rPr>
                <w:sz w:val="20"/>
                <w:szCs w:val="20"/>
              </w:rPr>
            </w:pPr>
            <w:r w:rsidRPr="00C20CE1">
              <w:rPr>
                <w:sz w:val="20"/>
                <w:szCs w:val="20"/>
              </w:rPr>
              <w:t xml:space="preserve">ООО </w:t>
            </w:r>
            <w:r>
              <w:rPr>
                <w:sz w:val="20"/>
                <w:szCs w:val="20"/>
              </w:rPr>
              <w:t>«</w:t>
            </w:r>
            <w:r w:rsidRPr="00C20CE1">
              <w:rPr>
                <w:sz w:val="20"/>
                <w:szCs w:val="20"/>
              </w:rPr>
              <w:t>Контакт</w:t>
            </w:r>
            <w:r>
              <w:rPr>
                <w:sz w:val="20"/>
                <w:szCs w:val="20"/>
              </w:rPr>
              <w:t>»</w:t>
            </w:r>
            <w:r w:rsidRPr="00C20CE1">
              <w:rPr>
                <w:sz w:val="20"/>
                <w:szCs w:val="20"/>
              </w:rPr>
              <w:br/>
              <w:t>ИНН 5257106992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20CE1" w:rsidRPr="00C20CE1" w:rsidRDefault="00C20CE1" w:rsidP="00AA186C">
            <w:pPr>
              <w:rPr>
                <w:sz w:val="20"/>
                <w:szCs w:val="20"/>
              </w:rPr>
            </w:pPr>
            <w:r w:rsidRPr="00C20CE1">
              <w:rPr>
                <w:sz w:val="20"/>
                <w:szCs w:val="20"/>
              </w:rPr>
              <w:t>603109, Нижегородская область, г</w:t>
            </w:r>
            <w:proofErr w:type="gramStart"/>
            <w:r w:rsidRPr="00C20CE1">
              <w:rPr>
                <w:sz w:val="20"/>
                <w:szCs w:val="20"/>
              </w:rPr>
              <w:t>.Н</w:t>
            </w:r>
            <w:proofErr w:type="gramEnd"/>
            <w:r w:rsidRPr="00C20CE1">
              <w:rPr>
                <w:sz w:val="20"/>
                <w:szCs w:val="20"/>
              </w:rPr>
              <w:t>ижний Новгород, пер. Лудильный, д10, лит. ДД</w:t>
            </w:r>
            <w:proofErr w:type="gramStart"/>
            <w:r w:rsidRPr="00C20CE1">
              <w:rPr>
                <w:sz w:val="20"/>
                <w:szCs w:val="20"/>
              </w:rPr>
              <w:t>1</w:t>
            </w:r>
            <w:proofErr w:type="gramEnd"/>
            <w:r w:rsidRPr="00C20CE1">
              <w:rPr>
                <w:sz w:val="20"/>
                <w:szCs w:val="20"/>
              </w:rPr>
              <w:t>, п.8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20CE1" w:rsidRPr="00C20CE1" w:rsidRDefault="00C20CE1" w:rsidP="00AA186C">
            <w:pPr>
              <w:rPr>
                <w:sz w:val="20"/>
                <w:szCs w:val="20"/>
              </w:rPr>
            </w:pPr>
            <w:r w:rsidRPr="00C20CE1">
              <w:rPr>
                <w:sz w:val="20"/>
                <w:szCs w:val="20"/>
              </w:rPr>
              <w:t>29 октября 2012 г. 16:23:09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20CE1" w:rsidRPr="00C20CE1" w:rsidRDefault="00C20CE1" w:rsidP="00C20CE1">
            <w:pPr>
              <w:rPr>
                <w:sz w:val="20"/>
                <w:szCs w:val="20"/>
              </w:rPr>
            </w:pPr>
            <w:r w:rsidRPr="00C20CE1">
              <w:rPr>
                <w:sz w:val="20"/>
                <w:szCs w:val="20"/>
              </w:rPr>
              <w:t>4 680 000.00 (четыре миллиона шестьсот восемьдесят тысяч</w:t>
            </w:r>
            <w:r>
              <w:rPr>
                <w:sz w:val="20"/>
                <w:szCs w:val="20"/>
              </w:rPr>
              <w:t>)</w:t>
            </w:r>
            <w:r w:rsidRPr="00C20CE1">
              <w:rPr>
                <w:sz w:val="20"/>
                <w:szCs w:val="20"/>
              </w:rPr>
              <w:t xml:space="preserve"> рублей 00 копеек с НДС</w:t>
            </w:r>
          </w:p>
        </w:tc>
      </w:tr>
      <w:tr w:rsidR="00C20CE1" w:rsidTr="00C20CE1">
        <w:trPr>
          <w:tblCellSpacing w:w="15" w:type="dxa"/>
        </w:trPr>
        <w:tc>
          <w:tcPr>
            <w:tcW w:w="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20CE1" w:rsidRPr="00C20CE1" w:rsidRDefault="00C20CE1" w:rsidP="00AA186C">
            <w:pPr>
              <w:rPr>
                <w:sz w:val="20"/>
                <w:szCs w:val="20"/>
              </w:rPr>
            </w:pPr>
            <w:r w:rsidRPr="00C20CE1">
              <w:rPr>
                <w:sz w:val="20"/>
                <w:szCs w:val="20"/>
              </w:rPr>
              <w:t>3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20CE1" w:rsidRPr="00C20CE1" w:rsidRDefault="00C20CE1" w:rsidP="00AA186C">
            <w:pPr>
              <w:rPr>
                <w:sz w:val="20"/>
                <w:szCs w:val="20"/>
              </w:rPr>
            </w:pPr>
            <w:r w:rsidRPr="00C20CE1">
              <w:rPr>
                <w:sz w:val="20"/>
                <w:szCs w:val="20"/>
              </w:rPr>
              <w:t>ООО «ЭМКО»</w:t>
            </w:r>
            <w:r w:rsidRPr="00C20CE1">
              <w:rPr>
                <w:sz w:val="20"/>
                <w:szCs w:val="20"/>
              </w:rPr>
              <w:br/>
              <w:t>ИНН 7709735135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20CE1" w:rsidRPr="00C20CE1" w:rsidRDefault="00C20CE1" w:rsidP="00AA186C">
            <w:pPr>
              <w:rPr>
                <w:sz w:val="20"/>
                <w:szCs w:val="20"/>
              </w:rPr>
            </w:pPr>
            <w:r w:rsidRPr="00C20CE1">
              <w:rPr>
                <w:sz w:val="20"/>
                <w:szCs w:val="20"/>
              </w:rPr>
              <w:t>115035, г. Москва, ул. Садовническая, д. 20, стр. 1, офис 301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20CE1" w:rsidRPr="00C20CE1" w:rsidRDefault="00C20CE1" w:rsidP="00AA186C">
            <w:pPr>
              <w:rPr>
                <w:sz w:val="20"/>
                <w:szCs w:val="20"/>
              </w:rPr>
            </w:pPr>
            <w:r w:rsidRPr="00C20CE1">
              <w:rPr>
                <w:sz w:val="20"/>
                <w:szCs w:val="20"/>
              </w:rPr>
              <w:t>29 октября 2012 г. 18:10:07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20CE1" w:rsidRPr="00C20CE1" w:rsidRDefault="00C20CE1" w:rsidP="00C20CE1">
            <w:pPr>
              <w:rPr>
                <w:sz w:val="20"/>
                <w:szCs w:val="20"/>
              </w:rPr>
            </w:pPr>
            <w:r w:rsidRPr="00C20CE1">
              <w:rPr>
                <w:sz w:val="20"/>
                <w:szCs w:val="20"/>
              </w:rPr>
              <w:t>4 450 000.00 (четыре миллиона четыреста пятьдесят тысяч</w:t>
            </w:r>
            <w:r>
              <w:rPr>
                <w:sz w:val="20"/>
                <w:szCs w:val="20"/>
              </w:rPr>
              <w:t>)</w:t>
            </w:r>
            <w:r w:rsidRPr="00C20CE1">
              <w:rPr>
                <w:sz w:val="20"/>
                <w:szCs w:val="20"/>
              </w:rPr>
              <w:t xml:space="preserve"> рублей 00 копеек с НДС</w:t>
            </w:r>
          </w:p>
        </w:tc>
      </w:tr>
      <w:tr w:rsidR="00C20CE1" w:rsidTr="00C20CE1">
        <w:trPr>
          <w:tblCellSpacing w:w="15" w:type="dxa"/>
        </w:trPr>
        <w:tc>
          <w:tcPr>
            <w:tcW w:w="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20CE1" w:rsidRPr="00C20CE1" w:rsidRDefault="00C20CE1" w:rsidP="00AA186C">
            <w:pPr>
              <w:rPr>
                <w:sz w:val="20"/>
                <w:szCs w:val="20"/>
              </w:rPr>
            </w:pPr>
            <w:r w:rsidRPr="00C20CE1">
              <w:rPr>
                <w:sz w:val="20"/>
                <w:szCs w:val="20"/>
              </w:rPr>
              <w:t>4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20CE1" w:rsidRPr="00C20CE1" w:rsidRDefault="00C20CE1" w:rsidP="00AA186C">
            <w:pPr>
              <w:rPr>
                <w:sz w:val="20"/>
                <w:szCs w:val="20"/>
              </w:rPr>
            </w:pPr>
            <w:r w:rsidRPr="00C20CE1">
              <w:rPr>
                <w:sz w:val="20"/>
                <w:szCs w:val="20"/>
              </w:rPr>
              <w:t>ЗАО «УМПК»</w:t>
            </w:r>
            <w:r w:rsidRPr="00C20CE1">
              <w:rPr>
                <w:sz w:val="20"/>
                <w:szCs w:val="20"/>
              </w:rPr>
              <w:br/>
              <w:t>ИНН 7422032148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20CE1" w:rsidRPr="00C20CE1" w:rsidRDefault="00C20CE1" w:rsidP="00AA186C">
            <w:pPr>
              <w:rPr>
                <w:sz w:val="20"/>
                <w:szCs w:val="20"/>
              </w:rPr>
            </w:pPr>
            <w:r w:rsidRPr="00C20CE1">
              <w:rPr>
                <w:sz w:val="20"/>
                <w:szCs w:val="20"/>
              </w:rPr>
              <w:t>ул. Монтажников, д.20, г. Озёрск Челябинской области, Российская Федерация, 456780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20CE1" w:rsidRPr="00C20CE1" w:rsidRDefault="00C20CE1" w:rsidP="00AA186C">
            <w:pPr>
              <w:rPr>
                <w:sz w:val="20"/>
                <w:szCs w:val="20"/>
              </w:rPr>
            </w:pPr>
            <w:r w:rsidRPr="00C20CE1">
              <w:rPr>
                <w:sz w:val="20"/>
                <w:szCs w:val="20"/>
              </w:rPr>
              <w:t>30 октября 2012 г. 07:11:58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20CE1" w:rsidRPr="00C20CE1" w:rsidRDefault="00C20CE1" w:rsidP="00C20CE1">
            <w:pPr>
              <w:rPr>
                <w:sz w:val="20"/>
                <w:szCs w:val="20"/>
              </w:rPr>
            </w:pPr>
            <w:r w:rsidRPr="00C20CE1">
              <w:rPr>
                <w:sz w:val="20"/>
                <w:szCs w:val="20"/>
              </w:rPr>
              <w:t>3 892 400.46 (три миллиона восемьсот девяносто две тысячи четыреста</w:t>
            </w:r>
            <w:r>
              <w:rPr>
                <w:sz w:val="20"/>
                <w:szCs w:val="20"/>
              </w:rPr>
              <w:t>)</w:t>
            </w:r>
            <w:r w:rsidRPr="00C20CE1">
              <w:rPr>
                <w:sz w:val="20"/>
                <w:szCs w:val="20"/>
              </w:rPr>
              <w:t xml:space="preserve"> рублей 46 копеек с НДС</w:t>
            </w:r>
          </w:p>
        </w:tc>
      </w:tr>
    </w:tbl>
    <w:p w:rsidR="00C20CE1" w:rsidRDefault="00C20CE1" w:rsidP="00C20CE1">
      <w:pPr>
        <w:numPr>
          <w:ilvl w:val="0"/>
          <w:numId w:val="1"/>
        </w:numPr>
        <w:spacing w:before="100" w:beforeAutospacing="1" w:after="240"/>
        <w:ind w:left="714" w:hanging="357"/>
        <w:contextualSpacing/>
      </w:pPr>
      <w:r>
        <w:t xml:space="preserve">Настоящий протокол размещен на сайте http://www.a-k-d.ru. </w:t>
      </w:r>
    </w:p>
    <w:p w:rsidR="00C20CE1" w:rsidRDefault="00C20CE1" w:rsidP="00C20CE1">
      <w:pPr>
        <w:numPr>
          <w:ilvl w:val="0"/>
          <w:numId w:val="1"/>
        </w:numPr>
        <w:spacing w:before="100" w:beforeAutospacing="1" w:after="100" w:afterAutospacing="1"/>
        <w:ind w:left="714" w:hanging="357"/>
        <w:contextualSpacing/>
      </w:pPr>
      <w:r>
        <w:t>Подписи: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03"/>
        <w:gridCol w:w="4819"/>
      </w:tblGrid>
      <w:tr w:rsidR="00C20CE1" w:rsidRPr="002F3F01" w:rsidTr="00C20CE1">
        <w:tc>
          <w:tcPr>
            <w:tcW w:w="5103" w:type="dxa"/>
            <w:vAlign w:val="center"/>
          </w:tcPr>
          <w:p w:rsidR="00C20CE1" w:rsidRPr="002F3F01" w:rsidRDefault="00C20CE1" w:rsidP="00AA186C">
            <w:pPr>
              <w:spacing w:line="360" w:lineRule="auto"/>
              <w:jc w:val="center"/>
              <w:rPr>
                <w:b/>
              </w:rPr>
            </w:pPr>
            <w:r w:rsidRPr="002F3F01">
              <w:rPr>
                <w:b/>
                <w:sz w:val="22"/>
                <w:szCs w:val="22"/>
              </w:rPr>
              <w:t>ФИО</w:t>
            </w:r>
          </w:p>
        </w:tc>
        <w:tc>
          <w:tcPr>
            <w:tcW w:w="4819" w:type="dxa"/>
            <w:vAlign w:val="center"/>
          </w:tcPr>
          <w:p w:rsidR="00C20CE1" w:rsidRPr="002F3F01" w:rsidRDefault="00C20CE1" w:rsidP="00AA186C">
            <w:pPr>
              <w:spacing w:line="360" w:lineRule="auto"/>
              <w:jc w:val="center"/>
              <w:rPr>
                <w:b/>
              </w:rPr>
            </w:pPr>
            <w:r w:rsidRPr="002F3F01">
              <w:rPr>
                <w:b/>
                <w:sz w:val="22"/>
                <w:szCs w:val="22"/>
              </w:rPr>
              <w:t>Подпись</w:t>
            </w:r>
          </w:p>
        </w:tc>
      </w:tr>
      <w:tr w:rsidR="00C20CE1" w:rsidRPr="00F036E7" w:rsidTr="00C20CE1">
        <w:tc>
          <w:tcPr>
            <w:tcW w:w="9922" w:type="dxa"/>
            <w:gridSpan w:val="2"/>
            <w:vAlign w:val="center"/>
          </w:tcPr>
          <w:p w:rsidR="00C20CE1" w:rsidRPr="00F036E7" w:rsidRDefault="00C20CE1" w:rsidP="00AA186C">
            <w:pPr>
              <w:spacing w:line="360" w:lineRule="auto"/>
              <w:rPr>
                <w:b/>
              </w:rPr>
            </w:pPr>
            <w:r w:rsidRPr="00F036E7">
              <w:rPr>
                <w:b/>
                <w:sz w:val="22"/>
                <w:szCs w:val="22"/>
              </w:rPr>
              <w:t>Члены комиссии:</w:t>
            </w:r>
          </w:p>
        </w:tc>
      </w:tr>
      <w:tr w:rsidR="00C20CE1" w:rsidRPr="002F3F01" w:rsidTr="00C20CE1">
        <w:tc>
          <w:tcPr>
            <w:tcW w:w="5103" w:type="dxa"/>
            <w:vAlign w:val="center"/>
          </w:tcPr>
          <w:p w:rsidR="00C20CE1" w:rsidRPr="002F3F01" w:rsidRDefault="00C20CE1" w:rsidP="00AA186C">
            <w:pPr>
              <w:spacing w:line="360" w:lineRule="auto"/>
            </w:pPr>
            <w:r>
              <w:t>Казакова Елена Алексеевна</w:t>
            </w:r>
          </w:p>
        </w:tc>
        <w:tc>
          <w:tcPr>
            <w:tcW w:w="4819" w:type="dxa"/>
            <w:vAlign w:val="center"/>
          </w:tcPr>
          <w:p w:rsidR="00C20CE1" w:rsidRPr="002F3F01" w:rsidRDefault="00C20CE1" w:rsidP="00AA186C">
            <w:pPr>
              <w:spacing w:line="360" w:lineRule="auto"/>
              <w:jc w:val="center"/>
            </w:pPr>
          </w:p>
        </w:tc>
      </w:tr>
      <w:tr w:rsidR="00C20CE1" w:rsidRPr="002F3F01" w:rsidTr="00C20CE1">
        <w:tc>
          <w:tcPr>
            <w:tcW w:w="5103" w:type="dxa"/>
            <w:vAlign w:val="center"/>
          </w:tcPr>
          <w:p w:rsidR="00C20CE1" w:rsidRPr="002F3F01" w:rsidRDefault="00C20CE1" w:rsidP="00AA186C">
            <w:pPr>
              <w:spacing w:line="360" w:lineRule="auto"/>
            </w:pPr>
            <w:r>
              <w:t>Савиных Александр Алексеевич</w:t>
            </w:r>
          </w:p>
        </w:tc>
        <w:tc>
          <w:tcPr>
            <w:tcW w:w="4819" w:type="dxa"/>
            <w:vAlign w:val="center"/>
          </w:tcPr>
          <w:p w:rsidR="00C20CE1" w:rsidRPr="002F3F01" w:rsidRDefault="00C20CE1" w:rsidP="00AA186C">
            <w:pPr>
              <w:spacing w:line="360" w:lineRule="auto"/>
              <w:jc w:val="center"/>
            </w:pPr>
          </w:p>
        </w:tc>
      </w:tr>
      <w:tr w:rsidR="00C20CE1" w:rsidRPr="002F3F01" w:rsidTr="00C20CE1">
        <w:tc>
          <w:tcPr>
            <w:tcW w:w="5103" w:type="dxa"/>
            <w:vAlign w:val="center"/>
          </w:tcPr>
          <w:p w:rsidR="00C20CE1" w:rsidRDefault="00C20CE1" w:rsidP="00AA186C">
            <w:r>
              <w:t>Карасев Александр Тимофеевич</w:t>
            </w:r>
          </w:p>
        </w:tc>
        <w:tc>
          <w:tcPr>
            <w:tcW w:w="4819" w:type="dxa"/>
            <w:vAlign w:val="center"/>
          </w:tcPr>
          <w:p w:rsidR="00C20CE1" w:rsidRPr="002F3F01" w:rsidRDefault="00C20CE1" w:rsidP="00AA186C">
            <w:pPr>
              <w:spacing w:line="360" w:lineRule="auto"/>
              <w:jc w:val="center"/>
            </w:pPr>
          </w:p>
        </w:tc>
      </w:tr>
      <w:tr w:rsidR="00C20CE1" w:rsidRPr="00F036E7" w:rsidTr="00C20CE1">
        <w:tc>
          <w:tcPr>
            <w:tcW w:w="9922" w:type="dxa"/>
            <w:gridSpan w:val="2"/>
            <w:vAlign w:val="center"/>
          </w:tcPr>
          <w:p w:rsidR="00C20CE1" w:rsidRPr="00F036E7" w:rsidRDefault="00C20CE1" w:rsidP="00AA186C">
            <w:pPr>
              <w:spacing w:line="360" w:lineRule="auto"/>
              <w:rPr>
                <w:b/>
              </w:rPr>
            </w:pPr>
            <w:r w:rsidRPr="00F036E7">
              <w:rPr>
                <w:b/>
                <w:sz w:val="22"/>
                <w:szCs w:val="22"/>
              </w:rPr>
              <w:t>Секретарь комиссии (без права голоса)</w:t>
            </w:r>
          </w:p>
        </w:tc>
      </w:tr>
      <w:tr w:rsidR="00C20CE1" w:rsidRPr="002F3F01" w:rsidTr="00C20CE1">
        <w:tc>
          <w:tcPr>
            <w:tcW w:w="5103" w:type="dxa"/>
            <w:vAlign w:val="center"/>
          </w:tcPr>
          <w:p w:rsidR="00C20CE1" w:rsidRPr="002F3F01" w:rsidRDefault="00C20CE1" w:rsidP="00AA186C">
            <w:pPr>
              <w:spacing w:line="360" w:lineRule="auto"/>
            </w:pPr>
            <w:r>
              <w:t>Белоусова Ольга Александровна</w:t>
            </w:r>
          </w:p>
        </w:tc>
        <w:tc>
          <w:tcPr>
            <w:tcW w:w="4819" w:type="dxa"/>
            <w:vAlign w:val="center"/>
          </w:tcPr>
          <w:p w:rsidR="00C20CE1" w:rsidRPr="002F3F01" w:rsidRDefault="00C20CE1" w:rsidP="00AA186C">
            <w:pPr>
              <w:spacing w:line="360" w:lineRule="auto"/>
              <w:jc w:val="center"/>
            </w:pPr>
          </w:p>
        </w:tc>
      </w:tr>
    </w:tbl>
    <w:p w:rsidR="00A9500C" w:rsidRDefault="00C20CE1"/>
    <w:sectPr w:rsidR="00A9500C" w:rsidSect="00C20CE1">
      <w:pgSz w:w="11906" w:h="16838"/>
      <w:pgMar w:top="397" w:right="567" w:bottom="39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62918"/>
    <w:multiLevelType w:val="multilevel"/>
    <w:tmpl w:val="513843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20CE1"/>
    <w:rsid w:val="005C3212"/>
    <w:rsid w:val="008A0EA2"/>
    <w:rsid w:val="00C20CE1"/>
    <w:rsid w:val="00EA6D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C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C20CE1"/>
    <w:pPr>
      <w:spacing w:before="100" w:beforeAutospacing="1" w:after="100" w:afterAutospacing="1"/>
      <w:outlineLvl w:val="0"/>
    </w:pPr>
    <w:rPr>
      <w:rFonts w:eastAsiaTheme="minorEastAsia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20CE1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rsid w:val="00C20CE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382</Words>
  <Characters>2180</Characters>
  <Application>Microsoft Office Word</Application>
  <DocSecurity>0</DocSecurity>
  <Lines>18</Lines>
  <Paragraphs>5</Paragraphs>
  <ScaleCrop>false</ScaleCrop>
  <Company>NIAEP</Company>
  <LinksUpToDate>false</LinksUpToDate>
  <CharactersWithSpaces>2557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6680</dc:creator>
  <cp:keywords/>
  <dc:description/>
  <cp:lastModifiedBy>6680</cp:lastModifiedBy>
  <cp:revision>1</cp:revision>
  <dcterms:created xsi:type="dcterms:W3CDTF">2012-10-31T05:45:00Z</dcterms:created>
  <dcterms:modified xsi:type="dcterms:W3CDTF">2012-10-31T05:51:00Z</dcterms:modified>
</cp:coreProperties>
</file>