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985C59" w:rsidP="00CE22F6">
            <w:pPr>
              <w:jc w:val="left"/>
              <w:rPr>
                <w:bCs/>
                <w:color w:val="000000"/>
              </w:rPr>
            </w:pPr>
            <w:r w:rsidRPr="00985C59">
              <w:rPr>
                <w:rStyle w:val="FontStyle15"/>
                <w:sz w:val="24"/>
                <w:szCs w:val="24"/>
              </w:rPr>
              <w:t xml:space="preserve">Талреп 34.02.2 3/4 вилка-вилка А1145-92 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GREEN</w:t>
            </w:r>
            <w:r w:rsidRPr="00985C59">
              <w:rPr>
                <w:rStyle w:val="FontStyle15"/>
                <w:sz w:val="24"/>
                <w:szCs w:val="24"/>
              </w:rPr>
              <w:t xml:space="preserve"> 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G</w:t>
            </w:r>
            <w:r w:rsidRPr="00985C59">
              <w:rPr>
                <w:rStyle w:val="FontStyle15"/>
                <w:sz w:val="24"/>
                <w:szCs w:val="24"/>
              </w:rPr>
              <w:t xml:space="preserve">6313 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SSGPGG</w:t>
            </w:r>
            <w:r w:rsidRPr="00985C59">
              <w:rPr>
                <w:rStyle w:val="FontStyle15"/>
                <w:sz w:val="24"/>
                <w:szCs w:val="24"/>
              </w:rPr>
              <w:t>6924</w:t>
            </w:r>
            <w:r>
              <w:rPr>
                <w:rStyle w:val="FontStyle15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5168" w:type="dxa"/>
          </w:tcPr>
          <w:p w:rsidR="00C837D3" w:rsidRP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 w:rsidRPr="00985C59">
              <w:rPr>
                <w:rStyle w:val="FontStyle15"/>
                <w:sz w:val="24"/>
                <w:szCs w:val="24"/>
              </w:rPr>
              <w:t>Материал------------------</w:t>
            </w:r>
            <w:proofErr w:type="spellStart"/>
            <w:r w:rsidRPr="00985C59">
              <w:rPr>
                <w:rStyle w:val="FontStyle15"/>
                <w:sz w:val="24"/>
                <w:szCs w:val="24"/>
              </w:rPr>
              <w:t>термообработанная</w:t>
            </w:r>
            <w:proofErr w:type="spellEnd"/>
            <w:r w:rsidRPr="00985C59">
              <w:rPr>
                <w:rStyle w:val="FontStyle15"/>
                <w:sz w:val="24"/>
                <w:szCs w:val="24"/>
              </w:rPr>
              <w:t xml:space="preserve"> высокопрочная сталь 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SAE</w:t>
            </w:r>
            <w:r w:rsidRPr="00985C59">
              <w:rPr>
                <w:rStyle w:val="FontStyle15"/>
                <w:sz w:val="24"/>
                <w:szCs w:val="24"/>
              </w:rPr>
              <w:t xml:space="preserve"> 1035 или 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SAE</w:t>
            </w:r>
            <w:r w:rsidRPr="00985C59">
              <w:rPr>
                <w:rStyle w:val="FontStyle15"/>
                <w:sz w:val="24"/>
                <w:szCs w:val="24"/>
              </w:rPr>
              <w:t xml:space="preserve"> 1045</w:t>
            </w:r>
          </w:p>
          <w:p w:rsidR="00985C59" w:rsidRP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 w:rsidRPr="00985C59">
              <w:rPr>
                <w:rStyle w:val="FontStyle15"/>
                <w:sz w:val="24"/>
                <w:szCs w:val="24"/>
              </w:rPr>
              <w:t>Запас прочности---------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MBL</w:t>
            </w:r>
            <w:r w:rsidRPr="00985C59">
              <w:rPr>
                <w:rStyle w:val="FontStyle15"/>
                <w:sz w:val="24"/>
                <w:szCs w:val="24"/>
              </w:rPr>
              <w:t xml:space="preserve"> равен 5х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>WLL</w:t>
            </w:r>
          </w:p>
          <w:p w:rsidR="00985C59" w:rsidRP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 w:rsidRPr="00985C59">
              <w:rPr>
                <w:rStyle w:val="FontStyle15"/>
                <w:sz w:val="24"/>
                <w:szCs w:val="24"/>
              </w:rPr>
              <w:t>Окончательная обработка-------------горячая гальванизация (</w:t>
            </w:r>
            <w:proofErr w:type="spellStart"/>
            <w:r w:rsidRPr="00985C59">
              <w:rPr>
                <w:rStyle w:val="FontStyle15"/>
                <w:sz w:val="24"/>
                <w:szCs w:val="24"/>
              </w:rPr>
              <w:t>цинков</w:t>
            </w:r>
            <w:bookmarkStart w:id="2" w:name="_GoBack"/>
            <w:bookmarkEnd w:id="2"/>
            <w:r w:rsidRPr="00985C59">
              <w:rPr>
                <w:rStyle w:val="FontStyle15"/>
                <w:sz w:val="24"/>
                <w:szCs w:val="24"/>
              </w:rPr>
              <w:t>ание</w:t>
            </w:r>
            <w:proofErr w:type="spellEnd"/>
            <w:r w:rsidRPr="00985C59">
              <w:rPr>
                <w:rStyle w:val="FontStyle15"/>
                <w:sz w:val="24"/>
                <w:szCs w:val="24"/>
              </w:rPr>
              <w:t>)</w:t>
            </w:r>
          </w:p>
          <w:p w:rsidR="00985C59" w:rsidRP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  <w:lang w:val="en-US"/>
              </w:rPr>
            </w:pPr>
            <w:r w:rsidRPr="00985C59">
              <w:rPr>
                <w:rStyle w:val="FontStyle15"/>
                <w:sz w:val="24"/>
                <w:szCs w:val="24"/>
              </w:rPr>
              <w:t>Стандарт</w:t>
            </w:r>
            <w:r w:rsidRPr="00985C59">
              <w:rPr>
                <w:rStyle w:val="FontStyle15"/>
                <w:sz w:val="24"/>
                <w:szCs w:val="24"/>
                <w:lang w:val="en-US"/>
              </w:rPr>
              <w:t xml:space="preserve">---------------ASTM 1145-92 US </w:t>
            </w:r>
            <w:proofErr w:type="spellStart"/>
            <w:r w:rsidRPr="00985C59">
              <w:rPr>
                <w:rStyle w:val="FontStyle15"/>
                <w:sz w:val="24"/>
                <w:szCs w:val="24"/>
                <w:lang w:val="en-US"/>
              </w:rPr>
              <w:t>Fed.Spec</w:t>
            </w:r>
            <w:proofErr w:type="spellEnd"/>
            <w:r w:rsidRPr="00985C59">
              <w:rPr>
                <w:rStyle w:val="FontStyle15"/>
                <w:sz w:val="24"/>
                <w:szCs w:val="24"/>
                <w:lang w:val="en-US"/>
              </w:rPr>
              <w:t xml:space="preserve"> FF-T-791B</w:t>
            </w:r>
          </w:p>
          <w:p w:rsidR="00985C59" w:rsidRP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 w:rsidRPr="00985C59">
              <w:rPr>
                <w:rStyle w:val="FontStyle15"/>
                <w:sz w:val="24"/>
                <w:szCs w:val="24"/>
              </w:rPr>
              <w:t xml:space="preserve">Рабочая нагрузка, </w:t>
            </w:r>
            <w:proofErr w:type="spellStart"/>
            <w:r w:rsidRPr="00985C59">
              <w:rPr>
                <w:rStyle w:val="FontStyle15"/>
                <w:sz w:val="24"/>
                <w:szCs w:val="24"/>
              </w:rPr>
              <w:t>тн</w:t>
            </w:r>
            <w:proofErr w:type="spellEnd"/>
            <w:r w:rsidRPr="00985C59">
              <w:rPr>
                <w:rStyle w:val="FontStyle15"/>
                <w:sz w:val="24"/>
                <w:szCs w:val="24"/>
              </w:rPr>
              <w:t xml:space="preserve"> ---------34</w:t>
            </w:r>
          </w:p>
          <w:p w:rsidR="00985C59" w:rsidRDefault="00985C59" w:rsidP="00985C59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 w:rsidRPr="00985C59">
              <w:rPr>
                <w:rStyle w:val="FontStyle15"/>
                <w:sz w:val="24"/>
                <w:szCs w:val="24"/>
              </w:rPr>
              <w:t xml:space="preserve">Вес, </w:t>
            </w:r>
            <w:proofErr w:type="gramStart"/>
            <w:r w:rsidRPr="00985C59">
              <w:rPr>
                <w:rStyle w:val="FontStyle15"/>
                <w:sz w:val="24"/>
                <w:szCs w:val="24"/>
              </w:rPr>
              <w:t>кг</w:t>
            </w:r>
            <w:proofErr w:type="gramEnd"/>
            <w:r w:rsidRPr="00985C59">
              <w:rPr>
                <w:rStyle w:val="FontStyle15"/>
                <w:sz w:val="24"/>
                <w:szCs w:val="24"/>
              </w:rPr>
              <w:t>---------98</w:t>
            </w:r>
          </w:p>
          <w:p w:rsidR="00A4442E" w:rsidRDefault="00A4442E" w:rsidP="00A4442E">
            <w:pPr>
              <w:pStyle w:val="Style7"/>
              <w:widowControl/>
              <w:spacing w:before="67"/>
              <w:ind w:left="99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Сертификат испытаний--------ОБЯЗАТЕЛЬНО!</w:t>
            </w:r>
          </w:p>
          <w:p w:rsidR="00A4442E" w:rsidRPr="00985C59" w:rsidRDefault="00A4442E" w:rsidP="00A4442E">
            <w:pPr>
              <w:pStyle w:val="Style7"/>
              <w:widowControl/>
              <w:spacing w:before="67"/>
              <w:ind w:left="99"/>
              <w:rPr>
                <w:b/>
                <w:sz w:val="18"/>
                <w:szCs w:val="18"/>
              </w:rPr>
            </w:pPr>
            <w:r>
              <w:rPr>
                <w:rStyle w:val="FontStyle15"/>
                <w:sz w:val="24"/>
                <w:szCs w:val="24"/>
              </w:rPr>
              <w:t>Рабочий сертификат----------ОБЯЗАТЕЛЬНО!</w:t>
            </w:r>
          </w:p>
        </w:tc>
        <w:tc>
          <w:tcPr>
            <w:tcW w:w="709" w:type="dxa"/>
          </w:tcPr>
          <w:p w:rsidR="00C837D3" w:rsidRPr="00985C59" w:rsidRDefault="00C837D3" w:rsidP="00CE22F6"/>
          <w:p w:rsidR="00003746" w:rsidRDefault="00003746" w:rsidP="00CE22F6">
            <w:r w:rsidRPr="00985C59">
              <w:t xml:space="preserve"> </w:t>
            </w:r>
            <w:r>
              <w:t>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985C59" w:rsidP="00003746">
            <w:pPr>
              <w:jc w:val="center"/>
            </w:pPr>
            <w:r>
              <w:t>8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DF6A1C">
        <w:t xml:space="preserve">– 10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A9528E">
        <w:rPr>
          <w:rFonts w:eastAsia="SimSun" w:cs="Tahoma"/>
          <w:kern w:val="1"/>
          <w:lang w:eastAsia="hi-IN" w:bidi="hi-IN"/>
        </w:rPr>
        <w:t>1 2</w:t>
      </w:r>
      <w:r w:rsidR="00643B95">
        <w:rPr>
          <w:rFonts w:eastAsia="SimSun" w:cs="Tahoma"/>
          <w:kern w:val="1"/>
          <w:lang w:eastAsia="hi-IN" w:bidi="hi-IN"/>
        </w:rPr>
        <w:t>18</w:t>
      </w:r>
      <w:r w:rsidR="00A9528E">
        <w:rPr>
          <w:rFonts w:eastAsia="SimSun" w:cs="Tahoma"/>
          <w:kern w:val="1"/>
          <w:lang w:eastAsia="hi-IN" w:bidi="hi-IN"/>
        </w:rPr>
        <w:t xml:space="preserve"> 000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4D4ACC"/>
    <w:rsid w:val="005C5979"/>
    <w:rsid w:val="00643B95"/>
    <w:rsid w:val="00985C59"/>
    <w:rsid w:val="00A4442E"/>
    <w:rsid w:val="00A9528E"/>
    <w:rsid w:val="00AB563F"/>
    <w:rsid w:val="00C837D3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2012-04-05T11:47:00Z</cp:lastPrinted>
  <dcterms:created xsi:type="dcterms:W3CDTF">2012-07-18T10:35:00Z</dcterms:created>
  <dcterms:modified xsi:type="dcterms:W3CDTF">2012-08-20T12:00:00Z</dcterms:modified>
</cp:coreProperties>
</file>