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E4B" w:rsidRPr="0006257E" w:rsidRDefault="00315E4B" w:rsidP="00315E4B">
      <w:pPr>
        <w:pStyle w:val="1"/>
        <w:numPr>
          <w:ilvl w:val="0"/>
          <w:numId w:val="4"/>
        </w:numPr>
        <w:tabs>
          <w:tab w:val="left" w:pos="426"/>
        </w:tabs>
        <w:ind w:left="0" w:firstLine="0"/>
        <w:jc w:val="center"/>
        <w:rPr>
          <w:b/>
        </w:rPr>
      </w:pPr>
      <w:bookmarkStart w:id="0" w:name="_Toc398564572"/>
      <w:bookmarkStart w:id="1" w:name="_Toc399408082"/>
      <w:bookmarkStart w:id="2" w:name="_Toc420930267"/>
      <w:r w:rsidRPr="0006257E">
        <w:rPr>
          <w:b/>
        </w:rPr>
        <w:t xml:space="preserve">ИЗВЕЩЕНИЕ О ПРОВЕДЕНИИ </w:t>
      </w:r>
      <w:bookmarkEnd w:id="0"/>
      <w:bookmarkEnd w:id="1"/>
      <w:r w:rsidRPr="0006257E">
        <w:rPr>
          <w:b/>
        </w:rPr>
        <w:t>ЗАКУПКИ</w:t>
      </w:r>
      <w:bookmarkEnd w:id="2"/>
    </w:p>
    <w:p w:rsidR="00315E4B" w:rsidRPr="00C4317D" w:rsidRDefault="00315E4B" w:rsidP="00315E4B"/>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Pr="00C4317D">
        <w:rPr>
          <w:rFonts w:ascii="Times New Roman" w:hAnsi="Times New Roman"/>
          <w:b/>
          <w:i/>
          <w:sz w:val="24"/>
          <w:szCs w:val="24"/>
        </w:rPr>
        <w:t>Открытый запрос цен в электронной форме.</w:t>
      </w:r>
    </w:p>
    <w:p w:rsidR="00315E4B" w:rsidRPr="00C4317D" w:rsidRDefault="00315E4B" w:rsidP="00315E4B">
      <w:pPr>
        <w:tabs>
          <w:tab w:val="left" w:pos="1134"/>
        </w:tabs>
        <w:ind w:left="709"/>
        <w:contextualSpacing/>
        <w:jc w:val="both"/>
        <w:rPr>
          <w:rFonts w:eastAsia="Calibri"/>
          <w:bCs/>
          <w:lang w:eastAsia="en-US"/>
        </w:rPr>
      </w:pPr>
    </w:p>
    <w:p w:rsidR="00315E4B" w:rsidRPr="00FE2C26"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 xml:space="preserve">Закупка проводится в соответствии с Единым </w:t>
      </w:r>
      <w:r w:rsidRPr="00C4317D">
        <w:rPr>
          <w:rFonts w:ascii="Times New Roman" w:eastAsia="Times New Roman" w:hAnsi="Times New Roman"/>
          <w:sz w:val="24"/>
          <w:szCs w:val="24"/>
          <w:lang w:eastAsia="ru-RU"/>
        </w:rPr>
        <w:t>отраслевым</w:t>
      </w:r>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с изменениями, утвержденными решением наблюдательного совета </w:t>
      </w:r>
      <w:proofErr w:type="spellStart"/>
      <w:r w:rsidRPr="00C4317D">
        <w:rPr>
          <w:rFonts w:ascii="Times New Roman" w:hAnsi="Times New Roman"/>
          <w:sz w:val="24"/>
          <w:szCs w:val="24"/>
        </w:rPr>
        <w:t>Госкорпорации</w:t>
      </w:r>
      <w:proofErr w:type="spellEnd"/>
      <w:r w:rsidRPr="00C4317D">
        <w:rPr>
          <w:rFonts w:ascii="Times New Roman" w:hAnsi="Times New Roman"/>
          <w:sz w:val="24"/>
          <w:szCs w:val="24"/>
        </w:rPr>
        <w:t xml:space="preserve"> «</w:t>
      </w:r>
      <w:proofErr w:type="spellStart"/>
      <w:r w:rsidRPr="00C4317D">
        <w:rPr>
          <w:rFonts w:ascii="Times New Roman" w:hAnsi="Times New Roman"/>
          <w:sz w:val="24"/>
          <w:szCs w:val="24"/>
        </w:rPr>
        <w:t>Росатом</w:t>
      </w:r>
      <w:proofErr w:type="spellEnd"/>
      <w:r w:rsidRPr="00C4317D">
        <w:rPr>
          <w:rFonts w:ascii="Times New Roman" w:hAnsi="Times New Roman"/>
          <w:sz w:val="24"/>
          <w:szCs w:val="24"/>
        </w:rPr>
        <w:t xml:space="preserve">» </w:t>
      </w:r>
      <w:r w:rsidRPr="00FE2C26">
        <w:rPr>
          <w:rFonts w:ascii="Times New Roman" w:hAnsi="Times New Roman"/>
          <w:sz w:val="24"/>
          <w:szCs w:val="24"/>
        </w:rPr>
        <w:t xml:space="preserve">(протокол от 07.02.2012 №37), с учетом приказа генерального директора </w:t>
      </w:r>
      <w:proofErr w:type="spellStart"/>
      <w:r w:rsidRPr="00FE2C26">
        <w:rPr>
          <w:rFonts w:ascii="Times New Roman" w:hAnsi="Times New Roman"/>
          <w:sz w:val="24"/>
          <w:szCs w:val="24"/>
        </w:rPr>
        <w:t>Госкорпорации</w:t>
      </w:r>
      <w:proofErr w:type="spellEnd"/>
      <w:r w:rsidRPr="00FE2C26">
        <w:rPr>
          <w:rFonts w:ascii="Times New Roman" w:hAnsi="Times New Roman"/>
          <w:sz w:val="24"/>
          <w:szCs w:val="24"/>
        </w:rPr>
        <w:t xml:space="preserve"> «</w:t>
      </w:r>
      <w:proofErr w:type="spellStart"/>
      <w:r w:rsidRPr="00FE2C26">
        <w:rPr>
          <w:rFonts w:ascii="Times New Roman" w:hAnsi="Times New Roman"/>
          <w:sz w:val="24"/>
          <w:szCs w:val="24"/>
        </w:rPr>
        <w:t>Росатом</w:t>
      </w:r>
      <w:proofErr w:type="spellEnd"/>
      <w:r w:rsidRPr="00FE2C26">
        <w:rPr>
          <w:rFonts w:ascii="Times New Roman" w:hAnsi="Times New Roman"/>
          <w:sz w:val="24"/>
          <w:szCs w:val="24"/>
        </w:rPr>
        <w:t>»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315E4B" w:rsidRPr="00C4317D" w:rsidRDefault="00315E4B" w:rsidP="00315E4B">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315E4B" w:rsidRPr="00C4317D" w:rsidRDefault="00315E4B" w:rsidP="00315E4B">
      <w:pPr>
        <w:tabs>
          <w:tab w:val="left" w:pos="1134"/>
        </w:tabs>
        <w:ind w:left="709"/>
        <w:contextualSpacing/>
        <w:jc w:val="both"/>
        <w:rPr>
          <w:rFonts w:eastAsia="Calibri"/>
          <w:bCs/>
          <w:lang w:eastAsia="en-US"/>
        </w:rPr>
      </w:pPr>
    </w:p>
    <w:p w:rsidR="00315E4B" w:rsidRPr="003074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закупки</w:t>
      </w:r>
      <w:r w:rsidRPr="00B80EA5">
        <w:rPr>
          <w:rFonts w:ascii="Times New Roman" w:hAnsi="Times New Roman"/>
          <w:spacing w:val="-6"/>
          <w:sz w:val="24"/>
          <w:szCs w:val="24"/>
        </w:rPr>
        <w:t xml:space="preserve">: </w:t>
      </w:r>
      <w:r w:rsidRPr="00A373FB">
        <w:rPr>
          <w:rFonts w:ascii="Times New Roman" w:hAnsi="Times New Roman"/>
          <w:i/>
          <w:spacing w:val="-6"/>
          <w:sz w:val="24"/>
          <w:szCs w:val="24"/>
        </w:rPr>
        <w:t xml:space="preserve">право заключения договора на </w:t>
      </w:r>
      <w:r w:rsidRPr="0030747D">
        <w:rPr>
          <w:rFonts w:ascii="Times New Roman" w:hAnsi="Times New Roman"/>
          <w:i/>
          <w:sz w:val="24"/>
          <w:szCs w:val="24"/>
        </w:rPr>
        <w:t>поставку к</w:t>
      </w:r>
      <w:r w:rsidRPr="0030747D">
        <w:rPr>
          <w:rFonts w:ascii="Times New Roman" w:hAnsi="Times New Roman"/>
          <w:i/>
          <w:color w:val="000000"/>
          <w:sz w:val="24"/>
          <w:szCs w:val="24"/>
          <w:lang w:eastAsia="ru-RU"/>
        </w:rPr>
        <w:t>омплект</w:t>
      </w:r>
      <w:r w:rsidRPr="0030747D">
        <w:rPr>
          <w:rFonts w:ascii="Times New Roman" w:hAnsi="Times New Roman"/>
          <w:i/>
          <w:color w:val="000000"/>
          <w:sz w:val="24"/>
          <w:szCs w:val="24"/>
        </w:rPr>
        <w:t>а</w:t>
      </w:r>
      <w:r w:rsidRPr="0030747D">
        <w:rPr>
          <w:rFonts w:ascii="Times New Roman" w:hAnsi="Times New Roman"/>
          <w:i/>
          <w:color w:val="000000"/>
          <w:sz w:val="24"/>
          <w:szCs w:val="24"/>
          <w:lang w:eastAsia="ru-RU"/>
        </w:rPr>
        <w:t> барабанов с зажимными шайбами для оснащения станка проволочной резки</w:t>
      </w:r>
      <w:r w:rsidRPr="0030747D">
        <w:rPr>
          <w:rFonts w:ascii="Times New Roman" w:hAnsi="Times New Roman"/>
          <w:i/>
          <w:spacing w:val="-6"/>
          <w:sz w:val="24"/>
          <w:szCs w:val="24"/>
        </w:rPr>
        <w:t>.</w:t>
      </w:r>
    </w:p>
    <w:p w:rsidR="00315E4B" w:rsidRPr="00B80EA5" w:rsidRDefault="00315E4B" w:rsidP="00315E4B">
      <w:pPr>
        <w:tabs>
          <w:tab w:val="left" w:pos="1134"/>
        </w:tabs>
        <w:ind w:left="709"/>
        <w:contextualSpacing/>
        <w:jc w:val="both"/>
        <w:rPr>
          <w:b/>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 (далее АО «</w:t>
      </w:r>
      <w:proofErr w:type="spellStart"/>
      <w:r w:rsidRPr="00C4317D">
        <w:rPr>
          <w:rFonts w:ascii="Times New Roman" w:hAnsi="Times New Roman"/>
          <w:sz w:val="24"/>
          <w:szCs w:val="24"/>
        </w:rPr>
        <w:t>Гиредмет</w:t>
      </w:r>
      <w:proofErr w:type="spellEnd"/>
      <w:r w:rsidRPr="00C4317D">
        <w:rPr>
          <w:rFonts w:ascii="Times New Roman" w:hAnsi="Times New Roman"/>
          <w:sz w:val="24"/>
          <w:szCs w:val="24"/>
        </w:rPr>
        <w:t>»)</w:t>
      </w:r>
      <w:r w:rsidRPr="00C4317D">
        <w:rPr>
          <w:rFonts w:ascii="Times New Roman" w:hAnsi="Times New Roman"/>
          <w:spacing w:val="-6"/>
          <w:sz w:val="24"/>
          <w:szCs w:val="24"/>
        </w:rPr>
        <w:t xml:space="preserve"> </w:t>
      </w:r>
    </w:p>
    <w:p w:rsidR="00315E4B" w:rsidRPr="00C4317D" w:rsidRDefault="00315E4B" w:rsidP="00315E4B">
      <w:pPr>
        <w:ind w:firstLine="709"/>
      </w:pPr>
      <w:r w:rsidRPr="00C4317D">
        <w:t xml:space="preserve">Место нахождения: 119017, г. Москва, Б. </w:t>
      </w:r>
      <w:proofErr w:type="spellStart"/>
      <w:r w:rsidRPr="00C4317D">
        <w:t>Толмачевский</w:t>
      </w:r>
      <w:proofErr w:type="spellEnd"/>
      <w:r w:rsidRPr="00C4317D">
        <w:t xml:space="preserve"> пер., д. 5, стр. 1. </w:t>
      </w:r>
    </w:p>
    <w:p w:rsidR="00315E4B" w:rsidRPr="00C4317D" w:rsidRDefault="00315E4B" w:rsidP="00315E4B">
      <w:pPr>
        <w:ind w:firstLine="709"/>
      </w:pPr>
      <w:r w:rsidRPr="00C4317D">
        <w:t xml:space="preserve">Почтовый адрес: 119017, г. Москва, Б. </w:t>
      </w:r>
      <w:proofErr w:type="spellStart"/>
      <w:r w:rsidRPr="00C4317D">
        <w:t>Толмачевский</w:t>
      </w:r>
      <w:proofErr w:type="spellEnd"/>
      <w:r w:rsidRPr="00C4317D">
        <w:t xml:space="preserve"> пер., д. 5, стр. 1.</w:t>
      </w:r>
    </w:p>
    <w:p w:rsidR="00315E4B" w:rsidRPr="00C4317D" w:rsidRDefault="00315E4B" w:rsidP="00315E4B">
      <w:pPr>
        <w:ind w:firstLine="709"/>
      </w:pPr>
      <w:r w:rsidRPr="00C4317D">
        <w:t xml:space="preserve">Тел.: 8 (495) 981-30-10 доб. 913 </w:t>
      </w:r>
    </w:p>
    <w:p w:rsidR="00315E4B" w:rsidRPr="00C4317D" w:rsidRDefault="00315E4B" w:rsidP="00315E4B">
      <w:pPr>
        <w:ind w:firstLine="709"/>
      </w:pPr>
      <w:r w:rsidRPr="00C4317D">
        <w:t>Эл</w:t>
      </w:r>
      <w:proofErr w:type="gramStart"/>
      <w:r w:rsidRPr="00C4317D">
        <w:t>.</w:t>
      </w:r>
      <w:proofErr w:type="gramEnd"/>
      <w:r w:rsidRPr="00C4317D">
        <w:t xml:space="preserve"> </w:t>
      </w:r>
      <w:proofErr w:type="gramStart"/>
      <w:r w:rsidRPr="00C4317D">
        <w:t>п</w:t>
      </w:r>
      <w:proofErr w:type="gramEnd"/>
      <w:r w:rsidRPr="00C4317D">
        <w:t xml:space="preserve">очта: </w:t>
      </w:r>
      <w:hyperlink r:id="rId6" w:history="1">
        <w:r w:rsidRPr="00C4317D">
          <w:rPr>
            <w:rStyle w:val="a6"/>
          </w:rPr>
          <w:t>AASinitsyna@giredmet.ru</w:t>
        </w:r>
      </w:hyperlink>
      <w:r w:rsidRPr="00C4317D">
        <w:t xml:space="preserve"> </w:t>
      </w:r>
    </w:p>
    <w:p w:rsidR="00315E4B" w:rsidRPr="00C4317D" w:rsidRDefault="00315E4B" w:rsidP="00315E4B">
      <w:pPr>
        <w:tabs>
          <w:tab w:val="left" w:pos="1134"/>
        </w:tabs>
        <w:ind w:firstLine="709"/>
        <w:contextualSpacing/>
        <w:jc w:val="both"/>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w:t>
      </w:r>
      <w:proofErr w:type="spellStart"/>
      <w:r w:rsidRPr="00C4317D">
        <w:rPr>
          <w:rFonts w:ascii="Times New Roman" w:hAnsi="Times New Roman"/>
          <w:spacing w:val="-6"/>
          <w:sz w:val="24"/>
          <w:szCs w:val="24"/>
        </w:rPr>
        <w:t>Гиредмет</w:t>
      </w:r>
      <w:proofErr w:type="spellEnd"/>
      <w:r w:rsidRPr="00C4317D">
        <w:rPr>
          <w:rFonts w:ascii="Times New Roman" w:hAnsi="Times New Roman"/>
          <w:spacing w:val="-6"/>
          <w:sz w:val="24"/>
          <w:szCs w:val="24"/>
        </w:rPr>
        <w:t>»</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 xml:space="preserve">Место нахождения: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 xml:space="preserve">Почтовый адрес: 119017, г. Москва, Б. </w:t>
      </w:r>
      <w:proofErr w:type="spellStart"/>
      <w:r w:rsidRPr="00C4317D">
        <w:rPr>
          <w:rFonts w:ascii="Times New Roman" w:hAnsi="Times New Roman"/>
          <w:sz w:val="24"/>
          <w:szCs w:val="24"/>
        </w:rPr>
        <w:t>Толмачевский</w:t>
      </w:r>
      <w:proofErr w:type="spellEnd"/>
      <w:r w:rsidRPr="00C4317D">
        <w:rPr>
          <w:rFonts w:ascii="Times New Roman" w:hAnsi="Times New Roman"/>
          <w:sz w:val="24"/>
          <w:szCs w:val="24"/>
        </w:rPr>
        <w:t xml:space="preserve"> пер., д. 5, стр. 1.</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Тел.: 8 (495) 981-30-10 доб. 913</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Факс (495) 951-62-25</w:t>
      </w:r>
    </w:p>
    <w:p w:rsidR="00315E4B" w:rsidRPr="00C4317D" w:rsidRDefault="00315E4B" w:rsidP="00315E4B">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C4317D">
        <w:rPr>
          <w:rFonts w:ascii="Times New Roman" w:hAnsi="Times New Roman"/>
          <w:sz w:val="24"/>
          <w:szCs w:val="24"/>
        </w:rPr>
        <w:t xml:space="preserve"> </w:t>
      </w: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315E4B" w:rsidRPr="00C4317D" w:rsidRDefault="00315E4B" w:rsidP="00315E4B">
      <w:pPr>
        <w:tabs>
          <w:tab w:val="left" w:pos="1134"/>
        </w:tabs>
        <w:ind w:firstLine="709"/>
        <w:contextualSpacing/>
      </w:pPr>
    </w:p>
    <w:p w:rsidR="00315E4B"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Pr="003961BB">
        <w:rPr>
          <w:rFonts w:ascii="Times New Roman" w:hAnsi="Times New Roman"/>
          <w:i/>
          <w:sz w:val="24"/>
          <w:szCs w:val="24"/>
        </w:rPr>
        <w:t>поставка</w:t>
      </w:r>
      <w:r w:rsidRPr="0030747D">
        <w:rPr>
          <w:rFonts w:ascii="Times New Roman" w:hAnsi="Times New Roman"/>
          <w:i/>
          <w:sz w:val="24"/>
          <w:szCs w:val="24"/>
        </w:rPr>
        <w:t xml:space="preserve"> к</w:t>
      </w:r>
      <w:r w:rsidRPr="0030747D">
        <w:rPr>
          <w:rFonts w:ascii="Times New Roman" w:hAnsi="Times New Roman"/>
          <w:i/>
          <w:color w:val="000000"/>
          <w:sz w:val="24"/>
          <w:szCs w:val="24"/>
          <w:lang w:eastAsia="ru-RU"/>
        </w:rPr>
        <w:t>омплект</w:t>
      </w:r>
      <w:r w:rsidRPr="0030747D">
        <w:rPr>
          <w:rFonts w:ascii="Times New Roman" w:hAnsi="Times New Roman"/>
          <w:i/>
          <w:color w:val="000000"/>
          <w:sz w:val="24"/>
          <w:szCs w:val="24"/>
        </w:rPr>
        <w:t>а</w:t>
      </w:r>
      <w:r w:rsidRPr="0030747D">
        <w:rPr>
          <w:rFonts w:ascii="Times New Roman" w:hAnsi="Times New Roman"/>
          <w:i/>
          <w:color w:val="000000"/>
          <w:sz w:val="24"/>
          <w:szCs w:val="24"/>
          <w:lang w:eastAsia="ru-RU"/>
        </w:rPr>
        <w:t> барабанов с зажимными шайбами для оснащения станка проволочной резки</w:t>
      </w:r>
      <w:r>
        <w:rPr>
          <w:rFonts w:ascii="Times New Roman" w:hAnsi="Times New Roman"/>
          <w:sz w:val="24"/>
          <w:szCs w:val="24"/>
        </w:rPr>
        <w:t>.</w:t>
      </w:r>
    </w:p>
    <w:p w:rsidR="00315E4B" w:rsidRPr="00A2126D" w:rsidRDefault="00315E4B" w:rsidP="00315E4B">
      <w:pPr>
        <w:pStyle w:val="a8"/>
        <w:tabs>
          <w:tab w:val="left" w:pos="0"/>
          <w:tab w:val="left" w:pos="1134"/>
        </w:tabs>
        <w:spacing w:after="0" w:line="240" w:lineRule="auto"/>
        <w:ind w:left="709"/>
        <w:jc w:val="both"/>
        <w:rPr>
          <w:rFonts w:ascii="Times New Roman" w:hAnsi="Times New Roman"/>
          <w:sz w:val="24"/>
          <w:szCs w:val="24"/>
        </w:rPr>
      </w:pPr>
    </w:p>
    <w:p w:rsidR="00315E4B" w:rsidRPr="00C4317D" w:rsidRDefault="00315E4B" w:rsidP="00315E4B">
      <w:pPr>
        <w:spacing w:after="60"/>
        <w:ind w:firstLine="709"/>
        <w:jc w:val="both"/>
      </w:pPr>
      <w:r w:rsidRPr="00A2126D">
        <w:t xml:space="preserve">Срок выполнения </w:t>
      </w:r>
      <w:r w:rsidRPr="003961BB">
        <w:t>поставок:</w:t>
      </w:r>
      <w:r w:rsidRPr="00A2126D">
        <w:t xml:space="preserve"> </w:t>
      </w:r>
      <w:r w:rsidRPr="003961BB">
        <w:rPr>
          <w:i/>
        </w:rPr>
        <w:t xml:space="preserve">в течение </w:t>
      </w:r>
      <w:r>
        <w:rPr>
          <w:i/>
        </w:rPr>
        <w:t>90</w:t>
      </w:r>
      <w:r w:rsidRPr="003961BB">
        <w:rPr>
          <w:i/>
        </w:rPr>
        <w:t xml:space="preserve"> календарных дней </w:t>
      </w:r>
      <w:proofErr w:type="gramStart"/>
      <w:r w:rsidRPr="003961BB">
        <w:rPr>
          <w:i/>
        </w:rPr>
        <w:t>с даты заключения</w:t>
      </w:r>
      <w:proofErr w:type="gramEnd"/>
      <w:r w:rsidRPr="003961BB">
        <w:rPr>
          <w:i/>
        </w:rPr>
        <w:t xml:space="preserve"> договора</w:t>
      </w:r>
      <w:r>
        <w:t>.</w:t>
      </w:r>
    </w:p>
    <w:p w:rsidR="00315E4B" w:rsidRPr="00C4317D" w:rsidRDefault="00315E4B" w:rsidP="00315E4B">
      <w:pPr>
        <w:tabs>
          <w:tab w:val="left" w:pos="1134"/>
        </w:tabs>
        <w:ind w:firstLine="709"/>
        <w:contextualSpacing/>
        <w:jc w:val="both"/>
      </w:pPr>
      <w:r w:rsidRPr="00C4317D">
        <w:t xml:space="preserve">Место </w:t>
      </w:r>
      <w:r w:rsidRPr="00493D7F">
        <w:t>выполнения поставок</w:t>
      </w:r>
      <w:r w:rsidRPr="00C4317D">
        <w:t>:</w:t>
      </w:r>
      <w:r w:rsidRPr="00FE2C26">
        <w:t xml:space="preserve"> </w:t>
      </w:r>
      <w:r w:rsidRPr="00C4317D">
        <w:t xml:space="preserve">г. Москва, Б. </w:t>
      </w:r>
      <w:proofErr w:type="spellStart"/>
      <w:r w:rsidRPr="00C4317D">
        <w:t>Толмачевский</w:t>
      </w:r>
      <w:proofErr w:type="spellEnd"/>
      <w:r w:rsidRPr="00C4317D">
        <w:t xml:space="preserve"> пер., д. 5, стр. 1.</w:t>
      </w:r>
      <w:r>
        <w:t xml:space="preserve"> </w:t>
      </w:r>
    </w:p>
    <w:p w:rsidR="00315E4B" w:rsidRPr="00C4317D" w:rsidRDefault="00315E4B" w:rsidP="00315E4B">
      <w:pPr>
        <w:tabs>
          <w:tab w:val="left" w:pos="1134"/>
        </w:tabs>
        <w:ind w:firstLine="709"/>
        <w:contextualSpacing/>
        <w:jc w:val="both"/>
        <w:rPr>
          <w:b/>
          <w:i/>
        </w:rPr>
      </w:pPr>
    </w:p>
    <w:p w:rsidR="00315E4B" w:rsidRPr="00C4317D" w:rsidRDefault="00315E4B" w:rsidP="00315E4B">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315E4B" w:rsidRPr="00493D7F" w:rsidRDefault="00315E4B" w:rsidP="00315E4B">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315E4B" w:rsidRPr="00493D7F" w:rsidRDefault="00315E4B" w:rsidP="00315E4B">
      <w:pPr>
        <w:tabs>
          <w:tab w:val="left" w:pos="1134"/>
        </w:tabs>
        <w:ind w:firstLine="709"/>
        <w:contextualSpacing/>
        <w:jc w:val="both"/>
      </w:pPr>
    </w:p>
    <w:p w:rsidR="00315E4B" w:rsidRPr="003961BB"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w:t>
      </w:r>
      <w:r w:rsidRPr="003961BB">
        <w:rPr>
          <w:rFonts w:ascii="Times New Roman" w:hAnsi="Times New Roman"/>
          <w:sz w:val="24"/>
          <w:szCs w:val="24"/>
        </w:rPr>
        <w:t>Безналичный расчет. Оплата производится Покупателем</w:t>
      </w:r>
      <w:r w:rsidRPr="003961BB">
        <w:rPr>
          <w:rFonts w:ascii="Times New Roman" w:hAnsi="Times New Roman"/>
          <w:sz w:val="24"/>
          <w:szCs w:val="24"/>
          <w:lang w:bidi="ru-RU"/>
        </w:rPr>
        <w:t xml:space="preserve"> в размере 100% от цены Договора после поставки Товара </w:t>
      </w:r>
      <w:r w:rsidRPr="003961BB">
        <w:rPr>
          <w:rFonts w:ascii="Times New Roman" w:hAnsi="Times New Roman"/>
          <w:sz w:val="24"/>
          <w:szCs w:val="24"/>
        </w:rPr>
        <w:t>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Товара по Договору в течение 10 (десяти) банковских дней от даты их получения Покупателем.</w:t>
      </w:r>
    </w:p>
    <w:p w:rsidR="00315E4B" w:rsidRPr="003961BB" w:rsidRDefault="00315E4B" w:rsidP="00315E4B">
      <w:pPr>
        <w:pStyle w:val="a8"/>
        <w:tabs>
          <w:tab w:val="left" w:pos="0"/>
          <w:tab w:val="left" w:pos="1134"/>
        </w:tabs>
        <w:spacing w:after="0" w:line="240" w:lineRule="auto"/>
        <w:ind w:left="709"/>
        <w:jc w:val="both"/>
        <w:rPr>
          <w:rFonts w:ascii="Times New Roman" w:hAnsi="Times New Roman"/>
          <w:sz w:val="24"/>
          <w:szCs w:val="24"/>
        </w:rPr>
      </w:pPr>
    </w:p>
    <w:p w:rsidR="00315E4B" w:rsidRPr="00C4317D" w:rsidRDefault="00315E4B" w:rsidP="00315E4B">
      <w:pPr>
        <w:ind w:right="153" w:firstLine="709"/>
        <w:jc w:val="both"/>
      </w:pPr>
      <w:r w:rsidRPr="00C4317D">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15E4B" w:rsidRPr="00C4317D" w:rsidRDefault="00315E4B" w:rsidP="00315E4B">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15E4B" w:rsidRPr="00C4317D" w:rsidRDefault="00315E4B" w:rsidP="00315E4B">
      <w:pPr>
        <w:tabs>
          <w:tab w:val="left" w:pos="1134"/>
        </w:tabs>
        <w:ind w:firstLine="709"/>
        <w:contextualSpacing/>
        <w:jc w:val="both"/>
      </w:pPr>
    </w:p>
    <w:p w:rsidR="00315E4B" w:rsidRPr="0030747D" w:rsidRDefault="00315E4B" w:rsidP="00315E4B">
      <w:pPr>
        <w:pStyle w:val="a8"/>
        <w:numPr>
          <w:ilvl w:val="0"/>
          <w:numId w:val="3"/>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Pr>
          <w:rFonts w:ascii="Times New Roman" w:hAnsi="Times New Roman"/>
          <w:sz w:val="24"/>
          <w:szCs w:val="24"/>
        </w:rPr>
        <w:t xml:space="preserve"> </w:t>
      </w:r>
      <w:r w:rsidRPr="0030747D">
        <w:rPr>
          <w:rFonts w:ascii="Times New Roman" w:hAnsi="Times New Roman"/>
          <w:b/>
          <w:i/>
        </w:rPr>
        <w:t>2 482 920,00 (Два миллиона четыреста восемьдесят две тысячи девятьсот двадцать) рублей 00 копеек</w:t>
      </w:r>
      <w:r w:rsidRPr="0030747D">
        <w:rPr>
          <w:rFonts w:ascii="Times New Roman" w:hAnsi="Times New Roman"/>
          <w:b/>
          <w:i/>
          <w:sz w:val="24"/>
          <w:szCs w:val="24"/>
        </w:rPr>
        <w:t>,  включая НДС.</w:t>
      </w:r>
    </w:p>
    <w:p w:rsidR="00315E4B" w:rsidRPr="0030747D" w:rsidRDefault="00315E4B" w:rsidP="00315E4B">
      <w:pPr>
        <w:pStyle w:val="a8"/>
        <w:tabs>
          <w:tab w:val="left" w:pos="0"/>
          <w:tab w:val="left" w:pos="1134"/>
        </w:tabs>
        <w:spacing w:after="0" w:line="240" w:lineRule="auto"/>
        <w:ind w:left="928"/>
        <w:jc w:val="both"/>
        <w:rPr>
          <w:rFonts w:ascii="Times New Roman" w:hAnsi="Times New Roman"/>
          <w:b/>
          <w:i/>
          <w:sz w:val="24"/>
          <w:szCs w:val="24"/>
        </w:rPr>
      </w:pPr>
    </w:p>
    <w:p w:rsidR="00315E4B" w:rsidRDefault="00315E4B" w:rsidP="00315E4B">
      <w:pPr>
        <w:tabs>
          <w:tab w:val="left" w:pos="1134"/>
        </w:tabs>
        <w:ind w:firstLine="709"/>
        <w:contextualSpacing/>
        <w:jc w:val="both"/>
      </w:pPr>
      <w:r w:rsidRPr="00C4317D">
        <w:rPr>
          <w:b/>
          <w:i/>
        </w:rPr>
        <w:t>Цена договора включает в себя:</w:t>
      </w:r>
      <w:r>
        <w:rPr>
          <w:b/>
          <w:i/>
        </w:rPr>
        <w:t xml:space="preserve"> </w:t>
      </w:r>
      <w:r w:rsidRPr="002C16F8">
        <w:t>стоимость Товара,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t>.</w:t>
      </w:r>
    </w:p>
    <w:p w:rsidR="00315E4B" w:rsidRPr="00C4317D" w:rsidRDefault="00315E4B" w:rsidP="00315E4B">
      <w:pPr>
        <w:tabs>
          <w:tab w:val="left" w:pos="1134"/>
        </w:tabs>
        <w:ind w:firstLine="709"/>
        <w:contextualSpacing/>
        <w:jc w:val="both"/>
        <w:rPr>
          <w:b/>
          <w:i/>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315E4B" w:rsidRPr="003961BB" w:rsidRDefault="00315E4B" w:rsidP="00315E4B">
      <w:pPr>
        <w:tabs>
          <w:tab w:val="left" w:pos="1134"/>
        </w:tabs>
        <w:ind w:firstLine="709"/>
        <w:contextualSpacing/>
        <w:jc w:val="both"/>
        <w:rPr>
          <w:rFonts w:eastAsia="Calibri"/>
          <w:bCs/>
          <w:i/>
          <w:lang w:eastAsia="en-US"/>
        </w:rPr>
      </w:pPr>
      <w:bookmarkStart w:id="3"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15E4B" w:rsidRPr="00C4317D" w:rsidRDefault="00315E4B" w:rsidP="00315E4B">
      <w:pPr>
        <w:tabs>
          <w:tab w:val="left" w:pos="1134"/>
        </w:tabs>
        <w:ind w:firstLine="709"/>
        <w:contextualSpacing/>
        <w:jc w:val="both"/>
        <w:rPr>
          <w:b/>
          <w:i/>
        </w:rPr>
      </w:pPr>
    </w:p>
    <w:p w:rsidR="00315E4B" w:rsidRPr="00A373FB"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Валюта закупки:</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315E4B" w:rsidRPr="003961BB" w:rsidRDefault="00315E4B" w:rsidP="00315E4B">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15E4B" w:rsidRPr="00C4317D" w:rsidRDefault="00315E4B" w:rsidP="00315E4B">
      <w:pPr>
        <w:tabs>
          <w:tab w:val="left" w:pos="1134"/>
        </w:tabs>
        <w:ind w:firstLine="709"/>
        <w:contextualSpacing/>
        <w:jc w:val="both"/>
        <w:rPr>
          <w:b/>
          <w:i/>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315E4B" w:rsidRPr="00C4317D" w:rsidRDefault="00315E4B" w:rsidP="00315E4B">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8"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315E4B" w:rsidRPr="00C4317D" w:rsidRDefault="00315E4B" w:rsidP="00315E4B">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15E4B" w:rsidRPr="00C4317D" w:rsidRDefault="00315E4B" w:rsidP="00315E4B">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315E4B" w:rsidRPr="00C4317D" w:rsidRDefault="00315E4B" w:rsidP="00315E4B">
      <w:pPr>
        <w:tabs>
          <w:tab w:val="left" w:pos="1134"/>
        </w:tabs>
        <w:contextualSpacing/>
        <w:jc w:val="both"/>
        <w:rPr>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315E4B" w:rsidRPr="00C4317D" w:rsidRDefault="00315E4B" w:rsidP="00315E4B">
      <w:pPr>
        <w:tabs>
          <w:tab w:val="left" w:pos="1134"/>
        </w:tabs>
        <w:ind w:firstLine="709"/>
        <w:contextualSpacing/>
        <w:jc w:val="both"/>
        <w:rPr>
          <w:b/>
          <w:i/>
        </w:rPr>
      </w:pPr>
      <w:r w:rsidRPr="00C4317D">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315E4B" w:rsidRPr="00C4317D" w:rsidRDefault="00315E4B" w:rsidP="00315E4B">
      <w:pPr>
        <w:tabs>
          <w:tab w:val="left" w:pos="1134"/>
        </w:tabs>
        <w:ind w:firstLine="709"/>
        <w:contextualSpacing/>
        <w:jc w:val="both"/>
      </w:pPr>
      <w:r w:rsidRPr="00C4317D">
        <w:t xml:space="preserve">Официальная публикация документов по данной закупке: </w:t>
      </w:r>
      <w:bookmarkStart w:id="4" w:name="_Ref320025392"/>
      <w:r w:rsidRPr="00C4317D">
        <w:t>Официальный</w:t>
      </w:r>
      <w:r w:rsidRPr="00C4317D">
        <w:rPr>
          <w:spacing w:val="-6"/>
        </w:rPr>
        <w:t xml:space="preserve"> государственный сайт </w:t>
      </w:r>
      <w:r w:rsidRPr="00C4317D">
        <w:t>(</w:t>
      </w:r>
      <w:hyperlink r:id="rId9" w:history="1">
        <w:r w:rsidRPr="00C4317D">
          <w:rPr>
            <w:rStyle w:val="a6"/>
            <w:rFonts w:eastAsia="Calibri"/>
            <w:lang w:eastAsia="en-US"/>
          </w:rPr>
          <w:t>http://www.zakupki.gov.ru</w:t>
        </w:r>
      </w:hyperlink>
      <w:r w:rsidRPr="00C4317D">
        <w:t>),</w:t>
      </w:r>
      <w:bookmarkEnd w:id="4"/>
      <w:r w:rsidRPr="00C4317D">
        <w:t xml:space="preserve"> </w:t>
      </w:r>
    </w:p>
    <w:p w:rsidR="00315E4B" w:rsidRPr="00C4317D" w:rsidRDefault="00315E4B" w:rsidP="00315E4B">
      <w:pPr>
        <w:tabs>
          <w:tab w:val="left" w:pos="1134"/>
        </w:tabs>
        <w:ind w:firstLine="709"/>
        <w:contextualSpacing/>
        <w:jc w:val="both"/>
      </w:pPr>
      <w:r w:rsidRPr="00C4317D">
        <w:t>Копии публикации документов по данной закупке:</w:t>
      </w:r>
    </w:p>
    <w:p w:rsidR="00315E4B" w:rsidRPr="00C4317D" w:rsidRDefault="00315E4B" w:rsidP="00315E4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0"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315E4B" w:rsidRPr="00C4317D" w:rsidRDefault="00315E4B" w:rsidP="00315E4B">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 xml:space="preserve">», </w:t>
      </w:r>
      <w:hyperlink r:id="rId11" w:history="1">
        <w:r w:rsidRPr="00C4317D">
          <w:rPr>
            <w:rStyle w:val="a6"/>
            <w:rFonts w:ascii="Times New Roman" w:hAnsi="Times New Roman"/>
            <w:b/>
            <w:i/>
            <w:sz w:val="24"/>
            <w:szCs w:val="24"/>
          </w:rPr>
          <w:t>www.</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hyperlink>
      <w:r w:rsidRPr="00C4317D">
        <w:rPr>
          <w:rFonts w:ascii="Times New Roman" w:hAnsi="Times New Roman"/>
          <w:sz w:val="24"/>
          <w:szCs w:val="24"/>
        </w:rPr>
        <w:t>.</w:t>
      </w:r>
    </w:p>
    <w:p w:rsidR="00315E4B" w:rsidRPr="00C4317D" w:rsidRDefault="00315E4B" w:rsidP="00315E4B">
      <w:pPr>
        <w:tabs>
          <w:tab w:val="left" w:pos="1134"/>
        </w:tabs>
        <w:ind w:firstLine="709"/>
        <w:contextualSpacing/>
        <w:jc w:val="both"/>
        <w:rPr>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 xml:space="preserve">: </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15» июля</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315E4B" w:rsidRPr="00C4317D" w:rsidRDefault="00315E4B" w:rsidP="00315E4B">
      <w:pPr>
        <w:tabs>
          <w:tab w:val="left" w:pos="1134"/>
        </w:tabs>
        <w:ind w:firstLine="709"/>
        <w:contextualSpacing/>
        <w:jc w:val="both"/>
        <w:rPr>
          <w:spacing w:val="-6"/>
        </w:rPr>
      </w:pPr>
    </w:p>
    <w:p w:rsidR="00315E4B" w:rsidRPr="00C4317D" w:rsidRDefault="00315E4B" w:rsidP="00315E4B">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315E4B" w:rsidRPr="00C4317D" w:rsidRDefault="00315E4B" w:rsidP="00315E4B">
      <w:pPr>
        <w:tabs>
          <w:tab w:val="left" w:pos="1134"/>
        </w:tabs>
        <w:ind w:left="709"/>
        <w:contextualSpacing/>
        <w:jc w:val="both"/>
        <w:rPr>
          <w:spacing w:val="-6"/>
        </w:rPr>
      </w:pPr>
      <w:r w:rsidRPr="00C4317D">
        <w:t xml:space="preserve">Б. </w:t>
      </w:r>
      <w:proofErr w:type="spellStart"/>
      <w:r w:rsidRPr="00C4317D">
        <w:t>Толмачевский</w:t>
      </w:r>
      <w:proofErr w:type="spellEnd"/>
      <w:r w:rsidRPr="00C4317D">
        <w:t>,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15</w:t>
      </w:r>
      <w:r w:rsidRPr="00C4317D">
        <w:rPr>
          <w:color w:val="1F497D" w:themeColor="text2"/>
          <w:spacing w:val="-6"/>
        </w:rPr>
        <w:t xml:space="preserve">» </w:t>
      </w:r>
      <w:r>
        <w:rPr>
          <w:color w:val="1F497D" w:themeColor="text2"/>
          <w:spacing w:val="-6"/>
        </w:rPr>
        <w:t>июля</w:t>
      </w:r>
      <w:r w:rsidRPr="00C4317D">
        <w:rPr>
          <w:color w:val="1F497D" w:themeColor="text2"/>
          <w:spacing w:val="-6"/>
        </w:rPr>
        <w:t xml:space="preserve"> 2015 год</w:t>
      </w:r>
      <w:r w:rsidRPr="00C4317D">
        <w:rPr>
          <w:spacing w:val="-6"/>
        </w:rPr>
        <w:t>а</w:t>
      </w:r>
    </w:p>
    <w:p w:rsidR="00315E4B" w:rsidRDefault="00315E4B" w:rsidP="00315E4B">
      <w:pPr>
        <w:tabs>
          <w:tab w:val="left" w:pos="1134"/>
        </w:tabs>
        <w:ind w:left="709"/>
        <w:contextualSpacing/>
        <w:jc w:val="both"/>
        <w:rPr>
          <w:spacing w:val="-6"/>
        </w:rPr>
      </w:pPr>
    </w:p>
    <w:p w:rsidR="00315E4B" w:rsidRPr="00C4317D" w:rsidRDefault="00315E4B" w:rsidP="00315E4B">
      <w:pPr>
        <w:tabs>
          <w:tab w:val="left" w:pos="1134"/>
        </w:tabs>
        <w:ind w:left="709"/>
        <w:contextualSpacing/>
        <w:jc w:val="both"/>
        <w:rPr>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315E4B" w:rsidRPr="00C4317D" w:rsidRDefault="00315E4B" w:rsidP="00315E4B">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24</w:t>
      </w:r>
      <w:r w:rsidRPr="00C4317D">
        <w:rPr>
          <w:b/>
          <w:i/>
          <w:color w:val="1F497D" w:themeColor="text2"/>
        </w:rPr>
        <w:t xml:space="preserve">» </w:t>
      </w:r>
      <w:r>
        <w:rPr>
          <w:b/>
          <w:i/>
          <w:color w:val="1F497D" w:themeColor="text2"/>
        </w:rPr>
        <w:t>июля</w:t>
      </w:r>
      <w:r w:rsidRPr="00C4317D">
        <w:rPr>
          <w:b/>
          <w:i/>
          <w:color w:val="1F497D" w:themeColor="text2"/>
        </w:rPr>
        <w:t xml:space="preserve"> 2015 г</w:t>
      </w:r>
      <w:r w:rsidRPr="00C4317D">
        <w:rPr>
          <w:b/>
          <w:i/>
        </w:rPr>
        <w:t xml:space="preserve">. </w:t>
      </w:r>
      <w:proofErr w:type="gramEnd"/>
    </w:p>
    <w:p w:rsidR="00315E4B" w:rsidRPr="00C4317D" w:rsidRDefault="00315E4B" w:rsidP="00315E4B">
      <w:pPr>
        <w:tabs>
          <w:tab w:val="left" w:pos="1134"/>
        </w:tabs>
        <w:ind w:firstLine="709"/>
        <w:contextualSpacing/>
        <w:jc w:val="both"/>
        <w:rPr>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договора:</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15E4B" w:rsidRPr="00C4317D" w:rsidRDefault="00315E4B" w:rsidP="00315E4B">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315E4B" w:rsidRPr="00C4317D" w:rsidRDefault="00315E4B" w:rsidP="00315E4B">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15E4B" w:rsidRPr="00C4317D" w:rsidRDefault="00315E4B" w:rsidP="00315E4B">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15E4B" w:rsidRPr="00C4317D" w:rsidRDefault="00315E4B" w:rsidP="00315E4B">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C4317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315E4B" w:rsidRPr="00C4317D" w:rsidRDefault="00315E4B" w:rsidP="00315E4B">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15E4B" w:rsidRPr="00C4317D" w:rsidRDefault="00315E4B" w:rsidP="00315E4B">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дней</w:t>
      </w:r>
      <w:r w:rsidRPr="00C4317D">
        <w:t xml:space="preserve"> </w:t>
      </w:r>
      <w:r w:rsidRPr="00C4317D">
        <w:rPr>
          <w:rFonts w:eastAsia="Calibri"/>
          <w:spacing w:val="-6"/>
          <w:lang w:eastAsia="en-US"/>
        </w:rPr>
        <w:t>со дня направления указанного договора.</w:t>
      </w:r>
    </w:p>
    <w:p w:rsidR="00315E4B" w:rsidRPr="00C4317D" w:rsidRDefault="00315E4B" w:rsidP="00315E4B">
      <w:pPr>
        <w:tabs>
          <w:tab w:val="left" w:pos="1134"/>
        </w:tabs>
        <w:ind w:left="709"/>
        <w:contextualSpacing/>
        <w:jc w:val="both"/>
        <w:rPr>
          <w:spacing w:val="-6"/>
        </w:rPr>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договору:</w:t>
      </w:r>
      <w:r w:rsidRPr="00C4317D">
        <w:rPr>
          <w:rFonts w:ascii="Times New Roman" w:hAnsi="Times New Roman"/>
          <w:spacing w:val="-6"/>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 xml:space="preserve">. </w:t>
      </w:r>
    </w:p>
    <w:p w:rsidR="00315E4B" w:rsidRPr="00C4317D" w:rsidRDefault="00315E4B" w:rsidP="00315E4B">
      <w:pPr>
        <w:numPr>
          <w:ilvl w:val="0"/>
          <w:numId w:val="3"/>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315E4B" w:rsidRPr="00C4317D" w:rsidRDefault="00315E4B" w:rsidP="00315E4B">
      <w:pPr>
        <w:tabs>
          <w:tab w:val="left" w:pos="0"/>
          <w:tab w:val="left" w:pos="1134"/>
        </w:tabs>
        <w:ind w:left="709"/>
        <w:contextualSpacing/>
        <w:jc w:val="both"/>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15E4B" w:rsidRPr="00C4317D" w:rsidRDefault="00315E4B" w:rsidP="00315E4B">
      <w:pPr>
        <w:pStyle w:val="a7"/>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315E4B" w:rsidRPr="00C4317D" w:rsidRDefault="00315E4B" w:rsidP="00315E4B">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15E4B" w:rsidRPr="00C4317D" w:rsidRDefault="00315E4B" w:rsidP="00315E4B">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315E4B" w:rsidRPr="00C4317D" w:rsidRDefault="00315E4B" w:rsidP="00315E4B">
      <w:pPr>
        <w:pStyle w:val="a7"/>
        <w:spacing w:after="0"/>
        <w:ind w:left="0" w:firstLine="709"/>
        <w:jc w:val="both"/>
      </w:pPr>
      <w:proofErr w:type="gramStart"/>
      <w:r w:rsidRPr="00C4317D">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C4317D">
        <w:t xml:space="preserve"> закупочной документации.</w:t>
      </w:r>
    </w:p>
    <w:p w:rsidR="00315E4B" w:rsidRPr="00C4317D" w:rsidRDefault="00315E4B" w:rsidP="00315E4B">
      <w:pPr>
        <w:tabs>
          <w:tab w:val="left" w:pos="1134"/>
        </w:tabs>
        <w:ind w:left="142" w:firstLine="567"/>
        <w:contextualSpacing/>
        <w:jc w:val="both"/>
      </w:pPr>
    </w:p>
    <w:p w:rsidR="00315E4B" w:rsidRPr="00C4317D" w:rsidRDefault="00315E4B" w:rsidP="00315E4B">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15E4B" w:rsidRPr="00C4317D" w:rsidRDefault="00315E4B" w:rsidP="00315E4B">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315E4B" w:rsidRPr="00C4317D" w:rsidRDefault="00315E4B" w:rsidP="00315E4B">
      <w:pPr>
        <w:pStyle w:val="a4"/>
        <w:spacing w:before="0" w:beforeAutospacing="0" w:after="0" w:afterAutospacing="0"/>
        <w:ind w:right="153"/>
        <w:jc w:val="both"/>
      </w:pPr>
    </w:p>
    <w:p w:rsidR="00315E4B" w:rsidRPr="00C4317D" w:rsidRDefault="00315E4B" w:rsidP="00315E4B">
      <w:pPr>
        <w:pStyle w:val="a4"/>
        <w:spacing w:before="0" w:beforeAutospacing="0" w:after="0" w:afterAutospacing="0"/>
        <w:ind w:right="153"/>
        <w:jc w:val="both"/>
      </w:pPr>
    </w:p>
    <w:p w:rsidR="00C6725B" w:rsidRDefault="00C6725B">
      <w:bookmarkStart w:id="5" w:name="_GoBack"/>
      <w:bookmarkEnd w:id="5"/>
    </w:p>
    <w:sectPr w:rsidR="00C6725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1A3"/>
    <w:rsid w:val="00315E4B"/>
    <w:rsid w:val="00C6725B"/>
    <w:rsid w:val="00D06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E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5E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5E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5E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5E4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15E4B"/>
    <w:pPr>
      <w:spacing w:before="100" w:beforeAutospacing="1" w:after="100" w:afterAutospacing="1"/>
    </w:pPr>
  </w:style>
  <w:style w:type="paragraph" w:customStyle="1" w:styleId="a">
    <w:name w:val="Пункт"/>
    <w:basedOn w:val="a0"/>
    <w:rsid w:val="00315E4B"/>
    <w:pPr>
      <w:numPr>
        <w:ilvl w:val="2"/>
        <w:numId w:val="1"/>
      </w:numPr>
      <w:spacing w:line="360" w:lineRule="auto"/>
      <w:jc w:val="both"/>
    </w:pPr>
    <w:rPr>
      <w:snapToGrid w:val="0"/>
      <w:sz w:val="28"/>
      <w:szCs w:val="28"/>
    </w:rPr>
  </w:style>
  <w:style w:type="character" w:styleId="a6">
    <w:name w:val="Hyperlink"/>
    <w:uiPriority w:val="99"/>
    <w:rsid w:val="00315E4B"/>
    <w:rPr>
      <w:color w:val="0000FF"/>
      <w:u w:val="single"/>
    </w:rPr>
  </w:style>
  <w:style w:type="paragraph" w:styleId="a7">
    <w:name w:val="List Continue"/>
    <w:basedOn w:val="a0"/>
    <w:rsid w:val="00315E4B"/>
    <w:pPr>
      <w:spacing w:after="120"/>
      <w:ind w:left="283"/>
    </w:pPr>
  </w:style>
  <w:style w:type="paragraph" w:styleId="a8">
    <w:name w:val="List Paragraph"/>
    <w:basedOn w:val="a0"/>
    <w:link w:val="a9"/>
    <w:uiPriority w:val="34"/>
    <w:qFormat/>
    <w:rsid w:val="00315E4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15E4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15E4B"/>
    <w:rPr>
      <w:rFonts w:ascii="Calibri" w:eastAsia="Calibri" w:hAnsi="Calibri" w:cs="Times New Roman"/>
    </w:rPr>
  </w:style>
  <w:style w:type="character" w:styleId="aa">
    <w:name w:val="Strong"/>
    <w:uiPriority w:val="22"/>
    <w:qFormat/>
    <w:rsid w:val="00315E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5E4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5E4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5E4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5E4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15E4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15E4B"/>
    <w:pPr>
      <w:spacing w:before="100" w:beforeAutospacing="1" w:after="100" w:afterAutospacing="1"/>
    </w:pPr>
  </w:style>
  <w:style w:type="paragraph" w:customStyle="1" w:styleId="a">
    <w:name w:val="Пункт"/>
    <w:basedOn w:val="a0"/>
    <w:rsid w:val="00315E4B"/>
    <w:pPr>
      <w:numPr>
        <w:ilvl w:val="2"/>
        <w:numId w:val="1"/>
      </w:numPr>
      <w:spacing w:line="360" w:lineRule="auto"/>
      <w:jc w:val="both"/>
    </w:pPr>
    <w:rPr>
      <w:snapToGrid w:val="0"/>
      <w:sz w:val="28"/>
      <w:szCs w:val="28"/>
    </w:rPr>
  </w:style>
  <w:style w:type="character" w:styleId="a6">
    <w:name w:val="Hyperlink"/>
    <w:uiPriority w:val="99"/>
    <w:rsid w:val="00315E4B"/>
    <w:rPr>
      <w:color w:val="0000FF"/>
      <w:u w:val="single"/>
    </w:rPr>
  </w:style>
  <w:style w:type="paragraph" w:styleId="a7">
    <w:name w:val="List Continue"/>
    <w:basedOn w:val="a0"/>
    <w:rsid w:val="00315E4B"/>
    <w:pPr>
      <w:spacing w:after="120"/>
      <w:ind w:left="283"/>
    </w:pPr>
  </w:style>
  <w:style w:type="paragraph" w:styleId="a8">
    <w:name w:val="List Paragraph"/>
    <w:basedOn w:val="a0"/>
    <w:link w:val="a9"/>
    <w:uiPriority w:val="34"/>
    <w:qFormat/>
    <w:rsid w:val="00315E4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15E4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15E4B"/>
    <w:rPr>
      <w:rFonts w:ascii="Calibri" w:eastAsia="Calibri" w:hAnsi="Calibri" w:cs="Times New Roman"/>
    </w:rPr>
  </w:style>
  <w:style w:type="character" w:styleId="aa">
    <w:name w:val="Strong"/>
    <w:uiPriority w:val="22"/>
    <w:qFormat/>
    <w:rsid w:val="00315E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1424</Words>
  <Characters>8122</Characters>
  <Application>Microsoft Office Word</Application>
  <DocSecurity>0</DocSecurity>
  <Lines>67</Lines>
  <Paragraphs>19</Paragraphs>
  <ScaleCrop>false</ScaleCrop>
  <Company/>
  <LinksUpToDate>false</LinksUpToDate>
  <CharactersWithSpaces>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Синицына</dc:creator>
  <cp:keywords/>
  <dc:description/>
  <cp:lastModifiedBy>Синицына</cp:lastModifiedBy>
  <cp:revision>2</cp:revision>
  <dcterms:created xsi:type="dcterms:W3CDTF">2015-07-08T07:30:00Z</dcterms:created>
  <dcterms:modified xsi:type="dcterms:W3CDTF">2015-07-08T07:30:00Z</dcterms:modified>
</cp:coreProperties>
</file>