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2401A" w:rsidRDefault="00DD0BC8" w:rsidP="00F80D83">
      <w:pPr>
        <w:tabs>
          <w:tab w:val="left" w:pos="284"/>
        </w:tabs>
        <w:jc w:val="center"/>
      </w:pPr>
    </w:p>
    <w:p w:rsidR="0002401A" w:rsidRDefault="00F466BA" w:rsidP="0002401A">
      <w:pPr>
        <w:jc w:val="center"/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 </w:t>
      </w:r>
      <w:r w:rsidR="00562FEB" w:rsidRPr="0002401A">
        <w:t xml:space="preserve">на </w:t>
      </w:r>
      <w:r w:rsidR="00C80D52" w:rsidRPr="0002401A">
        <w:t>выполнение работ</w:t>
      </w:r>
    </w:p>
    <w:p w:rsidR="004B2410" w:rsidRPr="00E4369A" w:rsidRDefault="00C80D52" w:rsidP="0002401A">
      <w:pPr>
        <w:jc w:val="center"/>
      </w:pPr>
      <w:r w:rsidRPr="0002401A">
        <w:t xml:space="preserve"> </w:t>
      </w:r>
      <w:r w:rsidR="00FD6BAC" w:rsidRPr="0002401A">
        <w:t>«</w:t>
      </w:r>
      <w:r w:rsidR="00D41EA7" w:rsidRPr="00D41EA7">
        <w:rPr>
          <w:bCs/>
          <w:color w:val="000000"/>
        </w:rPr>
        <w:t>Монтаж и последующий демонтаж рейдовых бочек в обеспечение проведения постановок в док</w:t>
      </w:r>
      <w:r w:rsidR="00FD6BAC" w:rsidRPr="00FD6BAC">
        <w:rPr>
          <w:bCs/>
          <w:iCs/>
        </w:rPr>
        <w:t>»</w:t>
      </w:r>
      <w:r w:rsidR="004B2410" w:rsidRPr="00E4369A">
        <w:t>.</w:t>
      </w:r>
    </w:p>
    <w:p w:rsidR="00F80D83" w:rsidRPr="00F80D83" w:rsidRDefault="00F80D83" w:rsidP="00F80D83">
      <w:pPr>
        <w:tabs>
          <w:tab w:val="left" w:pos="284"/>
        </w:tabs>
        <w:jc w:val="center"/>
      </w:pP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5E3DCD">
        <w:t>5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5E3DCD">
        <w:t>5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5E3DCD">
        <w:t>5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5E3DCD">
        <w:t>5</w:t>
      </w:r>
      <w:r w:rsidR="00C257F9">
        <w:t xml:space="preserve"> </w:t>
      </w:r>
      <w:r w:rsidR="000A3B14" w:rsidRPr="00E074ED">
        <w:t>год</w:t>
      </w:r>
    </w:p>
    <w:p w:rsidR="00877729" w:rsidRDefault="00680B64" w:rsidP="002B3B13">
      <w:pPr>
        <w:ind w:left="539"/>
        <w:jc w:val="center"/>
        <w:rPr>
          <w:sz w:val="18"/>
          <w:szCs w:val="18"/>
        </w:rPr>
      </w:pPr>
      <w:r w:rsidRPr="00130044">
        <w:rPr>
          <w:sz w:val="18"/>
          <w:szCs w:val="18"/>
        </w:rPr>
        <w:br w:type="page"/>
      </w:r>
    </w:p>
    <w:p w:rsidR="00D41EA7" w:rsidRPr="00D41EA7" w:rsidRDefault="00D41EA7" w:rsidP="00D41EA7">
      <w:pPr>
        <w:numPr>
          <w:ilvl w:val="0"/>
          <w:numId w:val="44"/>
        </w:numPr>
        <w:tabs>
          <w:tab w:val="num" w:pos="1134"/>
        </w:tabs>
        <w:spacing w:before="120" w:after="60" w:line="276" w:lineRule="auto"/>
        <w:ind w:left="0" w:firstLine="567"/>
        <w:jc w:val="both"/>
        <w:rPr>
          <w:b/>
          <w:bCs/>
          <w:sz w:val="28"/>
          <w:szCs w:val="28"/>
        </w:rPr>
      </w:pPr>
      <w:r w:rsidRPr="00D41EA7">
        <w:rPr>
          <w:b/>
          <w:bCs/>
          <w:sz w:val="28"/>
          <w:szCs w:val="28"/>
        </w:rPr>
        <w:lastRenderedPageBreak/>
        <w:t>Общие положения.</w:t>
      </w:r>
    </w:p>
    <w:p w:rsidR="00D41EA7" w:rsidRPr="00D41EA7" w:rsidRDefault="00D41EA7" w:rsidP="00D41EA7">
      <w:pPr>
        <w:numPr>
          <w:ilvl w:val="1"/>
          <w:numId w:val="45"/>
        </w:numPr>
        <w:shd w:val="clear" w:color="auto" w:fill="FFFFFF"/>
        <w:tabs>
          <w:tab w:val="left" w:pos="0"/>
          <w:tab w:val="left" w:pos="1134"/>
        </w:tabs>
        <w:spacing w:after="60" w:line="276" w:lineRule="auto"/>
        <w:ind w:left="0" w:firstLine="567"/>
        <w:jc w:val="both"/>
        <w:rPr>
          <w:spacing w:val="-15"/>
          <w:sz w:val="28"/>
          <w:szCs w:val="28"/>
        </w:rPr>
      </w:pPr>
      <w:r w:rsidRPr="00D41EA7">
        <w:rPr>
          <w:spacing w:val="-15"/>
          <w:sz w:val="28"/>
          <w:szCs w:val="28"/>
        </w:rPr>
        <w:t>Название работы (предмет договора): «Монтаж и последующий демонтаж рейдовых бочек в обеспечение проведения постановок в док».</w:t>
      </w:r>
    </w:p>
    <w:p w:rsidR="00D41EA7" w:rsidRPr="00D41EA7" w:rsidRDefault="00D41EA7" w:rsidP="00D41EA7">
      <w:pPr>
        <w:numPr>
          <w:ilvl w:val="1"/>
          <w:numId w:val="45"/>
        </w:numPr>
        <w:shd w:val="clear" w:color="auto" w:fill="FFFFFF"/>
        <w:tabs>
          <w:tab w:val="left" w:pos="0"/>
          <w:tab w:val="left" w:pos="1134"/>
        </w:tabs>
        <w:spacing w:after="60" w:line="276" w:lineRule="auto"/>
        <w:ind w:left="0" w:firstLine="567"/>
        <w:jc w:val="both"/>
        <w:rPr>
          <w:spacing w:val="-15"/>
          <w:sz w:val="28"/>
          <w:szCs w:val="28"/>
        </w:rPr>
      </w:pPr>
      <w:r w:rsidRPr="00D41EA7">
        <w:rPr>
          <w:spacing w:val="-15"/>
          <w:sz w:val="28"/>
          <w:szCs w:val="28"/>
        </w:rPr>
        <w:t xml:space="preserve">Заказчик: </w:t>
      </w:r>
      <w:proofErr w:type="gramStart"/>
      <w:r w:rsidRPr="00D41EA7">
        <w:rPr>
          <w:spacing w:val="-15"/>
          <w:sz w:val="28"/>
          <w:szCs w:val="28"/>
        </w:rPr>
        <w:t>Федеральное государственное унитарное предприятие «Предприятие по обращению с радиоактивными отходами «РосРАО» (ФГУП «РосРАО»), в лице директора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 (СЗЦ «СевРАО» - филиал ФГУП «РосРАО») Пантелеева Валерия Николаевича, действующего на основании доверенности № 214/141/2014-ДОВ от 24.12.2014.</w:t>
      </w:r>
      <w:proofErr w:type="gramEnd"/>
    </w:p>
    <w:p w:rsidR="00D41EA7" w:rsidRPr="00D41EA7" w:rsidRDefault="00D41EA7" w:rsidP="00D41EA7">
      <w:pPr>
        <w:numPr>
          <w:ilvl w:val="1"/>
          <w:numId w:val="45"/>
        </w:numPr>
        <w:shd w:val="clear" w:color="auto" w:fill="FFFFFF"/>
        <w:tabs>
          <w:tab w:val="left" w:pos="0"/>
          <w:tab w:val="left" w:pos="1134"/>
        </w:tabs>
        <w:spacing w:after="60" w:line="276" w:lineRule="auto"/>
        <w:ind w:left="0" w:firstLine="567"/>
        <w:jc w:val="both"/>
        <w:rPr>
          <w:spacing w:val="-15"/>
          <w:sz w:val="28"/>
          <w:szCs w:val="28"/>
        </w:rPr>
      </w:pPr>
      <w:r w:rsidRPr="00D41EA7">
        <w:rPr>
          <w:spacing w:val="-15"/>
          <w:sz w:val="28"/>
          <w:szCs w:val="28"/>
        </w:rPr>
        <w:t xml:space="preserve">Сроки выполнения работ: </w:t>
      </w:r>
    </w:p>
    <w:p w:rsidR="00D41EA7" w:rsidRPr="00D41EA7" w:rsidRDefault="00D41EA7" w:rsidP="00D41EA7">
      <w:pPr>
        <w:numPr>
          <w:ilvl w:val="0"/>
          <w:numId w:val="49"/>
        </w:numPr>
        <w:tabs>
          <w:tab w:val="num" w:pos="1134"/>
        </w:tabs>
        <w:spacing w:before="60" w:after="60" w:line="276" w:lineRule="auto"/>
        <w:ind w:left="0" w:firstLine="709"/>
        <w:jc w:val="both"/>
        <w:rPr>
          <w:sz w:val="28"/>
          <w:szCs w:val="28"/>
        </w:rPr>
      </w:pPr>
      <w:r w:rsidRPr="00D41EA7">
        <w:rPr>
          <w:sz w:val="28"/>
          <w:szCs w:val="28"/>
        </w:rPr>
        <w:t>начало: с момента подписания договора;</w:t>
      </w:r>
    </w:p>
    <w:p w:rsidR="00D41EA7" w:rsidRPr="00D41EA7" w:rsidRDefault="00D41EA7" w:rsidP="00D41EA7">
      <w:pPr>
        <w:numPr>
          <w:ilvl w:val="0"/>
          <w:numId w:val="49"/>
        </w:numPr>
        <w:tabs>
          <w:tab w:val="num" w:pos="1134"/>
        </w:tabs>
        <w:spacing w:before="60" w:after="60" w:line="276" w:lineRule="auto"/>
        <w:ind w:left="0" w:firstLine="709"/>
        <w:jc w:val="both"/>
        <w:rPr>
          <w:sz w:val="28"/>
          <w:szCs w:val="28"/>
        </w:rPr>
      </w:pPr>
      <w:r w:rsidRPr="00D41EA7">
        <w:rPr>
          <w:sz w:val="28"/>
          <w:szCs w:val="28"/>
        </w:rPr>
        <w:t>окончание: до 31 июля 2015 года.</w:t>
      </w:r>
    </w:p>
    <w:p w:rsidR="00D41EA7" w:rsidRPr="00D41EA7" w:rsidRDefault="00D41EA7" w:rsidP="00D41EA7">
      <w:pPr>
        <w:tabs>
          <w:tab w:val="num" w:pos="1555"/>
        </w:tabs>
        <w:spacing w:after="60"/>
        <w:ind w:left="567"/>
        <w:jc w:val="both"/>
        <w:rPr>
          <w:bCs/>
          <w:sz w:val="28"/>
          <w:szCs w:val="28"/>
        </w:rPr>
      </w:pPr>
      <w:r w:rsidRPr="00D41EA7">
        <w:rPr>
          <w:bCs/>
          <w:sz w:val="28"/>
          <w:szCs w:val="28"/>
        </w:rPr>
        <w:t>Работы, по согласованию с Подрядчиком, могут быть начаты с момента опубликования Протокола закупочной комиссии Заказчика.</w:t>
      </w:r>
    </w:p>
    <w:p w:rsidR="00D41EA7" w:rsidRPr="00D41EA7" w:rsidRDefault="00D41EA7" w:rsidP="00D41EA7">
      <w:pPr>
        <w:numPr>
          <w:ilvl w:val="0"/>
          <w:numId w:val="44"/>
        </w:numPr>
        <w:tabs>
          <w:tab w:val="num" w:pos="1134"/>
        </w:tabs>
        <w:spacing w:before="120" w:after="60" w:line="276" w:lineRule="auto"/>
        <w:ind w:left="0" w:firstLine="567"/>
        <w:jc w:val="both"/>
        <w:rPr>
          <w:b/>
          <w:bCs/>
          <w:sz w:val="28"/>
          <w:szCs w:val="28"/>
        </w:rPr>
      </w:pPr>
      <w:r w:rsidRPr="00D41EA7">
        <w:rPr>
          <w:b/>
          <w:bCs/>
          <w:sz w:val="28"/>
          <w:szCs w:val="28"/>
        </w:rPr>
        <w:t>Цель выполняемых работ и их назначение.</w:t>
      </w:r>
    </w:p>
    <w:p w:rsidR="00D41EA7" w:rsidRPr="00D41EA7" w:rsidRDefault="00D41EA7" w:rsidP="00D41EA7">
      <w:pPr>
        <w:numPr>
          <w:ilvl w:val="1"/>
          <w:numId w:val="44"/>
        </w:numPr>
        <w:tabs>
          <w:tab w:val="left" w:pos="1134"/>
        </w:tabs>
        <w:spacing w:before="120" w:after="60" w:line="276" w:lineRule="auto"/>
        <w:ind w:left="0" w:firstLine="572"/>
        <w:jc w:val="both"/>
        <w:rPr>
          <w:bCs/>
          <w:sz w:val="28"/>
          <w:szCs w:val="28"/>
        </w:rPr>
      </w:pPr>
      <w:r w:rsidRPr="00D41EA7">
        <w:rPr>
          <w:bCs/>
          <w:sz w:val="28"/>
          <w:szCs w:val="28"/>
        </w:rPr>
        <w:t>Основной целью работы является приведение стоянки для погружения плавучего дока ПД-42 в рабочее состояние и создание нормальных условий функционирования ПВХ и ПДХ РО в Центре по обращению с радиоактивными отходами – отделение Сайда – Губа.</w:t>
      </w:r>
    </w:p>
    <w:p w:rsidR="00D41EA7" w:rsidRPr="00D41EA7" w:rsidRDefault="00D41EA7" w:rsidP="00D41EA7">
      <w:pPr>
        <w:numPr>
          <w:ilvl w:val="0"/>
          <w:numId w:val="44"/>
        </w:numPr>
        <w:tabs>
          <w:tab w:val="num" w:pos="1134"/>
        </w:tabs>
        <w:spacing w:before="120" w:after="60" w:line="276" w:lineRule="auto"/>
        <w:ind w:left="0" w:firstLine="567"/>
        <w:jc w:val="both"/>
        <w:rPr>
          <w:b/>
          <w:bCs/>
          <w:sz w:val="28"/>
          <w:szCs w:val="28"/>
        </w:rPr>
      </w:pPr>
      <w:r w:rsidRPr="00D41EA7">
        <w:rPr>
          <w:b/>
          <w:bCs/>
          <w:sz w:val="28"/>
          <w:szCs w:val="28"/>
        </w:rPr>
        <w:t>Исходные данные для проведения работ.</w:t>
      </w:r>
    </w:p>
    <w:p w:rsidR="00D41EA7" w:rsidRPr="00D41EA7" w:rsidRDefault="00D41EA7" w:rsidP="00D41EA7">
      <w:pPr>
        <w:numPr>
          <w:ilvl w:val="1"/>
          <w:numId w:val="44"/>
        </w:numPr>
        <w:tabs>
          <w:tab w:val="left" w:pos="0"/>
          <w:tab w:val="num" w:pos="1134"/>
        </w:tabs>
        <w:spacing w:before="120" w:after="200" w:line="276" w:lineRule="auto"/>
        <w:ind w:left="0" w:firstLine="567"/>
        <w:jc w:val="both"/>
        <w:rPr>
          <w:bCs/>
          <w:sz w:val="28"/>
          <w:szCs w:val="28"/>
        </w:rPr>
      </w:pPr>
      <w:r w:rsidRPr="00D41EA7">
        <w:rPr>
          <w:bCs/>
          <w:sz w:val="28"/>
          <w:szCs w:val="28"/>
        </w:rPr>
        <w:t xml:space="preserve">Место проведения работ: Российская Федерация, Мурманская область, ЗАТО г. Александровск, </w:t>
      </w:r>
      <w:proofErr w:type="spellStart"/>
      <w:r w:rsidRPr="00D41EA7">
        <w:rPr>
          <w:bCs/>
          <w:sz w:val="28"/>
          <w:szCs w:val="28"/>
        </w:rPr>
        <w:t>н.п</w:t>
      </w:r>
      <w:proofErr w:type="spellEnd"/>
      <w:r w:rsidRPr="00D41EA7">
        <w:rPr>
          <w:bCs/>
          <w:sz w:val="28"/>
          <w:szCs w:val="28"/>
        </w:rPr>
        <w:t>. Сайда-Губа, Центр по обращению с радиоактивными отходами – отделение Сайда – Губа</w:t>
      </w:r>
    </w:p>
    <w:p w:rsidR="00D41EA7" w:rsidRPr="00D41EA7" w:rsidRDefault="00D41EA7" w:rsidP="00D41EA7">
      <w:pPr>
        <w:numPr>
          <w:ilvl w:val="1"/>
          <w:numId w:val="44"/>
        </w:numPr>
        <w:tabs>
          <w:tab w:val="left" w:pos="0"/>
          <w:tab w:val="num" w:pos="1134"/>
        </w:tabs>
        <w:spacing w:before="120" w:after="60" w:line="276" w:lineRule="auto"/>
        <w:ind w:left="0" w:firstLine="567"/>
        <w:jc w:val="both"/>
        <w:rPr>
          <w:b/>
          <w:bCs/>
          <w:sz w:val="28"/>
          <w:szCs w:val="28"/>
        </w:rPr>
      </w:pPr>
      <w:r w:rsidRPr="00D41EA7">
        <w:rPr>
          <w:bCs/>
          <w:sz w:val="28"/>
          <w:szCs w:val="28"/>
        </w:rPr>
        <w:t>Справочные данные:</w:t>
      </w:r>
    </w:p>
    <w:p w:rsidR="00D41EA7" w:rsidRPr="00D41EA7" w:rsidRDefault="00D41EA7" w:rsidP="00D41EA7">
      <w:pPr>
        <w:numPr>
          <w:ilvl w:val="0"/>
          <w:numId w:val="48"/>
        </w:numPr>
        <w:tabs>
          <w:tab w:val="left" w:pos="993"/>
        </w:tabs>
        <w:spacing w:line="276" w:lineRule="auto"/>
        <w:ind w:left="0" w:firstLine="567"/>
        <w:jc w:val="both"/>
        <w:rPr>
          <w:bCs/>
          <w:sz w:val="28"/>
          <w:szCs w:val="28"/>
        </w:rPr>
      </w:pPr>
      <w:r w:rsidRPr="00D41EA7">
        <w:rPr>
          <w:bCs/>
          <w:sz w:val="28"/>
          <w:szCs w:val="28"/>
        </w:rPr>
        <w:t xml:space="preserve">шесть </w:t>
      </w:r>
      <w:proofErr w:type="spellStart"/>
      <w:r w:rsidRPr="00D41EA7">
        <w:rPr>
          <w:bCs/>
          <w:sz w:val="28"/>
          <w:szCs w:val="28"/>
        </w:rPr>
        <w:t>трехотсечных</w:t>
      </w:r>
      <w:proofErr w:type="spellEnd"/>
      <w:r w:rsidRPr="00D41EA7">
        <w:rPr>
          <w:bCs/>
          <w:sz w:val="28"/>
          <w:szCs w:val="28"/>
        </w:rPr>
        <w:t xml:space="preserve"> блоков РО ошвартованы у </w:t>
      </w:r>
      <w:proofErr w:type="gramStart"/>
      <w:r w:rsidRPr="00D41EA7">
        <w:rPr>
          <w:bCs/>
          <w:sz w:val="28"/>
          <w:szCs w:val="28"/>
        </w:rPr>
        <w:t>п</w:t>
      </w:r>
      <w:proofErr w:type="gramEnd"/>
      <w:r w:rsidRPr="00D41EA7">
        <w:rPr>
          <w:bCs/>
          <w:sz w:val="28"/>
          <w:szCs w:val="28"/>
        </w:rPr>
        <w:t>/причалов № 1, 2, 5;</w:t>
      </w:r>
    </w:p>
    <w:p w:rsidR="00D41EA7" w:rsidRPr="00D41EA7" w:rsidRDefault="00D41EA7" w:rsidP="00D41EA7">
      <w:pPr>
        <w:numPr>
          <w:ilvl w:val="0"/>
          <w:numId w:val="48"/>
        </w:numPr>
        <w:tabs>
          <w:tab w:val="left" w:pos="993"/>
        </w:tabs>
        <w:spacing w:line="276" w:lineRule="auto"/>
        <w:ind w:left="0" w:firstLine="567"/>
        <w:jc w:val="both"/>
        <w:rPr>
          <w:bCs/>
          <w:sz w:val="28"/>
          <w:szCs w:val="28"/>
        </w:rPr>
      </w:pPr>
      <w:r w:rsidRPr="00D41EA7">
        <w:rPr>
          <w:bCs/>
          <w:sz w:val="28"/>
          <w:szCs w:val="28"/>
        </w:rPr>
        <w:t xml:space="preserve">Стоянка для погружения </w:t>
      </w:r>
      <w:proofErr w:type="spellStart"/>
      <w:r w:rsidRPr="00D41EA7">
        <w:rPr>
          <w:bCs/>
          <w:sz w:val="28"/>
          <w:szCs w:val="28"/>
        </w:rPr>
        <w:t>плавдока</w:t>
      </w:r>
      <w:proofErr w:type="spellEnd"/>
      <w:r w:rsidRPr="00D41EA7">
        <w:rPr>
          <w:bCs/>
          <w:sz w:val="28"/>
          <w:szCs w:val="28"/>
        </w:rPr>
        <w:t xml:space="preserve"> ПД-42, размером 290х270 (м)</w:t>
      </w:r>
    </w:p>
    <w:p w:rsidR="00D41EA7" w:rsidRPr="00D41EA7" w:rsidRDefault="00D41EA7" w:rsidP="00D41EA7">
      <w:pPr>
        <w:numPr>
          <w:ilvl w:val="0"/>
          <w:numId w:val="48"/>
        </w:numPr>
        <w:tabs>
          <w:tab w:val="left" w:pos="993"/>
        </w:tabs>
        <w:spacing w:line="276" w:lineRule="auto"/>
        <w:ind w:left="0" w:firstLine="567"/>
        <w:jc w:val="both"/>
        <w:rPr>
          <w:bCs/>
          <w:sz w:val="28"/>
          <w:szCs w:val="28"/>
        </w:rPr>
      </w:pPr>
      <w:r w:rsidRPr="00D41EA7">
        <w:rPr>
          <w:bCs/>
          <w:sz w:val="28"/>
          <w:szCs w:val="28"/>
        </w:rPr>
        <w:t xml:space="preserve">Глубина воды в месте стоянки </w:t>
      </w:r>
      <w:proofErr w:type="spellStart"/>
      <w:r w:rsidRPr="00D41EA7">
        <w:rPr>
          <w:bCs/>
          <w:sz w:val="28"/>
          <w:szCs w:val="28"/>
        </w:rPr>
        <w:t>плавдока</w:t>
      </w:r>
      <w:proofErr w:type="spellEnd"/>
      <w:r w:rsidRPr="00D41EA7">
        <w:rPr>
          <w:bCs/>
          <w:sz w:val="28"/>
          <w:szCs w:val="28"/>
        </w:rPr>
        <w:t>: 31-42 м</w:t>
      </w:r>
    </w:p>
    <w:p w:rsidR="00D41EA7" w:rsidRPr="00D41EA7" w:rsidRDefault="00D41EA7" w:rsidP="00D41EA7">
      <w:pPr>
        <w:numPr>
          <w:ilvl w:val="0"/>
          <w:numId w:val="48"/>
        </w:numPr>
        <w:tabs>
          <w:tab w:val="left" w:pos="993"/>
        </w:tabs>
        <w:spacing w:line="276" w:lineRule="auto"/>
        <w:ind w:left="0" w:firstLine="567"/>
        <w:jc w:val="both"/>
        <w:rPr>
          <w:bCs/>
          <w:sz w:val="28"/>
          <w:szCs w:val="28"/>
        </w:rPr>
      </w:pPr>
      <w:r w:rsidRPr="00D41EA7">
        <w:rPr>
          <w:bCs/>
          <w:sz w:val="28"/>
          <w:szCs w:val="28"/>
        </w:rPr>
        <w:t xml:space="preserve">Стоянка состоит из 10-ти якорно-швартовых систем, состоящих из </w:t>
      </w:r>
      <w:proofErr w:type="spellStart"/>
      <w:r w:rsidRPr="00D41EA7">
        <w:rPr>
          <w:bCs/>
          <w:sz w:val="28"/>
          <w:szCs w:val="28"/>
        </w:rPr>
        <w:t>плитовидного</w:t>
      </w:r>
      <w:proofErr w:type="spellEnd"/>
      <w:r w:rsidRPr="00D41EA7">
        <w:rPr>
          <w:bCs/>
          <w:sz w:val="28"/>
          <w:szCs w:val="28"/>
        </w:rPr>
        <w:t xml:space="preserve"> якоря ПЛЯ-100, швартовых бочек V-25м3, бридели БР 62-50, либо БР-62-75, БР-62-125 каждая.</w:t>
      </w:r>
    </w:p>
    <w:p w:rsidR="00D41EA7" w:rsidRPr="00D41EA7" w:rsidRDefault="00D41EA7" w:rsidP="00D41EA7">
      <w:pPr>
        <w:numPr>
          <w:ilvl w:val="0"/>
          <w:numId w:val="48"/>
        </w:numPr>
        <w:tabs>
          <w:tab w:val="left" w:pos="993"/>
        </w:tabs>
        <w:spacing w:line="276" w:lineRule="auto"/>
        <w:ind w:left="0" w:firstLine="567"/>
        <w:jc w:val="both"/>
        <w:rPr>
          <w:bCs/>
          <w:sz w:val="28"/>
          <w:szCs w:val="28"/>
        </w:rPr>
      </w:pPr>
      <w:r w:rsidRPr="00D41EA7">
        <w:rPr>
          <w:bCs/>
          <w:sz w:val="28"/>
          <w:szCs w:val="28"/>
        </w:rPr>
        <w:t>Рабочий проект, разработанный проектной фирмой «</w:t>
      </w:r>
      <w:proofErr w:type="spellStart"/>
      <w:r w:rsidRPr="00D41EA7">
        <w:rPr>
          <w:bCs/>
          <w:sz w:val="28"/>
          <w:szCs w:val="28"/>
        </w:rPr>
        <w:t>Союзпроектверфь</w:t>
      </w:r>
      <w:proofErr w:type="spellEnd"/>
      <w:r w:rsidRPr="00D41EA7">
        <w:rPr>
          <w:bCs/>
          <w:sz w:val="28"/>
          <w:szCs w:val="28"/>
        </w:rPr>
        <w:t>», в наличии.</w:t>
      </w:r>
    </w:p>
    <w:p w:rsidR="00D41EA7" w:rsidRPr="00D41EA7" w:rsidRDefault="00D41EA7" w:rsidP="00D41EA7">
      <w:pPr>
        <w:numPr>
          <w:ilvl w:val="0"/>
          <w:numId w:val="44"/>
        </w:numPr>
        <w:tabs>
          <w:tab w:val="num" w:pos="1134"/>
        </w:tabs>
        <w:spacing w:before="120" w:after="60" w:line="276" w:lineRule="auto"/>
        <w:ind w:left="0" w:firstLine="567"/>
        <w:jc w:val="both"/>
        <w:rPr>
          <w:b/>
          <w:bCs/>
          <w:sz w:val="28"/>
          <w:szCs w:val="28"/>
        </w:rPr>
      </w:pPr>
      <w:r w:rsidRPr="00D41EA7">
        <w:rPr>
          <w:b/>
          <w:bCs/>
          <w:sz w:val="28"/>
          <w:szCs w:val="28"/>
        </w:rPr>
        <w:t>Этапы и состав работ.</w:t>
      </w:r>
    </w:p>
    <w:p w:rsidR="00D41EA7" w:rsidRPr="00D41EA7" w:rsidRDefault="00D41EA7" w:rsidP="00D41EA7">
      <w:pPr>
        <w:tabs>
          <w:tab w:val="num" w:pos="1555"/>
        </w:tabs>
        <w:spacing w:after="60"/>
        <w:ind w:left="567"/>
        <w:jc w:val="both"/>
        <w:rPr>
          <w:bCs/>
          <w:sz w:val="28"/>
          <w:szCs w:val="28"/>
        </w:rPr>
      </w:pPr>
      <w:r w:rsidRPr="00D41EA7">
        <w:rPr>
          <w:bCs/>
          <w:sz w:val="28"/>
          <w:szCs w:val="28"/>
        </w:rPr>
        <w:t>Работы проводятся в один этап.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570"/>
        <w:gridCol w:w="3966"/>
        <w:gridCol w:w="1701"/>
        <w:gridCol w:w="3119"/>
      </w:tblGrid>
      <w:tr w:rsidR="00D41EA7" w:rsidRPr="00D41EA7" w:rsidTr="00502F60">
        <w:trPr>
          <w:tblHeader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EA7" w:rsidRPr="00D41EA7" w:rsidRDefault="00D41EA7" w:rsidP="00D41EA7">
            <w:pPr>
              <w:widowControl w:val="0"/>
              <w:suppressAutoHyphens/>
              <w:autoSpaceDE w:val="0"/>
              <w:autoSpaceDN w:val="0"/>
              <w:adjustRightInd w:val="0"/>
              <w:spacing w:after="40" w:line="276" w:lineRule="auto"/>
              <w:jc w:val="center"/>
              <w:rPr>
                <w:rFonts w:eastAsia="Calibri"/>
                <w:spacing w:val="-6"/>
              </w:rPr>
            </w:pPr>
            <w:r w:rsidRPr="00D41EA7">
              <w:rPr>
                <w:rFonts w:eastAsia="Calibri"/>
                <w:spacing w:val="-6"/>
              </w:rPr>
              <w:t xml:space="preserve">№ </w:t>
            </w:r>
            <w:proofErr w:type="gramStart"/>
            <w:r w:rsidRPr="00D41EA7">
              <w:rPr>
                <w:rFonts w:eastAsia="Calibri"/>
                <w:spacing w:val="-6"/>
              </w:rPr>
              <w:t>п</w:t>
            </w:r>
            <w:proofErr w:type="gramEnd"/>
            <w:r w:rsidRPr="00D41EA7">
              <w:rPr>
                <w:rFonts w:eastAsia="Calibri"/>
                <w:spacing w:val="-6"/>
              </w:rPr>
              <w:t>/п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EA7" w:rsidRPr="00D41EA7" w:rsidRDefault="00D41EA7" w:rsidP="00D41EA7">
            <w:pPr>
              <w:widowControl w:val="0"/>
              <w:suppressAutoHyphens/>
              <w:autoSpaceDE w:val="0"/>
              <w:autoSpaceDN w:val="0"/>
              <w:adjustRightInd w:val="0"/>
              <w:spacing w:after="40" w:line="276" w:lineRule="auto"/>
              <w:jc w:val="center"/>
              <w:rPr>
                <w:rFonts w:eastAsia="Calibri"/>
                <w:spacing w:val="-6"/>
              </w:rPr>
            </w:pPr>
            <w:r w:rsidRPr="00D41EA7">
              <w:rPr>
                <w:rFonts w:eastAsia="Calibri"/>
                <w:spacing w:val="-6"/>
              </w:rPr>
              <w:t xml:space="preserve">Наименование </w:t>
            </w:r>
            <w:proofErr w:type="spellStart"/>
            <w:r w:rsidRPr="00D41EA7">
              <w:rPr>
                <w:rFonts w:eastAsia="Calibri"/>
                <w:spacing w:val="-6"/>
              </w:rPr>
              <w:t>подэтапа</w:t>
            </w:r>
            <w:proofErr w:type="spellEnd"/>
            <w:r w:rsidRPr="00D41EA7">
              <w:rPr>
                <w:rFonts w:eastAsia="Calibri"/>
                <w:spacing w:val="-6"/>
              </w:rPr>
              <w:t xml:space="preserve"> </w:t>
            </w:r>
            <w:r w:rsidRPr="00D41EA7">
              <w:rPr>
                <w:rFonts w:eastAsia="Calibri"/>
                <w:spacing w:val="-6"/>
              </w:rPr>
              <w:br/>
              <w:t>работ и его содержание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EA7" w:rsidRPr="00D41EA7" w:rsidRDefault="00D41EA7" w:rsidP="00D41EA7">
            <w:pPr>
              <w:widowControl w:val="0"/>
              <w:suppressAutoHyphens/>
              <w:autoSpaceDE w:val="0"/>
              <w:autoSpaceDN w:val="0"/>
              <w:adjustRightInd w:val="0"/>
              <w:spacing w:after="40" w:line="276" w:lineRule="auto"/>
              <w:jc w:val="center"/>
              <w:rPr>
                <w:rFonts w:eastAsia="Calibri"/>
                <w:spacing w:val="-6"/>
              </w:rPr>
            </w:pPr>
            <w:r w:rsidRPr="00D41EA7">
              <w:rPr>
                <w:rFonts w:eastAsia="Calibri"/>
                <w:spacing w:val="-6"/>
              </w:rPr>
              <w:t>Сроки выполнения работ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EA7" w:rsidRPr="00D41EA7" w:rsidRDefault="00D41EA7" w:rsidP="00D41EA7">
            <w:pPr>
              <w:widowControl w:val="0"/>
              <w:suppressAutoHyphens/>
              <w:autoSpaceDE w:val="0"/>
              <w:autoSpaceDN w:val="0"/>
              <w:adjustRightInd w:val="0"/>
              <w:spacing w:after="40" w:line="276" w:lineRule="auto"/>
              <w:jc w:val="center"/>
              <w:rPr>
                <w:rFonts w:eastAsia="Calibri"/>
                <w:spacing w:val="-6"/>
              </w:rPr>
            </w:pPr>
            <w:r w:rsidRPr="00D41EA7">
              <w:rPr>
                <w:rFonts w:eastAsia="Calibri"/>
                <w:spacing w:val="-6"/>
              </w:rPr>
              <w:t>Форма отчетности</w:t>
            </w:r>
          </w:p>
        </w:tc>
      </w:tr>
      <w:tr w:rsidR="00D41EA7" w:rsidRPr="00D41EA7" w:rsidTr="00502F60">
        <w:trPr>
          <w:trHeight w:val="467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EA7" w:rsidRPr="00D41EA7" w:rsidRDefault="00D41EA7" w:rsidP="00D41EA7">
            <w:pPr>
              <w:widowControl w:val="0"/>
              <w:suppressAutoHyphens/>
              <w:autoSpaceDE w:val="0"/>
              <w:autoSpaceDN w:val="0"/>
              <w:adjustRightInd w:val="0"/>
              <w:spacing w:after="40" w:line="276" w:lineRule="auto"/>
              <w:contextualSpacing/>
              <w:jc w:val="both"/>
              <w:rPr>
                <w:spacing w:val="-6"/>
              </w:rPr>
            </w:pPr>
            <w:r w:rsidRPr="00D41EA7">
              <w:rPr>
                <w:spacing w:val="-6"/>
              </w:rPr>
              <w:t>1.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EA7" w:rsidRPr="00D41EA7" w:rsidRDefault="00D41EA7" w:rsidP="00D41EA7">
            <w:pPr>
              <w:keepNext/>
              <w:suppressLineNumbers/>
              <w:suppressAutoHyphens/>
              <w:spacing w:after="200"/>
              <w:rPr>
                <w:rFonts w:eastAsia="Calibri"/>
              </w:rPr>
            </w:pPr>
            <w:r w:rsidRPr="00D41EA7">
              <w:rPr>
                <w:spacing w:val="-15"/>
              </w:rPr>
              <w:t>Монтаж и последующий демонтаж рейдовых бочек в обеспечение проведения постановок в док.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1EA7" w:rsidRPr="00D41EA7" w:rsidRDefault="00D41EA7" w:rsidP="00D41EA7">
            <w:pPr>
              <w:keepNext/>
              <w:suppressLineNumbers/>
              <w:suppressAutoHyphens/>
              <w:spacing w:after="200" w:line="276" w:lineRule="auto"/>
              <w:rPr>
                <w:rFonts w:eastAsia="Calibri"/>
              </w:rPr>
            </w:pPr>
            <w:r w:rsidRPr="00D41EA7">
              <w:rPr>
                <w:rFonts w:eastAsia="Calibri"/>
              </w:rPr>
              <w:t>С момента подписания договора – до 31.07.2015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1EA7" w:rsidRPr="00D41EA7" w:rsidRDefault="00D41EA7" w:rsidP="00D41EA7">
            <w:pPr>
              <w:widowControl w:val="0"/>
              <w:numPr>
                <w:ilvl w:val="0"/>
                <w:numId w:val="46"/>
              </w:numPr>
              <w:tabs>
                <w:tab w:val="left" w:pos="285"/>
                <w:tab w:val="left" w:pos="1134"/>
              </w:tabs>
              <w:spacing w:before="60" w:after="60" w:line="276" w:lineRule="auto"/>
              <w:ind w:left="0" w:firstLine="0"/>
            </w:pPr>
            <w:r w:rsidRPr="00D41EA7">
              <w:t>Акт сдачи-приемки выполненных работ;</w:t>
            </w:r>
          </w:p>
          <w:p w:rsidR="00D41EA7" w:rsidRPr="00D41EA7" w:rsidRDefault="00D41EA7" w:rsidP="00D41EA7">
            <w:pPr>
              <w:widowControl w:val="0"/>
              <w:numPr>
                <w:ilvl w:val="0"/>
                <w:numId w:val="46"/>
              </w:numPr>
              <w:tabs>
                <w:tab w:val="left" w:pos="285"/>
                <w:tab w:val="left" w:pos="1134"/>
              </w:tabs>
              <w:spacing w:before="60" w:after="60" w:line="276" w:lineRule="auto"/>
              <w:ind w:left="0" w:firstLine="0"/>
            </w:pPr>
            <w:r w:rsidRPr="00D41EA7">
              <w:t>акт монтажа рейдовых бочек;</w:t>
            </w:r>
          </w:p>
          <w:p w:rsidR="00D41EA7" w:rsidRPr="00D41EA7" w:rsidRDefault="00D41EA7" w:rsidP="00D41EA7">
            <w:pPr>
              <w:widowControl w:val="0"/>
              <w:numPr>
                <w:ilvl w:val="0"/>
                <w:numId w:val="46"/>
              </w:numPr>
              <w:tabs>
                <w:tab w:val="left" w:pos="285"/>
                <w:tab w:val="left" w:pos="1134"/>
              </w:tabs>
              <w:spacing w:before="60" w:after="60" w:line="276" w:lineRule="auto"/>
              <w:ind w:left="0" w:firstLine="0"/>
            </w:pPr>
            <w:r w:rsidRPr="00D41EA7">
              <w:t>акт демонтажа рейдовых бочек;</w:t>
            </w:r>
          </w:p>
          <w:p w:rsidR="00D41EA7" w:rsidRPr="00D41EA7" w:rsidRDefault="00D41EA7" w:rsidP="00D41EA7">
            <w:pPr>
              <w:widowControl w:val="0"/>
              <w:numPr>
                <w:ilvl w:val="0"/>
                <w:numId w:val="46"/>
              </w:numPr>
              <w:tabs>
                <w:tab w:val="left" w:pos="285"/>
                <w:tab w:val="left" w:pos="1134"/>
              </w:tabs>
              <w:spacing w:before="60" w:after="60" w:line="276" w:lineRule="auto"/>
              <w:ind w:left="0" w:firstLine="0"/>
            </w:pPr>
            <w:r w:rsidRPr="00D41EA7">
              <w:t xml:space="preserve">копии </w:t>
            </w:r>
            <w:proofErr w:type="gramStart"/>
            <w:r w:rsidRPr="00D41EA7">
              <w:t>заказ-нарядов</w:t>
            </w:r>
            <w:proofErr w:type="gramEnd"/>
            <w:r w:rsidRPr="00D41EA7">
              <w:t xml:space="preserve"> на буксировку;</w:t>
            </w:r>
          </w:p>
          <w:p w:rsidR="00D41EA7" w:rsidRPr="00D41EA7" w:rsidRDefault="00D41EA7" w:rsidP="00D41EA7">
            <w:pPr>
              <w:widowControl w:val="0"/>
              <w:numPr>
                <w:ilvl w:val="0"/>
                <w:numId w:val="46"/>
              </w:numPr>
              <w:tabs>
                <w:tab w:val="left" w:pos="285"/>
                <w:tab w:val="left" w:pos="1134"/>
              </w:tabs>
              <w:spacing w:before="60" w:after="60" w:line="276" w:lineRule="auto"/>
              <w:ind w:left="0" w:firstLine="0"/>
            </w:pPr>
            <w:r w:rsidRPr="00D41EA7">
              <w:t>выписки из судового журнала</w:t>
            </w:r>
          </w:p>
          <w:p w:rsidR="00D41EA7" w:rsidRPr="00D41EA7" w:rsidRDefault="00D41EA7" w:rsidP="00D41EA7">
            <w:pPr>
              <w:widowControl w:val="0"/>
              <w:numPr>
                <w:ilvl w:val="0"/>
                <w:numId w:val="46"/>
              </w:numPr>
              <w:tabs>
                <w:tab w:val="left" w:pos="285"/>
                <w:tab w:val="left" w:pos="1134"/>
              </w:tabs>
              <w:spacing w:before="60" w:after="60" w:line="276" w:lineRule="auto"/>
              <w:ind w:left="0" w:firstLine="0"/>
            </w:pPr>
            <w:r w:rsidRPr="00D41EA7">
              <w:t>справки по форме КС-2, КС-3 (если прилагается локальная смета)</w:t>
            </w:r>
          </w:p>
          <w:p w:rsidR="00D41EA7" w:rsidRPr="00D41EA7" w:rsidRDefault="00D41EA7" w:rsidP="00D41EA7">
            <w:pPr>
              <w:widowControl w:val="0"/>
              <w:numPr>
                <w:ilvl w:val="0"/>
                <w:numId w:val="46"/>
              </w:numPr>
              <w:tabs>
                <w:tab w:val="left" w:pos="285"/>
                <w:tab w:val="left" w:pos="1134"/>
              </w:tabs>
              <w:spacing w:before="60" w:after="60" w:line="276" w:lineRule="auto"/>
              <w:ind w:left="0" w:firstLine="0"/>
            </w:pPr>
            <w:r w:rsidRPr="00D41EA7">
              <w:t xml:space="preserve">акт водолазного обследования котлована погружения ПД-42 в районе рейдовой стоянки в губе Сайда </w:t>
            </w:r>
            <w:r w:rsidRPr="00D41EA7">
              <w:rPr>
                <w:lang w:eastAsia="en-US"/>
              </w:rPr>
              <w:t>с отражением состояния и рельефа дна с приложением схемы</w:t>
            </w:r>
          </w:p>
          <w:p w:rsidR="00D41EA7" w:rsidRPr="00D41EA7" w:rsidRDefault="00D41EA7" w:rsidP="00D41EA7">
            <w:pPr>
              <w:widowControl w:val="0"/>
              <w:numPr>
                <w:ilvl w:val="0"/>
                <w:numId w:val="46"/>
              </w:numPr>
              <w:tabs>
                <w:tab w:val="left" w:pos="285"/>
                <w:tab w:val="left" w:pos="1134"/>
              </w:tabs>
              <w:spacing w:before="60" w:after="60" w:line="276" w:lineRule="auto"/>
              <w:ind w:left="0" w:firstLine="0"/>
            </w:pPr>
            <w:r w:rsidRPr="00D41EA7">
              <w:rPr>
                <w:lang w:eastAsia="en-US"/>
              </w:rPr>
              <w:t>акт водолазного обследования постели перед постановкой ПД-42 на подводные опоры.</w:t>
            </w:r>
          </w:p>
        </w:tc>
      </w:tr>
      <w:tr w:rsidR="00D41EA7" w:rsidRPr="00D41EA7" w:rsidTr="00502F60">
        <w:trPr>
          <w:trHeight w:val="467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EA7" w:rsidRPr="00D41EA7" w:rsidRDefault="00D41EA7" w:rsidP="00D41EA7">
            <w:pPr>
              <w:widowControl w:val="0"/>
              <w:suppressAutoHyphens/>
              <w:autoSpaceDE w:val="0"/>
              <w:autoSpaceDN w:val="0"/>
              <w:adjustRightInd w:val="0"/>
              <w:spacing w:after="40" w:line="276" w:lineRule="auto"/>
              <w:contextualSpacing/>
              <w:jc w:val="both"/>
              <w:rPr>
                <w:spacing w:val="-6"/>
              </w:rPr>
            </w:pPr>
            <w:r w:rsidRPr="00D41EA7">
              <w:rPr>
                <w:spacing w:val="-6"/>
              </w:rPr>
              <w:t>1.1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EA7" w:rsidRPr="00D41EA7" w:rsidRDefault="00D41EA7" w:rsidP="00D41EA7">
            <w:pPr>
              <w:keepNext/>
              <w:suppressLineNumbers/>
              <w:suppressAutoHyphens/>
              <w:spacing w:after="200"/>
              <w:rPr>
                <w:rFonts w:eastAsia="Calibri"/>
                <w:lang w:val="x-none"/>
              </w:rPr>
            </w:pPr>
            <w:r w:rsidRPr="00D41EA7">
              <w:rPr>
                <w:bCs/>
              </w:rPr>
              <w:t xml:space="preserve">Перешвартовка шести блоков РО стоящих у </w:t>
            </w:r>
            <w:proofErr w:type="gramStart"/>
            <w:r w:rsidRPr="00D41EA7">
              <w:rPr>
                <w:bCs/>
              </w:rPr>
              <w:t>п</w:t>
            </w:r>
            <w:proofErr w:type="gramEnd"/>
            <w:r w:rsidRPr="00D41EA7">
              <w:rPr>
                <w:bCs/>
              </w:rPr>
              <w:t>/причалов № 1, 2, 5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D41EA7" w:rsidRPr="00D41EA7" w:rsidRDefault="00D41EA7" w:rsidP="00D41EA7">
            <w:pPr>
              <w:keepNext/>
              <w:suppressLineNumbers/>
              <w:suppressAutoHyphens/>
              <w:spacing w:after="200" w:line="276" w:lineRule="auto"/>
              <w:rPr>
                <w:rFonts w:eastAsia="Calibri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41EA7" w:rsidRPr="00D41EA7" w:rsidRDefault="00D41EA7" w:rsidP="00D41EA7">
            <w:pPr>
              <w:keepNext/>
              <w:suppressLineNumbers/>
              <w:suppressAutoHyphens/>
              <w:spacing w:after="200" w:line="276" w:lineRule="auto"/>
              <w:ind w:left="-108"/>
              <w:contextualSpacing/>
              <w:jc w:val="both"/>
            </w:pPr>
          </w:p>
        </w:tc>
      </w:tr>
      <w:tr w:rsidR="00D41EA7" w:rsidRPr="00D41EA7" w:rsidTr="00502F60"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41EA7" w:rsidRPr="00D41EA7" w:rsidRDefault="00D41EA7" w:rsidP="00D41EA7">
            <w:pPr>
              <w:widowControl w:val="0"/>
              <w:suppressAutoHyphens/>
              <w:autoSpaceDE w:val="0"/>
              <w:autoSpaceDN w:val="0"/>
              <w:adjustRightInd w:val="0"/>
              <w:spacing w:after="40" w:line="276" w:lineRule="auto"/>
              <w:contextualSpacing/>
              <w:jc w:val="both"/>
              <w:rPr>
                <w:spacing w:val="-6"/>
              </w:rPr>
            </w:pPr>
            <w:r w:rsidRPr="00D41EA7">
              <w:rPr>
                <w:spacing w:val="-6"/>
              </w:rPr>
              <w:t>1.2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EA7" w:rsidRPr="00D41EA7" w:rsidRDefault="00D41EA7" w:rsidP="00D41EA7">
            <w:pPr>
              <w:keepNext/>
              <w:suppressLineNumbers/>
              <w:suppressAutoHyphens/>
              <w:spacing w:after="200"/>
              <w:rPr>
                <w:rFonts w:eastAsia="Calibri"/>
              </w:rPr>
            </w:pPr>
            <w:r w:rsidRPr="00D41EA7">
              <w:rPr>
                <w:bCs/>
              </w:rPr>
              <w:t xml:space="preserve">Установка на акватории двух швартовых бочек на железобетонных якорях ЯШС №№ 9, 10 в месте стоянки и погружения </w:t>
            </w:r>
            <w:proofErr w:type="spellStart"/>
            <w:r w:rsidRPr="00D41EA7">
              <w:rPr>
                <w:bCs/>
              </w:rPr>
              <w:t>плавдока</w:t>
            </w:r>
            <w:proofErr w:type="spellEnd"/>
            <w:r w:rsidRPr="00D41EA7">
              <w:rPr>
                <w:bCs/>
              </w:rPr>
              <w:t xml:space="preserve"> ПД-42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41EA7" w:rsidRPr="00D41EA7" w:rsidRDefault="00D41EA7" w:rsidP="00D41EA7">
            <w:pPr>
              <w:spacing w:after="200" w:line="276" w:lineRule="auto"/>
              <w:rPr>
                <w:rFonts w:eastAsia="Calibri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41EA7" w:rsidRPr="00D41EA7" w:rsidRDefault="00D41EA7" w:rsidP="00D41EA7">
            <w:pPr>
              <w:spacing w:after="200" w:line="276" w:lineRule="auto"/>
            </w:pPr>
          </w:p>
        </w:tc>
      </w:tr>
      <w:tr w:rsidR="00D41EA7" w:rsidRPr="00D41EA7" w:rsidTr="00502F60">
        <w:tc>
          <w:tcPr>
            <w:tcW w:w="5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EA7" w:rsidRPr="00D41EA7" w:rsidRDefault="00D41EA7" w:rsidP="00D41EA7">
            <w:pPr>
              <w:widowControl w:val="0"/>
              <w:suppressAutoHyphens/>
              <w:autoSpaceDE w:val="0"/>
              <w:autoSpaceDN w:val="0"/>
              <w:adjustRightInd w:val="0"/>
              <w:spacing w:after="40" w:line="276" w:lineRule="auto"/>
              <w:contextualSpacing/>
              <w:jc w:val="center"/>
              <w:rPr>
                <w:spacing w:val="-6"/>
              </w:rPr>
            </w:pPr>
            <w:r w:rsidRPr="00D41EA7">
              <w:rPr>
                <w:spacing w:val="-6"/>
              </w:rPr>
              <w:t>1.3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EA7" w:rsidRPr="00D41EA7" w:rsidRDefault="00D41EA7" w:rsidP="00D41EA7">
            <w:pPr>
              <w:keepNext/>
              <w:suppressLineNumbers/>
              <w:suppressAutoHyphens/>
              <w:spacing w:after="200"/>
              <w:rPr>
                <w:rFonts w:eastAsia="Calibri"/>
              </w:rPr>
            </w:pPr>
            <w:r w:rsidRPr="00D41EA7">
              <w:rPr>
                <w:bCs/>
              </w:rPr>
              <w:t>Демонтаж швартовых бочек ЯШС №№ 9, 10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1EA7" w:rsidRPr="00D41EA7" w:rsidRDefault="00D41EA7" w:rsidP="00D41EA7">
            <w:pPr>
              <w:spacing w:after="200" w:line="276" w:lineRule="auto"/>
              <w:rPr>
                <w:rFonts w:eastAsia="Calibri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1EA7" w:rsidRPr="00D41EA7" w:rsidRDefault="00D41EA7" w:rsidP="00D41EA7">
            <w:pPr>
              <w:spacing w:after="200" w:line="276" w:lineRule="auto"/>
            </w:pPr>
          </w:p>
        </w:tc>
      </w:tr>
      <w:tr w:rsidR="00D41EA7" w:rsidRPr="00D41EA7" w:rsidTr="00502F60">
        <w:tc>
          <w:tcPr>
            <w:tcW w:w="5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EA7" w:rsidRPr="00D41EA7" w:rsidRDefault="00D41EA7" w:rsidP="00D41EA7">
            <w:pPr>
              <w:widowControl w:val="0"/>
              <w:suppressAutoHyphens/>
              <w:autoSpaceDE w:val="0"/>
              <w:autoSpaceDN w:val="0"/>
              <w:adjustRightInd w:val="0"/>
              <w:spacing w:after="40" w:line="276" w:lineRule="auto"/>
              <w:contextualSpacing/>
              <w:jc w:val="center"/>
              <w:rPr>
                <w:spacing w:val="-6"/>
              </w:rPr>
            </w:pPr>
            <w:r w:rsidRPr="00D41EA7">
              <w:rPr>
                <w:spacing w:val="-6"/>
              </w:rPr>
              <w:t>1.4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EA7" w:rsidRPr="00D41EA7" w:rsidRDefault="00D41EA7" w:rsidP="00D41EA7">
            <w:pPr>
              <w:tabs>
                <w:tab w:val="left" w:pos="1210"/>
              </w:tabs>
              <w:rPr>
                <w:rFonts w:eastAsia="Calibri"/>
              </w:rPr>
            </w:pPr>
            <w:r w:rsidRPr="00D41EA7">
              <w:rPr>
                <w:lang w:eastAsia="en-US"/>
              </w:rPr>
              <w:t>Проведение водолазного обследования котлована погружения ПД-42 в районе рейдовой стоянки в губе Сайда, оформление и передача СРЗ «Нерпа» акта с отражением состояния и рельефа дна с приложением схемы.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1EA7" w:rsidRPr="00D41EA7" w:rsidRDefault="00D41EA7" w:rsidP="00D41EA7">
            <w:pPr>
              <w:spacing w:after="200" w:line="276" w:lineRule="auto"/>
              <w:rPr>
                <w:rFonts w:eastAsia="Calibri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1EA7" w:rsidRPr="00D41EA7" w:rsidRDefault="00D41EA7" w:rsidP="00D41EA7">
            <w:pPr>
              <w:spacing w:after="200" w:line="276" w:lineRule="auto"/>
            </w:pPr>
          </w:p>
        </w:tc>
      </w:tr>
      <w:tr w:rsidR="00D41EA7" w:rsidRPr="00D41EA7" w:rsidTr="00502F60">
        <w:tc>
          <w:tcPr>
            <w:tcW w:w="5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EA7" w:rsidRPr="00D41EA7" w:rsidRDefault="00D41EA7" w:rsidP="00D41EA7">
            <w:pPr>
              <w:widowControl w:val="0"/>
              <w:suppressAutoHyphens/>
              <w:autoSpaceDE w:val="0"/>
              <w:autoSpaceDN w:val="0"/>
              <w:adjustRightInd w:val="0"/>
              <w:spacing w:after="40" w:line="276" w:lineRule="auto"/>
              <w:contextualSpacing/>
              <w:jc w:val="center"/>
              <w:rPr>
                <w:spacing w:val="-6"/>
              </w:rPr>
            </w:pPr>
            <w:r w:rsidRPr="00D41EA7">
              <w:rPr>
                <w:spacing w:val="-6"/>
              </w:rPr>
              <w:t>1.5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EA7" w:rsidRPr="00D41EA7" w:rsidRDefault="00D41EA7" w:rsidP="00D41EA7">
            <w:pPr>
              <w:keepNext/>
              <w:suppressLineNumbers/>
              <w:suppressAutoHyphens/>
              <w:spacing w:after="200"/>
              <w:rPr>
                <w:rFonts w:eastAsia="Calibri"/>
              </w:rPr>
            </w:pPr>
            <w:r w:rsidRPr="00D41EA7">
              <w:rPr>
                <w:lang w:eastAsia="en-US"/>
              </w:rPr>
              <w:t>Водолазное обследование постели перед постановкой ПД-42 на подводные опоры.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41EA7" w:rsidRPr="00D41EA7" w:rsidRDefault="00D41EA7" w:rsidP="00D41EA7">
            <w:pPr>
              <w:spacing w:after="200" w:line="276" w:lineRule="auto"/>
              <w:rPr>
                <w:rFonts w:eastAsia="Calibri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41EA7" w:rsidRPr="00D41EA7" w:rsidRDefault="00D41EA7" w:rsidP="00D41EA7">
            <w:pPr>
              <w:spacing w:after="200" w:line="276" w:lineRule="auto"/>
            </w:pPr>
          </w:p>
        </w:tc>
      </w:tr>
    </w:tbl>
    <w:p w:rsidR="00D41EA7" w:rsidRPr="00D41EA7" w:rsidRDefault="00D41EA7" w:rsidP="00D41EA7">
      <w:pPr>
        <w:numPr>
          <w:ilvl w:val="0"/>
          <w:numId w:val="44"/>
        </w:numPr>
        <w:tabs>
          <w:tab w:val="num" w:pos="1134"/>
        </w:tabs>
        <w:spacing w:before="120" w:after="60" w:line="276" w:lineRule="auto"/>
        <w:ind w:left="0" w:firstLine="567"/>
        <w:jc w:val="both"/>
        <w:rPr>
          <w:b/>
          <w:bCs/>
          <w:sz w:val="28"/>
          <w:szCs w:val="28"/>
        </w:rPr>
      </w:pPr>
      <w:r w:rsidRPr="00D41EA7">
        <w:rPr>
          <w:b/>
          <w:bCs/>
          <w:sz w:val="28"/>
          <w:szCs w:val="28"/>
        </w:rPr>
        <w:t>Основные требования к проведению работ.</w:t>
      </w:r>
    </w:p>
    <w:p w:rsidR="00D41EA7" w:rsidRPr="00D41EA7" w:rsidRDefault="00D41EA7" w:rsidP="00D41EA7">
      <w:pPr>
        <w:numPr>
          <w:ilvl w:val="1"/>
          <w:numId w:val="44"/>
        </w:numPr>
        <w:tabs>
          <w:tab w:val="left" w:pos="1134"/>
        </w:tabs>
        <w:spacing w:line="276" w:lineRule="auto"/>
        <w:ind w:left="0" w:firstLine="572"/>
        <w:jc w:val="both"/>
        <w:rPr>
          <w:bCs/>
          <w:sz w:val="28"/>
          <w:szCs w:val="28"/>
        </w:rPr>
      </w:pPr>
      <w:r w:rsidRPr="00D41EA7">
        <w:rPr>
          <w:sz w:val="28"/>
          <w:szCs w:val="28"/>
        </w:rPr>
        <w:t>В соответствии с настоящим Техническим заданием Подрядчик обеспечивает выполнение работ на основании нормативных документов, отраслевых руководящих документов, а также наличие</w:t>
      </w:r>
      <w:r w:rsidRPr="00D41EA7">
        <w:rPr>
          <w:bCs/>
          <w:sz w:val="28"/>
          <w:szCs w:val="28"/>
        </w:rPr>
        <w:t>:</w:t>
      </w:r>
    </w:p>
    <w:p w:rsidR="00D41EA7" w:rsidRPr="00D41EA7" w:rsidRDefault="00D41EA7" w:rsidP="00D41EA7">
      <w:pPr>
        <w:numPr>
          <w:ilvl w:val="1"/>
          <w:numId w:val="47"/>
        </w:numPr>
        <w:spacing w:line="276" w:lineRule="auto"/>
        <w:ind w:left="0" w:firstLine="573"/>
        <w:jc w:val="both"/>
        <w:rPr>
          <w:spacing w:val="-1"/>
          <w:sz w:val="28"/>
          <w:szCs w:val="28"/>
        </w:rPr>
      </w:pPr>
      <w:r w:rsidRPr="00D41EA7">
        <w:rPr>
          <w:spacing w:val="-1"/>
          <w:sz w:val="28"/>
          <w:szCs w:val="28"/>
        </w:rPr>
        <w:t>свидетельства СРО о допуске к определенному виду или видам работ, которые оказывают влияние на безопасность объектов капитального строительства (</w:t>
      </w:r>
      <w:proofErr w:type="gramStart"/>
      <w:r w:rsidRPr="00D41EA7">
        <w:rPr>
          <w:spacing w:val="-1"/>
          <w:sz w:val="28"/>
          <w:szCs w:val="28"/>
        </w:rPr>
        <w:t>согласно Приказа</w:t>
      </w:r>
      <w:proofErr w:type="gramEnd"/>
      <w:r w:rsidRPr="00D41EA7">
        <w:rPr>
          <w:spacing w:val="-1"/>
          <w:sz w:val="28"/>
          <w:szCs w:val="28"/>
        </w:rPr>
        <w:t xml:space="preserve"> Министерства регионального развития Российской Федерации от 30 декабря 2009 г. N 624, п.30.11 Перечня);</w:t>
      </w:r>
    </w:p>
    <w:p w:rsidR="00D41EA7" w:rsidRPr="00D41EA7" w:rsidRDefault="00D41EA7" w:rsidP="00D41EA7">
      <w:pPr>
        <w:numPr>
          <w:ilvl w:val="1"/>
          <w:numId w:val="47"/>
        </w:numPr>
        <w:spacing w:line="276" w:lineRule="auto"/>
        <w:ind w:left="0" w:firstLine="573"/>
        <w:jc w:val="both"/>
        <w:rPr>
          <w:spacing w:val="-1"/>
          <w:sz w:val="28"/>
          <w:szCs w:val="28"/>
        </w:rPr>
      </w:pPr>
      <w:r w:rsidRPr="00D41EA7">
        <w:rPr>
          <w:spacing w:val="-1"/>
          <w:sz w:val="28"/>
          <w:szCs w:val="28"/>
        </w:rPr>
        <w:t>не менее четырех подготовленных специалистов для выполнения водолазных работ (Согласно табл. 1 Межотраслевых правил по охране труда при проведении водолазных работ);</w:t>
      </w:r>
    </w:p>
    <w:p w:rsidR="00D41EA7" w:rsidRPr="00D41EA7" w:rsidRDefault="00D41EA7" w:rsidP="00D41EA7">
      <w:pPr>
        <w:numPr>
          <w:ilvl w:val="1"/>
          <w:numId w:val="47"/>
        </w:numPr>
        <w:spacing w:line="276" w:lineRule="auto"/>
        <w:ind w:left="0" w:firstLine="573"/>
        <w:jc w:val="both"/>
        <w:rPr>
          <w:spacing w:val="-1"/>
          <w:sz w:val="28"/>
          <w:szCs w:val="28"/>
        </w:rPr>
      </w:pPr>
      <w:bookmarkStart w:id="0" w:name="_GoBack"/>
      <w:bookmarkEnd w:id="0"/>
      <w:r w:rsidRPr="00D41EA7">
        <w:rPr>
          <w:spacing w:val="-1"/>
          <w:sz w:val="28"/>
          <w:szCs w:val="28"/>
        </w:rPr>
        <w:t xml:space="preserve">наличие или аренда буксира (водоизмещение до 500 тонн, двухвинтовая силовая установка общей мощностью от 4000 </w:t>
      </w:r>
      <w:proofErr w:type="spellStart"/>
      <w:r w:rsidRPr="00D41EA7">
        <w:rPr>
          <w:spacing w:val="-1"/>
          <w:sz w:val="28"/>
          <w:szCs w:val="28"/>
        </w:rPr>
        <w:t>л.с</w:t>
      </w:r>
      <w:proofErr w:type="spellEnd"/>
      <w:r w:rsidRPr="00D41EA7">
        <w:rPr>
          <w:spacing w:val="-1"/>
          <w:sz w:val="28"/>
          <w:szCs w:val="28"/>
        </w:rPr>
        <w:t xml:space="preserve">.) </w:t>
      </w:r>
      <w:proofErr w:type="gramStart"/>
      <w:r w:rsidRPr="00D41EA7">
        <w:rPr>
          <w:spacing w:val="-1"/>
          <w:sz w:val="28"/>
          <w:szCs w:val="28"/>
        </w:rPr>
        <w:t>для</w:t>
      </w:r>
      <w:proofErr w:type="gramEnd"/>
      <w:r w:rsidRPr="00D41EA7">
        <w:rPr>
          <w:spacing w:val="-1"/>
          <w:sz w:val="28"/>
          <w:szCs w:val="28"/>
        </w:rPr>
        <w:t xml:space="preserve"> проведения перешвартовки блоков РО.</w:t>
      </w:r>
    </w:p>
    <w:p w:rsidR="00D41EA7" w:rsidRPr="00D41EA7" w:rsidRDefault="00D41EA7" w:rsidP="00D41EA7">
      <w:pPr>
        <w:numPr>
          <w:ilvl w:val="0"/>
          <w:numId w:val="44"/>
        </w:numPr>
        <w:tabs>
          <w:tab w:val="num" w:pos="1134"/>
        </w:tabs>
        <w:spacing w:before="120" w:after="60" w:line="276" w:lineRule="auto"/>
        <w:ind w:left="0" w:firstLine="567"/>
        <w:jc w:val="both"/>
        <w:rPr>
          <w:b/>
          <w:bCs/>
          <w:sz w:val="28"/>
          <w:szCs w:val="28"/>
        </w:rPr>
      </w:pPr>
      <w:r w:rsidRPr="00D41EA7">
        <w:rPr>
          <w:b/>
          <w:bCs/>
          <w:sz w:val="28"/>
          <w:szCs w:val="28"/>
        </w:rPr>
        <w:t>Приемка работ</w:t>
      </w:r>
    </w:p>
    <w:p w:rsidR="00D41EA7" w:rsidRPr="00D41EA7" w:rsidRDefault="00D41EA7" w:rsidP="00D41EA7">
      <w:pPr>
        <w:numPr>
          <w:ilvl w:val="1"/>
          <w:numId w:val="44"/>
        </w:numPr>
        <w:tabs>
          <w:tab w:val="left" w:pos="1134"/>
        </w:tabs>
        <w:spacing w:before="120" w:after="60" w:line="276" w:lineRule="auto"/>
        <w:ind w:left="0" w:firstLine="572"/>
        <w:jc w:val="both"/>
        <w:rPr>
          <w:bCs/>
          <w:sz w:val="28"/>
          <w:szCs w:val="28"/>
        </w:rPr>
      </w:pPr>
      <w:r w:rsidRPr="00D41EA7">
        <w:rPr>
          <w:bCs/>
          <w:sz w:val="28"/>
          <w:szCs w:val="28"/>
        </w:rPr>
        <w:t>Приемка работ производится подписанием двухсторонних актов сдачи-приемки работ Заказчиком и Подрядчиком. Основанием для подписания является предъявление оформленных документов согласно разделу 4 Технического задания, подтверждающих результаты выполнения работ.</w:t>
      </w:r>
    </w:p>
    <w:p w:rsidR="00D41EA7" w:rsidRPr="00D41EA7" w:rsidRDefault="00D41EA7" w:rsidP="00D41EA7">
      <w:pPr>
        <w:numPr>
          <w:ilvl w:val="0"/>
          <w:numId w:val="44"/>
        </w:numPr>
        <w:tabs>
          <w:tab w:val="num" w:pos="1134"/>
        </w:tabs>
        <w:spacing w:before="120" w:after="60" w:line="276" w:lineRule="auto"/>
        <w:ind w:left="0" w:firstLine="567"/>
        <w:jc w:val="both"/>
        <w:rPr>
          <w:b/>
          <w:bCs/>
          <w:sz w:val="28"/>
          <w:szCs w:val="28"/>
        </w:rPr>
      </w:pPr>
      <w:r w:rsidRPr="00D41EA7">
        <w:rPr>
          <w:b/>
          <w:bCs/>
          <w:sz w:val="28"/>
          <w:szCs w:val="28"/>
        </w:rPr>
        <w:t>Требования к качеству выполняемых работ.</w:t>
      </w:r>
    </w:p>
    <w:p w:rsidR="00D41EA7" w:rsidRPr="00D41EA7" w:rsidRDefault="00D41EA7" w:rsidP="00D41EA7">
      <w:pPr>
        <w:numPr>
          <w:ilvl w:val="1"/>
          <w:numId w:val="44"/>
        </w:numPr>
        <w:tabs>
          <w:tab w:val="left" w:pos="1134"/>
        </w:tabs>
        <w:spacing w:before="120" w:after="60" w:line="276" w:lineRule="auto"/>
        <w:ind w:left="0" w:firstLine="572"/>
        <w:jc w:val="both"/>
        <w:rPr>
          <w:bCs/>
          <w:sz w:val="28"/>
          <w:szCs w:val="28"/>
        </w:rPr>
      </w:pPr>
      <w:r w:rsidRPr="00D41EA7">
        <w:rPr>
          <w:bCs/>
          <w:sz w:val="28"/>
          <w:szCs w:val="28"/>
        </w:rPr>
        <w:t>Все работы должны соответствовать показателям качества выполнения операций и результатам требований нормативно-технической документации.</w:t>
      </w:r>
    </w:p>
    <w:sectPr w:rsidR="00D41EA7" w:rsidRPr="00D41EA7" w:rsidSect="004B2410">
      <w:footerReference w:type="even" r:id="rId13"/>
      <w:footerReference w:type="default" r:id="rId14"/>
      <w:pgSz w:w="11907" w:h="16840" w:code="9"/>
      <w:pgMar w:top="709" w:right="567" w:bottom="426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40D3" w:rsidRDefault="009640D3">
      <w:r>
        <w:separator/>
      </w:r>
    </w:p>
  </w:endnote>
  <w:endnote w:type="continuationSeparator" w:id="0">
    <w:p w:rsidR="009640D3" w:rsidRDefault="009640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537104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40D3" w:rsidRDefault="009640D3">
      <w:r>
        <w:separator/>
      </w:r>
    </w:p>
  </w:footnote>
  <w:footnote w:type="continuationSeparator" w:id="0">
    <w:p w:rsidR="009640D3" w:rsidRDefault="009640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9926E1E8"/>
    <w:lvl w:ilvl="0">
      <w:numFmt w:val="bullet"/>
      <w:lvlText w:val="*"/>
      <w:lvlJc w:val="left"/>
    </w:lvl>
  </w:abstractNum>
  <w:abstractNum w:abstractNumId="5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4F71A5C"/>
    <w:multiLevelType w:val="hybridMultilevel"/>
    <w:tmpl w:val="BF42F1AC"/>
    <w:lvl w:ilvl="0" w:tplc="C4EE791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6D967A4"/>
    <w:multiLevelType w:val="hybridMultilevel"/>
    <w:tmpl w:val="97ECCF82"/>
    <w:lvl w:ilvl="0" w:tplc="04190001">
      <w:start w:val="1"/>
      <w:numFmt w:val="bullet"/>
      <w:lvlText w:val=""/>
      <w:lvlJc w:val="left"/>
      <w:pPr>
        <w:ind w:left="13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9" w:hanging="360"/>
      </w:pPr>
      <w:rPr>
        <w:rFonts w:ascii="Wingdings" w:hAnsi="Wingdings" w:hint="default"/>
      </w:rPr>
    </w:lvl>
  </w:abstractNum>
  <w:abstractNum w:abstractNumId="9">
    <w:nsid w:val="08D04FEC"/>
    <w:multiLevelType w:val="multilevel"/>
    <w:tmpl w:val="F4B43AA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10">
    <w:nsid w:val="150938BF"/>
    <w:multiLevelType w:val="multilevel"/>
    <w:tmpl w:val="5178EFD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1555"/>
        </w:tabs>
        <w:ind w:left="1555" w:hanging="4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11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2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3">
    <w:nsid w:val="205A4F2E"/>
    <w:multiLevelType w:val="hybridMultilevel"/>
    <w:tmpl w:val="354853E2"/>
    <w:lvl w:ilvl="0" w:tplc="4FDAECF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350004"/>
    <w:multiLevelType w:val="hybridMultilevel"/>
    <w:tmpl w:val="7D046B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6D20C04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/>
      </w:rPr>
    </w:lvl>
  </w:abstractNum>
  <w:abstractNum w:abstractNumId="16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7">
    <w:nsid w:val="28E50C1A"/>
    <w:multiLevelType w:val="hybridMultilevel"/>
    <w:tmpl w:val="067C01FE"/>
    <w:lvl w:ilvl="0" w:tplc="FFFFFFFF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8">
    <w:nsid w:val="307B251F"/>
    <w:multiLevelType w:val="hybridMultilevel"/>
    <w:tmpl w:val="B226F714"/>
    <w:lvl w:ilvl="0" w:tplc="4B3235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0957608"/>
    <w:multiLevelType w:val="multilevel"/>
    <w:tmpl w:val="5E241B3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331604F6"/>
    <w:multiLevelType w:val="multilevel"/>
    <w:tmpl w:val="BC766D7C"/>
    <w:lvl w:ilvl="0">
      <w:start w:val="3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21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DA10A5C"/>
    <w:multiLevelType w:val="hybridMultilevel"/>
    <w:tmpl w:val="28EC60A2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5">
    <w:nsid w:val="44384902"/>
    <w:multiLevelType w:val="hybridMultilevel"/>
    <w:tmpl w:val="54D4B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81460CE"/>
    <w:multiLevelType w:val="hybridMultilevel"/>
    <w:tmpl w:val="126276B0"/>
    <w:lvl w:ilvl="0" w:tplc="04190001">
      <w:start w:val="1"/>
      <w:numFmt w:val="bullet"/>
      <w:lvlText w:val=""/>
      <w:lvlJc w:val="left"/>
      <w:pPr>
        <w:ind w:left="12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2" w:hanging="360"/>
      </w:pPr>
      <w:rPr>
        <w:rFonts w:ascii="Wingdings" w:hAnsi="Wingdings" w:hint="default"/>
      </w:rPr>
    </w:lvl>
  </w:abstractNum>
  <w:abstractNum w:abstractNumId="29">
    <w:nsid w:val="4C5F1D56"/>
    <w:multiLevelType w:val="hybridMultilevel"/>
    <w:tmpl w:val="26201F7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2EB3C5D"/>
    <w:multiLevelType w:val="hybridMultilevel"/>
    <w:tmpl w:val="E7962D32"/>
    <w:lvl w:ilvl="0" w:tplc="4CAE106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pacing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450384F"/>
    <w:multiLevelType w:val="hybridMultilevel"/>
    <w:tmpl w:val="60725CDA"/>
    <w:lvl w:ilvl="0" w:tplc="296EB2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35">
    <w:nsid w:val="5CA459EA"/>
    <w:multiLevelType w:val="multilevel"/>
    <w:tmpl w:val="6C405FAC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8">
    <w:nsid w:val="5EDC5F64"/>
    <w:multiLevelType w:val="multilevel"/>
    <w:tmpl w:val="16A661A0"/>
    <w:lvl w:ilvl="0">
      <w:start w:val="1"/>
      <w:numFmt w:val="decimal"/>
      <w:lvlText w:val="%1."/>
      <w:lvlJc w:val="left"/>
      <w:pPr>
        <w:tabs>
          <w:tab w:val="num" w:pos="709"/>
        </w:tabs>
        <w:ind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3.%3."/>
      <w:lvlJc w:val="left"/>
      <w:pPr>
        <w:tabs>
          <w:tab w:val="num" w:pos="-709"/>
        </w:tabs>
        <w:ind w:firstLine="709"/>
      </w:pPr>
      <w:rPr>
        <w:rFonts w:cs="Times New Roman"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firstLine="709"/>
      </w:pPr>
      <w:rPr>
        <w:rFonts w:cs="Times New Roman" w:hint="default"/>
      </w:rPr>
    </w:lvl>
  </w:abstractNum>
  <w:abstractNum w:abstractNumId="39">
    <w:nsid w:val="62B33214"/>
    <w:multiLevelType w:val="hybridMultilevel"/>
    <w:tmpl w:val="CF22D7C6"/>
    <w:lvl w:ilvl="0" w:tplc="4B3235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4431FC0"/>
    <w:multiLevelType w:val="multilevel"/>
    <w:tmpl w:val="B65EC52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41">
    <w:nsid w:val="6B590AC3"/>
    <w:multiLevelType w:val="hybridMultilevel"/>
    <w:tmpl w:val="CF660884"/>
    <w:lvl w:ilvl="0" w:tplc="C67ADD4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2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43">
    <w:nsid w:val="6C4B4F78"/>
    <w:multiLevelType w:val="hybridMultilevel"/>
    <w:tmpl w:val="FFCE1B48"/>
    <w:lvl w:ilvl="0" w:tplc="4B3235F0">
      <w:start w:val="1"/>
      <w:numFmt w:val="bullet"/>
      <w:lvlText w:val="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5">
    <w:nsid w:val="6D546F66"/>
    <w:multiLevelType w:val="hybridMultilevel"/>
    <w:tmpl w:val="C6B22724"/>
    <w:lvl w:ilvl="0" w:tplc="CC22F072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6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7">
    <w:nsid w:val="74430D31"/>
    <w:multiLevelType w:val="hybridMultilevel"/>
    <w:tmpl w:val="A96864A0"/>
    <w:lvl w:ilvl="0" w:tplc="296EB206">
      <w:start w:val="1"/>
      <w:numFmt w:val="bullet"/>
      <w:lvlText w:val=""/>
      <w:lvlJc w:val="left"/>
      <w:pPr>
        <w:tabs>
          <w:tab w:val="num" w:pos="284"/>
        </w:tabs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>
    <w:nsid w:val="74495683"/>
    <w:multiLevelType w:val="hybridMultilevel"/>
    <w:tmpl w:val="417EDE5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16"/>
  </w:num>
  <w:num w:numId="3">
    <w:abstractNumId w:val="46"/>
  </w:num>
  <w:num w:numId="4">
    <w:abstractNumId w:val="31"/>
  </w:num>
  <w:num w:numId="5">
    <w:abstractNumId w:val="1"/>
  </w:num>
  <w:num w:numId="6">
    <w:abstractNumId w:val="0"/>
  </w:num>
  <w:num w:numId="7">
    <w:abstractNumId w:val="26"/>
  </w:num>
  <w:num w:numId="8">
    <w:abstractNumId w:val="3"/>
  </w:num>
  <w:num w:numId="9">
    <w:abstractNumId w:val="22"/>
  </w:num>
  <w:num w:numId="10">
    <w:abstractNumId w:val="2"/>
  </w:num>
  <w:num w:numId="11">
    <w:abstractNumId w:val="23"/>
  </w:num>
  <w:num w:numId="12">
    <w:abstractNumId w:val="44"/>
  </w:num>
  <w:num w:numId="13">
    <w:abstractNumId w:val="11"/>
  </w:num>
  <w:num w:numId="14">
    <w:abstractNumId w:val="27"/>
  </w:num>
  <w:num w:numId="15">
    <w:abstractNumId w:val="36"/>
  </w:num>
  <w:num w:numId="16">
    <w:abstractNumId w:val="30"/>
  </w:num>
  <w:num w:numId="17">
    <w:abstractNumId w:val="21"/>
  </w:num>
  <w:num w:numId="18">
    <w:abstractNumId w:val="12"/>
  </w:num>
  <w:num w:numId="19">
    <w:abstractNumId w:val="34"/>
  </w:num>
  <w:num w:numId="20">
    <w:abstractNumId w:val="20"/>
  </w:num>
  <w:num w:numId="21">
    <w:abstractNumId w:val="13"/>
  </w:num>
  <w:num w:numId="22">
    <w:abstractNumId w:val="9"/>
  </w:num>
  <w:num w:numId="23">
    <w:abstractNumId w:val="45"/>
  </w:num>
  <w:num w:numId="24">
    <w:abstractNumId w:val="42"/>
  </w:num>
  <w:num w:numId="25">
    <w:abstractNumId w:val="4"/>
    <w:lvlOverride w:ilvl="0">
      <w:lvl w:ilvl="0">
        <w:numFmt w:val="bullet"/>
        <w:lvlText w:val="-"/>
        <w:legacy w:legacy="1" w:legacySpace="0" w:legacyIndent="139"/>
        <w:lvlJc w:val="left"/>
        <w:rPr>
          <w:rFonts w:ascii="Times New Roman" w:hAnsi="Times New Roman" w:hint="default"/>
        </w:rPr>
      </w:lvl>
    </w:lvlOverride>
  </w:num>
  <w:num w:numId="26">
    <w:abstractNumId w:val="48"/>
  </w:num>
  <w:num w:numId="27">
    <w:abstractNumId w:val="28"/>
  </w:num>
  <w:num w:numId="28">
    <w:abstractNumId w:val="29"/>
  </w:num>
  <w:num w:numId="29">
    <w:abstractNumId w:val="8"/>
  </w:num>
  <w:num w:numId="30">
    <w:abstractNumId w:val="41"/>
  </w:num>
  <w:num w:numId="31">
    <w:abstractNumId w:val="14"/>
  </w:num>
  <w:num w:numId="32">
    <w:abstractNumId w:val="47"/>
  </w:num>
  <w:num w:numId="33">
    <w:abstractNumId w:val="40"/>
  </w:num>
  <w:num w:numId="34">
    <w:abstractNumId w:val="32"/>
  </w:num>
  <w:num w:numId="35">
    <w:abstractNumId w:val="25"/>
  </w:num>
  <w:num w:numId="36">
    <w:abstractNumId w:val="19"/>
  </w:num>
  <w:num w:numId="37">
    <w:abstractNumId w:val="43"/>
  </w:num>
  <w:num w:numId="38">
    <w:abstractNumId w:val="17"/>
  </w:num>
  <w:num w:numId="39">
    <w:abstractNumId w:val="38"/>
  </w:num>
  <w:num w:numId="40">
    <w:abstractNumId w:val="39"/>
  </w:num>
  <w:num w:numId="41">
    <w:abstractNumId w:val="24"/>
  </w:num>
  <w:num w:numId="42">
    <w:abstractNumId w:val="35"/>
  </w:num>
  <w:num w:numId="43">
    <w:abstractNumId w:val="7"/>
  </w:num>
  <w:num w:numId="44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3"/>
  </w:num>
  <w:num w:numId="47">
    <w:abstractNumId w:val="10"/>
  </w:num>
  <w:num w:numId="48">
    <w:abstractNumId w:val="18"/>
  </w:num>
  <w:num w:numId="49">
    <w:abstractNumId w:val="17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401A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37DFE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58A"/>
    <w:rsid w:val="0007092B"/>
    <w:rsid w:val="000731E7"/>
    <w:rsid w:val="000734A6"/>
    <w:rsid w:val="0007452B"/>
    <w:rsid w:val="0007477F"/>
    <w:rsid w:val="000752E7"/>
    <w:rsid w:val="00077E7A"/>
    <w:rsid w:val="00080F95"/>
    <w:rsid w:val="0008141F"/>
    <w:rsid w:val="00081A7D"/>
    <w:rsid w:val="000823DA"/>
    <w:rsid w:val="00082D36"/>
    <w:rsid w:val="00082EBF"/>
    <w:rsid w:val="0008330C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53F4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4F69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4661"/>
    <w:rsid w:val="000F62C4"/>
    <w:rsid w:val="000F6427"/>
    <w:rsid w:val="000F7EC7"/>
    <w:rsid w:val="0010024C"/>
    <w:rsid w:val="00100A57"/>
    <w:rsid w:val="00101D5D"/>
    <w:rsid w:val="001025C9"/>
    <w:rsid w:val="001059D3"/>
    <w:rsid w:val="00106F2C"/>
    <w:rsid w:val="00110379"/>
    <w:rsid w:val="001157F5"/>
    <w:rsid w:val="00115C6C"/>
    <w:rsid w:val="001217B3"/>
    <w:rsid w:val="00121C57"/>
    <w:rsid w:val="00124583"/>
    <w:rsid w:val="001249CA"/>
    <w:rsid w:val="0012627E"/>
    <w:rsid w:val="00130044"/>
    <w:rsid w:val="0013016B"/>
    <w:rsid w:val="001349F4"/>
    <w:rsid w:val="001358B8"/>
    <w:rsid w:val="00135ED8"/>
    <w:rsid w:val="0013603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950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4949"/>
    <w:rsid w:val="001E52BD"/>
    <w:rsid w:val="001E5D08"/>
    <w:rsid w:val="001E70F7"/>
    <w:rsid w:val="001F02C2"/>
    <w:rsid w:val="001F13BB"/>
    <w:rsid w:val="001F2831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1E60"/>
    <w:rsid w:val="00222558"/>
    <w:rsid w:val="0022554A"/>
    <w:rsid w:val="00231F47"/>
    <w:rsid w:val="00232FE1"/>
    <w:rsid w:val="0023309B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6CA8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3999"/>
    <w:rsid w:val="00297776"/>
    <w:rsid w:val="002A0BBB"/>
    <w:rsid w:val="002A2FC8"/>
    <w:rsid w:val="002A3597"/>
    <w:rsid w:val="002A6303"/>
    <w:rsid w:val="002B026D"/>
    <w:rsid w:val="002B2F3A"/>
    <w:rsid w:val="002B30B4"/>
    <w:rsid w:val="002B33AA"/>
    <w:rsid w:val="002B3802"/>
    <w:rsid w:val="002B3B13"/>
    <w:rsid w:val="002B497D"/>
    <w:rsid w:val="002C2B00"/>
    <w:rsid w:val="002C4D45"/>
    <w:rsid w:val="002C5106"/>
    <w:rsid w:val="002C5D2E"/>
    <w:rsid w:val="002D0BE1"/>
    <w:rsid w:val="002D4669"/>
    <w:rsid w:val="002D68C6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37520"/>
    <w:rsid w:val="003421B3"/>
    <w:rsid w:val="00343530"/>
    <w:rsid w:val="00346360"/>
    <w:rsid w:val="00346A2A"/>
    <w:rsid w:val="00347EB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A6516"/>
    <w:rsid w:val="003B0B5D"/>
    <w:rsid w:val="003B14BD"/>
    <w:rsid w:val="003B29AA"/>
    <w:rsid w:val="003B35E4"/>
    <w:rsid w:val="003B4796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68B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09DE"/>
    <w:rsid w:val="004F3B10"/>
    <w:rsid w:val="004F3F84"/>
    <w:rsid w:val="004F46C4"/>
    <w:rsid w:val="004F5DFF"/>
    <w:rsid w:val="004F5E03"/>
    <w:rsid w:val="004F65B9"/>
    <w:rsid w:val="004F6631"/>
    <w:rsid w:val="004F78CE"/>
    <w:rsid w:val="0050026E"/>
    <w:rsid w:val="0050145E"/>
    <w:rsid w:val="00502A35"/>
    <w:rsid w:val="00503E7A"/>
    <w:rsid w:val="0050456D"/>
    <w:rsid w:val="00504EB6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1C59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37104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002"/>
    <w:rsid w:val="005609BB"/>
    <w:rsid w:val="00560BC8"/>
    <w:rsid w:val="00561255"/>
    <w:rsid w:val="00561636"/>
    <w:rsid w:val="00562FEB"/>
    <w:rsid w:val="00563536"/>
    <w:rsid w:val="00563A6D"/>
    <w:rsid w:val="00563C2E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1DC8"/>
    <w:rsid w:val="005A2353"/>
    <w:rsid w:val="005A31BC"/>
    <w:rsid w:val="005A39A2"/>
    <w:rsid w:val="005A75DD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0E17"/>
    <w:rsid w:val="005E1A6E"/>
    <w:rsid w:val="005E2193"/>
    <w:rsid w:val="005E29A6"/>
    <w:rsid w:val="005E3229"/>
    <w:rsid w:val="005E3379"/>
    <w:rsid w:val="005E3DCD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1B0B"/>
    <w:rsid w:val="0060205B"/>
    <w:rsid w:val="0060265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97BC7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26D0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77001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47D50"/>
    <w:rsid w:val="008516CC"/>
    <w:rsid w:val="00852D63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77729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131C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674F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145"/>
    <w:rsid w:val="0094447D"/>
    <w:rsid w:val="00944E22"/>
    <w:rsid w:val="009513A0"/>
    <w:rsid w:val="009514ED"/>
    <w:rsid w:val="0095295A"/>
    <w:rsid w:val="00957E0D"/>
    <w:rsid w:val="009611F7"/>
    <w:rsid w:val="00963CEB"/>
    <w:rsid w:val="00963D48"/>
    <w:rsid w:val="009640D3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59E2"/>
    <w:rsid w:val="00A168DB"/>
    <w:rsid w:val="00A206E3"/>
    <w:rsid w:val="00A20865"/>
    <w:rsid w:val="00A21989"/>
    <w:rsid w:val="00A226B0"/>
    <w:rsid w:val="00A228AF"/>
    <w:rsid w:val="00A24881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1A3E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9BC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6FD2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0597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609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3D51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8CA"/>
    <w:rsid w:val="00C463D9"/>
    <w:rsid w:val="00C469D8"/>
    <w:rsid w:val="00C477D8"/>
    <w:rsid w:val="00C500A3"/>
    <w:rsid w:val="00C506DC"/>
    <w:rsid w:val="00C50C78"/>
    <w:rsid w:val="00C51F7A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C65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0D52"/>
    <w:rsid w:val="00C82B3C"/>
    <w:rsid w:val="00C83038"/>
    <w:rsid w:val="00C830CB"/>
    <w:rsid w:val="00C83947"/>
    <w:rsid w:val="00C842A4"/>
    <w:rsid w:val="00C849B6"/>
    <w:rsid w:val="00C85763"/>
    <w:rsid w:val="00C865FC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60E4"/>
    <w:rsid w:val="00CA7FA4"/>
    <w:rsid w:val="00CB2F59"/>
    <w:rsid w:val="00CB3291"/>
    <w:rsid w:val="00CB6822"/>
    <w:rsid w:val="00CB6D5D"/>
    <w:rsid w:val="00CC0EC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2B2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1EA7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441B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573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61C"/>
    <w:rsid w:val="00E507ED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57C8E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5B4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3F46"/>
    <w:rsid w:val="00F05B84"/>
    <w:rsid w:val="00F066A0"/>
    <w:rsid w:val="00F11238"/>
    <w:rsid w:val="00F121DD"/>
    <w:rsid w:val="00F1326B"/>
    <w:rsid w:val="00F13295"/>
    <w:rsid w:val="00F146F6"/>
    <w:rsid w:val="00F16DF3"/>
    <w:rsid w:val="00F17610"/>
    <w:rsid w:val="00F201F8"/>
    <w:rsid w:val="00F2046B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724"/>
    <w:rsid w:val="00F35F38"/>
    <w:rsid w:val="00F36143"/>
    <w:rsid w:val="00F365F0"/>
    <w:rsid w:val="00F3715B"/>
    <w:rsid w:val="00F400CC"/>
    <w:rsid w:val="00F406C4"/>
    <w:rsid w:val="00F40AF8"/>
    <w:rsid w:val="00F40EA1"/>
    <w:rsid w:val="00F4180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58F1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1CB7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3B06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4761"/>
    <w:rsid w:val="00FD6A00"/>
    <w:rsid w:val="00FD6BAC"/>
    <w:rsid w:val="00FD7941"/>
    <w:rsid w:val="00FD7A69"/>
    <w:rsid w:val="00FD7E20"/>
    <w:rsid w:val="00FE2099"/>
    <w:rsid w:val="00FE26FA"/>
    <w:rsid w:val="00FE3B0A"/>
    <w:rsid w:val="00FE4CA8"/>
    <w:rsid w:val="00FF1A9D"/>
    <w:rsid w:val="00FF2C9B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HTML Preformatted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HTML Preformatted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D52E16-562E-4F2B-85FE-24C56914020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0AE5B0B-9E4A-4A02-89B3-D0B42A49BD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793</TotalTime>
  <Pages>4</Pages>
  <Words>782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5230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122</cp:revision>
  <cp:lastPrinted>2014-05-28T12:51:00Z</cp:lastPrinted>
  <dcterms:created xsi:type="dcterms:W3CDTF">2012-11-15T12:52:00Z</dcterms:created>
  <dcterms:modified xsi:type="dcterms:W3CDTF">2015-05-06T10:34:00Z</dcterms:modified>
</cp:coreProperties>
</file>