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4AB" w:rsidRPr="006B5569" w:rsidRDefault="00010667" w:rsidP="000106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6B5569">
        <w:rPr>
          <w:rFonts w:ascii="Times New Roman" w:hAnsi="Times New Roman" w:cs="Times New Roman"/>
          <w:b/>
          <w:sz w:val="28"/>
          <w:szCs w:val="28"/>
          <w:u w:val="single"/>
        </w:rPr>
        <w:t>Техническое задание</w:t>
      </w:r>
    </w:p>
    <w:p w:rsidR="00010667" w:rsidRPr="006B5569" w:rsidRDefault="00010667" w:rsidP="000106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B5569">
        <w:rPr>
          <w:rFonts w:ascii="Times New Roman" w:hAnsi="Times New Roman" w:cs="Times New Roman"/>
          <w:b/>
          <w:sz w:val="28"/>
          <w:szCs w:val="28"/>
          <w:u w:val="single"/>
        </w:rPr>
        <w:t>на выполнение рабочей документации</w:t>
      </w:r>
    </w:p>
    <w:p w:rsidR="000756A1" w:rsidRDefault="000756A1" w:rsidP="000106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10667" w:rsidRDefault="00010667" w:rsidP="0001066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0667">
        <w:rPr>
          <w:rFonts w:ascii="Times New Roman" w:hAnsi="Times New Roman" w:cs="Times New Roman"/>
          <w:b/>
          <w:sz w:val="28"/>
          <w:szCs w:val="28"/>
        </w:rPr>
        <w:t>«</w:t>
      </w:r>
      <w:r w:rsidR="006B5569" w:rsidRPr="00BA4EA8">
        <w:rPr>
          <w:rFonts w:ascii="Times New Roman" w:hAnsi="Times New Roman" w:cs="Times New Roman"/>
          <w:sz w:val="28"/>
          <w:szCs w:val="28"/>
        </w:rPr>
        <w:t>Продолжение строительства рудника №8. Напорный трубопровод неочищенных шахтных вод</w:t>
      </w:r>
      <w:r w:rsidRPr="00010667">
        <w:rPr>
          <w:rFonts w:ascii="Times New Roman" w:hAnsi="Times New Roman" w:cs="Times New Roman"/>
          <w:b/>
          <w:sz w:val="28"/>
          <w:szCs w:val="28"/>
        </w:rPr>
        <w:t>»</w:t>
      </w:r>
      <w:r w:rsidR="006B5569">
        <w:rPr>
          <w:rFonts w:ascii="Times New Roman" w:hAnsi="Times New Roman" w:cs="Times New Roman"/>
          <w:b/>
          <w:sz w:val="28"/>
          <w:szCs w:val="28"/>
        </w:rPr>
        <w:t>.</w:t>
      </w:r>
    </w:p>
    <w:p w:rsidR="00EB77D3" w:rsidRPr="00183490" w:rsidRDefault="00EB77D3" w:rsidP="00F301A0">
      <w:pPr>
        <w:pStyle w:val="a4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183490">
        <w:rPr>
          <w:rFonts w:ascii="Times New Roman" w:hAnsi="Times New Roman"/>
          <w:b/>
          <w:sz w:val="24"/>
          <w:szCs w:val="24"/>
          <w:lang w:val="ru-RU"/>
        </w:rPr>
        <w:t xml:space="preserve">1. Общие положения. </w:t>
      </w:r>
    </w:p>
    <w:p w:rsidR="00EB77D3" w:rsidRPr="005F661C" w:rsidRDefault="00EB77D3" w:rsidP="00F301A0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0C03B5">
        <w:rPr>
          <w:rFonts w:ascii="Times New Roman" w:hAnsi="Times New Roman"/>
          <w:sz w:val="24"/>
          <w:szCs w:val="24"/>
          <w:lang w:val="ru-RU"/>
        </w:rPr>
        <w:t>1.1. Наименование</w:t>
      </w:r>
      <w:r w:rsidRPr="00183490">
        <w:rPr>
          <w:rFonts w:ascii="Times New Roman" w:hAnsi="Times New Roman"/>
          <w:sz w:val="24"/>
          <w:szCs w:val="24"/>
          <w:lang w:val="ru-RU"/>
        </w:rPr>
        <w:t xml:space="preserve"> объекта </w:t>
      </w:r>
      <w:r>
        <w:rPr>
          <w:rFonts w:ascii="Times New Roman" w:hAnsi="Times New Roman"/>
          <w:sz w:val="24"/>
          <w:szCs w:val="24"/>
          <w:lang w:val="ru-RU"/>
        </w:rPr>
        <w:t>проектирования</w:t>
      </w:r>
      <w:r w:rsidRPr="00183490">
        <w:rPr>
          <w:rFonts w:ascii="Times New Roman" w:hAnsi="Times New Roman"/>
          <w:sz w:val="24"/>
          <w:szCs w:val="24"/>
          <w:lang w:val="ru-RU"/>
        </w:rPr>
        <w:t xml:space="preserve">: </w:t>
      </w:r>
      <w:r w:rsidRPr="005F661C">
        <w:rPr>
          <w:rFonts w:ascii="Times New Roman" w:hAnsi="Times New Roman"/>
          <w:sz w:val="24"/>
          <w:szCs w:val="24"/>
          <w:lang w:val="ru-RU"/>
        </w:rPr>
        <w:t>«Рудник 8. На</w:t>
      </w:r>
      <w:r>
        <w:rPr>
          <w:rFonts w:ascii="Times New Roman" w:hAnsi="Times New Roman"/>
          <w:sz w:val="24"/>
          <w:szCs w:val="24"/>
          <w:lang w:val="ru-RU"/>
        </w:rPr>
        <w:t>порный трубопровод неочищенных шахтных вод</w:t>
      </w:r>
      <w:r w:rsidRPr="005F661C">
        <w:rPr>
          <w:rFonts w:ascii="Times New Roman" w:hAnsi="Times New Roman"/>
          <w:sz w:val="24"/>
          <w:szCs w:val="24"/>
          <w:lang w:val="ru-RU"/>
        </w:rPr>
        <w:t>».</w:t>
      </w:r>
    </w:p>
    <w:p w:rsidR="00EB77D3" w:rsidRPr="00183490" w:rsidRDefault="00EB77D3" w:rsidP="00EB77D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183490">
        <w:rPr>
          <w:rFonts w:ascii="Times New Roman" w:hAnsi="Times New Roman"/>
          <w:spacing w:val="4"/>
          <w:sz w:val="24"/>
          <w:szCs w:val="24"/>
          <w:lang w:val="ru-RU"/>
        </w:rPr>
        <w:t xml:space="preserve">1.2. Основание для проведения работы: в соответствии </w:t>
      </w:r>
      <w:r w:rsidRPr="006B1036">
        <w:rPr>
          <w:rFonts w:ascii="Times New Roman" w:hAnsi="Times New Roman"/>
          <w:spacing w:val="4"/>
          <w:sz w:val="24"/>
          <w:szCs w:val="24"/>
          <w:lang w:val="ru-RU"/>
        </w:rPr>
        <w:t>с планом на 2012 год</w:t>
      </w:r>
      <w:r w:rsidRPr="00183490">
        <w:rPr>
          <w:rFonts w:ascii="Times New Roman" w:hAnsi="Times New Roman"/>
          <w:spacing w:val="4"/>
          <w:sz w:val="24"/>
          <w:szCs w:val="24"/>
          <w:lang w:val="ru-RU"/>
        </w:rPr>
        <w:t xml:space="preserve"> в ОАО «ППГХО». </w:t>
      </w:r>
    </w:p>
    <w:p w:rsidR="00EB77D3" w:rsidRPr="00183490" w:rsidRDefault="00EB77D3" w:rsidP="00EB77D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183490">
        <w:rPr>
          <w:rFonts w:ascii="Times New Roman" w:hAnsi="Times New Roman"/>
          <w:spacing w:val="-2"/>
          <w:sz w:val="24"/>
          <w:szCs w:val="24"/>
          <w:lang w:val="ru-RU"/>
        </w:rPr>
        <w:t>1.3. Заказчик: ОАО "ППГХО".</w:t>
      </w:r>
    </w:p>
    <w:p w:rsidR="00EB77D3" w:rsidRPr="00183490" w:rsidRDefault="00EB77D3" w:rsidP="00EB77D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183490">
        <w:rPr>
          <w:rFonts w:ascii="Times New Roman" w:hAnsi="Times New Roman"/>
          <w:sz w:val="24"/>
          <w:szCs w:val="24"/>
          <w:lang w:val="ru-RU"/>
        </w:rPr>
        <w:t xml:space="preserve">1.4. Сроки выполнения работы: </w:t>
      </w:r>
      <w:r>
        <w:rPr>
          <w:rFonts w:ascii="Times New Roman" w:hAnsi="Times New Roman"/>
          <w:sz w:val="24"/>
          <w:szCs w:val="24"/>
          <w:lang w:val="ru-RU"/>
        </w:rPr>
        <w:t>0</w:t>
      </w:r>
      <w:r w:rsidRPr="00183490">
        <w:rPr>
          <w:rFonts w:ascii="Times New Roman" w:hAnsi="Times New Roman"/>
          <w:sz w:val="24"/>
          <w:szCs w:val="24"/>
          <w:lang w:val="ru-RU"/>
        </w:rPr>
        <w:t xml:space="preserve">1 </w:t>
      </w:r>
      <w:r>
        <w:rPr>
          <w:rFonts w:ascii="Times New Roman" w:hAnsi="Times New Roman"/>
          <w:sz w:val="24"/>
          <w:szCs w:val="24"/>
          <w:lang w:val="ru-RU"/>
        </w:rPr>
        <w:t>мая</w:t>
      </w:r>
      <w:r w:rsidRPr="00183490">
        <w:rPr>
          <w:rFonts w:ascii="Times New Roman" w:hAnsi="Times New Roman"/>
          <w:sz w:val="24"/>
          <w:szCs w:val="24"/>
          <w:lang w:val="ru-RU"/>
        </w:rPr>
        <w:t xml:space="preserve"> 201</w:t>
      </w:r>
      <w:r>
        <w:rPr>
          <w:rFonts w:ascii="Times New Roman" w:hAnsi="Times New Roman"/>
          <w:sz w:val="24"/>
          <w:szCs w:val="24"/>
          <w:lang w:val="ru-RU"/>
        </w:rPr>
        <w:t>2</w:t>
      </w:r>
      <w:r w:rsidRPr="00183490">
        <w:rPr>
          <w:rFonts w:ascii="Times New Roman" w:hAnsi="Times New Roman"/>
          <w:sz w:val="24"/>
          <w:szCs w:val="24"/>
          <w:lang w:val="ru-RU"/>
        </w:rPr>
        <w:t>г. – не позднее 3</w:t>
      </w:r>
      <w:r>
        <w:rPr>
          <w:rFonts w:ascii="Times New Roman" w:hAnsi="Times New Roman"/>
          <w:sz w:val="24"/>
          <w:szCs w:val="24"/>
          <w:lang w:val="ru-RU"/>
        </w:rPr>
        <w:t>0</w:t>
      </w:r>
      <w:r w:rsidRPr="00183490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сентября</w:t>
      </w:r>
      <w:r w:rsidRPr="00183490">
        <w:rPr>
          <w:rFonts w:ascii="Times New Roman" w:hAnsi="Times New Roman"/>
          <w:sz w:val="24"/>
          <w:szCs w:val="24"/>
          <w:lang w:val="ru-RU"/>
        </w:rPr>
        <w:t xml:space="preserve"> 201</w:t>
      </w:r>
      <w:r>
        <w:rPr>
          <w:rFonts w:ascii="Times New Roman" w:hAnsi="Times New Roman"/>
          <w:sz w:val="24"/>
          <w:szCs w:val="24"/>
          <w:lang w:val="ru-RU"/>
        </w:rPr>
        <w:t>2</w:t>
      </w:r>
      <w:r w:rsidRPr="00183490">
        <w:rPr>
          <w:rFonts w:ascii="Times New Roman" w:hAnsi="Times New Roman"/>
          <w:sz w:val="24"/>
          <w:szCs w:val="24"/>
          <w:lang w:val="ru-RU"/>
        </w:rPr>
        <w:t xml:space="preserve"> года.</w:t>
      </w:r>
    </w:p>
    <w:p w:rsidR="00EB77D3" w:rsidRPr="00183490" w:rsidRDefault="00EB77D3" w:rsidP="00EB77D3">
      <w:pPr>
        <w:pStyle w:val="a4"/>
        <w:jc w:val="both"/>
        <w:rPr>
          <w:rFonts w:ascii="Times New Roman" w:hAnsi="Times New Roman"/>
          <w:sz w:val="24"/>
          <w:szCs w:val="24"/>
          <w:u w:val="single"/>
          <w:lang w:val="ru-RU"/>
        </w:rPr>
      </w:pPr>
    </w:p>
    <w:p w:rsidR="00EB77D3" w:rsidRPr="00183490" w:rsidRDefault="00EB77D3" w:rsidP="00EB77D3">
      <w:pPr>
        <w:pStyle w:val="a4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183490">
        <w:rPr>
          <w:rFonts w:ascii="Times New Roman" w:hAnsi="Times New Roman"/>
          <w:b/>
          <w:sz w:val="24"/>
          <w:szCs w:val="24"/>
          <w:lang w:val="ru-RU"/>
        </w:rPr>
        <w:t>2. Проектная документация.</w:t>
      </w:r>
    </w:p>
    <w:p w:rsidR="00EB77D3" w:rsidRPr="00EB77D3" w:rsidRDefault="00EB77D3" w:rsidP="00EB77D3">
      <w:pPr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bidi="en-US"/>
        </w:rPr>
      </w:pPr>
      <w:r w:rsidRPr="00EB77D3">
        <w:rPr>
          <w:rFonts w:ascii="Times New Roman" w:eastAsia="Times New Roman" w:hAnsi="Times New Roman" w:cs="Times New Roman"/>
          <w:spacing w:val="4"/>
          <w:sz w:val="24"/>
          <w:szCs w:val="24"/>
          <w:lang w:bidi="en-US"/>
        </w:rPr>
        <w:t>2.1.</w:t>
      </w:r>
      <w:r w:rsidRPr="00183490">
        <w:rPr>
          <w:sz w:val="24"/>
          <w:szCs w:val="24"/>
        </w:rPr>
        <w:t xml:space="preserve"> </w:t>
      </w:r>
      <w:r w:rsidRPr="00EB77D3">
        <w:rPr>
          <w:rFonts w:ascii="Times New Roman" w:eastAsia="Times New Roman" w:hAnsi="Times New Roman" w:cs="Times New Roman"/>
          <w:spacing w:val="4"/>
          <w:sz w:val="24"/>
          <w:szCs w:val="24"/>
          <w:lang w:bidi="en-US"/>
        </w:rPr>
        <w:t>Весь объем работ  выполняется на основании разработанного ОАО «</w:t>
      </w:r>
      <w:proofErr w:type="spellStart"/>
      <w:r w:rsidRPr="00EB77D3">
        <w:rPr>
          <w:rFonts w:ascii="Times New Roman" w:eastAsia="Times New Roman" w:hAnsi="Times New Roman" w:cs="Times New Roman"/>
          <w:spacing w:val="4"/>
          <w:sz w:val="24"/>
          <w:szCs w:val="24"/>
          <w:lang w:bidi="en-US"/>
        </w:rPr>
        <w:t>ВНИПИпромтехнологии</w:t>
      </w:r>
      <w:proofErr w:type="spellEnd"/>
      <w:r w:rsidRPr="00EB77D3">
        <w:rPr>
          <w:rFonts w:ascii="Times New Roman" w:eastAsia="Times New Roman" w:hAnsi="Times New Roman" w:cs="Times New Roman"/>
          <w:spacing w:val="4"/>
          <w:sz w:val="24"/>
          <w:szCs w:val="24"/>
          <w:lang w:bidi="en-US"/>
        </w:rPr>
        <w:t xml:space="preserve">» проекта 2203/08-21/1-628-СД. Проект разработан на основании договора  № 10-05/9071 от 21.04.2008г., соответствует действующим нормам  и правилам </w:t>
      </w:r>
      <w:proofErr w:type="spellStart"/>
      <w:r w:rsidRPr="00EB77D3">
        <w:rPr>
          <w:rFonts w:ascii="Times New Roman" w:eastAsia="Times New Roman" w:hAnsi="Times New Roman" w:cs="Times New Roman"/>
          <w:spacing w:val="4"/>
          <w:sz w:val="24"/>
          <w:szCs w:val="24"/>
          <w:lang w:bidi="en-US"/>
        </w:rPr>
        <w:t>СНиП</w:t>
      </w:r>
      <w:proofErr w:type="spellEnd"/>
      <w:r w:rsidRPr="00EB77D3">
        <w:rPr>
          <w:rFonts w:ascii="Times New Roman" w:eastAsia="Times New Roman" w:hAnsi="Times New Roman" w:cs="Times New Roman"/>
          <w:spacing w:val="4"/>
          <w:sz w:val="24"/>
          <w:szCs w:val="24"/>
          <w:lang w:bidi="en-US"/>
        </w:rPr>
        <w:t xml:space="preserve"> 41-02-2003, 2.04.02-85,4-01-2003. </w:t>
      </w:r>
    </w:p>
    <w:p w:rsidR="00EB77D3" w:rsidRPr="00183490" w:rsidRDefault="00EB77D3" w:rsidP="00EB77D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B77D3" w:rsidRPr="00FA5264" w:rsidRDefault="00EB77D3" w:rsidP="00EB77D3">
      <w:pPr>
        <w:pStyle w:val="a4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FA5264">
        <w:rPr>
          <w:rFonts w:ascii="Times New Roman" w:hAnsi="Times New Roman"/>
          <w:b/>
          <w:sz w:val="24"/>
          <w:szCs w:val="24"/>
          <w:lang w:val="ru-RU"/>
        </w:rPr>
        <w:t>3. Краткое описание местоположения объекта.</w:t>
      </w:r>
    </w:p>
    <w:p w:rsidR="00EB77D3" w:rsidRPr="00183490" w:rsidRDefault="00EB77D3" w:rsidP="00EB77D3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183490">
        <w:rPr>
          <w:rFonts w:ascii="Times New Roman" w:hAnsi="Times New Roman"/>
          <w:sz w:val="24"/>
          <w:szCs w:val="24"/>
          <w:lang w:val="ru-RU"/>
        </w:rPr>
        <w:t xml:space="preserve">Объект </w:t>
      </w:r>
      <w:r>
        <w:rPr>
          <w:rFonts w:ascii="Times New Roman" w:hAnsi="Times New Roman"/>
          <w:sz w:val="24"/>
          <w:szCs w:val="24"/>
          <w:lang w:val="ru-RU"/>
        </w:rPr>
        <w:t>проектирования</w:t>
      </w:r>
      <w:r w:rsidRPr="00183490">
        <w:rPr>
          <w:rFonts w:ascii="Times New Roman" w:hAnsi="Times New Roman"/>
          <w:sz w:val="24"/>
          <w:szCs w:val="24"/>
          <w:lang w:val="ru-RU"/>
        </w:rPr>
        <w:t xml:space="preserve"> расположен в 14км от </w:t>
      </w:r>
      <w:proofErr w:type="gramStart"/>
      <w:r w:rsidRPr="00183490">
        <w:rPr>
          <w:rFonts w:ascii="Times New Roman" w:hAnsi="Times New Roman"/>
          <w:sz w:val="24"/>
          <w:szCs w:val="24"/>
          <w:lang w:val="ru-RU"/>
        </w:rPr>
        <w:t>г</w:t>
      </w:r>
      <w:proofErr w:type="gramEnd"/>
      <w:r w:rsidRPr="00183490">
        <w:rPr>
          <w:rFonts w:ascii="Times New Roman" w:hAnsi="Times New Roman"/>
          <w:sz w:val="24"/>
          <w:szCs w:val="24"/>
          <w:lang w:val="ru-RU"/>
        </w:rPr>
        <w:t xml:space="preserve">. </w:t>
      </w:r>
      <w:proofErr w:type="spellStart"/>
      <w:r w:rsidRPr="00183490">
        <w:rPr>
          <w:rFonts w:ascii="Times New Roman" w:hAnsi="Times New Roman"/>
          <w:sz w:val="24"/>
          <w:szCs w:val="24"/>
          <w:lang w:val="ru-RU"/>
        </w:rPr>
        <w:t>Краснокаменск</w:t>
      </w:r>
      <w:proofErr w:type="spellEnd"/>
      <w:r w:rsidRPr="00183490">
        <w:rPr>
          <w:rFonts w:ascii="Times New Roman" w:hAnsi="Times New Roman"/>
          <w:sz w:val="24"/>
          <w:szCs w:val="24"/>
          <w:lang w:val="ru-RU"/>
        </w:rPr>
        <w:t>.</w:t>
      </w:r>
    </w:p>
    <w:p w:rsidR="008B7918" w:rsidRPr="008B7918" w:rsidRDefault="008B7918" w:rsidP="008B7918">
      <w:pPr>
        <w:ind w:right="4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По данным </w:t>
      </w:r>
      <w:proofErr w:type="spellStart"/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>СНиП</w:t>
      </w:r>
      <w:proofErr w:type="spellEnd"/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23-01-99 климатические условия площадки строи</w:t>
      </w:r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softHyphen/>
        <w:t>тельства следующие:</w:t>
      </w:r>
    </w:p>
    <w:p w:rsidR="008B7918" w:rsidRPr="008B7918" w:rsidRDefault="008B7918" w:rsidP="008B7918">
      <w:pPr>
        <w:numPr>
          <w:ilvl w:val="0"/>
          <w:numId w:val="2"/>
        </w:numPr>
        <w:tabs>
          <w:tab w:val="left" w:pos="625"/>
        </w:tabs>
        <w:spacing w:after="0" w:line="240" w:lineRule="auto"/>
        <w:ind w:left="620" w:hanging="360"/>
        <w:contextualSpacing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>зона влажности района строительства - сухая;</w:t>
      </w:r>
    </w:p>
    <w:p w:rsidR="008B7918" w:rsidRPr="008B7918" w:rsidRDefault="008B7918" w:rsidP="008B7918">
      <w:pPr>
        <w:numPr>
          <w:ilvl w:val="0"/>
          <w:numId w:val="2"/>
        </w:numPr>
        <w:tabs>
          <w:tab w:val="left" w:pos="634"/>
        </w:tabs>
        <w:spacing w:after="0" w:line="240" w:lineRule="auto"/>
        <w:ind w:left="620" w:hanging="360"/>
        <w:contextualSpacing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>расчетная зимняя температура наружного воздуха:</w:t>
      </w:r>
    </w:p>
    <w:p w:rsidR="008B7918" w:rsidRPr="008B7918" w:rsidRDefault="008B7918" w:rsidP="008B7918">
      <w:pPr>
        <w:numPr>
          <w:ilvl w:val="0"/>
          <w:numId w:val="2"/>
        </w:numPr>
        <w:tabs>
          <w:tab w:val="left" w:pos="639"/>
          <w:tab w:val="left" w:pos="5550"/>
        </w:tabs>
        <w:spacing w:after="0" w:line="240" w:lineRule="auto"/>
        <w:ind w:left="620" w:hanging="360"/>
        <w:contextualSpacing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>наиболее холодных суток</w:t>
      </w:r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ab/>
        <w:t>-42</w:t>
      </w:r>
      <w:proofErr w:type="gramStart"/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>°С</w:t>
      </w:r>
      <w:proofErr w:type="gramEnd"/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>;</w:t>
      </w:r>
    </w:p>
    <w:p w:rsidR="008B7918" w:rsidRPr="008B7918" w:rsidRDefault="008B7918" w:rsidP="008B7918">
      <w:pPr>
        <w:numPr>
          <w:ilvl w:val="0"/>
          <w:numId w:val="2"/>
        </w:numPr>
        <w:tabs>
          <w:tab w:val="left" w:pos="639"/>
          <w:tab w:val="left" w:pos="5550"/>
        </w:tabs>
        <w:spacing w:after="0" w:line="240" w:lineRule="auto"/>
        <w:ind w:left="620" w:hanging="360"/>
        <w:contextualSpacing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>наиболее холодной пятидневки</w:t>
      </w:r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ab/>
        <w:t>-40</w:t>
      </w:r>
      <w:proofErr w:type="gramStart"/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>°С</w:t>
      </w:r>
      <w:proofErr w:type="gramEnd"/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>;</w:t>
      </w:r>
    </w:p>
    <w:p w:rsidR="008B7918" w:rsidRPr="008B7918" w:rsidRDefault="008B7918" w:rsidP="008B7918">
      <w:pPr>
        <w:numPr>
          <w:ilvl w:val="0"/>
          <w:numId w:val="2"/>
        </w:numPr>
        <w:tabs>
          <w:tab w:val="left" w:pos="630"/>
          <w:tab w:val="left" w:pos="5559"/>
        </w:tabs>
        <w:spacing w:after="56" w:line="240" w:lineRule="auto"/>
        <w:ind w:left="620" w:right="780" w:hanging="360"/>
        <w:contextualSpacing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>средняя температура наружного воздуха в 13 часов наиболее жаркого месяца</w:t>
      </w:r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ab/>
        <w:t>+24,3</w:t>
      </w:r>
      <w:proofErr w:type="gramStart"/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>°С</w:t>
      </w:r>
      <w:proofErr w:type="gramEnd"/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>;</w:t>
      </w:r>
    </w:p>
    <w:p w:rsidR="008B7918" w:rsidRPr="008B7918" w:rsidRDefault="008B7918" w:rsidP="008B7918">
      <w:pPr>
        <w:numPr>
          <w:ilvl w:val="0"/>
          <w:numId w:val="2"/>
        </w:numPr>
        <w:tabs>
          <w:tab w:val="left" w:pos="639"/>
          <w:tab w:val="left" w:pos="5468"/>
        </w:tabs>
        <w:spacing w:after="60" w:line="240" w:lineRule="auto"/>
        <w:ind w:left="620" w:right="200" w:hanging="360"/>
        <w:contextualSpacing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>нормативная снеговая нагрузка на 1м2 горизонтальной поверхности покры</w:t>
      </w:r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softHyphen/>
        <w:t>тия</w:t>
      </w:r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ab/>
        <w:t>-</w:t>
      </w:r>
      <w:r w:rsidRPr="008B7918">
        <w:rPr>
          <w:rFonts w:eastAsia="Times New Roman"/>
          <w:lang w:bidi="en-US"/>
        </w:rPr>
        <w:t xml:space="preserve"> Ро=50</w:t>
      </w:r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кг/м</w:t>
      </w:r>
      <w:proofErr w:type="gramStart"/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>2</w:t>
      </w:r>
      <w:proofErr w:type="gramEnd"/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>;</w:t>
      </w:r>
    </w:p>
    <w:p w:rsidR="008B7918" w:rsidRPr="008B7918" w:rsidRDefault="008B7918" w:rsidP="008B7918">
      <w:pPr>
        <w:numPr>
          <w:ilvl w:val="0"/>
          <w:numId w:val="2"/>
        </w:numPr>
        <w:tabs>
          <w:tab w:val="left" w:pos="639"/>
          <w:tab w:val="left" w:pos="5468"/>
        </w:tabs>
        <w:spacing w:after="114" w:line="240" w:lineRule="auto"/>
        <w:ind w:left="620" w:right="200" w:hanging="360"/>
        <w:contextualSpacing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>нормативный скоростной напор ветра на высоте до 10м над поверхностью земли</w:t>
      </w:r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ab/>
        <w:t>-</w:t>
      </w:r>
      <w:r w:rsidRPr="008B7918">
        <w:rPr>
          <w:rFonts w:eastAsia="Times New Roman"/>
          <w:lang w:bidi="en-US"/>
        </w:rPr>
        <w:t xml:space="preserve"> So=48</w:t>
      </w:r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кгс/м</w:t>
      </w:r>
      <w:proofErr w:type="gramStart"/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>2</w:t>
      </w:r>
      <w:proofErr w:type="gramEnd"/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>;</w:t>
      </w:r>
    </w:p>
    <w:p w:rsidR="008B7918" w:rsidRPr="008B7918" w:rsidRDefault="008B7918" w:rsidP="008B7918">
      <w:pPr>
        <w:numPr>
          <w:ilvl w:val="0"/>
          <w:numId w:val="2"/>
        </w:numPr>
        <w:tabs>
          <w:tab w:val="left" w:pos="630"/>
        </w:tabs>
        <w:spacing w:after="78" w:line="240" w:lineRule="auto"/>
        <w:ind w:left="620" w:hanging="360"/>
        <w:contextualSpacing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8B7918">
        <w:rPr>
          <w:rFonts w:ascii="Times New Roman" w:eastAsia="Times New Roman" w:hAnsi="Times New Roman" w:cs="Times New Roman"/>
          <w:sz w:val="24"/>
          <w:szCs w:val="24"/>
          <w:lang w:bidi="en-US"/>
        </w:rPr>
        <w:t>сейсмичность района - 7 баллов.</w:t>
      </w:r>
    </w:p>
    <w:p w:rsidR="00EB77D3" w:rsidRDefault="00EB77D3" w:rsidP="00EB77D3">
      <w:pPr>
        <w:pStyle w:val="a4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183490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EB77D3" w:rsidRPr="00183490" w:rsidRDefault="00EB77D3" w:rsidP="00EB77D3">
      <w:pPr>
        <w:pStyle w:val="a4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183490">
        <w:rPr>
          <w:rFonts w:ascii="Times New Roman" w:hAnsi="Times New Roman"/>
          <w:b/>
          <w:sz w:val="24"/>
          <w:szCs w:val="24"/>
          <w:lang w:val="ru-RU"/>
        </w:rPr>
        <w:t xml:space="preserve">4. Описание объекта </w:t>
      </w:r>
      <w:r>
        <w:rPr>
          <w:rFonts w:ascii="Times New Roman" w:hAnsi="Times New Roman"/>
          <w:b/>
          <w:sz w:val="24"/>
          <w:szCs w:val="24"/>
          <w:lang w:val="ru-RU"/>
        </w:rPr>
        <w:t>проектирования</w:t>
      </w:r>
      <w:r w:rsidRPr="00183490">
        <w:rPr>
          <w:rFonts w:ascii="Times New Roman" w:hAnsi="Times New Roman"/>
          <w:b/>
          <w:sz w:val="24"/>
          <w:szCs w:val="24"/>
          <w:lang w:val="ru-RU"/>
        </w:rPr>
        <w:t>.</w:t>
      </w:r>
    </w:p>
    <w:p w:rsidR="008B7918" w:rsidRPr="008B7918" w:rsidRDefault="000756A1" w:rsidP="000C03B5">
      <w:pPr>
        <w:pStyle w:val="a4"/>
        <w:spacing w:line="288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8B7918">
        <w:rPr>
          <w:rFonts w:ascii="Times New Roman" w:hAnsi="Times New Roman"/>
          <w:sz w:val="24"/>
          <w:szCs w:val="24"/>
          <w:lang w:val="ru-RU"/>
        </w:rPr>
        <w:t xml:space="preserve">В соответствии с </w:t>
      </w:r>
      <w:r w:rsidR="00224605" w:rsidRPr="008B7918">
        <w:rPr>
          <w:rFonts w:ascii="Times New Roman" w:hAnsi="Times New Roman"/>
          <w:sz w:val="24"/>
          <w:szCs w:val="24"/>
          <w:lang w:val="ru-RU"/>
        </w:rPr>
        <w:t>разделом</w:t>
      </w:r>
      <w:r w:rsidRPr="008B7918">
        <w:rPr>
          <w:rFonts w:ascii="Times New Roman" w:hAnsi="Times New Roman"/>
          <w:sz w:val="24"/>
          <w:szCs w:val="24"/>
          <w:lang w:val="ru-RU"/>
        </w:rPr>
        <w:t xml:space="preserve"> «Система водоотведения»</w:t>
      </w:r>
      <w:r w:rsidR="00224605" w:rsidRPr="008B7918">
        <w:rPr>
          <w:rFonts w:ascii="Times New Roman" w:hAnsi="Times New Roman"/>
          <w:sz w:val="24"/>
          <w:szCs w:val="24"/>
          <w:lang w:val="ru-RU"/>
        </w:rPr>
        <w:t xml:space="preserve">, проектной документации </w:t>
      </w:r>
      <w:r w:rsidR="008B7918" w:rsidRPr="008B7918">
        <w:rPr>
          <w:rFonts w:ascii="Times New Roman" w:hAnsi="Times New Roman"/>
          <w:sz w:val="24"/>
          <w:szCs w:val="24"/>
          <w:lang w:val="ru-RU"/>
        </w:rPr>
        <w:t>Рудник №</w:t>
      </w:r>
      <w:r w:rsidRPr="008B7918">
        <w:rPr>
          <w:rFonts w:ascii="Times New Roman" w:hAnsi="Times New Roman"/>
          <w:sz w:val="24"/>
          <w:szCs w:val="24"/>
          <w:lang w:val="ru-RU"/>
        </w:rPr>
        <w:t>8</w:t>
      </w:r>
      <w:r w:rsidR="008B7918" w:rsidRPr="008B7918">
        <w:rPr>
          <w:rFonts w:ascii="Times New Roman" w:hAnsi="Times New Roman"/>
          <w:sz w:val="24"/>
          <w:szCs w:val="24"/>
          <w:lang w:val="ru-RU"/>
        </w:rPr>
        <w:t xml:space="preserve"> ОАО «ППГХО»</w:t>
      </w:r>
      <w:r w:rsidR="00224605" w:rsidRPr="008B7918">
        <w:rPr>
          <w:rFonts w:ascii="Times New Roman" w:hAnsi="Times New Roman"/>
          <w:sz w:val="24"/>
          <w:szCs w:val="24"/>
          <w:lang w:val="ru-RU"/>
        </w:rPr>
        <w:t>,</w:t>
      </w:r>
      <w:r w:rsidRPr="008B7918">
        <w:rPr>
          <w:rFonts w:ascii="Times New Roman" w:hAnsi="Times New Roman"/>
          <w:sz w:val="24"/>
          <w:szCs w:val="24"/>
          <w:lang w:val="ru-RU"/>
        </w:rPr>
        <w:t xml:space="preserve"> разработать</w:t>
      </w:r>
      <w:r w:rsidR="00224605" w:rsidRPr="008B7918">
        <w:rPr>
          <w:rFonts w:ascii="Times New Roman" w:hAnsi="Times New Roman"/>
          <w:sz w:val="24"/>
          <w:szCs w:val="24"/>
          <w:lang w:val="ru-RU"/>
        </w:rPr>
        <w:t xml:space="preserve"> рабочую документацию</w:t>
      </w:r>
      <w:r w:rsidRPr="008B7918">
        <w:rPr>
          <w:rFonts w:ascii="Times New Roman" w:hAnsi="Times New Roman"/>
          <w:sz w:val="24"/>
          <w:szCs w:val="24"/>
          <w:lang w:val="ru-RU"/>
        </w:rPr>
        <w:t>:</w:t>
      </w:r>
    </w:p>
    <w:p w:rsidR="00224605" w:rsidRPr="008B7918" w:rsidRDefault="008B7918" w:rsidP="000C03B5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224605" w:rsidRPr="008B7918">
        <w:rPr>
          <w:rFonts w:ascii="Times New Roman" w:hAnsi="Times New Roman" w:cs="Times New Roman"/>
          <w:sz w:val="24"/>
          <w:szCs w:val="24"/>
        </w:rPr>
        <w:t>Н</w:t>
      </w:r>
      <w:r w:rsidR="000756A1" w:rsidRPr="008B7918">
        <w:rPr>
          <w:rFonts w:ascii="Times New Roman" w:hAnsi="Times New Roman" w:cs="Times New Roman"/>
          <w:sz w:val="24"/>
          <w:szCs w:val="24"/>
        </w:rPr>
        <w:t>апорного трубопровода неочищенных шахтных вод (-Н</w:t>
      </w:r>
      <w:proofErr w:type="gramStart"/>
      <w:r w:rsidR="000756A1" w:rsidRPr="008B7918">
        <w:rPr>
          <w:rFonts w:ascii="Times New Roman" w:hAnsi="Times New Roman" w:cs="Times New Roman"/>
          <w:sz w:val="24"/>
          <w:szCs w:val="24"/>
        </w:rPr>
        <w:t>Ш-</w:t>
      </w:r>
      <w:proofErr w:type="gramEnd"/>
      <w:r w:rsidR="000756A1" w:rsidRPr="008B7918">
        <w:rPr>
          <w:rFonts w:ascii="Times New Roman" w:hAnsi="Times New Roman" w:cs="Times New Roman"/>
          <w:sz w:val="24"/>
          <w:szCs w:val="24"/>
        </w:rPr>
        <w:t>) от аккумулирующей емкости с насосной в районе площадки шахты 14РЭШ до очистных сооружений шахтных вод рудников 6, 2, 4 и 8</w:t>
      </w:r>
      <w:r w:rsidR="00224605" w:rsidRPr="008B7918">
        <w:rPr>
          <w:rFonts w:ascii="Times New Roman" w:hAnsi="Times New Roman" w:cs="Times New Roman"/>
          <w:sz w:val="24"/>
          <w:szCs w:val="24"/>
        </w:rPr>
        <w:t>.</w:t>
      </w:r>
      <w:r w:rsidR="0000765D" w:rsidRPr="008B7918">
        <w:rPr>
          <w:rFonts w:ascii="Times New Roman" w:hAnsi="Times New Roman" w:cs="Times New Roman"/>
          <w:sz w:val="24"/>
          <w:szCs w:val="24"/>
        </w:rPr>
        <w:t xml:space="preserve"> </w:t>
      </w:r>
      <w:r w:rsidR="00F27034" w:rsidRPr="008B7918">
        <w:rPr>
          <w:rFonts w:ascii="Times New Roman" w:hAnsi="Times New Roman" w:cs="Times New Roman"/>
          <w:sz w:val="24"/>
          <w:szCs w:val="24"/>
        </w:rPr>
        <w:t xml:space="preserve">Длина трубопровода </w:t>
      </w:r>
      <w:r w:rsidR="0000765D" w:rsidRPr="008B7918">
        <w:rPr>
          <w:rFonts w:ascii="Times New Roman" w:hAnsi="Times New Roman" w:cs="Times New Roman"/>
          <w:sz w:val="24"/>
          <w:szCs w:val="24"/>
        </w:rPr>
        <w:t xml:space="preserve">в одну нитку </w:t>
      </w:r>
      <w:r w:rsidR="00F27034" w:rsidRPr="008B7918">
        <w:rPr>
          <w:rFonts w:ascii="Times New Roman" w:hAnsi="Times New Roman" w:cs="Times New Roman"/>
          <w:sz w:val="24"/>
          <w:szCs w:val="24"/>
        </w:rPr>
        <w:t>– 5400 м</w:t>
      </w:r>
      <w:r w:rsidR="0000765D" w:rsidRPr="008B7918">
        <w:rPr>
          <w:rFonts w:ascii="Times New Roman" w:hAnsi="Times New Roman" w:cs="Times New Roman"/>
          <w:sz w:val="24"/>
          <w:szCs w:val="24"/>
        </w:rPr>
        <w:t>, расход 300 м³/час</w:t>
      </w:r>
      <w:r w:rsidR="00F27034" w:rsidRPr="008B7918">
        <w:rPr>
          <w:rFonts w:ascii="Times New Roman" w:hAnsi="Times New Roman" w:cs="Times New Roman"/>
          <w:sz w:val="24"/>
          <w:szCs w:val="24"/>
        </w:rPr>
        <w:t>.</w:t>
      </w:r>
    </w:p>
    <w:p w:rsidR="00224605" w:rsidRPr="008B7918" w:rsidRDefault="008B7918" w:rsidP="000C03B5">
      <w:pPr>
        <w:pStyle w:val="2"/>
        <w:spacing w:before="0" w:line="288" w:lineRule="auto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 xml:space="preserve">      </w:t>
      </w:r>
      <w:r w:rsidR="00224605" w:rsidRPr="008B7918">
        <w:rPr>
          <w:rFonts w:ascii="Times New Roman" w:hAnsi="Times New Roman" w:cs="Times New Roman"/>
          <w:b w:val="0"/>
          <w:color w:val="auto"/>
          <w:sz w:val="24"/>
          <w:szCs w:val="24"/>
        </w:rPr>
        <w:t>Трубы принять из стали 09Г2С по ТУ 14-3-1128-82 с теплоизоляцией и электрообогревом в 2 нити и проложить наземно, на опорах, аналогично ранее выпущенным чертежам трубопроводов неочищенных шахтных вод от рудников 2, 4 (чертежи 0158/дс5-988454-НШ).</w:t>
      </w:r>
    </w:p>
    <w:p w:rsidR="0000765D" w:rsidRDefault="008B7918" w:rsidP="000C03B5">
      <w:pPr>
        <w:pStyle w:val="2"/>
        <w:spacing w:before="0" w:line="288" w:lineRule="auto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</w:t>
      </w:r>
      <w:r w:rsidR="0000765D" w:rsidRPr="008B7918">
        <w:rPr>
          <w:rFonts w:ascii="Times New Roman" w:hAnsi="Times New Roman" w:cs="Times New Roman"/>
          <w:b w:val="0"/>
          <w:color w:val="auto"/>
          <w:sz w:val="24"/>
          <w:szCs w:val="24"/>
        </w:rPr>
        <w:t>На трубопроводах в пониженных местах предусмотреть выпуски, а в повышенных – устройства для выпуск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а</w:t>
      </w:r>
      <w:r w:rsidR="0000765D" w:rsidRPr="008B791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 впуска воздуха. Отвод шахтной воды при ремонте трубопровода производится спецмашинами в карьер.</w:t>
      </w:r>
    </w:p>
    <w:p w:rsidR="00CA315F" w:rsidRPr="00CA315F" w:rsidRDefault="00CA315F" w:rsidP="00CA315F">
      <w:pPr>
        <w:pStyle w:val="2"/>
        <w:spacing w:before="0" w:line="288" w:lineRule="auto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t xml:space="preserve">        </w:t>
      </w:r>
      <w:r w:rsidRPr="00CA315F">
        <w:rPr>
          <w:rFonts w:ascii="Times New Roman" w:hAnsi="Times New Roman" w:cs="Times New Roman"/>
          <w:b w:val="0"/>
          <w:color w:val="auto"/>
          <w:sz w:val="24"/>
          <w:szCs w:val="24"/>
        </w:rPr>
        <w:t>Для обеспечения гибкости в работе схемы управления трубопроводами и предотвращения внештатных аварийных ситуаций оборудовать систему водоотведения тремя камерами переключения. Места установки задвижек оборудовать площадками обслуживания.</w:t>
      </w:r>
    </w:p>
    <w:p w:rsidR="00F301A0" w:rsidRDefault="00F301A0" w:rsidP="00F301A0"/>
    <w:p w:rsidR="00F301A0" w:rsidRPr="00F301A0" w:rsidRDefault="00F301A0" w:rsidP="00F301A0">
      <w:pPr>
        <w:pStyle w:val="a4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F301A0">
        <w:rPr>
          <w:rFonts w:ascii="Times New Roman" w:hAnsi="Times New Roman"/>
          <w:b/>
          <w:sz w:val="24"/>
          <w:szCs w:val="24"/>
          <w:lang w:val="ru-RU"/>
        </w:rPr>
        <w:t xml:space="preserve">5. Основные требования к потенциальному участнику: </w:t>
      </w:r>
    </w:p>
    <w:p w:rsidR="00F301A0" w:rsidRPr="00F301A0" w:rsidRDefault="00F301A0" w:rsidP="00F301A0">
      <w:pPr>
        <w:pStyle w:val="a4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F301A0" w:rsidRPr="00F301A0" w:rsidRDefault="00F301A0" w:rsidP="00F301A0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F301A0">
        <w:rPr>
          <w:rFonts w:ascii="Times New Roman" w:hAnsi="Times New Roman"/>
          <w:b/>
          <w:sz w:val="24"/>
          <w:szCs w:val="24"/>
          <w:lang w:val="ru-RU"/>
        </w:rPr>
        <w:t xml:space="preserve">- </w:t>
      </w:r>
      <w:r w:rsidRPr="00F301A0">
        <w:rPr>
          <w:rFonts w:ascii="Times New Roman" w:hAnsi="Times New Roman"/>
          <w:sz w:val="24"/>
          <w:szCs w:val="24"/>
          <w:lang w:val="ru-RU"/>
        </w:rPr>
        <w:t xml:space="preserve">иметь среднегодовой оборот </w:t>
      </w:r>
      <w:proofErr w:type="gramStart"/>
      <w:r w:rsidRPr="00F301A0">
        <w:rPr>
          <w:rFonts w:ascii="Times New Roman" w:hAnsi="Times New Roman"/>
          <w:sz w:val="24"/>
          <w:szCs w:val="24"/>
          <w:lang w:val="ru-RU"/>
        </w:rPr>
        <w:t>по выполнению работ по проектированию объектов горнодобывающей промышленности за  последний   календарный  год   сопоставимый с  суммой  договора  в  соответствующем периоде</w:t>
      </w:r>
      <w:proofErr w:type="gramEnd"/>
      <w:r w:rsidRPr="00F301A0">
        <w:rPr>
          <w:rFonts w:ascii="Times New Roman" w:hAnsi="Times New Roman"/>
          <w:sz w:val="24"/>
          <w:szCs w:val="24"/>
          <w:lang w:val="ru-RU"/>
        </w:rPr>
        <w:t xml:space="preserve"> (прикладывается референт лист с указанием перечня объектов, на которых выполнялись работы компанией претендентом со справкой по   суммам годового освоения);</w:t>
      </w:r>
    </w:p>
    <w:p w:rsidR="00F301A0" w:rsidRPr="00F301A0" w:rsidRDefault="00F301A0" w:rsidP="00F301A0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F301A0">
        <w:rPr>
          <w:rFonts w:ascii="Times New Roman" w:hAnsi="Times New Roman"/>
          <w:sz w:val="24"/>
          <w:szCs w:val="24"/>
          <w:lang w:val="ru-RU"/>
        </w:rPr>
        <w:t>- иметь лицензии необходимые для выполнения работ;</w:t>
      </w:r>
    </w:p>
    <w:p w:rsidR="00F301A0" w:rsidRPr="00F301A0" w:rsidRDefault="00F301A0" w:rsidP="00F301A0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F301A0">
        <w:rPr>
          <w:rFonts w:ascii="Times New Roman" w:hAnsi="Times New Roman"/>
          <w:sz w:val="24"/>
          <w:szCs w:val="24"/>
          <w:lang w:val="ru-RU"/>
        </w:rPr>
        <w:t>- иметь регистрацию в СРО на право выполнения работ в качестве подрядчика;</w:t>
      </w:r>
    </w:p>
    <w:p w:rsidR="00F301A0" w:rsidRPr="00F301A0" w:rsidRDefault="00F301A0" w:rsidP="00F301A0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F301A0">
        <w:rPr>
          <w:rFonts w:ascii="Times New Roman" w:hAnsi="Times New Roman"/>
          <w:sz w:val="24"/>
          <w:szCs w:val="24"/>
          <w:lang w:val="ru-RU"/>
        </w:rPr>
        <w:t>- выполнять требования нормативной и технической документации;</w:t>
      </w:r>
    </w:p>
    <w:p w:rsidR="00F301A0" w:rsidRPr="00F301A0" w:rsidRDefault="00F301A0" w:rsidP="00F301A0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F301A0">
        <w:rPr>
          <w:rFonts w:ascii="Times New Roman" w:hAnsi="Times New Roman"/>
          <w:sz w:val="24"/>
          <w:szCs w:val="24"/>
          <w:lang w:val="ru-RU"/>
        </w:rPr>
        <w:t xml:space="preserve">- иметь сертификаты: соответствия Системы менеджмента качества  требованиям стандартов </w:t>
      </w:r>
      <w:r w:rsidRPr="00F301A0">
        <w:rPr>
          <w:rFonts w:ascii="Times New Roman" w:hAnsi="Times New Roman"/>
          <w:sz w:val="24"/>
          <w:szCs w:val="24"/>
        </w:rPr>
        <w:t>ISO</w:t>
      </w:r>
      <w:r w:rsidRPr="00F301A0">
        <w:rPr>
          <w:rFonts w:ascii="Times New Roman" w:hAnsi="Times New Roman"/>
          <w:sz w:val="24"/>
          <w:szCs w:val="24"/>
          <w:lang w:val="ru-RU"/>
        </w:rPr>
        <w:t xml:space="preserve"> 9001, соответствия Системы экологического  менеджмента </w:t>
      </w:r>
      <w:r w:rsidRPr="00F301A0">
        <w:rPr>
          <w:rFonts w:ascii="Times New Roman" w:hAnsi="Times New Roman"/>
          <w:sz w:val="24"/>
          <w:szCs w:val="24"/>
        </w:rPr>
        <w:t>ISO</w:t>
      </w:r>
      <w:r w:rsidRPr="00F301A0">
        <w:rPr>
          <w:rFonts w:ascii="Times New Roman" w:hAnsi="Times New Roman"/>
          <w:sz w:val="24"/>
          <w:szCs w:val="24"/>
          <w:lang w:val="ru-RU"/>
        </w:rPr>
        <w:t xml:space="preserve"> 14001, соответствия Системы управления охраной труда </w:t>
      </w:r>
      <w:r w:rsidRPr="00F301A0">
        <w:rPr>
          <w:rFonts w:ascii="Times New Roman" w:hAnsi="Times New Roman"/>
          <w:sz w:val="24"/>
          <w:szCs w:val="24"/>
        </w:rPr>
        <w:t>OHSAS</w:t>
      </w:r>
      <w:r w:rsidRPr="00F301A0">
        <w:rPr>
          <w:rFonts w:ascii="Times New Roman" w:hAnsi="Times New Roman"/>
          <w:sz w:val="24"/>
          <w:szCs w:val="24"/>
          <w:lang w:val="ru-RU"/>
        </w:rPr>
        <w:t xml:space="preserve"> 18001;</w:t>
      </w:r>
    </w:p>
    <w:p w:rsidR="00F301A0" w:rsidRPr="00F301A0" w:rsidRDefault="00F301A0" w:rsidP="00F301A0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F301A0">
        <w:rPr>
          <w:rFonts w:ascii="Times New Roman" w:hAnsi="Times New Roman"/>
          <w:sz w:val="24"/>
          <w:szCs w:val="24"/>
          <w:lang w:val="ru-RU"/>
        </w:rPr>
        <w:t>- соблюдать требования норм промышленной безопасности, пожарной безопасности, техники безопасности;</w:t>
      </w:r>
    </w:p>
    <w:p w:rsidR="00F301A0" w:rsidRPr="00F301A0" w:rsidRDefault="00F301A0" w:rsidP="00F301A0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F301A0">
        <w:rPr>
          <w:rFonts w:ascii="Times New Roman" w:hAnsi="Times New Roman"/>
          <w:sz w:val="24"/>
          <w:szCs w:val="24"/>
          <w:lang w:val="ru-RU"/>
        </w:rPr>
        <w:t xml:space="preserve">- знать местоположение объекта </w:t>
      </w:r>
      <w:r>
        <w:rPr>
          <w:rFonts w:ascii="Times New Roman" w:hAnsi="Times New Roman"/>
          <w:sz w:val="24"/>
          <w:szCs w:val="24"/>
          <w:lang w:val="ru-RU"/>
        </w:rPr>
        <w:t>проектирования</w:t>
      </w:r>
      <w:r w:rsidRPr="00F301A0">
        <w:rPr>
          <w:rFonts w:ascii="Times New Roman" w:hAnsi="Times New Roman"/>
          <w:sz w:val="24"/>
          <w:szCs w:val="24"/>
          <w:lang w:val="ru-RU"/>
        </w:rPr>
        <w:t>;</w:t>
      </w:r>
    </w:p>
    <w:p w:rsidR="00F301A0" w:rsidRPr="00F301A0" w:rsidRDefault="00F301A0" w:rsidP="00F301A0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F301A0">
        <w:rPr>
          <w:rFonts w:ascii="Times New Roman" w:hAnsi="Times New Roman"/>
          <w:sz w:val="24"/>
          <w:szCs w:val="24"/>
          <w:lang w:val="ru-RU"/>
        </w:rPr>
        <w:t xml:space="preserve">- </w:t>
      </w:r>
      <w:r>
        <w:rPr>
          <w:rFonts w:ascii="Times New Roman" w:hAnsi="Times New Roman"/>
          <w:sz w:val="24"/>
          <w:szCs w:val="24"/>
          <w:lang w:val="ru-RU"/>
        </w:rPr>
        <w:t>трубопровод</w:t>
      </w:r>
      <w:r w:rsidRPr="00F301A0">
        <w:rPr>
          <w:rFonts w:ascii="Times New Roman" w:hAnsi="Times New Roman"/>
          <w:sz w:val="24"/>
          <w:szCs w:val="24"/>
          <w:lang w:val="ru-RU"/>
        </w:rPr>
        <w:t xml:space="preserve"> долж</w:t>
      </w:r>
      <w:r>
        <w:rPr>
          <w:rFonts w:ascii="Times New Roman" w:hAnsi="Times New Roman"/>
          <w:sz w:val="24"/>
          <w:szCs w:val="24"/>
          <w:lang w:val="ru-RU"/>
        </w:rPr>
        <w:t>е</w:t>
      </w:r>
      <w:r w:rsidRPr="00F301A0">
        <w:rPr>
          <w:rFonts w:ascii="Times New Roman" w:hAnsi="Times New Roman"/>
          <w:sz w:val="24"/>
          <w:szCs w:val="24"/>
          <w:lang w:val="ru-RU"/>
        </w:rPr>
        <w:t>н отвечать требованиям экологических, санитарно-гигиенических, противопожарных и других норм, действующих на территории Российской Федерации;</w:t>
      </w:r>
    </w:p>
    <w:p w:rsidR="00F301A0" w:rsidRPr="00F301A0" w:rsidRDefault="00F301A0" w:rsidP="00F301A0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F301A0">
        <w:rPr>
          <w:rFonts w:ascii="Times New Roman" w:hAnsi="Times New Roman"/>
          <w:sz w:val="24"/>
          <w:szCs w:val="24"/>
          <w:lang w:val="ru-RU"/>
        </w:rPr>
        <w:t xml:space="preserve">- конструкции </w:t>
      </w:r>
      <w:r>
        <w:rPr>
          <w:rFonts w:ascii="Times New Roman" w:hAnsi="Times New Roman"/>
          <w:sz w:val="24"/>
          <w:szCs w:val="24"/>
          <w:lang w:val="ru-RU"/>
        </w:rPr>
        <w:t xml:space="preserve">трубопровода </w:t>
      </w:r>
      <w:r w:rsidRPr="00F301A0">
        <w:rPr>
          <w:rFonts w:ascii="Times New Roman" w:hAnsi="Times New Roman"/>
          <w:sz w:val="24"/>
          <w:szCs w:val="24"/>
          <w:lang w:val="ru-RU"/>
        </w:rPr>
        <w:t>должны отвечать требованиям по безопасной эксплуатации, быть безопасными для жизни и здоровья людей;</w:t>
      </w:r>
    </w:p>
    <w:p w:rsidR="00F301A0" w:rsidRPr="00F301A0" w:rsidRDefault="00F301A0" w:rsidP="00F301A0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F301A0">
        <w:rPr>
          <w:rFonts w:ascii="Times New Roman" w:hAnsi="Times New Roman"/>
          <w:sz w:val="24"/>
          <w:szCs w:val="24"/>
          <w:lang w:val="ru-RU"/>
        </w:rPr>
        <w:t xml:space="preserve">- обеспечение  комплектности </w:t>
      </w:r>
      <w:r>
        <w:rPr>
          <w:rFonts w:ascii="Times New Roman" w:hAnsi="Times New Roman"/>
          <w:sz w:val="24"/>
          <w:szCs w:val="24"/>
          <w:lang w:val="ru-RU"/>
        </w:rPr>
        <w:t>трубопровода</w:t>
      </w:r>
      <w:r w:rsidRPr="00F301A0">
        <w:rPr>
          <w:rFonts w:ascii="Times New Roman" w:hAnsi="Times New Roman"/>
          <w:sz w:val="24"/>
          <w:szCs w:val="24"/>
          <w:lang w:val="ru-RU"/>
        </w:rPr>
        <w:t>;</w:t>
      </w:r>
    </w:p>
    <w:p w:rsidR="00F301A0" w:rsidRPr="00F301A0" w:rsidRDefault="00F301A0" w:rsidP="00F301A0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F301A0">
        <w:rPr>
          <w:rFonts w:ascii="Times New Roman" w:hAnsi="Times New Roman"/>
          <w:sz w:val="24"/>
          <w:szCs w:val="24"/>
          <w:lang w:val="ru-RU"/>
        </w:rPr>
        <w:t xml:space="preserve">- </w:t>
      </w:r>
      <w:r>
        <w:rPr>
          <w:rFonts w:ascii="Times New Roman" w:hAnsi="Times New Roman"/>
          <w:sz w:val="24"/>
          <w:szCs w:val="24"/>
          <w:lang w:val="ru-RU"/>
        </w:rPr>
        <w:t>рабочую</w:t>
      </w:r>
      <w:r w:rsidRPr="00F301A0">
        <w:rPr>
          <w:rFonts w:ascii="Times New Roman" w:hAnsi="Times New Roman"/>
          <w:sz w:val="24"/>
          <w:szCs w:val="24"/>
          <w:lang w:val="ru-RU"/>
        </w:rPr>
        <w:t xml:space="preserve"> документацию предоставить Заказчику в 4 (четырех) экземплярах на бумажных носителях и в электронном виде; дополнительно сметную документацию в электронном виде в формате «Гранд-Смета».</w:t>
      </w:r>
    </w:p>
    <w:p w:rsidR="00F301A0" w:rsidRPr="00F301A0" w:rsidRDefault="00F301A0" w:rsidP="00F301A0">
      <w:pPr>
        <w:pStyle w:val="a4"/>
        <w:jc w:val="both"/>
        <w:rPr>
          <w:rFonts w:ascii="Times New Roman" w:hAnsi="Times New Roman"/>
          <w:lang w:val="ru-RU"/>
        </w:rPr>
      </w:pPr>
    </w:p>
    <w:p w:rsidR="00F301A0" w:rsidRDefault="00F301A0" w:rsidP="00F301A0">
      <w:pPr>
        <w:pStyle w:val="30"/>
        <w:shd w:val="clear" w:color="auto" w:fill="auto"/>
        <w:tabs>
          <w:tab w:val="left" w:leader="underscore" w:pos="9948"/>
        </w:tabs>
        <w:ind w:left="60" w:right="380"/>
        <w:rPr>
          <w:b/>
          <w:sz w:val="24"/>
          <w:szCs w:val="24"/>
        </w:rPr>
      </w:pPr>
      <w:r>
        <w:rPr>
          <w:b/>
          <w:sz w:val="24"/>
          <w:szCs w:val="24"/>
        </w:rPr>
        <w:t>6.</w:t>
      </w:r>
      <w:r w:rsidRPr="00E403E0">
        <w:rPr>
          <w:b/>
          <w:sz w:val="24"/>
          <w:szCs w:val="24"/>
        </w:rPr>
        <w:t>Перечень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</w:t>
      </w:r>
    </w:p>
    <w:p w:rsidR="00F301A0" w:rsidRDefault="00F301A0" w:rsidP="00F301A0">
      <w:pPr>
        <w:pStyle w:val="30"/>
        <w:shd w:val="clear" w:color="auto" w:fill="auto"/>
        <w:tabs>
          <w:tab w:val="left" w:leader="underscore" w:pos="9948"/>
        </w:tabs>
        <w:ind w:left="60" w:right="380"/>
        <w:jc w:val="center"/>
        <w:rPr>
          <w:b/>
          <w:sz w:val="24"/>
          <w:szCs w:val="24"/>
        </w:rPr>
      </w:pPr>
    </w:p>
    <w:p w:rsidR="00F301A0" w:rsidRDefault="00F301A0" w:rsidP="00F301A0">
      <w:pPr>
        <w:pStyle w:val="a4"/>
        <w:rPr>
          <w:rFonts w:ascii="Times New Roman" w:eastAsia="Arial Unicode MS" w:hAnsi="Times New Roman" w:cs="Arial Unicode MS"/>
          <w:sz w:val="24"/>
          <w:szCs w:val="24"/>
          <w:lang w:val="ru-RU" w:bidi="ar-SA"/>
        </w:rPr>
      </w:pPr>
      <w:r w:rsidRPr="00F301A0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t>II. Виды работ по подготовке проектной документации</w:t>
      </w:r>
    </w:p>
    <w:p w:rsidR="00F301A0" w:rsidRDefault="00F301A0" w:rsidP="00F301A0">
      <w:pPr>
        <w:pStyle w:val="a4"/>
        <w:rPr>
          <w:rFonts w:ascii="Times New Roman" w:eastAsia="Arial Unicode MS" w:hAnsi="Times New Roman" w:cs="Arial Unicode MS"/>
          <w:sz w:val="24"/>
          <w:szCs w:val="24"/>
          <w:lang w:val="ru-RU" w:bidi="ar-SA"/>
        </w:rPr>
      </w:pPr>
    </w:p>
    <w:p w:rsidR="00F301A0" w:rsidRPr="00F301A0" w:rsidRDefault="00F301A0" w:rsidP="00F301A0">
      <w:pPr>
        <w:pStyle w:val="a4"/>
        <w:contextualSpacing/>
        <w:rPr>
          <w:rFonts w:ascii="Times New Roman" w:hAnsi="Times New Roman"/>
          <w:lang w:val="ru-RU"/>
        </w:rPr>
      </w:pPr>
      <w:r w:rsidRPr="00F301A0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t>1. Работы по подготовке схемы планировочной организации земельного участка:</w:t>
      </w:r>
      <w:r w:rsidRPr="00F301A0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br/>
        <w:t>1.1. Работы по подготовке генерального плана земельного участка</w:t>
      </w:r>
      <w:r w:rsidR="006F04FE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t>.</w:t>
      </w:r>
      <w:r w:rsidRPr="00F301A0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br/>
        <w:t>1.2. Работы по подготовке схемы планировочной организации трассы линейного объекта</w:t>
      </w:r>
      <w:r w:rsidR="006F04FE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t>.</w:t>
      </w:r>
      <w:r w:rsidRPr="00F301A0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br/>
        <w:t>1.3. Работы по подготовке схемы планировочной организации полосы отвода линейного сооружения</w:t>
      </w:r>
      <w:r w:rsidR="006F04FE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t>.</w:t>
      </w:r>
      <w:r w:rsidRPr="00F301A0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br/>
      </w:r>
      <w:r w:rsidRPr="00F301A0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lastRenderedPageBreak/>
        <w:t xml:space="preserve">2. Работы по подготовке </w:t>
      </w:r>
      <w:proofErr w:type="gramStart"/>
      <w:r w:rsidRPr="00F301A0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t>архитектурных решений</w:t>
      </w:r>
      <w:proofErr w:type="gramEnd"/>
      <w:r w:rsidR="006F04FE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t>.</w:t>
      </w:r>
      <w:r w:rsidRPr="00F301A0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br/>
        <w:t>3. Работы по подготовке конструктивных решений</w:t>
      </w:r>
      <w:r w:rsidR="006F04FE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t>.</w:t>
      </w:r>
      <w:r w:rsidRPr="00F301A0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br/>
        <w:t>5. Работы по подготовке сведений о наружных сетях инженерно-технического обеспечения, о перечне инженерно-технических мероприятий:</w:t>
      </w:r>
      <w:r w:rsidRPr="00F301A0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br/>
        <w:t xml:space="preserve">5.2. </w:t>
      </w:r>
      <w:r w:rsidRPr="00F301A0">
        <w:rPr>
          <w:rFonts w:ascii="Times New Roman" w:eastAsia="Arial Unicode MS" w:hAnsi="Times New Roman" w:cs="Arial Unicode MS"/>
          <w:color w:val="000000"/>
          <w:sz w:val="24"/>
          <w:szCs w:val="24"/>
          <w:lang w:val="ru-RU" w:eastAsia="ru-RU" w:bidi="ar-SA"/>
        </w:rPr>
        <w:t>Работы</w:t>
      </w:r>
      <w:r w:rsidRPr="00F301A0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t xml:space="preserve"> по подготовке проектов наружных сетей водоснабжения и канализации и их сооружений</w:t>
      </w:r>
      <w:r w:rsidR="006F04FE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t>;</w:t>
      </w:r>
      <w:r w:rsidRPr="00F301A0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br/>
        <w:t>5.3. Работы по подготовке проектов наружных сетей электроснабжения до 35 кВ включительно и их сооружений</w:t>
      </w:r>
      <w:r w:rsidR="006F04FE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t>;</w:t>
      </w:r>
      <w:r w:rsidRPr="00F301A0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br/>
        <w:t>6. Работы по подготовке технологических решений:</w:t>
      </w:r>
      <w:r w:rsidRPr="00F301A0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br/>
        <w:t>6.9. Работы по подготовке технологических решений объектов сбора, обработки, хранения, переработки и утилизации отходов и их комплексов</w:t>
      </w:r>
      <w:r w:rsidR="006F04FE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t>.</w:t>
      </w:r>
      <w:r w:rsidRPr="00F301A0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br/>
        <w:t>7. Работы по разработке специальных разделов проектной документации:</w:t>
      </w:r>
      <w:r w:rsidRPr="00F301A0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br/>
        <w:t>7.1. Инженерно-технические мероприятия по гражданской обороне</w:t>
      </w:r>
      <w:r w:rsidR="006F04FE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t>;</w:t>
      </w:r>
      <w:r w:rsidRPr="00F301A0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br/>
        <w:t>7.2. Инженерно-технические мероприятия по предупреждению чрезвычайных ситуаций природного и техногенного характера</w:t>
      </w:r>
      <w:r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t>.</w:t>
      </w:r>
      <w:r w:rsidRPr="00F301A0">
        <w:rPr>
          <w:rFonts w:ascii="Times New Roman" w:eastAsia="Arial Unicode MS" w:hAnsi="Times New Roman" w:cs="Arial Unicode MS"/>
          <w:sz w:val="24"/>
          <w:szCs w:val="24"/>
          <w:lang w:val="ru-RU" w:bidi="ar-SA"/>
        </w:rPr>
        <w:br/>
      </w:r>
    </w:p>
    <w:p w:rsidR="00F301A0" w:rsidRDefault="00F301A0" w:rsidP="00F301A0">
      <w:pPr>
        <w:pStyle w:val="21"/>
        <w:shd w:val="clear" w:color="auto" w:fill="auto"/>
        <w:tabs>
          <w:tab w:val="left" w:pos="895"/>
          <w:tab w:val="left" w:leader="underscore" w:pos="9996"/>
        </w:tabs>
        <w:spacing w:before="0" w:line="274" w:lineRule="exact"/>
        <w:ind w:left="540" w:right="380" w:firstLine="0"/>
      </w:pPr>
    </w:p>
    <w:p w:rsidR="006F04FE" w:rsidRDefault="006F04FE" w:rsidP="00F301A0">
      <w:pPr>
        <w:pStyle w:val="21"/>
        <w:shd w:val="clear" w:color="auto" w:fill="auto"/>
        <w:tabs>
          <w:tab w:val="left" w:pos="895"/>
          <w:tab w:val="left" w:leader="underscore" w:pos="9996"/>
        </w:tabs>
        <w:spacing w:before="0" w:line="274" w:lineRule="exact"/>
        <w:ind w:left="540" w:right="380" w:firstLine="0"/>
      </w:pPr>
    </w:p>
    <w:p w:rsidR="00F301A0" w:rsidRPr="006F04FE" w:rsidRDefault="00F301A0" w:rsidP="00F301A0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6F04FE">
        <w:rPr>
          <w:rFonts w:ascii="Times New Roman" w:hAnsi="Times New Roman"/>
          <w:sz w:val="24"/>
          <w:szCs w:val="24"/>
          <w:lang w:val="ru-RU"/>
        </w:rPr>
        <w:t>Директор проекта «Строительство Рудника №8»        _____________А.В. Михайловский</w:t>
      </w:r>
    </w:p>
    <w:p w:rsidR="00F301A0" w:rsidRPr="006F04FE" w:rsidRDefault="00F301A0" w:rsidP="00F301A0">
      <w:pPr>
        <w:pStyle w:val="21"/>
        <w:shd w:val="clear" w:color="auto" w:fill="auto"/>
        <w:tabs>
          <w:tab w:val="left" w:pos="895"/>
          <w:tab w:val="left" w:leader="underscore" w:pos="9996"/>
        </w:tabs>
        <w:spacing w:before="0" w:line="274" w:lineRule="exact"/>
        <w:ind w:left="540" w:right="380" w:firstLine="0"/>
        <w:rPr>
          <w:sz w:val="24"/>
          <w:szCs w:val="24"/>
        </w:rPr>
      </w:pPr>
    </w:p>
    <w:p w:rsidR="006F04FE" w:rsidRPr="006F04FE" w:rsidRDefault="006F04FE" w:rsidP="006F04FE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6F04FE">
        <w:rPr>
          <w:rFonts w:ascii="Times New Roman" w:hAnsi="Times New Roman"/>
          <w:sz w:val="24"/>
          <w:szCs w:val="24"/>
          <w:lang w:val="ru-RU"/>
        </w:rPr>
        <w:t>Зам. главного инженера по строительству</w:t>
      </w:r>
    </w:p>
    <w:p w:rsidR="00010667" w:rsidRPr="00CA315F" w:rsidRDefault="006F04FE" w:rsidP="006F04FE">
      <w:pPr>
        <w:pStyle w:val="a4"/>
        <w:jc w:val="both"/>
        <w:rPr>
          <w:rFonts w:ascii="Times New Roman" w:hAnsi="Times New Roman"/>
          <w:sz w:val="24"/>
          <w:szCs w:val="24"/>
          <w:lang w:val="ru-RU"/>
        </w:rPr>
      </w:pPr>
      <w:r w:rsidRPr="006F04FE">
        <w:rPr>
          <w:rFonts w:ascii="Times New Roman" w:hAnsi="Times New Roman"/>
          <w:sz w:val="24"/>
          <w:szCs w:val="24"/>
          <w:lang w:val="ru-RU"/>
        </w:rPr>
        <w:t xml:space="preserve"> проекта «Строительство Рудника №8»       </w:t>
      </w:r>
      <w:r>
        <w:rPr>
          <w:rFonts w:ascii="Times New Roman" w:hAnsi="Times New Roman"/>
          <w:sz w:val="24"/>
          <w:szCs w:val="24"/>
          <w:lang w:val="ru-RU"/>
        </w:rPr>
        <w:t xml:space="preserve">        </w:t>
      </w:r>
      <w:r w:rsidRPr="006F04FE">
        <w:rPr>
          <w:rFonts w:ascii="Times New Roman" w:hAnsi="Times New Roman"/>
          <w:sz w:val="24"/>
          <w:szCs w:val="24"/>
          <w:lang w:val="ru-RU"/>
        </w:rPr>
        <w:t xml:space="preserve"> ________________С.Р. Финтисов</w:t>
      </w:r>
    </w:p>
    <w:sectPr w:rsidR="00010667" w:rsidRPr="00CA315F" w:rsidSect="003A0F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66C0D"/>
    <w:multiLevelType w:val="multilevel"/>
    <w:tmpl w:val="DA349810"/>
    <w:lvl w:ilvl="0">
      <w:start w:val="1"/>
      <w:numFmt w:val="bullet"/>
      <w:lvlText w:val="-"/>
      <w:lvlJc w:val="left"/>
      <w:rPr>
        <w:rFonts w:ascii="MS Reference Sans Serif" w:eastAsia="MS Reference Sans Serif" w:hAnsi="MS Reference Sans Serif" w:cs="MS Reference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92C1636"/>
    <w:multiLevelType w:val="hybridMultilevel"/>
    <w:tmpl w:val="5CF81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10667"/>
    <w:rsid w:val="0000765D"/>
    <w:rsid w:val="00010667"/>
    <w:rsid w:val="00054AD4"/>
    <w:rsid w:val="000756A1"/>
    <w:rsid w:val="000C03B5"/>
    <w:rsid w:val="00224605"/>
    <w:rsid w:val="002754BE"/>
    <w:rsid w:val="002A0D64"/>
    <w:rsid w:val="003242D0"/>
    <w:rsid w:val="003A0F85"/>
    <w:rsid w:val="00506E15"/>
    <w:rsid w:val="006700D6"/>
    <w:rsid w:val="006B5569"/>
    <w:rsid w:val="006E3F04"/>
    <w:rsid w:val="006F04FE"/>
    <w:rsid w:val="007C29AF"/>
    <w:rsid w:val="00812123"/>
    <w:rsid w:val="008B7918"/>
    <w:rsid w:val="00AA44AB"/>
    <w:rsid w:val="00B242AE"/>
    <w:rsid w:val="00BA4EA8"/>
    <w:rsid w:val="00C92094"/>
    <w:rsid w:val="00CA315F"/>
    <w:rsid w:val="00EB77D3"/>
    <w:rsid w:val="00F27034"/>
    <w:rsid w:val="00F301A0"/>
    <w:rsid w:val="00F4487B"/>
    <w:rsid w:val="00FA5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F85"/>
  </w:style>
  <w:style w:type="paragraph" w:styleId="1">
    <w:name w:val="heading 1"/>
    <w:basedOn w:val="a"/>
    <w:next w:val="a"/>
    <w:link w:val="10"/>
    <w:uiPriority w:val="9"/>
    <w:qFormat/>
    <w:rsid w:val="008B79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79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6A1"/>
    <w:pPr>
      <w:ind w:left="720"/>
      <w:contextualSpacing/>
    </w:pPr>
  </w:style>
  <w:style w:type="paragraph" w:styleId="a4">
    <w:name w:val="No Spacing"/>
    <w:link w:val="a5"/>
    <w:uiPriority w:val="99"/>
    <w:qFormat/>
    <w:rsid w:val="00EB77D3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customStyle="1" w:styleId="a5">
    <w:name w:val="Без интервала Знак"/>
    <w:basedOn w:val="a0"/>
    <w:link w:val="a4"/>
    <w:uiPriority w:val="99"/>
    <w:rsid w:val="00EB77D3"/>
    <w:rPr>
      <w:rFonts w:ascii="Calibri" w:eastAsia="Times New Roman" w:hAnsi="Calibri" w:cs="Times New Roman"/>
      <w:lang w:val="en-US" w:bidi="en-US"/>
    </w:rPr>
  </w:style>
  <w:style w:type="character" w:customStyle="1" w:styleId="95pt">
    <w:name w:val="Основной текст + 9;5 pt"/>
    <w:basedOn w:val="a0"/>
    <w:rsid w:val="008B7918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">
    <w:name w:val="Заголовок 1 Знак"/>
    <w:basedOn w:val="a0"/>
    <w:link w:val="1"/>
    <w:uiPriority w:val="9"/>
    <w:rsid w:val="008B79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B79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6">
    <w:name w:val="Основной текст_"/>
    <w:basedOn w:val="a0"/>
    <w:link w:val="21"/>
    <w:rsid w:val="00F301A0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F301A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1">
    <w:name w:val="Основной текст2"/>
    <w:basedOn w:val="a"/>
    <w:link w:val="a6"/>
    <w:rsid w:val="00F301A0"/>
    <w:pPr>
      <w:shd w:val="clear" w:color="auto" w:fill="FFFFFF"/>
      <w:spacing w:before="180" w:after="0" w:line="278" w:lineRule="exact"/>
      <w:ind w:hanging="22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ой текст (3)"/>
    <w:basedOn w:val="a"/>
    <w:link w:val="3"/>
    <w:rsid w:val="00F301A0"/>
    <w:pPr>
      <w:shd w:val="clear" w:color="auto" w:fill="FFFFFF"/>
      <w:spacing w:after="0" w:line="322" w:lineRule="exact"/>
    </w:pPr>
    <w:rPr>
      <w:rFonts w:ascii="Times New Roman" w:eastAsia="Times New Roman" w:hAnsi="Times New Roman" w:cs="Times New Roman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6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Фокин Сергей Евгеньевич</cp:lastModifiedBy>
  <cp:revision>7</cp:revision>
  <cp:lastPrinted>2011-12-26T05:09:00Z</cp:lastPrinted>
  <dcterms:created xsi:type="dcterms:W3CDTF">2011-12-20T02:16:00Z</dcterms:created>
  <dcterms:modified xsi:type="dcterms:W3CDTF">2011-12-26T22:42:00Z</dcterms:modified>
</cp:coreProperties>
</file>