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B61735"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913630"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Content>
          <w:r w:rsidR="0052234B">
            <w:rPr>
              <w:rFonts w:ascii="Times New Roman" w:hAnsi="Times New Roman" w:cs="Times New Roman"/>
              <w:sz w:val="24"/>
              <w:szCs w:val="24"/>
            </w:rPr>
            <w:t>_________________________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Content>
          <w:r w:rsidR="0052234B">
            <w:rPr>
              <w:rFonts w:ascii="Times New Roman" w:hAnsi="Times New Roman" w:cs="Times New Roman"/>
              <w:sz w:val="24"/>
              <w:szCs w:val="24"/>
            </w:rPr>
            <w:t>___________________________________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Content>
          <w:r w:rsidR="0052234B">
            <w:rPr>
              <w:rFonts w:ascii="Times New Roman" w:hAnsi="Times New Roman" w:cs="Times New Roman"/>
              <w:sz w:val="24"/>
              <w:szCs w:val="24"/>
            </w:rPr>
            <w:t>_______________________________</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w:t>
      </w:r>
      <w:proofErr w:type="gramEnd"/>
      <w:r w:rsidRPr="00C13FE4">
        <w:rPr>
          <w:rFonts w:ascii="Times New Roman" w:hAnsi="Times New Roman" w:cs="Times New Roman"/>
          <w:sz w:val="24"/>
          <w:szCs w:val="24"/>
        </w:rPr>
        <w:t xml:space="preserve"> ниже </w:t>
      </w:r>
      <w:proofErr w:type="gramStart"/>
      <w:r w:rsidRPr="00C13FE4">
        <w:rPr>
          <w:rFonts w:ascii="Times New Roman" w:hAnsi="Times New Roman" w:cs="Times New Roman"/>
          <w:sz w:val="24"/>
          <w:szCs w:val="24"/>
        </w:rPr>
        <w:t>условиях</w:t>
      </w:r>
      <w:proofErr w:type="gramEnd"/>
      <w:r w:rsidRPr="00C13FE4">
        <w:rPr>
          <w:rFonts w:ascii="Times New Roman" w:hAnsi="Times New Roman" w:cs="Times New Roman"/>
          <w:sz w:val="24"/>
          <w:szCs w:val="24"/>
        </w:rPr>
        <w:t>.</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C72316" w:rsidP="00661106">
          <w:pPr>
            <w:ind w:firstLine="567"/>
            <w:jc w:val="both"/>
            <w:rPr>
              <w:rFonts w:ascii="Times New Roman" w:hAnsi="Times New Roman" w:cs="Times New Roman"/>
              <w:sz w:val="24"/>
              <w:szCs w:val="24"/>
            </w:rPr>
          </w:pPr>
          <w:r w:rsidRPr="00163EB4">
            <w:rPr>
              <w:rFonts w:ascii="Times New Roman" w:hAnsi="Times New Roman" w:cs="Times New Roman"/>
              <w:sz w:val="24"/>
              <w:szCs w:val="24"/>
            </w:rPr>
            <w:t xml:space="preserve">Молоко и молочная продукция, </w:t>
          </w:r>
          <w:proofErr w:type="gramStart"/>
          <w:r w:rsidRPr="00163EB4">
            <w:rPr>
              <w:rFonts w:ascii="Times New Roman" w:hAnsi="Times New Roman" w:cs="Times New Roman"/>
              <w:sz w:val="24"/>
              <w:szCs w:val="24"/>
            </w:rPr>
            <w:t>поставляемы</w:t>
          </w:r>
          <w:r w:rsidR="00850D05" w:rsidRPr="00163EB4">
            <w:rPr>
              <w:rFonts w:ascii="Times New Roman" w:hAnsi="Times New Roman" w:cs="Times New Roman"/>
              <w:sz w:val="24"/>
              <w:szCs w:val="24"/>
            </w:rPr>
            <w:t>е</w:t>
          </w:r>
          <w:proofErr w:type="gramEnd"/>
          <w:r w:rsidR="00850D05" w:rsidRPr="00163EB4">
            <w:rPr>
              <w:rFonts w:ascii="Times New Roman" w:hAnsi="Times New Roman" w:cs="Times New Roman"/>
              <w:sz w:val="24"/>
              <w:szCs w:val="24"/>
            </w:rPr>
            <w:t xml:space="preserve"> по Договору в количестве, определенном Спецификацией (П</w:t>
          </w:r>
          <w:r w:rsidRPr="00163EB4">
            <w:rPr>
              <w:rFonts w:ascii="Times New Roman" w:hAnsi="Times New Roman" w:cs="Times New Roman"/>
              <w:sz w:val="24"/>
              <w:szCs w:val="24"/>
            </w:rPr>
            <w:t>риложение № 1), и соответствующи</w:t>
          </w:r>
          <w:r w:rsidR="005F505A">
            <w:rPr>
              <w:rFonts w:ascii="Times New Roman" w:hAnsi="Times New Roman" w:cs="Times New Roman"/>
              <w:sz w:val="24"/>
              <w:szCs w:val="24"/>
            </w:rPr>
            <w:t>е по качеству  Техническим</w:t>
          </w:r>
          <w:r w:rsidR="00850D05" w:rsidRPr="00163EB4">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r w:rsidR="00850D05" w:rsidRPr="00C13FE4">
            <w:rPr>
              <w:rFonts w:ascii="Times New Roman" w:hAnsi="Times New Roman" w:cs="Times New Roman"/>
              <w:sz w:val="24"/>
              <w:szCs w:val="24"/>
            </w:rPr>
            <w:t xml:space="preserve"> </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Content>
          <w:r w:rsidR="004E1ADD">
            <w:rPr>
              <w:rFonts w:ascii="Times New Roman" w:hAnsi="Times New Roman" w:cs="Times New Roman"/>
              <w:b/>
              <w:i/>
              <w:sz w:val="24"/>
              <w:szCs w:val="24"/>
            </w:rPr>
            <w:t>__________________________________________________________</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Content>
          <w:r w:rsidR="004E1ADD">
            <w:rPr>
              <w:rFonts w:ascii="Times New Roman" w:hAnsi="Times New Roman" w:cs="Times New Roman"/>
              <w:b/>
              <w:i/>
              <w:sz w:val="24"/>
              <w:szCs w:val="24"/>
            </w:rPr>
            <w:t>_______________________________________________</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0322FB">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r w:rsidRPr="00C13FE4">
        <w:rPr>
          <w:rFonts w:ascii="Times New Roman" w:hAnsi="Times New Roman" w:cs="Times New Roman"/>
          <w:sz w:val="24"/>
          <w:szCs w:val="24"/>
        </w:rPr>
        <w:t xml:space="preserve"> </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CA6394" w:rsidRPr="00CA6394">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Pr="00163EB4">
            <w:rPr>
              <w:rFonts w:ascii="Times New Roman" w:hAnsi="Times New Roman" w:cs="Times New Roman"/>
              <w:b/>
              <w:sz w:val="24"/>
              <w:szCs w:val="24"/>
            </w:rPr>
            <w:t>08.00ч.</w:t>
          </w:r>
          <w:r w:rsidR="003A5279">
            <w:rPr>
              <w:rFonts w:ascii="Times New Roman" w:hAnsi="Times New Roman" w:cs="Times New Roman"/>
              <w:b/>
              <w:sz w:val="24"/>
              <w:szCs w:val="24"/>
            </w:rPr>
            <w:t xml:space="preserve"> </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r w:rsidR="007C6AB9" w:rsidRPr="00C13FE4">
        <w:rPr>
          <w:rFonts w:ascii="Times New Roman" w:hAnsi="Times New Roman" w:cs="Times New Roman"/>
          <w:sz w:val="24"/>
          <w:szCs w:val="24"/>
        </w:rPr>
        <w:t xml:space="preserve"> </w:t>
      </w:r>
      <w:r w:rsidRPr="00C13FE4">
        <w:rPr>
          <w:rFonts w:ascii="Times New Roman" w:hAnsi="Times New Roman" w:cs="Times New Roman"/>
          <w:sz w:val="24"/>
          <w:szCs w:val="24"/>
        </w:rPr>
        <w:t>(</w:t>
      </w:r>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 (или) частично).</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B61735"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5.1.1. Специальные требования.</w:t>
      </w:r>
    </w:p>
    <w:p w:rsidR="00E050BD" w:rsidRPr="00C13FE4" w:rsidRDefault="00B61735"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 xml:space="preserve">в течении 3 (трех) рабочих дней уведомляет об этом Поставщика, а также </w:t>
      </w:r>
      <w:r w:rsidR="00F95842" w:rsidRPr="00C13FE4">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средств</w:t>
      </w:r>
      <w:r w:rsidR="00504D0B" w:rsidRPr="00C13FE4">
        <w:rPr>
          <w:rFonts w:ascii="Times New Roman" w:hAnsi="Times New Roman" w:cs="Times New Roman"/>
          <w:sz w:val="24"/>
          <w:szCs w:val="24"/>
        </w:rPr>
        <w:t xml:space="preserve"> при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r w:rsidR="00F00AFE" w:rsidRPr="00C13FE4">
        <w:rPr>
          <w:rFonts w:ascii="Times New Roman" w:hAnsi="Times New Roman" w:cs="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w:t>
      </w:r>
      <w:r w:rsidRPr="00C13FE4">
        <w:rPr>
          <w:rFonts w:ascii="Times New Roman" w:hAnsi="Times New Roman" w:cs="Times New Roman"/>
          <w:sz w:val="24"/>
          <w:szCs w:val="24"/>
        </w:rPr>
        <w:lastRenderedPageBreak/>
        <w:t xml:space="preserve">электронной почты или номеров факсов, указанных в настоящем Договоре, являются исходящими от надлежащим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0B5071" w:rsidRDefault="000B5071" w:rsidP="00B21AF7">
      <w:pPr>
        <w:jc w:val="both"/>
        <w:rPr>
          <w:rFonts w:ascii="Times New Roman" w:hAnsi="Times New Roman" w:cs="Times New Roman"/>
          <w:b/>
          <w:sz w:val="24"/>
          <w:szCs w:val="24"/>
        </w:rPr>
      </w:pP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A74196">
            <w:tc>
              <w:tcPr>
                <w:tcW w:w="4860" w:type="dxa"/>
              </w:tcPr>
              <w:p w:rsidR="008A3939" w:rsidRPr="00C13FE4" w:rsidRDefault="008A3939" w:rsidP="00A74196">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A74196">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Факс: (813-69) 2-36-72</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A74196">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в Северо-Западном банке ОАО «Сбербанк России»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Санкт-Петербург</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A74196">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lastRenderedPageBreak/>
                  <w:t>Поставщик:</w:t>
                </w:r>
              </w:p>
              <w:p w:rsidR="008A3939" w:rsidRPr="00C13FE4" w:rsidRDefault="008A3939" w:rsidP="00A74196">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A74196">
            <w:tc>
              <w:tcPr>
                <w:tcW w:w="4914" w:type="dxa"/>
                <w:hideMark/>
              </w:tcPr>
              <w:p w:rsidR="008A3939" w:rsidRPr="00C13FE4" w:rsidRDefault="008A3939" w:rsidP="00A74196">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74196">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A74196">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A74196">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Default="00B61735" w:rsidP="008A3939">
          <w:pPr>
            <w:jc w:val="both"/>
            <w:rPr>
              <w:rFonts w:ascii="Times New Roman" w:hAnsi="Times New Roman" w:cs="Times New Roman"/>
              <w:b/>
              <w:sz w:val="24"/>
              <w:szCs w:val="24"/>
            </w:rPr>
          </w:pPr>
        </w:p>
      </w:sdtContent>
    </w:sdt>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096E9E" w:rsidRDefault="00096E9E" w:rsidP="008A3939">
      <w:pPr>
        <w:jc w:val="both"/>
        <w:rPr>
          <w:rFonts w:ascii="Times New Roman" w:hAnsi="Times New Roman" w:cs="Times New Roman"/>
          <w:b/>
          <w:sz w:val="24"/>
          <w:szCs w:val="24"/>
        </w:rPr>
      </w:pPr>
    </w:p>
    <w:p w:rsidR="00BE4F6C" w:rsidRDefault="00BE4F6C" w:rsidP="008A3939">
      <w:pPr>
        <w:jc w:val="both"/>
        <w:rPr>
          <w:rFonts w:ascii="Times New Roman" w:hAnsi="Times New Roman" w:cs="Times New Roman"/>
          <w:b/>
          <w:sz w:val="24"/>
          <w:szCs w:val="24"/>
        </w:rPr>
      </w:pPr>
    </w:p>
    <w:p w:rsidR="00096E9E" w:rsidRPr="00096E9E" w:rsidRDefault="00096E9E" w:rsidP="00096E9E">
      <w:pPr>
        <w:keepNext/>
        <w:tabs>
          <w:tab w:val="left" w:pos="540"/>
        </w:tabs>
        <w:suppressAutoHyphens/>
        <w:spacing w:before="360" w:after="120" w:line="240" w:lineRule="auto"/>
        <w:jc w:val="right"/>
        <w:outlineLvl w:val="0"/>
        <w:rPr>
          <w:rFonts w:ascii="Times New Roman" w:eastAsia="Times New Roman" w:hAnsi="Times New Roman" w:cs="Times New Roman"/>
          <w:bCs/>
          <w:caps/>
          <w:smallCaps/>
          <w:sz w:val="16"/>
          <w:szCs w:val="16"/>
        </w:rPr>
      </w:pPr>
      <w:r w:rsidRPr="00096E9E">
        <w:rPr>
          <w:rFonts w:ascii="Arial" w:eastAsia="Times New Roman" w:hAnsi="Arial" w:cs="Arial"/>
          <w:b/>
          <w:bCs/>
          <w:caps/>
          <w:smallCaps/>
          <w:sz w:val="14"/>
          <w:szCs w:val="16"/>
        </w:rPr>
        <w:lastRenderedPageBreak/>
        <w:t>Приложение №1</w:t>
      </w:r>
      <w:proofErr w:type="gramStart"/>
      <w:r w:rsidRPr="00096E9E">
        <w:rPr>
          <w:rFonts w:ascii="Arial" w:eastAsia="Times New Roman" w:hAnsi="Arial" w:cs="Arial"/>
          <w:b/>
          <w:bCs/>
          <w:caps/>
          <w:smallCaps/>
          <w:sz w:val="14"/>
          <w:szCs w:val="16"/>
        </w:rPr>
        <w:t xml:space="preserve">   к</w:t>
      </w:r>
      <w:proofErr w:type="gramEnd"/>
      <w:r w:rsidRPr="00096E9E">
        <w:rPr>
          <w:rFonts w:ascii="Arial" w:eastAsia="Times New Roman" w:hAnsi="Arial" w:cs="Arial"/>
          <w:b/>
          <w:bCs/>
          <w:caps/>
          <w:smallCaps/>
          <w:sz w:val="14"/>
          <w:szCs w:val="16"/>
        </w:rPr>
        <w:t xml:space="preserve"> договору №                         от                     2015г</w:t>
      </w:r>
      <w:r w:rsidRPr="00096E9E">
        <w:rPr>
          <w:rFonts w:ascii="Times New Roman" w:eastAsia="Times New Roman" w:hAnsi="Times New Roman" w:cs="Times New Roman"/>
          <w:bCs/>
          <w:caps/>
          <w:smallCaps/>
          <w:sz w:val="16"/>
          <w:szCs w:val="16"/>
        </w:rPr>
        <w:t xml:space="preserve">.                </w:t>
      </w:r>
    </w:p>
    <w:p w:rsidR="00096E9E" w:rsidRPr="00096E9E" w:rsidRDefault="00096E9E" w:rsidP="00096E9E">
      <w:pPr>
        <w:keepNext/>
        <w:tabs>
          <w:tab w:val="left" w:pos="540"/>
        </w:tabs>
        <w:suppressAutoHyphens/>
        <w:spacing w:before="360" w:after="120" w:line="240" w:lineRule="auto"/>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tblPr>
      <w:tblGrid>
        <w:gridCol w:w="817"/>
        <w:gridCol w:w="1843"/>
        <w:gridCol w:w="2551"/>
        <w:gridCol w:w="851"/>
        <w:gridCol w:w="850"/>
        <w:gridCol w:w="1276"/>
        <w:gridCol w:w="1559"/>
      </w:tblGrid>
      <w:tr w:rsidR="00096E9E" w:rsidRPr="00096E9E" w:rsidTr="00A74196">
        <w:trPr>
          <w:trHeight w:val="1005"/>
        </w:trPr>
        <w:tc>
          <w:tcPr>
            <w:tcW w:w="817" w:type="dxa"/>
            <w:noWrap/>
            <w:vAlign w:val="center"/>
            <w:hideMark/>
          </w:tcPr>
          <w:p w:rsidR="00096E9E" w:rsidRPr="00096E9E" w:rsidRDefault="00096E9E" w:rsidP="00096E9E">
            <w:pPr>
              <w:jc w:val="center"/>
              <w:rPr>
                <w:b/>
              </w:rPr>
            </w:pPr>
            <w:r w:rsidRPr="00096E9E">
              <w:rPr>
                <w:b/>
              </w:rPr>
              <w:t xml:space="preserve">№ </w:t>
            </w:r>
            <w:proofErr w:type="gramStart"/>
            <w:r w:rsidRPr="00096E9E">
              <w:rPr>
                <w:b/>
              </w:rPr>
              <w:t>п</w:t>
            </w:r>
            <w:proofErr w:type="gramEnd"/>
            <w:r w:rsidRPr="00096E9E">
              <w:rPr>
                <w:b/>
              </w:rPr>
              <w:t>/п</w:t>
            </w:r>
          </w:p>
        </w:tc>
        <w:tc>
          <w:tcPr>
            <w:tcW w:w="1843" w:type="dxa"/>
            <w:vAlign w:val="center"/>
            <w:hideMark/>
          </w:tcPr>
          <w:p w:rsidR="00096E9E" w:rsidRPr="00096E9E" w:rsidRDefault="00096E9E" w:rsidP="00096E9E">
            <w:pPr>
              <w:jc w:val="center"/>
              <w:rPr>
                <w:b/>
              </w:rPr>
            </w:pPr>
            <w:r w:rsidRPr="00096E9E">
              <w:rPr>
                <w:b/>
              </w:rPr>
              <w:t>Наименование</w:t>
            </w:r>
          </w:p>
          <w:p w:rsidR="00096E9E" w:rsidRPr="00096E9E" w:rsidRDefault="00096E9E" w:rsidP="00096E9E">
            <w:pPr>
              <w:jc w:val="center"/>
              <w:rPr>
                <w:b/>
              </w:rPr>
            </w:pPr>
            <w:r w:rsidRPr="00096E9E">
              <w:rPr>
                <w:b/>
              </w:rPr>
              <w:t>Товара</w:t>
            </w:r>
          </w:p>
        </w:tc>
        <w:tc>
          <w:tcPr>
            <w:tcW w:w="2551" w:type="dxa"/>
            <w:vAlign w:val="center"/>
          </w:tcPr>
          <w:p w:rsidR="00096E9E" w:rsidRPr="00096E9E" w:rsidRDefault="00096E9E" w:rsidP="00096E9E">
            <w:pPr>
              <w:jc w:val="center"/>
              <w:rPr>
                <w:b/>
              </w:rPr>
            </w:pPr>
            <w:r w:rsidRPr="00096E9E">
              <w:rPr>
                <w:b/>
              </w:rPr>
              <w:t>Технические характеристики</w:t>
            </w:r>
          </w:p>
        </w:tc>
        <w:tc>
          <w:tcPr>
            <w:tcW w:w="851" w:type="dxa"/>
            <w:vAlign w:val="center"/>
            <w:hideMark/>
          </w:tcPr>
          <w:p w:rsidR="00096E9E" w:rsidRPr="00096E9E" w:rsidRDefault="00096E9E" w:rsidP="00096E9E">
            <w:pPr>
              <w:jc w:val="center"/>
              <w:rPr>
                <w:b/>
              </w:rPr>
            </w:pPr>
            <w:r w:rsidRPr="00096E9E">
              <w:rPr>
                <w:b/>
              </w:rPr>
              <w:t>Единица измерения</w:t>
            </w:r>
          </w:p>
        </w:tc>
        <w:tc>
          <w:tcPr>
            <w:tcW w:w="850" w:type="dxa"/>
            <w:vAlign w:val="center"/>
          </w:tcPr>
          <w:p w:rsidR="00096E9E" w:rsidRPr="00096E9E" w:rsidRDefault="00096E9E" w:rsidP="00096E9E">
            <w:pPr>
              <w:jc w:val="center"/>
              <w:rPr>
                <w:b/>
              </w:rPr>
            </w:pPr>
            <w:r w:rsidRPr="00096E9E">
              <w:rPr>
                <w:b/>
              </w:rPr>
              <w:t xml:space="preserve">Предельный объем закупки </w:t>
            </w:r>
            <w:proofErr w:type="gramStart"/>
            <w:r w:rsidRPr="00096E9E">
              <w:rPr>
                <w:b/>
              </w:rPr>
              <w:t>про-дукции</w:t>
            </w:r>
            <w:proofErr w:type="gramEnd"/>
          </w:p>
        </w:tc>
        <w:tc>
          <w:tcPr>
            <w:tcW w:w="1276" w:type="dxa"/>
            <w:vAlign w:val="center"/>
            <w:hideMark/>
          </w:tcPr>
          <w:p w:rsidR="00096E9E" w:rsidRPr="00096E9E" w:rsidRDefault="00096E9E" w:rsidP="00096E9E">
            <w:pPr>
              <w:jc w:val="center"/>
              <w:rPr>
                <w:b/>
              </w:rPr>
            </w:pPr>
            <w:r w:rsidRPr="00096E9E">
              <w:rPr>
                <w:b/>
              </w:rPr>
              <w:t>Предельная цена за ед.,</w:t>
            </w:r>
          </w:p>
          <w:p w:rsidR="00096E9E" w:rsidRPr="00096E9E" w:rsidRDefault="00096E9E" w:rsidP="00096E9E">
            <w:pPr>
              <w:jc w:val="center"/>
              <w:rPr>
                <w:b/>
              </w:rPr>
            </w:pPr>
            <w:r w:rsidRPr="00096E9E">
              <w:rPr>
                <w:b/>
              </w:rPr>
              <w:t>руб.</w:t>
            </w:r>
          </w:p>
          <w:p w:rsidR="00096E9E" w:rsidRPr="00096E9E" w:rsidRDefault="00096E9E" w:rsidP="00096E9E">
            <w:pPr>
              <w:jc w:val="center"/>
              <w:rPr>
                <w:b/>
              </w:rPr>
            </w:pPr>
            <w:r w:rsidRPr="00096E9E">
              <w:rPr>
                <w:b/>
              </w:rPr>
              <w:t>(с НДС)</w:t>
            </w:r>
          </w:p>
        </w:tc>
        <w:tc>
          <w:tcPr>
            <w:tcW w:w="1559" w:type="dxa"/>
            <w:vAlign w:val="center"/>
          </w:tcPr>
          <w:p w:rsidR="00096E9E" w:rsidRPr="00096E9E" w:rsidRDefault="00096E9E" w:rsidP="00096E9E">
            <w:pPr>
              <w:jc w:val="center"/>
              <w:rPr>
                <w:b/>
              </w:rPr>
            </w:pPr>
            <w:r w:rsidRPr="00096E9E">
              <w:rPr>
                <w:b/>
              </w:rPr>
              <w:t>Общая стоимость, включая НДС</w:t>
            </w:r>
          </w:p>
        </w:tc>
      </w:tr>
      <w:tr w:rsidR="008C6FC6" w:rsidRPr="00096E9E" w:rsidTr="008C6FC6">
        <w:trPr>
          <w:trHeight w:val="455"/>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1</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 xml:space="preserve">МОЛОКО ПАСТЕРИЗОВАННОЕ 2,5% </w:t>
            </w:r>
          </w:p>
          <w:p w:rsidR="008C6FC6" w:rsidRPr="00096E9E" w:rsidRDefault="008C6FC6" w:rsidP="00096E9E">
            <w:pPr>
              <w:jc w:val="center"/>
              <w:rPr>
                <w:rFonts w:ascii="Arial" w:hAnsi="Arial" w:cs="Arial"/>
                <w:sz w:val="18"/>
                <w:szCs w:val="18"/>
              </w:rPr>
            </w:pPr>
            <w:r w:rsidRPr="00096E9E">
              <w:rPr>
                <w:rFonts w:ascii="Arial" w:hAnsi="Arial" w:cs="Arial"/>
                <w:sz w:val="18"/>
                <w:szCs w:val="18"/>
              </w:rPr>
              <w:t>Типа «Большая кружка «СВЕЖЕЕ»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1 л в упаковке производителя ТетраТоп</w:t>
            </w:r>
          </w:p>
          <w:p w:rsidR="008C6FC6" w:rsidRPr="00096E9E" w:rsidRDefault="008C6FC6" w:rsidP="00096E9E">
            <w:pPr>
              <w:rPr>
                <w:rFonts w:ascii="Times New Roman" w:hAnsi="Times New Roman"/>
                <w:b/>
                <w:sz w:val="20"/>
                <w:szCs w:val="24"/>
              </w:rPr>
            </w:pPr>
            <w:r w:rsidRPr="00096E9E">
              <w:rPr>
                <w:rFonts w:ascii="Tahoma" w:hAnsi="Tahoma" w:cs="Tahoma"/>
                <w:color w:val="000000"/>
                <w:sz w:val="20"/>
                <w:szCs w:val="24"/>
              </w:rPr>
              <w:t>цельное молоко</w:t>
            </w:r>
          </w:p>
          <w:p w:rsidR="008C6FC6" w:rsidRPr="00096E9E" w:rsidRDefault="008C6FC6" w:rsidP="00096E9E">
            <w:pPr>
              <w:rPr>
                <w:rFonts w:ascii="Times New Roman" w:hAnsi="Times New Roman"/>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52090-2003</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1400</w:t>
            </w:r>
          </w:p>
        </w:tc>
        <w:tc>
          <w:tcPr>
            <w:tcW w:w="1276" w:type="dxa"/>
            <w:noWrap/>
            <w:vAlign w:val="center"/>
          </w:tcPr>
          <w:p w:rsidR="008C6FC6" w:rsidRPr="00096E9E" w:rsidRDefault="008C6FC6" w:rsidP="00096E9E">
            <w:pPr>
              <w:jc w:val="center"/>
              <w:rPr>
                <w:rFonts w:ascii="Arial" w:hAnsi="Arial" w:cs="Arial"/>
                <w:sz w:val="20"/>
                <w:szCs w:val="18"/>
              </w:rPr>
            </w:pPr>
            <w:bookmarkStart w:id="0" w:name="_GoBack"/>
            <w:bookmarkEnd w:id="0"/>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281"/>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2</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 xml:space="preserve">МОЛОКО ПАСТЕРИЗОВАННОЕ 2,5% </w:t>
            </w:r>
          </w:p>
          <w:p w:rsidR="008C6FC6" w:rsidRPr="00096E9E" w:rsidRDefault="008C6FC6" w:rsidP="00096E9E">
            <w:pPr>
              <w:jc w:val="center"/>
              <w:rPr>
                <w:rFonts w:ascii="Arial" w:hAnsi="Arial" w:cs="Arial"/>
                <w:sz w:val="18"/>
                <w:szCs w:val="18"/>
              </w:rPr>
            </w:pPr>
            <w:r w:rsidRPr="00096E9E">
              <w:rPr>
                <w:rFonts w:ascii="Arial" w:hAnsi="Arial" w:cs="Arial"/>
                <w:sz w:val="18"/>
                <w:szCs w:val="18"/>
              </w:rPr>
              <w:t>Типа «Большая кружка «СВЕЖЕЕ»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0,5л в упаковке производителя ТетраТоп</w:t>
            </w:r>
          </w:p>
          <w:p w:rsidR="008C6FC6" w:rsidRPr="00096E9E" w:rsidRDefault="008C6FC6" w:rsidP="00096E9E">
            <w:pPr>
              <w:rPr>
                <w:rFonts w:ascii="Times New Roman" w:hAnsi="Times New Roman"/>
                <w:b/>
                <w:sz w:val="20"/>
                <w:szCs w:val="24"/>
              </w:rPr>
            </w:pPr>
            <w:r w:rsidRPr="00096E9E">
              <w:rPr>
                <w:rFonts w:ascii="Tahoma" w:hAnsi="Tahoma" w:cs="Tahoma"/>
                <w:color w:val="000000"/>
                <w:sz w:val="20"/>
                <w:szCs w:val="24"/>
              </w:rPr>
              <w:t>цельное молоко</w:t>
            </w:r>
          </w:p>
          <w:p w:rsidR="008C6FC6" w:rsidRPr="00096E9E" w:rsidRDefault="008C6FC6" w:rsidP="00096E9E">
            <w:pPr>
              <w:rPr>
                <w:rFonts w:ascii="Times New Roman" w:hAnsi="Times New Roman"/>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52090-2003</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1000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433"/>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3</w:t>
            </w:r>
          </w:p>
        </w:tc>
        <w:tc>
          <w:tcPr>
            <w:tcW w:w="1843" w:type="dxa"/>
            <w:vAlign w:val="center"/>
          </w:tcPr>
          <w:p w:rsidR="008C6FC6" w:rsidRPr="00096E9E" w:rsidRDefault="008C6FC6" w:rsidP="00096E9E">
            <w:pPr>
              <w:jc w:val="center"/>
              <w:rPr>
                <w:rFonts w:ascii="Arial" w:hAnsi="Arial" w:cs="Arial"/>
                <w:color w:val="000000"/>
                <w:sz w:val="18"/>
                <w:szCs w:val="18"/>
              </w:rPr>
            </w:pPr>
            <w:r w:rsidRPr="00096E9E">
              <w:rPr>
                <w:rFonts w:ascii="Arial" w:hAnsi="Arial" w:cs="Arial"/>
                <w:color w:val="000000"/>
                <w:sz w:val="18"/>
                <w:szCs w:val="18"/>
              </w:rPr>
              <w:t>МОЛОКО ПИТЬЕВОЕ УЛЬТРАПАСТЕРИЗОВАННОЕ 2,5%</w:t>
            </w:r>
          </w:p>
          <w:p w:rsidR="008C6FC6" w:rsidRPr="00096E9E" w:rsidRDefault="008C6FC6" w:rsidP="00096E9E">
            <w:pPr>
              <w:jc w:val="center"/>
              <w:rPr>
                <w:rFonts w:ascii="Arial" w:hAnsi="Arial" w:cs="Arial"/>
                <w:color w:val="000000"/>
                <w:sz w:val="18"/>
                <w:szCs w:val="18"/>
              </w:rPr>
            </w:pPr>
            <w:r w:rsidRPr="00096E9E">
              <w:rPr>
                <w:rFonts w:ascii="Arial" w:hAnsi="Arial" w:cs="Arial"/>
                <w:color w:val="000000"/>
                <w:sz w:val="18"/>
                <w:szCs w:val="18"/>
              </w:rPr>
              <w:t>Типа «Сударыня»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1 л в упаковке производителя ТетраТоп</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Цельное молоко, обезжиренное молоко</w:t>
            </w:r>
          </w:p>
          <w:p w:rsidR="008C6FC6" w:rsidRPr="00096E9E" w:rsidRDefault="008C6FC6" w:rsidP="00096E9E">
            <w:pPr>
              <w:rPr>
                <w:rFonts w:ascii="Tahoma" w:hAnsi="Tahoma" w:cs="Tahoma"/>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52090-2003</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600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251"/>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4</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МОЛОКО ПИТЬЕВОЕ УЛЬТРАПАСТЕРИЗОВАННОЕ  2,5%</w:t>
            </w:r>
          </w:p>
          <w:p w:rsidR="008C6FC6" w:rsidRPr="00096E9E" w:rsidRDefault="008C6FC6" w:rsidP="00096E9E">
            <w:pPr>
              <w:jc w:val="center"/>
              <w:rPr>
                <w:rFonts w:ascii="Arial" w:hAnsi="Arial" w:cs="Arial"/>
                <w:sz w:val="18"/>
                <w:szCs w:val="18"/>
              </w:rPr>
            </w:pPr>
            <w:r w:rsidRPr="00096E9E">
              <w:rPr>
                <w:rFonts w:ascii="Arial" w:hAnsi="Arial" w:cs="Arial"/>
                <w:sz w:val="18"/>
                <w:szCs w:val="18"/>
              </w:rPr>
              <w:t>Типа «Сударыня»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2 л в упаковке производителя ТетраТоп</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Цельное молоко, обезжиренное молоко</w:t>
            </w:r>
          </w:p>
          <w:p w:rsidR="008C6FC6" w:rsidRPr="00096E9E" w:rsidRDefault="008C6FC6" w:rsidP="00096E9E">
            <w:pPr>
              <w:rPr>
                <w:rFonts w:ascii="Tahoma" w:hAnsi="Tahoma" w:cs="Tahoma"/>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52090-2003</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250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385"/>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5</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МОЛОКО ПИТЬЕВОЕ УЛЬТРАПАСТЕРИЗОВАННОЕ  3,2%</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«Сударыня»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2 л в упаковке производителя ТетраТоп</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 xml:space="preserve">Цельное молоко, обезжиренное молоко  </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 xml:space="preserve">  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52090-2003</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120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367"/>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6</w:t>
            </w:r>
          </w:p>
        </w:tc>
        <w:tc>
          <w:tcPr>
            <w:tcW w:w="1843" w:type="dxa"/>
            <w:vAlign w:val="center"/>
          </w:tcPr>
          <w:p w:rsidR="008C6FC6" w:rsidRPr="00096E9E" w:rsidRDefault="008C6FC6" w:rsidP="00096E9E">
            <w:pPr>
              <w:jc w:val="center"/>
              <w:rPr>
                <w:rFonts w:ascii="Arial" w:hAnsi="Arial" w:cs="Arial"/>
                <w:color w:val="000000"/>
                <w:sz w:val="18"/>
                <w:szCs w:val="18"/>
              </w:rPr>
            </w:pPr>
            <w:r w:rsidRPr="00096E9E">
              <w:rPr>
                <w:rFonts w:ascii="Arial" w:hAnsi="Arial" w:cs="Arial"/>
                <w:color w:val="000000"/>
                <w:sz w:val="18"/>
                <w:szCs w:val="18"/>
              </w:rPr>
              <w:t xml:space="preserve">МОЛОКО ДЛЯ ШКОЛЬНИКОВ 3,2% </w:t>
            </w:r>
          </w:p>
          <w:p w:rsidR="008C6FC6" w:rsidRPr="00096E9E" w:rsidRDefault="008C6FC6" w:rsidP="00096E9E">
            <w:pPr>
              <w:jc w:val="center"/>
              <w:rPr>
                <w:rFonts w:ascii="Arial" w:hAnsi="Arial" w:cs="Arial"/>
                <w:color w:val="000000"/>
                <w:sz w:val="20"/>
                <w:szCs w:val="18"/>
              </w:rPr>
            </w:pPr>
            <w:r w:rsidRPr="00096E9E">
              <w:rPr>
                <w:rFonts w:ascii="Arial" w:hAnsi="Arial" w:cs="Arial"/>
                <w:color w:val="000000"/>
                <w:sz w:val="18"/>
                <w:szCs w:val="18"/>
              </w:rPr>
              <w:t>Типа «Большая кружка»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0,2л в упаковке производителя ТетраТоп</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нормализованное молоко с добавлением 6-витаминного премикса (С, В</w:t>
            </w:r>
            <w:proofErr w:type="gramStart"/>
            <w:r w:rsidRPr="00096E9E">
              <w:rPr>
                <w:rFonts w:ascii="Tahoma" w:hAnsi="Tahoma" w:cs="Tahoma"/>
                <w:color w:val="000000"/>
                <w:sz w:val="20"/>
                <w:szCs w:val="24"/>
              </w:rPr>
              <w:t>1</w:t>
            </w:r>
            <w:proofErr w:type="gramEnd"/>
            <w:r w:rsidRPr="00096E9E">
              <w:rPr>
                <w:rFonts w:ascii="Tahoma" w:hAnsi="Tahoma" w:cs="Tahoma"/>
                <w:color w:val="000000"/>
                <w:sz w:val="20"/>
                <w:szCs w:val="24"/>
              </w:rPr>
              <w:t>, В6, РР, фолиевая кислота, В12)</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52783-2007</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120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363"/>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7</w:t>
            </w:r>
          </w:p>
        </w:tc>
        <w:tc>
          <w:tcPr>
            <w:tcW w:w="1843" w:type="dxa"/>
            <w:vAlign w:val="center"/>
          </w:tcPr>
          <w:p w:rsidR="008C6FC6" w:rsidRPr="00096E9E" w:rsidRDefault="008C6FC6" w:rsidP="00096E9E">
            <w:pPr>
              <w:jc w:val="center"/>
              <w:rPr>
                <w:rFonts w:ascii="Arial" w:hAnsi="Arial" w:cs="Arial"/>
                <w:color w:val="000000"/>
                <w:sz w:val="18"/>
                <w:szCs w:val="18"/>
              </w:rPr>
            </w:pPr>
            <w:r w:rsidRPr="00096E9E">
              <w:rPr>
                <w:rFonts w:ascii="Arial" w:hAnsi="Arial" w:cs="Arial"/>
                <w:color w:val="000000"/>
                <w:sz w:val="18"/>
                <w:szCs w:val="18"/>
              </w:rPr>
              <w:t xml:space="preserve">МОЛОКО 5% ДЛЯ КАШИ  </w:t>
            </w:r>
          </w:p>
          <w:p w:rsidR="008C6FC6" w:rsidRPr="00096E9E" w:rsidRDefault="008C6FC6" w:rsidP="00096E9E">
            <w:pPr>
              <w:jc w:val="center"/>
              <w:rPr>
                <w:rFonts w:ascii="Arial" w:hAnsi="Arial" w:cs="Arial"/>
                <w:color w:val="000000"/>
                <w:sz w:val="20"/>
                <w:szCs w:val="18"/>
              </w:rPr>
            </w:pPr>
            <w:r w:rsidRPr="00096E9E">
              <w:rPr>
                <w:rFonts w:ascii="Arial" w:hAnsi="Arial" w:cs="Arial"/>
                <w:color w:val="000000"/>
                <w:sz w:val="18"/>
                <w:szCs w:val="18"/>
              </w:rPr>
              <w:t>Типа «Большая кружка»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1 л в упаковке производителя ТетраТоп</w:t>
            </w:r>
          </w:p>
          <w:p w:rsidR="008C6FC6" w:rsidRPr="00096E9E" w:rsidRDefault="008C6FC6" w:rsidP="00096E9E">
            <w:pPr>
              <w:rPr>
                <w:rFonts w:ascii="Tahoma" w:hAnsi="Tahoma" w:cs="Tahoma"/>
                <w:sz w:val="20"/>
                <w:szCs w:val="24"/>
              </w:rPr>
            </w:pPr>
            <w:r w:rsidRPr="00096E9E">
              <w:rPr>
                <w:rFonts w:ascii="Tahoma" w:hAnsi="Tahoma" w:cs="Tahoma"/>
                <w:color w:val="000000"/>
                <w:sz w:val="20"/>
                <w:szCs w:val="24"/>
              </w:rPr>
              <w:t>цельное молоко, сливки</w:t>
            </w:r>
          </w:p>
          <w:p w:rsidR="008C6FC6" w:rsidRPr="00096E9E" w:rsidRDefault="008C6FC6" w:rsidP="00096E9E">
            <w:pPr>
              <w:rPr>
                <w:rFonts w:ascii="Tahoma" w:hAnsi="Tahoma" w:cs="Tahoma"/>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52090-2003</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25</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141"/>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8</w:t>
            </w:r>
          </w:p>
        </w:tc>
        <w:tc>
          <w:tcPr>
            <w:tcW w:w="1843" w:type="dxa"/>
            <w:vAlign w:val="center"/>
          </w:tcPr>
          <w:p w:rsidR="008C6FC6" w:rsidRPr="00096E9E" w:rsidRDefault="008C6FC6" w:rsidP="00096E9E">
            <w:pPr>
              <w:jc w:val="center"/>
              <w:rPr>
                <w:rFonts w:ascii="Arial" w:hAnsi="Arial" w:cs="Arial"/>
                <w:color w:val="000000"/>
                <w:sz w:val="18"/>
                <w:szCs w:val="18"/>
              </w:rPr>
            </w:pPr>
            <w:r w:rsidRPr="00096E9E">
              <w:rPr>
                <w:rFonts w:ascii="Arial" w:hAnsi="Arial" w:cs="Arial"/>
                <w:color w:val="000000"/>
                <w:sz w:val="18"/>
                <w:szCs w:val="18"/>
              </w:rPr>
              <w:t xml:space="preserve">КЕФИР 2,5% </w:t>
            </w:r>
          </w:p>
          <w:p w:rsidR="008C6FC6" w:rsidRPr="00096E9E" w:rsidRDefault="008C6FC6" w:rsidP="00096E9E">
            <w:pPr>
              <w:jc w:val="center"/>
              <w:rPr>
                <w:rFonts w:ascii="Arial" w:hAnsi="Arial" w:cs="Arial"/>
                <w:color w:val="000000"/>
                <w:sz w:val="20"/>
                <w:szCs w:val="18"/>
              </w:rPr>
            </w:pPr>
            <w:r w:rsidRPr="00096E9E">
              <w:rPr>
                <w:rFonts w:ascii="Arial" w:hAnsi="Arial" w:cs="Arial"/>
                <w:color w:val="000000"/>
                <w:sz w:val="18"/>
                <w:szCs w:val="18"/>
              </w:rPr>
              <w:t>Типа «Большая кружка «СВЕЖИЙ»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0,5 л в упаковке производителя ТетраТоп</w:t>
            </w:r>
          </w:p>
          <w:p w:rsidR="008C6FC6" w:rsidRPr="00096E9E" w:rsidRDefault="008C6FC6" w:rsidP="00096E9E">
            <w:pPr>
              <w:ind w:firstLine="708"/>
              <w:rPr>
                <w:rFonts w:ascii="Tahoma" w:hAnsi="Tahoma" w:cs="Tahoma"/>
                <w:color w:val="000000"/>
                <w:sz w:val="20"/>
                <w:szCs w:val="24"/>
              </w:rPr>
            </w:pPr>
            <w:r w:rsidRPr="00096E9E">
              <w:rPr>
                <w:rFonts w:ascii="Tahoma" w:hAnsi="Tahoma" w:cs="Tahoma"/>
                <w:color w:val="000000"/>
                <w:sz w:val="20"/>
                <w:szCs w:val="24"/>
              </w:rPr>
              <w:t>Цельное молоко, обезжиренное молоко, с использованием закваски на кефирных грибках.</w:t>
            </w:r>
          </w:p>
          <w:p w:rsidR="008C6FC6" w:rsidRPr="00096E9E" w:rsidRDefault="008C6FC6" w:rsidP="00096E9E">
            <w:pPr>
              <w:ind w:firstLine="708"/>
              <w:rPr>
                <w:rFonts w:ascii="Tahoma" w:hAnsi="Tahoma" w:cs="Tahoma"/>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52093-2003</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250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443"/>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lastRenderedPageBreak/>
              <w:t>9</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 xml:space="preserve">КЕФИР 2,5% </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«Большая кружка»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1л в упаковке производителя ТетраТоп</w:t>
            </w:r>
          </w:p>
          <w:p w:rsidR="008C6FC6" w:rsidRPr="00096E9E" w:rsidRDefault="008C6FC6" w:rsidP="00096E9E">
            <w:pPr>
              <w:ind w:firstLine="708"/>
              <w:rPr>
                <w:rFonts w:ascii="Tahoma" w:hAnsi="Tahoma" w:cs="Tahoma"/>
                <w:color w:val="000000"/>
                <w:sz w:val="20"/>
                <w:szCs w:val="24"/>
              </w:rPr>
            </w:pPr>
            <w:r w:rsidRPr="00096E9E">
              <w:rPr>
                <w:rFonts w:ascii="Tahoma" w:hAnsi="Tahoma" w:cs="Tahoma"/>
                <w:color w:val="000000"/>
                <w:sz w:val="20"/>
                <w:szCs w:val="24"/>
              </w:rPr>
              <w:t>Цельное молоко, обезжиренное молоко, с использованием закваски на кефирных грибках.</w:t>
            </w:r>
          </w:p>
          <w:p w:rsidR="008C6FC6" w:rsidRPr="00096E9E" w:rsidRDefault="008C6FC6" w:rsidP="00096E9E">
            <w:pPr>
              <w:ind w:firstLine="708"/>
              <w:rPr>
                <w:rFonts w:ascii="Tahoma" w:hAnsi="Tahoma" w:cs="Tahoma"/>
                <w:sz w:val="20"/>
                <w:szCs w:val="24"/>
              </w:rPr>
            </w:pP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52093</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1800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280"/>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10</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 xml:space="preserve">БИОКЕФИР 1% </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«Большая кружка» или</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0,5л в упаковке производителя ТетраТоп</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обезжиренное молоко, цельное молоко, закваска на кефирных грибках, закваска бифидобактерий.</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ТУ 9222-003-00428347-06</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60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283"/>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11</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 xml:space="preserve">БИОКЕФИР 1% </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«Большая кружка»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1 л в упаковке производителя ТетраТоп</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обезжиренное молоко, цельное молоко, закваска на кефирных грибках, закваска бифидобактерий.</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ТУ 9222-003-00428347-06</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12</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401"/>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12</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 xml:space="preserve">КЕФИР 1% </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«Большая кружка»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1 л в упаковке производителя ТетраТоп</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обезжиренное молоко, цельное молоко, с использованием закваски на кефирных грибках.</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52093</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48</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421"/>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13</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 xml:space="preserve">РЯЖЕНКА 4% </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«Большая кружка»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0,5л в упаковке производителя ТетраТоп</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цельное молоко, сливки, закваска.</w:t>
            </w:r>
          </w:p>
          <w:p w:rsidR="008C6FC6" w:rsidRPr="00096E9E" w:rsidRDefault="008C6FC6" w:rsidP="00096E9E">
            <w:pPr>
              <w:rPr>
                <w:rFonts w:ascii="Tahoma" w:hAnsi="Tahoma" w:cs="Tahoma"/>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52094-2003</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18</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562"/>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14</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 xml:space="preserve">РЯЖЕНКА 4% </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«Большая кружка»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1 л в упаковке производителя ТетраТоп</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цельное молоко, сливки, закваска.</w:t>
            </w:r>
          </w:p>
          <w:p w:rsidR="008C6FC6" w:rsidRPr="00096E9E" w:rsidRDefault="008C6FC6" w:rsidP="00096E9E">
            <w:pPr>
              <w:rPr>
                <w:rFonts w:ascii="Tahoma" w:hAnsi="Tahoma" w:cs="Tahoma"/>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52094-2003</w:t>
            </w:r>
          </w:p>
        </w:tc>
        <w:tc>
          <w:tcPr>
            <w:tcW w:w="851"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Л.</w:t>
            </w:r>
          </w:p>
        </w:tc>
        <w:tc>
          <w:tcPr>
            <w:tcW w:w="850" w:type="dxa"/>
            <w:vAlign w:val="center"/>
          </w:tcPr>
          <w:p w:rsidR="008C6FC6" w:rsidRPr="0093538E" w:rsidRDefault="008C6FC6" w:rsidP="008C6FC6">
            <w:pPr>
              <w:jc w:val="center"/>
            </w:pPr>
            <w:r>
              <w:t>2600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420"/>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15</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 xml:space="preserve">СМЕТАНА 15% </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«Сударыня»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 xml:space="preserve">До 0,5кг в упаковке производителя </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сливки с использованием закваски</w:t>
            </w:r>
          </w:p>
          <w:p w:rsidR="008C6FC6" w:rsidRPr="00096E9E" w:rsidRDefault="008C6FC6" w:rsidP="00096E9E">
            <w:pPr>
              <w:rPr>
                <w:rFonts w:ascii="Tahoma" w:hAnsi="Tahoma" w:cs="Tahoma"/>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52092</w:t>
            </w:r>
          </w:p>
        </w:tc>
        <w:tc>
          <w:tcPr>
            <w:tcW w:w="851" w:type="dxa"/>
            <w:vAlign w:val="center"/>
          </w:tcPr>
          <w:p w:rsidR="008C6FC6" w:rsidRPr="00096E9E" w:rsidRDefault="008C6FC6" w:rsidP="00096E9E">
            <w:pPr>
              <w:jc w:val="center"/>
              <w:rPr>
                <w:rFonts w:ascii="Arial" w:hAnsi="Arial" w:cs="Arial"/>
                <w:sz w:val="20"/>
                <w:szCs w:val="18"/>
              </w:rPr>
            </w:pPr>
            <w:proofErr w:type="gramStart"/>
            <w:r w:rsidRPr="00096E9E">
              <w:rPr>
                <w:rFonts w:ascii="Arial" w:hAnsi="Arial" w:cs="Arial"/>
                <w:sz w:val="20"/>
                <w:szCs w:val="18"/>
              </w:rPr>
              <w:t>Кг</w:t>
            </w:r>
            <w:proofErr w:type="gramEnd"/>
            <w:r w:rsidRPr="00096E9E">
              <w:rPr>
                <w:rFonts w:ascii="Arial" w:hAnsi="Arial" w:cs="Arial"/>
                <w:sz w:val="20"/>
                <w:szCs w:val="18"/>
              </w:rPr>
              <w:t>.</w:t>
            </w:r>
          </w:p>
        </w:tc>
        <w:tc>
          <w:tcPr>
            <w:tcW w:w="850" w:type="dxa"/>
            <w:vAlign w:val="center"/>
          </w:tcPr>
          <w:p w:rsidR="008C6FC6" w:rsidRPr="0093538E" w:rsidRDefault="008C6FC6" w:rsidP="008C6FC6">
            <w:pPr>
              <w:jc w:val="center"/>
            </w:pPr>
            <w:r>
              <w:t>700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414"/>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16</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 xml:space="preserve">СМЕТАНА 20% </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«Сударыня»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0,5кг в упаковке производителя</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сливки с использованием закваски</w:t>
            </w:r>
          </w:p>
          <w:p w:rsidR="008C6FC6" w:rsidRPr="00096E9E" w:rsidRDefault="008C6FC6" w:rsidP="00096E9E">
            <w:pPr>
              <w:rPr>
                <w:rFonts w:ascii="Tahoma" w:hAnsi="Tahoma" w:cs="Tahoma"/>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52092-2003</w:t>
            </w:r>
          </w:p>
        </w:tc>
        <w:tc>
          <w:tcPr>
            <w:tcW w:w="851" w:type="dxa"/>
            <w:vAlign w:val="center"/>
          </w:tcPr>
          <w:p w:rsidR="008C6FC6" w:rsidRPr="00096E9E" w:rsidRDefault="008C6FC6" w:rsidP="00096E9E">
            <w:pPr>
              <w:jc w:val="center"/>
              <w:rPr>
                <w:rFonts w:ascii="Arial" w:hAnsi="Arial" w:cs="Arial"/>
                <w:sz w:val="20"/>
                <w:szCs w:val="18"/>
              </w:rPr>
            </w:pPr>
            <w:proofErr w:type="gramStart"/>
            <w:r w:rsidRPr="00096E9E">
              <w:rPr>
                <w:rFonts w:ascii="Arial" w:hAnsi="Arial" w:cs="Arial"/>
                <w:sz w:val="20"/>
                <w:szCs w:val="18"/>
              </w:rPr>
              <w:t>Кг</w:t>
            </w:r>
            <w:proofErr w:type="gramEnd"/>
            <w:r w:rsidRPr="00096E9E">
              <w:rPr>
                <w:rFonts w:ascii="Arial" w:hAnsi="Arial" w:cs="Arial"/>
                <w:sz w:val="20"/>
                <w:szCs w:val="18"/>
              </w:rPr>
              <w:t>.</w:t>
            </w:r>
          </w:p>
        </w:tc>
        <w:tc>
          <w:tcPr>
            <w:tcW w:w="850" w:type="dxa"/>
            <w:vAlign w:val="center"/>
          </w:tcPr>
          <w:p w:rsidR="008C6FC6" w:rsidRPr="0093538E" w:rsidRDefault="008C6FC6" w:rsidP="008C6FC6">
            <w:pPr>
              <w:jc w:val="center"/>
            </w:pPr>
            <w:r>
              <w:t>30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393"/>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17</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СМЕТАНА 15%</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Вес</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сливки с использованием закваски</w:t>
            </w:r>
          </w:p>
          <w:p w:rsidR="008C6FC6" w:rsidRPr="00096E9E" w:rsidRDefault="008C6FC6" w:rsidP="00096E9E">
            <w:pPr>
              <w:rPr>
                <w:rFonts w:ascii="Tahoma" w:hAnsi="Tahoma" w:cs="Tahoma"/>
                <w:sz w:val="20"/>
                <w:szCs w:val="24"/>
              </w:rPr>
            </w:pPr>
            <w:r w:rsidRPr="00096E9E">
              <w:rPr>
                <w:rFonts w:ascii="Tahoma" w:hAnsi="Tahoma" w:cs="Tahoma"/>
                <w:color w:val="000000"/>
                <w:sz w:val="20"/>
                <w:szCs w:val="24"/>
              </w:rPr>
              <w:lastRenderedPageBreak/>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52092-2003</w:t>
            </w:r>
          </w:p>
        </w:tc>
        <w:tc>
          <w:tcPr>
            <w:tcW w:w="851" w:type="dxa"/>
            <w:vAlign w:val="center"/>
          </w:tcPr>
          <w:p w:rsidR="008C6FC6" w:rsidRPr="00096E9E" w:rsidRDefault="008C6FC6" w:rsidP="00096E9E">
            <w:pPr>
              <w:jc w:val="center"/>
              <w:rPr>
                <w:rFonts w:ascii="Arial" w:hAnsi="Arial" w:cs="Arial"/>
                <w:sz w:val="20"/>
                <w:szCs w:val="18"/>
              </w:rPr>
            </w:pPr>
            <w:proofErr w:type="gramStart"/>
            <w:r w:rsidRPr="00096E9E">
              <w:rPr>
                <w:rFonts w:ascii="Arial" w:hAnsi="Arial" w:cs="Arial"/>
                <w:sz w:val="20"/>
                <w:szCs w:val="18"/>
              </w:rPr>
              <w:lastRenderedPageBreak/>
              <w:t>Кг</w:t>
            </w:r>
            <w:proofErr w:type="gramEnd"/>
            <w:r w:rsidRPr="00096E9E">
              <w:rPr>
                <w:rFonts w:ascii="Arial" w:hAnsi="Arial" w:cs="Arial"/>
                <w:sz w:val="20"/>
                <w:szCs w:val="18"/>
              </w:rPr>
              <w:t>.</w:t>
            </w:r>
          </w:p>
        </w:tc>
        <w:tc>
          <w:tcPr>
            <w:tcW w:w="850" w:type="dxa"/>
            <w:vAlign w:val="center"/>
          </w:tcPr>
          <w:p w:rsidR="008C6FC6" w:rsidRPr="0093538E" w:rsidRDefault="008C6FC6" w:rsidP="008C6FC6">
            <w:pPr>
              <w:jc w:val="center"/>
            </w:pPr>
            <w:r>
              <w:t>2100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401"/>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lastRenderedPageBreak/>
              <w:t>18</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СМЕТАНА 20%</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Вес</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сливки с использованием закваски</w:t>
            </w:r>
          </w:p>
          <w:p w:rsidR="008C6FC6" w:rsidRPr="00096E9E" w:rsidRDefault="008C6FC6" w:rsidP="00096E9E">
            <w:pPr>
              <w:rPr>
                <w:rFonts w:ascii="Tahoma" w:hAnsi="Tahoma" w:cs="Tahoma"/>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52092-2003</w:t>
            </w:r>
          </w:p>
        </w:tc>
        <w:tc>
          <w:tcPr>
            <w:tcW w:w="851" w:type="dxa"/>
            <w:vAlign w:val="center"/>
          </w:tcPr>
          <w:p w:rsidR="008C6FC6" w:rsidRPr="00096E9E" w:rsidRDefault="008C6FC6" w:rsidP="00096E9E">
            <w:pPr>
              <w:jc w:val="center"/>
              <w:rPr>
                <w:rFonts w:ascii="Arial" w:hAnsi="Arial" w:cs="Arial"/>
                <w:sz w:val="20"/>
                <w:szCs w:val="18"/>
              </w:rPr>
            </w:pPr>
            <w:proofErr w:type="gramStart"/>
            <w:r w:rsidRPr="00096E9E">
              <w:rPr>
                <w:rFonts w:ascii="Arial" w:hAnsi="Arial" w:cs="Arial"/>
                <w:sz w:val="20"/>
                <w:szCs w:val="18"/>
              </w:rPr>
              <w:t>Кг</w:t>
            </w:r>
            <w:proofErr w:type="gramEnd"/>
            <w:r w:rsidRPr="00096E9E">
              <w:rPr>
                <w:rFonts w:ascii="Arial" w:hAnsi="Arial" w:cs="Arial"/>
                <w:sz w:val="20"/>
                <w:szCs w:val="18"/>
              </w:rPr>
              <w:t>.</w:t>
            </w:r>
          </w:p>
        </w:tc>
        <w:tc>
          <w:tcPr>
            <w:tcW w:w="850" w:type="dxa"/>
            <w:vAlign w:val="center"/>
          </w:tcPr>
          <w:p w:rsidR="008C6FC6" w:rsidRPr="0093538E" w:rsidRDefault="008C6FC6" w:rsidP="008C6FC6">
            <w:pPr>
              <w:jc w:val="center"/>
            </w:pPr>
            <w:r>
              <w:t>100</w:t>
            </w:r>
          </w:p>
        </w:tc>
        <w:tc>
          <w:tcPr>
            <w:tcW w:w="1276" w:type="dxa"/>
            <w:noWrap/>
            <w:vAlign w:val="center"/>
          </w:tcPr>
          <w:p w:rsidR="008C6FC6" w:rsidRPr="00096E9E" w:rsidRDefault="008C6FC6" w:rsidP="00096E9E">
            <w:pP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562"/>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19</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ЙОГУРТ ЛЕГКИЙ  0,3%</w:t>
            </w:r>
          </w:p>
          <w:p w:rsidR="008C6FC6" w:rsidRPr="00096E9E" w:rsidRDefault="008C6FC6" w:rsidP="00096E9E">
            <w:pPr>
              <w:jc w:val="center"/>
              <w:rPr>
                <w:rFonts w:ascii="Arial" w:hAnsi="Arial" w:cs="Arial"/>
                <w:sz w:val="18"/>
                <w:szCs w:val="18"/>
              </w:rPr>
            </w:pPr>
            <w:r w:rsidRPr="00096E9E">
              <w:rPr>
                <w:rFonts w:ascii="Arial" w:hAnsi="Arial" w:cs="Arial"/>
                <w:sz w:val="18"/>
                <w:szCs w:val="18"/>
              </w:rPr>
              <w:t xml:space="preserve"> в ассортименте</w:t>
            </w:r>
          </w:p>
          <w:p w:rsidR="008C6FC6" w:rsidRPr="00096E9E" w:rsidRDefault="008C6FC6" w:rsidP="00096E9E">
            <w:pPr>
              <w:jc w:val="center"/>
              <w:rPr>
                <w:rFonts w:ascii="Arial" w:hAnsi="Arial" w:cs="Arial"/>
                <w:sz w:val="18"/>
                <w:szCs w:val="18"/>
              </w:rPr>
            </w:pPr>
            <w:r w:rsidRPr="00096E9E">
              <w:rPr>
                <w:rFonts w:ascii="Arial" w:hAnsi="Arial" w:cs="Arial"/>
                <w:sz w:val="18"/>
                <w:szCs w:val="18"/>
              </w:rPr>
              <w:t>Типа «Эрмигурт»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0,2кг в упаковке производителя</w:t>
            </w:r>
          </w:p>
          <w:p w:rsidR="008C6FC6" w:rsidRPr="00096E9E" w:rsidRDefault="008C6FC6" w:rsidP="00096E9E">
            <w:pPr>
              <w:rPr>
                <w:rFonts w:ascii="Tahoma" w:hAnsi="Tahoma" w:cs="Tahoma"/>
                <w:color w:val="000000"/>
                <w:sz w:val="20"/>
                <w:szCs w:val="24"/>
              </w:rPr>
            </w:pPr>
            <w:proofErr w:type="gramStart"/>
            <w:r w:rsidRPr="00096E9E">
              <w:rPr>
                <w:rFonts w:ascii="Tahoma" w:hAnsi="Tahoma" w:cs="Tahoma"/>
                <w:color w:val="000000"/>
                <w:sz w:val="20"/>
                <w:szCs w:val="24"/>
              </w:rPr>
              <w:t>Нормализованное молоко, фруктовый наполнитель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w:t>
            </w:r>
            <w:proofErr w:type="gramEnd"/>
          </w:p>
          <w:p w:rsidR="008C6FC6" w:rsidRPr="00096E9E" w:rsidRDefault="008C6FC6" w:rsidP="00096E9E">
            <w:pPr>
              <w:rPr>
                <w:rFonts w:ascii="Times New Roman" w:hAnsi="Times New Roman"/>
                <w:color w:val="000000"/>
                <w:sz w:val="20"/>
                <w:szCs w:val="24"/>
              </w:rPr>
            </w:pPr>
            <w:r w:rsidRPr="00096E9E">
              <w:rPr>
                <w:rFonts w:ascii="Tahoma" w:hAnsi="Tahoma" w:cs="Tahoma"/>
                <w:b/>
                <w:bCs/>
                <w:color w:val="7F7F7F"/>
                <w:sz w:val="20"/>
                <w:szCs w:val="24"/>
              </w:rPr>
              <w:t>ТУ:</w:t>
            </w:r>
            <w:r w:rsidRPr="00096E9E">
              <w:rPr>
                <w:rFonts w:ascii="Tahoma" w:hAnsi="Tahoma" w:cs="Tahoma"/>
                <w:color w:val="000000"/>
                <w:sz w:val="20"/>
                <w:szCs w:val="24"/>
              </w:rPr>
              <w:t>9222-003-18255315</w:t>
            </w:r>
          </w:p>
        </w:tc>
        <w:tc>
          <w:tcPr>
            <w:tcW w:w="851" w:type="dxa"/>
            <w:vAlign w:val="center"/>
          </w:tcPr>
          <w:p w:rsidR="008C6FC6" w:rsidRPr="00096E9E" w:rsidRDefault="008C6FC6" w:rsidP="00096E9E">
            <w:pPr>
              <w:jc w:val="center"/>
              <w:rPr>
                <w:rFonts w:ascii="Arial" w:hAnsi="Arial" w:cs="Arial"/>
                <w:sz w:val="20"/>
                <w:szCs w:val="18"/>
              </w:rPr>
            </w:pPr>
            <w:proofErr w:type="gramStart"/>
            <w:r w:rsidRPr="00096E9E">
              <w:rPr>
                <w:rFonts w:ascii="Arial" w:hAnsi="Arial" w:cs="Arial"/>
                <w:sz w:val="20"/>
                <w:szCs w:val="18"/>
              </w:rPr>
              <w:t>Кг</w:t>
            </w:r>
            <w:proofErr w:type="gramEnd"/>
            <w:r w:rsidRPr="00096E9E">
              <w:rPr>
                <w:rFonts w:ascii="Arial" w:hAnsi="Arial" w:cs="Arial"/>
                <w:sz w:val="20"/>
                <w:szCs w:val="18"/>
              </w:rPr>
              <w:t>.</w:t>
            </w:r>
          </w:p>
        </w:tc>
        <w:tc>
          <w:tcPr>
            <w:tcW w:w="850" w:type="dxa"/>
            <w:vAlign w:val="center"/>
          </w:tcPr>
          <w:p w:rsidR="008C6FC6" w:rsidRPr="0093538E" w:rsidRDefault="008C6FC6" w:rsidP="008C6FC6">
            <w:pPr>
              <w:jc w:val="center"/>
            </w:pPr>
            <w:r>
              <w:t>6,5</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562"/>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20</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ЙОГУРТ  ФРУКТОВЫЙ 2,5% -3,2% жирность в ассортименте</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«Чудо-йогуртер»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0,2кг в упаковке производителя</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молоко нормализованное, фруктовая добавка ( сахар, вода, крахмал, ароматизаторы идентичные натуральным, красители натуральные - кармин, антоциан, лимонная кислота), сахар, крахмал, пектин, закваска</w:t>
            </w:r>
            <w:proofErr w:type="gramStart"/>
            <w:r w:rsidRPr="00096E9E">
              <w:rPr>
                <w:rFonts w:ascii="Tahoma" w:hAnsi="Tahoma" w:cs="Tahoma"/>
                <w:color w:val="000000"/>
                <w:sz w:val="20"/>
                <w:szCs w:val="24"/>
              </w:rPr>
              <w:t>.с</w:t>
            </w:r>
            <w:proofErr w:type="gramEnd"/>
            <w:r w:rsidRPr="00096E9E">
              <w:rPr>
                <w:rFonts w:ascii="Tahoma" w:hAnsi="Tahoma" w:cs="Tahoma"/>
                <w:color w:val="000000"/>
                <w:sz w:val="20"/>
                <w:szCs w:val="24"/>
              </w:rPr>
              <w:t>ахароза 11,0 г</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ТУ 9222-047-05268977-03</w:t>
            </w:r>
          </w:p>
        </w:tc>
        <w:tc>
          <w:tcPr>
            <w:tcW w:w="851" w:type="dxa"/>
            <w:vAlign w:val="center"/>
          </w:tcPr>
          <w:p w:rsidR="008C6FC6" w:rsidRPr="00096E9E" w:rsidRDefault="008C6FC6" w:rsidP="00096E9E">
            <w:pPr>
              <w:jc w:val="center"/>
              <w:rPr>
                <w:rFonts w:ascii="Arial" w:hAnsi="Arial" w:cs="Arial"/>
                <w:sz w:val="20"/>
                <w:szCs w:val="18"/>
              </w:rPr>
            </w:pPr>
            <w:proofErr w:type="gramStart"/>
            <w:r w:rsidRPr="00096E9E">
              <w:rPr>
                <w:rFonts w:ascii="Arial" w:hAnsi="Arial" w:cs="Arial"/>
                <w:sz w:val="20"/>
                <w:szCs w:val="18"/>
              </w:rPr>
              <w:t>Кг</w:t>
            </w:r>
            <w:proofErr w:type="gramEnd"/>
            <w:r w:rsidRPr="00096E9E">
              <w:rPr>
                <w:rFonts w:ascii="Arial" w:hAnsi="Arial" w:cs="Arial"/>
                <w:sz w:val="20"/>
                <w:szCs w:val="18"/>
              </w:rPr>
              <w:t>.</w:t>
            </w:r>
          </w:p>
        </w:tc>
        <w:tc>
          <w:tcPr>
            <w:tcW w:w="850" w:type="dxa"/>
            <w:vAlign w:val="center"/>
          </w:tcPr>
          <w:p w:rsidR="008C6FC6" w:rsidRPr="0093538E" w:rsidRDefault="008C6FC6" w:rsidP="008C6FC6">
            <w:pPr>
              <w:jc w:val="center"/>
            </w:pPr>
            <w:r>
              <w:t>15</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562"/>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21</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ЙОГУРТ ПИТЬЕВОЙ  в ассортименте</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«Чудо»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0,5кг в упаковке производителя</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Нормализованное молоко, фруктовая добавка (сахар, вода, крахмал, ароматизатор идентичный натуральному, краситель натуральный антоциан), сахар, йогуртная закваска</w:t>
            </w:r>
            <w:proofErr w:type="gramStart"/>
            <w:r w:rsidRPr="00096E9E">
              <w:rPr>
                <w:rFonts w:ascii="Tahoma" w:hAnsi="Tahoma" w:cs="Tahoma"/>
                <w:color w:val="000000"/>
                <w:sz w:val="20"/>
                <w:szCs w:val="24"/>
              </w:rPr>
              <w:t>.с</w:t>
            </w:r>
            <w:proofErr w:type="gramEnd"/>
            <w:r w:rsidRPr="00096E9E">
              <w:rPr>
                <w:rFonts w:ascii="Tahoma" w:hAnsi="Tahoma" w:cs="Tahoma"/>
                <w:color w:val="000000"/>
                <w:sz w:val="20"/>
                <w:szCs w:val="24"/>
              </w:rPr>
              <w:t>ахароза - 9,5 г, кальций - 110 мг. Витамины: В</w:t>
            </w:r>
            <w:proofErr w:type="gramStart"/>
            <w:r w:rsidRPr="00096E9E">
              <w:rPr>
                <w:rFonts w:ascii="Tahoma" w:hAnsi="Tahoma" w:cs="Tahoma"/>
                <w:color w:val="000000"/>
                <w:sz w:val="20"/>
                <w:szCs w:val="24"/>
              </w:rPr>
              <w:t>2</w:t>
            </w:r>
            <w:proofErr w:type="gramEnd"/>
            <w:r w:rsidRPr="00096E9E">
              <w:rPr>
                <w:rFonts w:ascii="Tahoma" w:hAnsi="Tahoma" w:cs="Tahoma"/>
                <w:color w:val="000000"/>
                <w:sz w:val="20"/>
                <w:szCs w:val="24"/>
              </w:rPr>
              <w:t xml:space="preserve"> - 0,14 мг</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ТУ 9222-047-05268977-03</w:t>
            </w:r>
          </w:p>
        </w:tc>
        <w:tc>
          <w:tcPr>
            <w:tcW w:w="851" w:type="dxa"/>
            <w:vAlign w:val="center"/>
          </w:tcPr>
          <w:p w:rsidR="008C6FC6" w:rsidRPr="00096E9E" w:rsidRDefault="008C6FC6" w:rsidP="00096E9E">
            <w:pPr>
              <w:jc w:val="center"/>
              <w:rPr>
                <w:rFonts w:ascii="Arial" w:hAnsi="Arial" w:cs="Arial"/>
                <w:sz w:val="20"/>
                <w:szCs w:val="18"/>
              </w:rPr>
            </w:pPr>
            <w:proofErr w:type="gramStart"/>
            <w:r w:rsidRPr="00096E9E">
              <w:rPr>
                <w:rFonts w:ascii="Arial" w:hAnsi="Arial" w:cs="Arial"/>
                <w:sz w:val="20"/>
                <w:szCs w:val="18"/>
              </w:rPr>
              <w:t>Кг</w:t>
            </w:r>
            <w:proofErr w:type="gramEnd"/>
            <w:r w:rsidRPr="00096E9E">
              <w:rPr>
                <w:rFonts w:ascii="Arial" w:hAnsi="Arial" w:cs="Arial"/>
                <w:sz w:val="20"/>
                <w:szCs w:val="18"/>
              </w:rPr>
              <w:t>.</w:t>
            </w:r>
          </w:p>
        </w:tc>
        <w:tc>
          <w:tcPr>
            <w:tcW w:w="850" w:type="dxa"/>
            <w:vAlign w:val="center"/>
          </w:tcPr>
          <w:p w:rsidR="008C6FC6" w:rsidRPr="0093538E" w:rsidRDefault="008C6FC6" w:rsidP="008C6FC6">
            <w:pPr>
              <w:jc w:val="center"/>
            </w:pPr>
            <w:r>
              <w:t>12</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562"/>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22</w:t>
            </w:r>
          </w:p>
        </w:tc>
        <w:tc>
          <w:tcPr>
            <w:tcW w:w="1843"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18"/>
                <w:szCs w:val="18"/>
              </w:rPr>
              <w:t>ТВОРОГ 5% жирности</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Вес</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 xml:space="preserve">Без химических консервантов, искусственных </w:t>
            </w:r>
            <w:r w:rsidRPr="00096E9E">
              <w:rPr>
                <w:rFonts w:ascii="Tahoma" w:hAnsi="Tahoma" w:cs="Tahoma"/>
                <w:color w:val="000000"/>
                <w:sz w:val="20"/>
                <w:szCs w:val="24"/>
              </w:rPr>
              <w:lastRenderedPageBreak/>
              <w:t>ароматизаторов, пищевых добавок</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52096-2003</w:t>
            </w:r>
          </w:p>
        </w:tc>
        <w:tc>
          <w:tcPr>
            <w:tcW w:w="851" w:type="dxa"/>
            <w:vAlign w:val="center"/>
          </w:tcPr>
          <w:p w:rsidR="008C6FC6" w:rsidRPr="00096E9E" w:rsidRDefault="008C6FC6" w:rsidP="00096E9E">
            <w:pPr>
              <w:jc w:val="center"/>
              <w:rPr>
                <w:rFonts w:ascii="Arial" w:hAnsi="Arial" w:cs="Arial"/>
                <w:sz w:val="20"/>
                <w:szCs w:val="18"/>
              </w:rPr>
            </w:pPr>
            <w:proofErr w:type="gramStart"/>
            <w:r w:rsidRPr="00096E9E">
              <w:rPr>
                <w:rFonts w:ascii="Arial" w:hAnsi="Arial" w:cs="Arial"/>
                <w:sz w:val="20"/>
                <w:szCs w:val="18"/>
              </w:rPr>
              <w:lastRenderedPageBreak/>
              <w:t>Кг</w:t>
            </w:r>
            <w:proofErr w:type="gramEnd"/>
            <w:r w:rsidRPr="00096E9E">
              <w:rPr>
                <w:rFonts w:ascii="Arial" w:hAnsi="Arial" w:cs="Arial"/>
                <w:sz w:val="20"/>
                <w:szCs w:val="18"/>
              </w:rPr>
              <w:t>.</w:t>
            </w:r>
          </w:p>
        </w:tc>
        <w:tc>
          <w:tcPr>
            <w:tcW w:w="850" w:type="dxa"/>
            <w:vAlign w:val="center"/>
          </w:tcPr>
          <w:p w:rsidR="008C6FC6" w:rsidRPr="0093538E" w:rsidRDefault="008C6FC6" w:rsidP="008C6FC6">
            <w:pPr>
              <w:jc w:val="center"/>
            </w:pPr>
            <w:r>
              <w:t>650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562"/>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lastRenderedPageBreak/>
              <w:t>23</w:t>
            </w:r>
          </w:p>
        </w:tc>
        <w:tc>
          <w:tcPr>
            <w:tcW w:w="1843"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18"/>
                <w:szCs w:val="18"/>
              </w:rPr>
              <w:t>ТВОРОГ 9% жирности</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Вес</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Без химических консервантов, искусственных ароматизаторов, пищевых добавок</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 xml:space="preserve">ГОСТ </w:t>
            </w:r>
            <w:proofErr w:type="gramStart"/>
            <w:r w:rsidRPr="00096E9E">
              <w:rPr>
                <w:rFonts w:ascii="Tahoma" w:hAnsi="Tahoma" w:cs="Tahoma"/>
                <w:color w:val="000000"/>
                <w:sz w:val="20"/>
                <w:szCs w:val="24"/>
              </w:rPr>
              <w:t>Р</w:t>
            </w:r>
            <w:proofErr w:type="gramEnd"/>
            <w:r w:rsidRPr="00096E9E">
              <w:rPr>
                <w:rFonts w:ascii="Tahoma" w:hAnsi="Tahoma" w:cs="Tahoma"/>
                <w:color w:val="000000"/>
                <w:sz w:val="20"/>
                <w:szCs w:val="24"/>
              </w:rPr>
              <w:t xml:space="preserve"> 52096-2003</w:t>
            </w:r>
          </w:p>
        </w:tc>
        <w:tc>
          <w:tcPr>
            <w:tcW w:w="851" w:type="dxa"/>
            <w:vAlign w:val="center"/>
          </w:tcPr>
          <w:p w:rsidR="008C6FC6" w:rsidRPr="00096E9E" w:rsidRDefault="008C6FC6" w:rsidP="00096E9E">
            <w:pPr>
              <w:jc w:val="center"/>
              <w:rPr>
                <w:rFonts w:ascii="Arial" w:hAnsi="Arial" w:cs="Arial"/>
                <w:sz w:val="20"/>
                <w:szCs w:val="18"/>
              </w:rPr>
            </w:pPr>
            <w:proofErr w:type="gramStart"/>
            <w:r w:rsidRPr="00096E9E">
              <w:rPr>
                <w:rFonts w:ascii="Arial" w:hAnsi="Arial" w:cs="Arial"/>
                <w:sz w:val="20"/>
                <w:szCs w:val="18"/>
              </w:rPr>
              <w:t>Кг</w:t>
            </w:r>
            <w:proofErr w:type="gramEnd"/>
            <w:r w:rsidRPr="00096E9E">
              <w:rPr>
                <w:rFonts w:ascii="Arial" w:hAnsi="Arial" w:cs="Arial"/>
                <w:sz w:val="20"/>
                <w:szCs w:val="18"/>
              </w:rPr>
              <w:t>.</w:t>
            </w:r>
          </w:p>
        </w:tc>
        <w:tc>
          <w:tcPr>
            <w:tcW w:w="850" w:type="dxa"/>
            <w:vAlign w:val="center"/>
          </w:tcPr>
          <w:p w:rsidR="008C6FC6" w:rsidRPr="0093538E" w:rsidRDefault="008C6FC6" w:rsidP="008C6FC6">
            <w:pPr>
              <w:jc w:val="center"/>
            </w:pPr>
            <w:r>
              <w:t>30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562"/>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24</w:t>
            </w:r>
          </w:p>
        </w:tc>
        <w:tc>
          <w:tcPr>
            <w:tcW w:w="1843" w:type="dxa"/>
            <w:vAlign w:val="center"/>
          </w:tcPr>
          <w:p w:rsidR="008C6FC6" w:rsidRPr="00096E9E" w:rsidRDefault="008C6FC6" w:rsidP="00096E9E">
            <w:pPr>
              <w:jc w:val="center"/>
              <w:rPr>
                <w:rFonts w:ascii="Arial" w:hAnsi="Arial" w:cs="Arial"/>
                <w:sz w:val="20"/>
                <w:szCs w:val="18"/>
              </w:rPr>
            </w:pPr>
            <w:r w:rsidRPr="00096E9E">
              <w:rPr>
                <w:rFonts w:ascii="Arial" w:hAnsi="Arial" w:cs="Arial"/>
                <w:sz w:val="18"/>
                <w:szCs w:val="18"/>
              </w:rPr>
              <w:t>ТВОРОГ 18% жирности</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Вес</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Без химических консервантов, искусственных ароматизаторов, пищевых добавок</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ТУ 9222-180-00419785-2004</w:t>
            </w:r>
          </w:p>
        </w:tc>
        <w:tc>
          <w:tcPr>
            <w:tcW w:w="851" w:type="dxa"/>
            <w:vAlign w:val="center"/>
          </w:tcPr>
          <w:p w:rsidR="008C6FC6" w:rsidRPr="00096E9E" w:rsidRDefault="008C6FC6" w:rsidP="00096E9E">
            <w:pPr>
              <w:jc w:val="center"/>
              <w:rPr>
                <w:rFonts w:ascii="Arial" w:hAnsi="Arial" w:cs="Arial"/>
                <w:sz w:val="20"/>
                <w:szCs w:val="18"/>
              </w:rPr>
            </w:pPr>
            <w:proofErr w:type="gramStart"/>
            <w:r w:rsidRPr="00096E9E">
              <w:rPr>
                <w:rFonts w:ascii="Arial" w:hAnsi="Arial" w:cs="Arial"/>
                <w:sz w:val="20"/>
                <w:szCs w:val="18"/>
              </w:rPr>
              <w:t>Кг</w:t>
            </w:r>
            <w:proofErr w:type="gramEnd"/>
            <w:r w:rsidRPr="00096E9E">
              <w:rPr>
                <w:rFonts w:ascii="Arial" w:hAnsi="Arial" w:cs="Arial"/>
                <w:sz w:val="20"/>
                <w:szCs w:val="18"/>
              </w:rPr>
              <w:t>.</w:t>
            </w:r>
          </w:p>
        </w:tc>
        <w:tc>
          <w:tcPr>
            <w:tcW w:w="850" w:type="dxa"/>
            <w:vAlign w:val="center"/>
          </w:tcPr>
          <w:p w:rsidR="008C6FC6" w:rsidRPr="0093538E" w:rsidRDefault="008C6FC6" w:rsidP="008C6FC6">
            <w:pPr>
              <w:jc w:val="center"/>
            </w:pPr>
            <w:r>
              <w:t>30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562"/>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25</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МАСЛО СЛИВОЧНОЕ 82,5% жирности</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«Н.Зеландия»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Вес</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ГОСТ 52969-2008</w:t>
            </w:r>
          </w:p>
        </w:tc>
        <w:tc>
          <w:tcPr>
            <w:tcW w:w="851" w:type="dxa"/>
            <w:vAlign w:val="center"/>
          </w:tcPr>
          <w:p w:rsidR="008C6FC6" w:rsidRPr="00096E9E" w:rsidRDefault="008C6FC6" w:rsidP="00096E9E">
            <w:pPr>
              <w:jc w:val="center"/>
              <w:rPr>
                <w:rFonts w:ascii="Arial" w:hAnsi="Arial" w:cs="Arial"/>
                <w:sz w:val="20"/>
                <w:szCs w:val="18"/>
              </w:rPr>
            </w:pPr>
            <w:proofErr w:type="gramStart"/>
            <w:r w:rsidRPr="00096E9E">
              <w:rPr>
                <w:rFonts w:ascii="Arial" w:hAnsi="Arial" w:cs="Arial"/>
                <w:sz w:val="20"/>
                <w:szCs w:val="18"/>
              </w:rPr>
              <w:t>Кг</w:t>
            </w:r>
            <w:proofErr w:type="gramEnd"/>
            <w:r w:rsidRPr="00096E9E">
              <w:rPr>
                <w:rFonts w:ascii="Arial" w:hAnsi="Arial" w:cs="Arial"/>
                <w:sz w:val="20"/>
                <w:szCs w:val="18"/>
              </w:rPr>
              <w:t>.</w:t>
            </w:r>
          </w:p>
        </w:tc>
        <w:tc>
          <w:tcPr>
            <w:tcW w:w="850" w:type="dxa"/>
            <w:vAlign w:val="center"/>
          </w:tcPr>
          <w:p w:rsidR="008C6FC6" w:rsidRPr="0093538E" w:rsidRDefault="008C6FC6" w:rsidP="008C6FC6">
            <w:pPr>
              <w:jc w:val="center"/>
            </w:pPr>
            <w:r>
              <w:t>300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r w:rsidR="008C6FC6" w:rsidRPr="00096E9E" w:rsidTr="008C6FC6">
        <w:trPr>
          <w:trHeight w:val="311"/>
        </w:trPr>
        <w:tc>
          <w:tcPr>
            <w:tcW w:w="817" w:type="dxa"/>
            <w:noWrap/>
            <w:vAlign w:val="center"/>
          </w:tcPr>
          <w:p w:rsidR="008C6FC6" w:rsidRPr="00096E9E" w:rsidRDefault="008C6FC6" w:rsidP="00096E9E">
            <w:pPr>
              <w:jc w:val="center"/>
              <w:rPr>
                <w:rFonts w:ascii="Arial" w:hAnsi="Arial" w:cs="Arial"/>
                <w:sz w:val="20"/>
                <w:szCs w:val="18"/>
              </w:rPr>
            </w:pPr>
            <w:r w:rsidRPr="00096E9E">
              <w:rPr>
                <w:rFonts w:ascii="Arial" w:hAnsi="Arial" w:cs="Arial"/>
                <w:sz w:val="20"/>
                <w:szCs w:val="18"/>
              </w:rPr>
              <w:t>26</w:t>
            </w:r>
          </w:p>
        </w:tc>
        <w:tc>
          <w:tcPr>
            <w:tcW w:w="1843" w:type="dxa"/>
            <w:vAlign w:val="center"/>
          </w:tcPr>
          <w:p w:rsidR="008C6FC6" w:rsidRPr="00096E9E" w:rsidRDefault="008C6FC6" w:rsidP="00096E9E">
            <w:pPr>
              <w:jc w:val="center"/>
              <w:rPr>
                <w:rFonts w:ascii="Arial" w:hAnsi="Arial" w:cs="Arial"/>
                <w:sz w:val="18"/>
                <w:szCs w:val="18"/>
              </w:rPr>
            </w:pPr>
            <w:r w:rsidRPr="00096E9E">
              <w:rPr>
                <w:rFonts w:ascii="Arial" w:hAnsi="Arial" w:cs="Arial"/>
                <w:sz w:val="18"/>
                <w:szCs w:val="18"/>
              </w:rPr>
              <w:t xml:space="preserve">МАСЛО СЛИВОЧНОЕ 82,5% жирности </w:t>
            </w:r>
          </w:p>
          <w:p w:rsidR="008C6FC6" w:rsidRPr="00096E9E" w:rsidRDefault="008C6FC6" w:rsidP="00096E9E">
            <w:pPr>
              <w:jc w:val="center"/>
              <w:rPr>
                <w:rFonts w:ascii="Arial" w:hAnsi="Arial" w:cs="Arial"/>
                <w:sz w:val="20"/>
                <w:szCs w:val="18"/>
              </w:rPr>
            </w:pPr>
            <w:r w:rsidRPr="00096E9E">
              <w:rPr>
                <w:rFonts w:ascii="Arial" w:hAnsi="Arial" w:cs="Arial"/>
                <w:sz w:val="18"/>
                <w:szCs w:val="18"/>
              </w:rPr>
              <w:t>Типа «Вологодские дворики» или эквивалент</w:t>
            </w:r>
          </w:p>
        </w:tc>
        <w:tc>
          <w:tcPr>
            <w:tcW w:w="2551" w:type="dxa"/>
          </w:tcPr>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До 0,2кг в упаковке производителя</w:t>
            </w:r>
          </w:p>
          <w:p w:rsidR="008C6FC6" w:rsidRPr="00096E9E" w:rsidRDefault="008C6FC6" w:rsidP="00096E9E">
            <w:pPr>
              <w:rPr>
                <w:rFonts w:ascii="Tahoma" w:hAnsi="Tahoma" w:cs="Tahoma"/>
                <w:color w:val="000000"/>
                <w:sz w:val="20"/>
                <w:szCs w:val="24"/>
              </w:rPr>
            </w:pPr>
            <w:r w:rsidRPr="00096E9E">
              <w:rPr>
                <w:rFonts w:ascii="Tahoma" w:hAnsi="Tahoma" w:cs="Tahoma"/>
                <w:color w:val="000000"/>
                <w:sz w:val="20"/>
                <w:szCs w:val="24"/>
              </w:rPr>
              <w:t>ГОСТ 52969-2008</w:t>
            </w:r>
          </w:p>
        </w:tc>
        <w:tc>
          <w:tcPr>
            <w:tcW w:w="851" w:type="dxa"/>
            <w:vAlign w:val="center"/>
          </w:tcPr>
          <w:p w:rsidR="008C6FC6" w:rsidRPr="00096E9E" w:rsidRDefault="008C6FC6" w:rsidP="00096E9E">
            <w:pPr>
              <w:jc w:val="center"/>
              <w:rPr>
                <w:rFonts w:ascii="Arial" w:hAnsi="Arial" w:cs="Arial"/>
                <w:sz w:val="20"/>
                <w:szCs w:val="18"/>
              </w:rPr>
            </w:pPr>
            <w:proofErr w:type="gramStart"/>
            <w:r w:rsidRPr="00096E9E">
              <w:rPr>
                <w:rFonts w:ascii="Arial" w:hAnsi="Arial" w:cs="Arial"/>
                <w:sz w:val="20"/>
                <w:szCs w:val="18"/>
              </w:rPr>
              <w:t>Кг</w:t>
            </w:r>
            <w:proofErr w:type="gramEnd"/>
            <w:r w:rsidRPr="00096E9E">
              <w:rPr>
                <w:rFonts w:ascii="Arial" w:hAnsi="Arial" w:cs="Arial"/>
                <w:sz w:val="20"/>
                <w:szCs w:val="18"/>
              </w:rPr>
              <w:t>.</w:t>
            </w:r>
          </w:p>
        </w:tc>
        <w:tc>
          <w:tcPr>
            <w:tcW w:w="850" w:type="dxa"/>
            <w:vAlign w:val="center"/>
          </w:tcPr>
          <w:p w:rsidR="008C6FC6" w:rsidRPr="0093538E" w:rsidRDefault="008C6FC6" w:rsidP="008C6FC6">
            <w:pPr>
              <w:jc w:val="center"/>
            </w:pPr>
            <w:r>
              <w:t>300</w:t>
            </w:r>
          </w:p>
        </w:tc>
        <w:tc>
          <w:tcPr>
            <w:tcW w:w="1276" w:type="dxa"/>
            <w:noWrap/>
            <w:vAlign w:val="center"/>
          </w:tcPr>
          <w:p w:rsidR="008C6FC6" w:rsidRPr="00096E9E" w:rsidRDefault="008C6FC6" w:rsidP="00096E9E">
            <w:pPr>
              <w:jc w:val="center"/>
              <w:rPr>
                <w:rFonts w:ascii="Arial" w:hAnsi="Arial" w:cs="Arial"/>
                <w:sz w:val="20"/>
                <w:szCs w:val="18"/>
              </w:rPr>
            </w:pPr>
          </w:p>
        </w:tc>
        <w:tc>
          <w:tcPr>
            <w:tcW w:w="1559" w:type="dxa"/>
            <w:vAlign w:val="center"/>
          </w:tcPr>
          <w:p w:rsidR="008C6FC6" w:rsidRPr="00096E9E" w:rsidRDefault="008C6FC6" w:rsidP="00096E9E">
            <w:pPr>
              <w:jc w:val="center"/>
              <w:rPr>
                <w:rFonts w:ascii="Arial" w:hAnsi="Arial" w:cs="Arial"/>
                <w:sz w:val="20"/>
                <w:szCs w:val="18"/>
              </w:rPr>
            </w:pPr>
          </w:p>
        </w:tc>
      </w:tr>
    </w:tbl>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u w:val="single"/>
        </w:rPr>
        <w:t xml:space="preserve">Итого цена Договора не превышает: </w:t>
      </w:r>
      <w:r>
        <w:rPr>
          <w:rFonts w:ascii="Times New Roman" w:eastAsia="Times New Roman" w:hAnsi="Times New Roman" w:cs="Times New Roman"/>
          <w:b/>
          <w:sz w:val="24"/>
          <w:szCs w:val="24"/>
          <w:u w:val="single"/>
        </w:rPr>
        <w:t>____________________________________________</w:t>
      </w:r>
    </w:p>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sz w:val="24"/>
          <w:szCs w:val="24"/>
        </w:rPr>
      </w:pPr>
    </w:p>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line="240" w:lineRule="auto"/>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line="240" w:lineRule="auto"/>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line="240" w:lineRule="auto"/>
              <w:ind w:hanging="851"/>
              <w:jc w:val="both"/>
              <w:rPr>
                <w:rFonts w:ascii="Times New Roman" w:eastAsia="Times New Roman" w:hAnsi="Times New Roman" w:cs="Times New Roman"/>
                <w:sz w:val="24"/>
                <w:szCs w:val="24"/>
              </w:rPr>
            </w:pPr>
          </w:p>
        </w:tc>
      </w:tr>
    </w:tbl>
    <w:p w:rsidR="00096E9E" w:rsidRPr="00096E9E" w:rsidRDefault="00096E9E" w:rsidP="00096E9E">
      <w:pPr>
        <w:tabs>
          <w:tab w:val="num" w:pos="1561"/>
        </w:tabs>
        <w:spacing w:after="0" w:line="240" w:lineRule="auto"/>
        <w:ind w:left="1391" w:hanging="851"/>
        <w:rPr>
          <w:rFonts w:ascii="Times New Roman" w:eastAsia="Times New Roman" w:hAnsi="Times New Roman" w:cs="Times New Roman"/>
          <w:sz w:val="24"/>
          <w:szCs w:val="24"/>
        </w:rPr>
      </w:pPr>
    </w:p>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096E9E" w:rsidRPr="00096E9E" w:rsidRDefault="00096E9E" w:rsidP="00096E9E">
      <w:pPr>
        <w:spacing w:after="0" w:line="240" w:lineRule="auto"/>
        <w:jc w:val="both"/>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line="240" w:lineRule="auto"/>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line="240" w:lineRule="auto"/>
              <w:jc w:val="center"/>
              <w:rPr>
                <w:rFonts w:ascii="Times New Roman" w:eastAsia="Times New Roman" w:hAnsi="Times New Roman" w:cs="Times New Roman"/>
                <w:sz w:val="24"/>
                <w:szCs w:val="24"/>
              </w:rPr>
            </w:pPr>
          </w:p>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line="240" w:lineRule="auto"/>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line="240" w:lineRule="auto"/>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p w:rsidR="00096E9E" w:rsidRPr="00096E9E" w:rsidRDefault="00096E9E" w:rsidP="00096E9E">
            <w:pPr>
              <w:spacing w:after="0" w:line="240" w:lineRule="auto"/>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096E9E" w:rsidP="00096E9E">
            <w:pPr>
              <w:spacing w:after="0" w:line="240" w:lineRule="auto"/>
              <w:ind w:left="39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Молочная продукция  </w:t>
            </w:r>
          </w:p>
        </w:tc>
        <w:tc>
          <w:tcPr>
            <w:tcW w:w="3364" w:type="dxa"/>
          </w:tcPr>
          <w:p w:rsidR="00096E9E" w:rsidRPr="00096E9E" w:rsidRDefault="00096E9E" w:rsidP="00096E9E">
            <w:pPr>
              <w:spacing w:after="0" w:line="240" w:lineRule="auto"/>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Pr>
                <w:rFonts w:ascii="Times New Roman" w:eastAsia="Times New Roman" w:hAnsi="Times New Roman" w:cs="Times New Roman"/>
                <w:b/>
                <w:sz w:val="24"/>
                <w:szCs w:val="24"/>
              </w:rPr>
              <w:t>ра до 30.09</w:t>
            </w:r>
            <w:r w:rsidRPr="00096E9E">
              <w:rPr>
                <w:rFonts w:ascii="Times New Roman" w:eastAsia="Times New Roman" w:hAnsi="Times New Roman" w:cs="Times New Roman"/>
                <w:b/>
                <w:sz w:val="24"/>
                <w:szCs w:val="24"/>
              </w:rPr>
              <w:t>.2015г. по заявкам Покупателя</w:t>
            </w:r>
          </w:p>
        </w:tc>
        <w:tc>
          <w:tcPr>
            <w:tcW w:w="3155" w:type="dxa"/>
          </w:tcPr>
          <w:p w:rsidR="00096E9E" w:rsidRPr="00096E9E" w:rsidRDefault="00096E9E" w:rsidP="00096E9E">
            <w:pPr>
              <w:spacing w:after="0" w:line="240" w:lineRule="auto"/>
              <w:ind w:left="390"/>
              <w:rPr>
                <w:rFonts w:ascii="Times New Roman" w:eastAsia="Times New Roman" w:hAnsi="Times New Roman" w:cs="Times New Roman"/>
                <w:b/>
                <w:sz w:val="24"/>
                <w:szCs w:val="24"/>
              </w:rPr>
            </w:pPr>
          </w:p>
        </w:tc>
      </w:tr>
    </w:tbl>
    <w:p w:rsidR="00096E9E" w:rsidRPr="00096E9E" w:rsidRDefault="00096E9E" w:rsidP="00096E9E">
      <w:pPr>
        <w:spacing w:after="0" w:line="240" w:lineRule="auto"/>
        <w:ind w:left="360"/>
        <w:jc w:val="center"/>
        <w:rPr>
          <w:rFonts w:ascii="Times New Roman" w:eastAsia="Times New Roman" w:hAnsi="Times New Roman" w:cs="Times New Roman"/>
          <w:bCs/>
          <w:i/>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ind w:left="360"/>
        <w:jc w:val="center"/>
        <w:rPr>
          <w:rFonts w:ascii="Times New Roman" w:eastAsia="Times New Roman" w:hAnsi="Times New Roman" w:cs="Times New Roman"/>
          <w:bCs/>
          <w:sz w:val="24"/>
          <w:szCs w:val="24"/>
        </w:rPr>
      </w:pPr>
    </w:p>
    <w:p w:rsidR="00096E9E" w:rsidRPr="00096E9E" w:rsidRDefault="00096E9E" w:rsidP="00096E9E">
      <w:pPr>
        <w:spacing w:after="0" w:line="240" w:lineRule="auto"/>
        <w:rPr>
          <w:rFonts w:ascii="Times New Roman" w:eastAsia="Times New Roman" w:hAnsi="Times New Roman" w:cs="Times New Roman"/>
          <w:bCs/>
          <w:sz w:val="24"/>
          <w:szCs w:val="24"/>
        </w:rPr>
      </w:pPr>
    </w:p>
    <w:tbl>
      <w:tblPr>
        <w:tblW w:w="9828" w:type="dxa"/>
        <w:tblLayout w:type="fixed"/>
        <w:tblLook w:val="0000"/>
      </w:tblPr>
      <w:tblGrid>
        <w:gridCol w:w="4914"/>
        <w:gridCol w:w="4914"/>
      </w:tblGrid>
      <w:tr w:rsidR="00096E9E" w:rsidRPr="00096E9E" w:rsidTr="00A74196">
        <w:tc>
          <w:tcPr>
            <w:tcW w:w="4914" w:type="dxa"/>
          </w:tcPr>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line="240" w:lineRule="auto"/>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line="240" w:lineRule="auto"/>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line="240" w:lineRule="auto"/>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line="240" w:lineRule="auto"/>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line="240" w:lineRule="auto"/>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line="240" w:lineRule="auto"/>
        <w:ind w:right="-1"/>
        <w:jc w:val="right"/>
        <w:rPr>
          <w:rFonts w:ascii="Calibri" w:eastAsia="Times New Roman" w:hAnsi="Calibri" w:cs="Times New Roman"/>
          <w:b/>
          <w:bCs/>
          <w:sz w:val="20"/>
          <w:szCs w:val="24"/>
        </w:rPr>
      </w:pPr>
    </w:p>
    <w:p w:rsidR="002F37B6" w:rsidRPr="002F37B6" w:rsidRDefault="002F37B6" w:rsidP="002F37B6">
      <w:pPr>
        <w:spacing w:after="0" w:line="240" w:lineRule="auto"/>
        <w:ind w:right="-1"/>
        <w:jc w:val="right"/>
        <w:rPr>
          <w:rFonts w:ascii="Calibri" w:eastAsia="Times New Roman" w:hAnsi="Calibri" w:cs="Times New Roman"/>
          <w:b/>
          <w:bCs/>
          <w:sz w:val="20"/>
          <w:szCs w:val="24"/>
        </w:rPr>
      </w:pPr>
      <w:r w:rsidRPr="002F37B6">
        <w:rPr>
          <w:rFonts w:ascii="Calibri" w:eastAsia="Times New Roman" w:hAnsi="Calibri" w:cs="Times New Roman"/>
          <w:b/>
          <w:bCs/>
          <w:sz w:val="20"/>
          <w:szCs w:val="24"/>
        </w:rPr>
        <w:lastRenderedPageBreak/>
        <w:t xml:space="preserve">Приложение №2 к договору №                               </w:t>
      </w:r>
      <w:proofErr w:type="gramStart"/>
      <w:r w:rsidRPr="002F37B6">
        <w:rPr>
          <w:rFonts w:ascii="Calibri" w:eastAsia="Times New Roman" w:hAnsi="Calibri" w:cs="Times New Roman"/>
          <w:b/>
          <w:bCs/>
          <w:sz w:val="20"/>
          <w:szCs w:val="24"/>
        </w:rPr>
        <w:t>от</w:t>
      </w:r>
      <w:proofErr w:type="gramEnd"/>
    </w:p>
    <w:p w:rsidR="002F37B6" w:rsidRPr="002F37B6" w:rsidRDefault="002F37B6" w:rsidP="002F37B6">
      <w:pPr>
        <w:spacing w:after="0" w:line="240" w:lineRule="auto"/>
        <w:ind w:right="-1"/>
        <w:jc w:val="center"/>
        <w:rPr>
          <w:rFonts w:ascii="Times New Roman" w:eastAsia="Times New Roman" w:hAnsi="Times New Roman" w:cs="Times New Roman"/>
          <w:bCs/>
          <w:sz w:val="24"/>
          <w:szCs w:val="24"/>
        </w:rPr>
      </w:pPr>
    </w:p>
    <w:p w:rsidR="002F37B6" w:rsidRPr="002F37B6" w:rsidRDefault="002F37B6" w:rsidP="002F37B6">
      <w:pPr>
        <w:spacing w:after="0" w:line="240" w:lineRule="auto"/>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2F37B6">
      <w:pPr>
        <w:spacing w:after="0" w:line="240" w:lineRule="auto"/>
        <w:ind w:left="360" w:right="-1"/>
        <w:jc w:val="right"/>
        <w:rPr>
          <w:rFonts w:ascii="Times New Roman" w:eastAsia="Times New Roman" w:hAnsi="Times New Roman" w:cs="Times New Roman"/>
          <w:bCs/>
          <w:sz w:val="16"/>
          <w:szCs w:val="16"/>
        </w:rPr>
      </w:pPr>
    </w:p>
    <w:p w:rsidR="002F37B6" w:rsidRPr="002F37B6" w:rsidRDefault="002F37B6" w:rsidP="002F37B6">
      <w:pPr>
        <w:spacing w:after="0" w:line="240" w:lineRule="auto"/>
        <w:ind w:left="360" w:right="-1"/>
        <w:rPr>
          <w:rFonts w:ascii="Times New Roman" w:eastAsia="Times New Roman" w:hAnsi="Times New Roman" w:cs="Times New Roman"/>
          <w:bCs/>
          <w:sz w:val="16"/>
          <w:szCs w:val="16"/>
        </w:rPr>
      </w:pPr>
    </w:p>
    <w:p w:rsidR="002F37B6" w:rsidRPr="002F37B6" w:rsidRDefault="002F37B6" w:rsidP="002F37B6">
      <w:pPr>
        <w:spacing w:after="0" w:line="240" w:lineRule="auto"/>
        <w:ind w:left="360"/>
        <w:jc w:val="center"/>
        <w:rPr>
          <w:rFonts w:ascii="Times New Roman" w:eastAsia="Times New Roman" w:hAnsi="Times New Roman" w:cs="Times New Roman"/>
          <w:bCs/>
          <w:i/>
          <w:sz w:val="24"/>
          <w:szCs w:val="24"/>
        </w:rPr>
      </w:pPr>
    </w:p>
    <w:tbl>
      <w:tblPr>
        <w:tblStyle w:val="11"/>
        <w:tblW w:w="9322" w:type="dxa"/>
        <w:tblLayout w:type="fixed"/>
        <w:tblLook w:val="04A0"/>
      </w:tblPr>
      <w:tblGrid>
        <w:gridCol w:w="817"/>
        <w:gridCol w:w="2693"/>
        <w:gridCol w:w="3402"/>
        <w:gridCol w:w="1276"/>
        <w:gridCol w:w="1134"/>
      </w:tblGrid>
      <w:tr w:rsidR="002F37B6" w:rsidRPr="002F37B6" w:rsidTr="00A74196">
        <w:trPr>
          <w:trHeight w:val="1005"/>
        </w:trPr>
        <w:tc>
          <w:tcPr>
            <w:tcW w:w="817" w:type="dxa"/>
            <w:noWrap/>
            <w:hideMark/>
          </w:tcPr>
          <w:p w:rsidR="002F37B6" w:rsidRPr="002F37B6" w:rsidRDefault="002F37B6" w:rsidP="002F37B6">
            <w:pPr>
              <w:jc w:val="center"/>
              <w:rPr>
                <w:rFonts w:ascii="Times New Roman" w:hAnsi="Times New Roman"/>
                <w:b/>
              </w:rPr>
            </w:pPr>
            <w:r w:rsidRPr="002F37B6">
              <w:rPr>
                <w:rFonts w:ascii="Times New Roman" w:hAnsi="Times New Roman"/>
                <w:b/>
              </w:rPr>
              <w:t xml:space="preserve">№ </w:t>
            </w:r>
            <w:proofErr w:type="gramStart"/>
            <w:r w:rsidRPr="002F37B6">
              <w:rPr>
                <w:rFonts w:ascii="Times New Roman" w:hAnsi="Times New Roman"/>
                <w:b/>
              </w:rPr>
              <w:t>п</w:t>
            </w:r>
            <w:proofErr w:type="gramEnd"/>
            <w:r w:rsidRPr="002F37B6">
              <w:rPr>
                <w:rFonts w:ascii="Times New Roman" w:hAnsi="Times New Roman"/>
                <w:b/>
              </w:rPr>
              <w:t>/п</w:t>
            </w:r>
          </w:p>
        </w:tc>
        <w:tc>
          <w:tcPr>
            <w:tcW w:w="2693"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Наименование</w:t>
            </w:r>
          </w:p>
          <w:p w:rsidR="002F37B6" w:rsidRPr="002F37B6" w:rsidRDefault="002F37B6" w:rsidP="002F37B6">
            <w:pPr>
              <w:jc w:val="center"/>
              <w:rPr>
                <w:rFonts w:ascii="Times New Roman" w:hAnsi="Times New Roman"/>
                <w:b/>
              </w:rPr>
            </w:pPr>
          </w:p>
        </w:tc>
        <w:tc>
          <w:tcPr>
            <w:tcW w:w="3402" w:type="dxa"/>
            <w:vAlign w:val="center"/>
            <w:hideMark/>
          </w:tcPr>
          <w:p w:rsidR="002F37B6" w:rsidRPr="002F37B6" w:rsidRDefault="002F37B6" w:rsidP="002F37B6">
            <w:pPr>
              <w:jc w:val="center"/>
              <w:rPr>
                <w:rFonts w:ascii="Times New Roman" w:hAnsi="Times New Roman"/>
                <w:b/>
              </w:rPr>
            </w:pPr>
            <w:r w:rsidRPr="002F37B6">
              <w:rPr>
                <w:rFonts w:ascii="Times New Roman" w:hAnsi="Times New Roman"/>
                <w:b/>
              </w:rPr>
              <w:t>Характеристика</w:t>
            </w:r>
          </w:p>
        </w:tc>
        <w:tc>
          <w:tcPr>
            <w:tcW w:w="1276" w:type="dxa"/>
            <w:hideMark/>
          </w:tcPr>
          <w:p w:rsidR="002F37B6" w:rsidRPr="002F37B6" w:rsidRDefault="002F37B6" w:rsidP="002F37B6">
            <w:pPr>
              <w:jc w:val="center"/>
              <w:rPr>
                <w:rFonts w:ascii="Times New Roman" w:hAnsi="Times New Roman"/>
                <w:b/>
              </w:rPr>
            </w:pPr>
            <w:r w:rsidRPr="002F37B6">
              <w:rPr>
                <w:rFonts w:ascii="Times New Roman" w:hAnsi="Times New Roman"/>
                <w:b/>
              </w:rPr>
              <w:t>Предельный объем закупки</w:t>
            </w:r>
          </w:p>
        </w:tc>
        <w:tc>
          <w:tcPr>
            <w:tcW w:w="1134" w:type="dxa"/>
            <w:hideMark/>
          </w:tcPr>
          <w:p w:rsidR="002F37B6" w:rsidRPr="002F37B6" w:rsidRDefault="002F37B6" w:rsidP="002F37B6">
            <w:pPr>
              <w:jc w:val="center"/>
              <w:rPr>
                <w:rFonts w:ascii="Times New Roman" w:hAnsi="Times New Roman"/>
                <w:b/>
              </w:rPr>
            </w:pPr>
            <w:r w:rsidRPr="002F37B6">
              <w:rPr>
                <w:rFonts w:ascii="Times New Roman" w:hAnsi="Times New Roman"/>
                <w:b/>
              </w:rPr>
              <w:t xml:space="preserve">Единица </w:t>
            </w:r>
            <w:proofErr w:type="gramStart"/>
            <w:r w:rsidRPr="002F37B6">
              <w:rPr>
                <w:rFonts w:ascii="Times New Roman" w:hAnsi="Times New Roman"/>
                <w:b/>
              </w:rPr>
              <w:t>измере-ния</w:t>
            </w:r>
            <w:proofErr w:type="gramEnd"/>
          </w:p>
        </w:tc>
      </w:tr>
      <w:tr w:rsidR="008C6FC6" w:rsidRPr="002F37B6" w:rsidTr="008C6FC6">
        <w:trPr>
          <w:trHeight w:val="287"/>
        </w:trPr>
        <w:tc>
          <w:tcPr>
            <w:tcW w:w="817" w:type="dxa"/>
            <w:noWrap/>
            <w:vAlign w:val="center"/>
            <w:hideMark/>
          </w:tcPr>
          <w:p w:rsidR="008C6FC6" w:rsidRPr="002F37B6" w:rsidRDefault="008C6FC6" w:rsidP="002F37B6">
            <w:pPr>
              <w:numPr>
                <w:ilvl w:val="0"/>
                <w:numId w:val="3"/>
              </w:numPr>
              <w:contextualSpacing/>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 xml:space="preserve">МОЛОКО ПАСТЕРИЗОВАННОЕ 2,5% </w:t>
            </w:r>
          </w:p>
          <w:p w:rsidR="008C6FC6" w:rsidRPr="002F37B6" w:rsidRDefault="008C6FC6" w:rsidP="002F37B6">
            <w:pPr>
              <w:jc w:val="center"/>
              <w:rPr>
                <w:rFonts w:ascii="Arial" w:hAnsi="Arial" w:cs="Arial"/>
                <w:sz w:val="18"/>
                <w:szCs w:val="18"/>
              </w:rPr>
            </w:pPr>
            <w:r w:rsidRPr="002F37B6">
              <w:rPr>
                <w:rFonts w:ascii="Arial" w:hAnsi="Arial" w:cs="Arial"/>
                <w:sz w:val="18"/>
                <w:szCs w:val="18"/>
              </w:rPr>
              <w:t>Типа «Большая кружка «СВЕЖЕЕ»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1 л в упаковке производителя ТетраТоп</w:t>
            </w:r>
          </w:p>
          <w:p w:rsidR="008C6FC6" w:rsidRPr="002F37B6" w:rsidRDefault="008C6FC6" w:rsidP="002F37B6">
            <w:pPr>
              <w:rPr>
                <w:rFonts w:ascii="Times New Roman" w:hAnsi="Times New Roman"/>
                <w:b/>
                <w:sz w:val="20"/>
                <w:szCs w:val="24"/>
              </w:rPr>
            </w:pPr>
            <w:r w:rsidRPr="002F37B6">
              <w:rPr>
                <w:rFonts w:ascii="Tahoma" w:hAnsi="Tahoma" w:cs="Tahoma"/>
                <w:color w:val="000000"/>
                <w:sz w:val="20"/>
                <w:szCs w:val="24"/>
              </w:rPr>
              <w:t>цельное молоко</w:t>
            </w:r>
          </w:p>
          <w:p w:rsidR="008C6FC6" w:rsidRPr="002F37B6" w:rsidRDefault="008C6FC6" w:rsidP="002F37B6">
            <w:pPr>
              <w:rPr>
                <w:rFonts w:ascii="Times New Roman" w:hAnsi="Times New Roman"/>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52090-2003</w:t>
            </w:r>
          </w:p>
        </w:tc>
        <w:tc>
          <w:tcPr>
            <w:tcW w:w="1276" w:type="dxa"/>
            <w:vAlign w:val="center"/>
          </w:tcPr>
          <w:p w:rsidR="008C6FC6" w:rsidRPr="0093538E" w:rsidRDefault="008C6FC6" w:rsidP="008C6FC6">
            <w:pPr>
              <w:jc w:val="center"/>
            </w:pPr>
            <w:r>
              <w:t>1400</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269"/>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 xml:space="preserve">МОЛОКО ПАСТЕРИЗОВАННОЕ 2,5% </w:t>
            </w:r>
          </w:p>
          <w:p w:rsidR="008C6FC6" w:rsidRPr="002F37B6" w:rsidRDefault="008C6FC6" w:rsidP="002F37B6">
            <w:pPr>
              <w:jc w:val="center"/>
              <w:rPr>
                <w:rFonts w:ascii="Arial" w:hAnsi="Arial" w:cs="Arial"/>
                <w:sz w:val="18"/>
                <w:szCs w:val="18"/>
              </w:rPr>
            </w:pPr>
            <w:r w:rsidRPr="002F37B6">
              <w:rPr>
                <w:rFonts w:ascii="Arial" w:hAnsi="Arial" w:cs="Arial"/>
                <w:sz w:val="18"/>
                <w:szCs w:val="18"/>
              </w:rPr>
              <w:t>Типа «Большая кружка «СВЕЖЕЕ»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0,5л в упаковке производителя ТетраТоп</w:t>
            </w:r>
          </w:p>
          <w:p w:rsidR="008C6FC6" w:rsidRPr="002F37B6" w:rsidRDefault="008C6FC6" w:rsidP="002F37B6">
            <w:pPr>
              <w:rPr>
                <w:rFonts w:ascii="Times New Roman" w:hAnsi="Times New Roman"/>
                <w:b/>
                <w:sz w:val="20"/>
                <w:szCs w:val="24"/>
              </w:rPr>
            </w:pPr>
            <w:r w:rsidRPr="002F37B6">
              <w:rPr>
                <w:rFonts w:ascii="Tahoma" w:hAnsi="Tahoma" w:cs="Tahoma"/>
                <w:color w:val="000000"/>
                <w:sz w:val="20"/>
                <w:szCs w:val="24"/>
              </w:rPr>
              <w:t>цельное молоко</w:t>
            </w:r>
          </w:p>
          <w:p w:rsidR="008C6FC6" w:rsidRPr="002F37B6" w:rsidRDefault="008C6FC6" w:rsidP="002F37B6">
            <w:pPr>
              <w:rPr>
                <w:rFonts w:ascii="Times New Roman" w:hAnsi="Times New Roman"/>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52090-2003</w:t>
            </w:r>
          </w:p>
        </w:tc>
        <w:tc>
          <w:tcPr>
            <w:tcW w:w="1276" w:type="dxa"/>
            <w:vAlign w:val="center"/>
          </w:tcPr>
          <w:p w:rsidR="008C6FC6" w:rsidRPr="0093538E" w:rsidRDefault="008C6FC6" w:rsidP="008C6FC6">
            <w:pPr>
              <w:jc w:val="center"/>
            </w:pPr>
            <w:r>
              <w:t>1000</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549"/>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color w:val="000000"/>
                <w:sz w:val="18"/>
                <w:szCs w:val="18"/>
              </w:rPr>
            </w:pPr>
            <w:r w:rsidRPr="002F37B6">
              <w:rPr>
                <w:rFonts w:ascii="Arial" w:hAnsi="Arial" w:cs="Arial"/>
                <w:color w:val="000000"/>
                <w:sz w:val="18"/>
                <w:szCs w:val="18"/>
              </w:rPr>
              <w:t>МОЛОКО ПИТЬЕВОЕ УЛЬТРАПАСТЕРИЗОВАННОЕ 2,5%</w:t>
            </w:r>
          </w:p>
          <w:p w:rsidR="008C6FC6" w:rsidRPr="002F37B6" w:rsidRDefault="008C6FC6" w:rsidP="002F37B6">
            <w:pPr>
              <w:jc w:val="center"/>
              <w:rPr>
                <w:rFonts w:ascii="Arial" w:hAnsi="Arial" w:cs="Arial"/>
                <w:color w:val="000000"/>
                <w:sz w:val="18"/>
                <w:szCs w:val="18"/>
              </w:rPr>
            </w:pPr>
            <w:r w:rsidRPr="002F37B6">
              <w:rPr>
                <w:rFonts w:ascii="Arial" w:hAnsi="Arial" w:cs="Arial"/>
                <w:color w:val="000000"/>
                <w:sz w:val="18"/>
                <w:szCs w:val="18"/>
              </w:rPr>
              <w:t>Типа «Сударыня»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1 л в упаковке производителя ТетраТоп</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Цельное молоко, обезжиренное молоко</w:t>
            </w:r>
          </w:p>
          <w:p w:rsidR="008C6FC6" w:rsidRPr="002F37B6" w:rsidRDefault="008C6FC6" w:rsidP="002F37B6">
            <w:pPr>
              <w:rPr>
                <w:rFonts w:ascii="Tahoma" w:hAnsi="Tahoma" w:cs="Tahoma"/>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52090-2003</w:t>
            </w:r>
          </w:p>
        </w:tc>
        <w:tc>
          <w:tcPr>
            <w:tcW w:w="1276" w:type="dxa"/>
            <w:vAlign w:val="center"/>
          </w:tcPr>
          <w:p w:rsidR="008C6FC6" w:rsidRPr="0093538E" w:rsidRDefault="008C6FC6" w:rsidP="008C6FC6">
            <w:pPr>
              <w:jc w:val="center"/>
            </w:pPr>
            <w:r>
              <w:t>600</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261"/>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МОЛОКО ПИТЬЕВОЕ УЛЬТРАПАСТЕРИЗОВАННОЕ  2,5%</w:t>
            </w:r>
          </w:p>
          <w:p w:rsidR="008C6FC6" w:rsidRPr="002F37B6" w:rsidRDefault="008C6FC6" w:rsidP="002F37B6">
            <w:pPr>
              <w:jc w:val="center"/>
              <w:rPr>
                <w:rFonts w:ascii="Arial" w:hAnsi="Arial" w:cs="Arial"/>
                <w:sz w:val="18"/>
                <w:szCs w:val="18"/>
              </w:rPr>
            </w:pPr>
            <w:r w:rsidRPr="002F37B6">
              <w:rPr>
                <w:rFonts w:ascii="Arial" w:hAnsi="Arial" w:cs="Arial"/>
                <w:sz w:val="18"/>
                <w:szCs w:val="18"/>
              </w:rPr>
              <w:t>Типа «Сударыня»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2 л в упаковке производителя ТетраТоп</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Цельное молоко, обезжиренное молоко</w:t>
            </w:r>
          </w:p>
          <w:p w:rsidR="008C6FC6" w:rsidRPr="002F37B6" w:rsidRDefault="008C6FC6" w:rsidP="002F37B6">
            <w:pPr>
              <w:rPr>
                <w:rFonts w:ascii="Tahoma" w:hAnsi="Tahoma" w:cs="Tahoma"/>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52090-2003</w:t>
            </w:r>
          </w:p>
        </w:tc>
        <w:tc>
          <w:tcPr>
            <w:tcW w:w="1276" w:type="dxa"/>
            <w:vAlign w:val="center"/>
          </w:tcPr>
          <w:p w:rsidR="008C6FC6" w:rsidRPr="0093538E" w:rsidRDefault="008C6FC6" w:rsidP="008C6FC6">
            <w:pPr>
              <w:jc w:val="center"/>
            </w:pPr>
            <w:r>
              <w:t>250</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555"/>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МОЛОКО ПИТЬЕВОЕ УЛЬТРАПАСТЕРИЗОВАННОЕ  3,2%</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«Сударыня»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2 л в упаковке производителя ТетраТоп</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 xml:space="preserve">Цельное молоко, обезжиренное молоко  </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 xml:space="preserve">  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52090-2003</w:t>
            </w:r>
          </w:p>
        </w:tc>
        <w:tc>
          <w:tcPr>
            <w:tcW w:w="1276" w:type="dxa"/>
            <w:vAlign w:val="center"/>
          </w:tcPr>
          <w:p w:rsidR="008C6FC6" w:rsidRPr="0093538E" w:rsidRDefault="008C6FC6" w:rsidP="008C6FC6">
            <w:pPr>
              <w:jc w:val="center"/>
            </w:pPr>
            <w:r>
              <w:t>120</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267"/>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color w:val="000000"/>
                <w:sz w:val="18"/>
                <w:szCs w:val="18"/>
              </w:rPr>
            </w:pPr>
            <w:r w:rsidRPr="002F37B6">
              <w:rPr>
                <w:rFonts w:ascii="Arial" w:hAnsi="Arial" w:cs="Arial"/>
                <w:color w:val="000000"/>
                <w:sz w:val="18"/>
                <w:szCs w:val="18"/>
              </w:rPr>
              <w:t xml:space="preserve">МОЛОКО ДЛЯ ШКОЛЬНИКОВ 3,2% </w:t>
            </w:r>
          </w:p>
          <w:p w:rsidR="008C6FC6" w:rsidRPr="002F37B6" w:rsidRDefault="008C6FC6" w:rsidP="002F37B6">
            <w:pPr>
              <w:jc w:val="center"/>
              <w:rPr>
                <w:rFonts w:ascii="Arial" w:hAnsi="Arial" w:cs="Arial"/>
                <w:color w:val="000000"/>
                <w:sz w:val="20"/>
                <w:szCs w:val="18"/>
              </w:rPr>
            </w:pPr>
            <w:r w:rsidRPr="002F37B6">
              <w:rPr>
                <w:rFonts w:ascii="Arial" w:hAnsi="Arial" w:cs="Arial"/>
                <w:color w:val="000000"/>
                <w:sz w:val="18"/>
                <w:szCs w:val="18"/>
              </w:rPr>
              <w:t>Типа «Большая кружка»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0,2л в упаковке производителя ТетраТоп</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нормализованное молоко с добавлением 6-витаминного премикса (С, В</w:t>
            </w:r>
            <w:proofErr w:type="gramStart"/>
            <w:r w:rsidRPr="002F37B6">
              <w:rPr>
                <w:rFonts w:ascii="Tahoma" w:hAnsi="Tahoma" w:cs="Tahoma"/>
                <w:color w:val="000000"/>
                <w:sz w:val="20"/>
                <w:szCs w:val="24"/>
              </w:rPr>
              <w:t>1</w:t>
            </w:r>
            <w:proofErr w:type="gramEnd"/>
            <w:r w:rsidRPr="002F37B6">
              <w:rPr>
                <w:rFonts w:ascii="Tahoma" w:hAnsi="Tahoma" w:cs="Tahoma"/>
                <w:color w:val="000000"/>
                <w:sz w:val="20"/>
                <w:szCs w:val="24"/>
              </w:rPr>
              <w:t>, В6, РР, фолиевая кислота, В12)</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52783-2007</w:t>
            </w:r>
          </w:p>
        </w:tc>
        <w:tc>
          <w:tcPr>
            <w:tcW w:w="1276" w:type="dxa"/>
            <w:vAlign w:val="center"/>
          </w:tcPr>
          <w:p w:rsidR="008C6FC6" w:rsidRPr="0093538E" w:rsidRDefault="008C6FC6" w:rsidP="008C6FC6">
            <w:pPr>
              <w:jc w:val="center"/>
            </w:pPr>
            <w:r>
              <w:t>120</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549"/>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color w:val="000000"/>
                <w:sz w:val="18"/>
                <w:szCs w:val="18"/>
              </w:rPr>
            </w:pPr>
            <w:r w:rsidRPr="002F37B6">
              <w:rPr>
                <w:rFonts w:ascii="Arial" w:hAnsi="Arial" w:cs="Arial"/>
                <w:color w:val="000000"/>
                <w:sz w:val="18"/>
                <w:szCs w:val="18"/>
              </w:rPr>
              <w:t xml:space="preserve">МОЛОКО 5% ДЛЯ КАШИ  </w:t>
            </w:r>
          </w:p>
          <w:p w:rsidR="008C6FC6" w:rsidRPr="002F37B6" w:rsidRDefault="008C6FC6" w:rsidP="002F37B6">
            <w:pPr>
              <w:jc w:val="center"/>
              <w:rPr>
                <w:rFonts w:ascii="Arial" w:hAnsi="Arial" w:cs="Arial"/>
                <w:color w:val="000000"/>
                <w:sz w:val="20"/>
                <w:szCs w:val="18"/>
              </w:rPr>
            </w:pPr>
            <w:r w:rsidRPr="002F37B6">
              <w:rPr>
                <w:rFonts w:ascii="Arial" w:hAnsi="Arial" w:cs="Arial"/>
                <w:color w:val="000000"/>
                <w:sz w:val="18"/>
                <w:szCs w:val="18"/>
              </w:rPr>
              <w:t>Типа «Большая кружка»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1 л в упаковке производителя ТетраТоп</w:t>
            </w:r>
          </w:p>
          <w:p w:rsidR="008C6FC6" w:rsidRPr="002F37B6" w:rsidRDefault="008C6FC6" w:rsidP="002F37B6">
            <w:pPr>
              <w:rPr>
                <w:rFonts w:ascii="Tahoma" w:hAnsi="Tahoma" w:cs="Tahoma"/>
                <w:sz w:val="20"/>
                <w:szCs w:val="24"/>
              </w:rPr>
            </w:pPr>
            <w:r w:rsidRPr="002F37B6">
              <w:rPr>
                <w:rFonts w:ascii="Tahoma" w:hAnsi="Tahoma" w:cs="Tahoma"/>
                <w:color w:val="000000"/>
                <w:sz w:val="20"/>
                <w:szCs w:val="24"/>
              </w:rPr>
              <w:t>цельное молоко, сливки</w:t>
            </w:r>
          </w:p>
          <w:p w:rsidR="008C6FC6" w:rsidRPr="002F37B6" w:rsidRDefault="008C6FC6" w:rsidP="002F37B6">
            <w:pPr>
              <w:rPr>
                <w:rFonts w:ascii="Tahoma" w:hAnsi="Tahoma" w:cs="Tahoma"/>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52090-2003</w:t>
            </w:r>
          </w:p>
        </w:tc>
        <w:tc>
          <w:tcPr>
            <w:tcW w:w="1276" w:type="dxa"/>
            <w:vAlign w:val="center"/>
          </w:tcPr>
          <w:p w:rsidR="008C6FC6" w:rsidRPr="0093538E" w:rsidRDefault="008C6FC6" w:rsidP="008C6FC6">
            <w:pPr>
              <w:jc w:val="center"/>
            </w:pPr>
            <w:r>
              <w:t>25</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557"/>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color w:val="000000"/>
                <w:sz w:val="18"/>
                <w:szCs w:val="18"/>
              </w:rPr>
            </w:pPr>
            <w:r w:rsidRPr="002F37B6">
              <w:rPr>
                <w:rFonts w:ascii="Arial" w:hAnsi="Arial" w:cs="Arial"/>
                <w:color w:val="000000"/>
                <w:sz w:val="18"/>
                <w:szCs w:val="18"/>
              </w:rPr>
              <w:t xml:space="preserve">КЕФИР 2,5% </w:t>
            </w:r>
          </w:p>
          <w:p w:rsidR="008C6FC6" w:rsidRPr="002F37B6" w:rsidRDefault="008C6FC6" w:rsidP="002F37B6">
            <w:pPr>
              <w:jc w:val="center"/>
              <w:rPr>
                <w:rFonts w:ascii="Arial" w:hAnsi="Arial" w:cs="Arial"/>
                <w:color w:val="000000"/>
                <w:sz w:val="20"/>
                <w:szCs w:val="18"/>
              </w:rPr>
            </w:pPr>
            <w:r w:rsidRPr="002F37B6">
              <w:rPr>
                <w:rFonts w:ascii="Arial" w:hAnsi="Arial" w:cs="Arial"/>
                <w:color w:val="000000"/>
                <w:sz w:val="18"/>
                <w:szCs w:val="18"/>
              </w:rPr>
              <w:t>Типа «Большая кружка «СВЕЖИЙ»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0,5 л в упаковке производителя ТетраТоп</w:t>
            </w:r>
          </w:p>
          <w:p w:rsidR="008C6FC6" w:rsidRPr="002F37B6" w:rsidRDefault="008C6FC6" w:rsidP="002F37B6">
            <w:pPr>
              <w:ind w:firstLine="708"/>
              <w:rPr>
                <w:rFonts w:ascii="Tahoma" w:hAnsi="Tahoma" w:cs="Tahoma"/>
                <w:color w:val="000000"/>
                <w:sz w:val="20"/>
                <w:szCs w:val="24"/>
              </w:rPr>
            </w:pPr>
            <w:r w:rsidRPr="002F37B6">
              <w:rPr>
                <w:rFonts w:ascii="Tahoma" w:hAnsi="Tahoma" w:cs="Tahoma"/>
                <w:color w:val="000000"/>
                <w:sz w:val="20"/>
                <w:szCs w:val="24"/>
              </w:rPr>
              <w:t>Цельное молоко, обезжиренное молоко, с использованием закваски на кефирных грибках.</w:t>
            </w:r>
          </w:p>
          <w:p w:rsidR="008C6FC6" w:rsidRPr="002F37B6" w:rsidRDefault="008C6FC6" w:rsidP="002F37B6">
            <w:pPr>
              <w:ind w:firstLine="708"/>
              <w:rPr>
                <w:rFonts w:ascii="Tahoma" w:hAnsi="Tahoma" w:cs="Tahoma"/>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52093-2003</w:t>
            </w:r>
          </w:p>
        </w:tc>
        <w:tc>
          <w:tcPr>
            <w:tcW w:w="1276" w:type="dxa"/>
            <w:vAlign w:val="center"/>
          </w:tcPr>
          <w:p w:rsidR="008C6FC6" w:rsidRPr="0093538E" w:rsidRDefault="008C6FC6" w:rsidP="008C6FC6">
            <w:pPr>
              <w:jc w:val="center"/>
            </w:pPr>
            <w:r>
              <w:t>250</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565"/>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 xml:space="preserve">КЕФИР 2,5% </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«Большая кружка»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1л в упаковке производителя ТетраТоп</w:t>
            </w:r>
          </w:p>
          <w:p w:rsidR="008C6FC6" w:rsidRPr="002F37B6" w:rsidRDefault="008C6FC6" w:rsidP="002F37B6">
            <w:pPr>
              <w:ind w:firstLine="708"/>
              <w:rPr>
                <w:rFonts w:ascii="Tahoma" w:hAnsi="Tahoma" w:cs="Tahoma"/>
                <w:color w:val="000000"/>
                <w:sz w:val="20"/>
                <w:szCs w:val="24"/>
              </w:rPr>
            </w:pPr>
            <w:r w:rsidRPr="002F37B6">
              <w:rPr>
                <w:rFonts w:ascii="Tahoma" w:hAnsi="Tahoma" w:cs="Tahoma"/>
                <w:color w:val="000000"/>
                <w:sz w:val="20"/>
                <w:szCs w:val="24"/>
              </w:rPr>
              <w:t>Цельное молоко, обезжиренное молоко, с использованием закваски на кефирных грибках.</w:t>
            </w:r>
          </w:p>
          <w:p w:rsidR="008C6FC6" w:rsidRPr="002F37B6" w:rsidRDefault="008C6FC6" w:rsidP="002F37B6">
            <w:pPr>
              <w:ind w:firstLine="708"/>
              <w:rPr>
                <w:rFonts w:ascii="Tahoma" w:hAnsi="Tahoma" w:cs="Tahoma"/>
                <w:sz w:val="20"/>
                <w:szCs w:val="24"/>
              </w:rPr>
            </w:pP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52093</w:t>
            </w:r>
          </w:p>
        </w:tc>
        <w:tc>
          <w:tcPr>
            <w:tcW w:w="1276" w:type="dxa"/>
            <w:vAlign w:val="center"/>
          </w:tcPr>
          <w:p w:rsidR="008C6FC6" w:rsidRPr="0093538E" w:rsidRDefault="008C6FC6" w:rsidP="008C6FC6">
            <w:pPr>
              <w:jc w:val="center"/>
            </w:pPr>
            <w:r>
              <w:t>1800</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402"/>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 xml:space="preserve">БИОКЕФИР 1% </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«Большая кружка» или</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 xml:space="preserve">До 0,5л в упаковке </w:t>
            </w:r>
            <w:r w:rsidRPr="002F37B6">
              <w:rPr>
                <w:rFonts w:ascii="Tahoma" w:hAnsi="Tahoma" w:cs="Tahoma"/>
                <w:color w:val="000000"/>
                <w:sz w:val="20"/>
                <w:szCs w:val="24"/>
              </w:rPr>
              <w:lastRenderedPageBreak/>
              <w:t>производителя ТетраТоп</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обезжиренное молоко, цельное молоко, закваска на кефирных грибках, закваска бифидобактерий.</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ТУ 9222-003-00428347-06</w:t>
            </w:r>
          </w:p>
        </w:tc>
        <w:tc>
          <w:tcPr>
            <w:tcW w:w="1276" w:type="dxa"/>
            <w:vAlign w:val="center"/>
          </w:tcPr>
          <w:p w:rsidR="008C6FC6" w:rsidRPr="0093538E" w:rsidRDefault="008C6FC6" w:rsidP="008C6FC6">
            <w:pPr>
              <w:jc w:val="center"/>
            </w:pPr>
            <w:r>
              <w:lastRenderedPageBreak/>
              <w:t>60</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254"/>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 xml:space="preserve">БИОКЕФИР 1% </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«Большая кружка»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1 л в упаковке производителя ТетраТоп</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обезжиренное молоко, цельное молоко, закваска на кефирных грибках, закваска бифидобактерий.</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ТУ 9222-003-00428347-06</w:t>
            </w:r>
          </w:p>
        </w:tc>
        <w:tc>
          <w:tcPr>
            <w:tcW w:w="1276" w:type="dxa"/>
            <w:vAlign w:val="center"/>
          </w:tcPr>
          <w:p w:rsidR="008C6FC6" w:rsidRPr="0093538E" w:rsidRDefault="008C6FC6" w:rsidP="008C6FC6">
            <w:pPr>
              <w:jc w:val="center"/>
            </w:pPr>
            <w:r>
              <w:t>12</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293"/>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 xml:space="preserve">КЕФИР 1% </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«Большая кружка»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1 л в упаковке производителя ТетраТоп</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обезжиренное молоко, цельное молоко, с использованием закваски на кефирных грибках.</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52093</w:t>
            </w:r>
          </w:p>
        </w:tc>
        <w:tc>
          <w:tcPr>
            <w:tcW w:w="1276" w:type="dxa"/>
            <w:vAlign w:val="center"/>
          </w:tcPr>
          <w:p w:rsidR="008C6FC6" w:rsidRPr="0093538E" w:rsidRDefault="008C6FC6" w:rsidP="008C6FC6">
            <w:pPr>
              <w:jc w:val="center"/>
            </w:pPr>
            <w:r>
              <w:t>48</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287"/>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 xml:space="preserve">РЯЖЕНКА 4% </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«Большая кружка»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0,5л в упаковке производителя ТетраТоп</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цельное молоко, сливки, закваска.</w:t>
            </w:r>
          </w:p>
          <w:p w:rsidR="008C6FC6" w:rsidRPr="002F37B6" w:rsidRDefault="008C6FC6" w:rsidP="002F37B6">
            <w:pPr>
              <w:rPr>
                <w:rFonts w:ascii="Tahoma" w:hAnsi="Tahoma" w:cs="Tahoma"/>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52094-2003</w:t>
            </w:r>
          </w:p>
        </w:tc>
        <w:tc>
          <w:tcPr>
            <w:tcW w:w="1276" w:type="dxa"/>
            <w:vAlign w:val="center"/>
          </w:tcPr>
          <w:p w:rsidR="008C6FC6" w:rsidRPr="0093538E" w:rsidRDefault="008C6FC6" w:rsidP="008C6FC6">
            <w:pPr>
              <w:jc w:val="center"/>
            </w:pPr>
            <w:r>
              <w:t>18</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297"/>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 xml:space="preserve">РЯЖЕНКА 4% </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«Большая кружка»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1 л в упаковке производителя ТетраТоп</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цельное молоко, сливки, закваска.</w:t>
            </w:r>
          </w:p>
          <w:p w:rsidR="008C6FC6" w:rsidRPr="002F37B6" w:rsidRDefault="008C6FC6" w:rsidP="002F37B6">
            <w:pPr>
              <w:rPr>
                <w:rFonts w:ascii="Tahoma" w:hAnsi="Tahoma" w:cs="Tahoma"/>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52094-2003</w:t>
            </w:r>
          </w:p>
        </w:tc>
        <w:tc>
          <w:tcPr>
            <w:tcW w:w="1276" w:type="dxa"/>
            <w:vAlign w:val="center"/>
          </w:tcPr>
          <w:p w:rsidR="008C6FC6" w:rsidRPr="0093538E" w:rsidRDefault="008C6FC6" w:rsidP="008C6FC6">
            <w:pPr>
              <w:jc w:val="center"/>
            </w:pPr>
            <w:r>
              <w:t>2600</w:t>
            </w:r>
          </w:p>
        </w:tc>
        <w:tc>
          <w:tcPr>
            <w:tcW w:w="1134"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20"/>
                <w:szCs w:val="18"/>
              </w:rPr>
              <w:t>Л.</w:t>
            </w:r>
          </w:p>
        </w:tc>
      </w:tr>
      <w:tr w:rsidR="008C6FC6" w:rsidRPr="002F37B6" w:rsidTr="008C6FC6">
        <w:trPr>
          <w:trHeight w:val="305"/>
        </w:trPr>
        <w:tc>
          <w:tcPr>
            <w:tcW w:w="817" w:type="dxa"/>
            <w:noWrap/>
            <w:vAlign w:val="center"/>
            <w:hideMark/>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 xml:space="preserve">СМЕТАНА 15% </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«Сударыня»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 xml:space="preserve">До 0,5кг в упаковке производителя </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сливки с использованием закваски</w:t>
            </w:r>
          </w:p>
          <w:p w:rsidR="008C6FC6" w:rsidRPr="002F37B6" w:rsidRDefault="008C6FC6" w:rsidP="002F37B6">
            <w:pPr>
              <w:rPr>
                <w:rFonts w:ascii="Tahoma" w:hAnsi="Tahoma" w:cs="Tahoma"/>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52092</w:t>
            </w:r>
          </w:p>
        </w:tc>
        <w:tc>
          <w:tcPr>
            <w:tcW w:w="1276" w:type="dxa"/>
            <w:vAlign w:val="center"/>
          </w:tcPr>
          <w:p w:rsidR="008C6FC6" w:rsidRPr="0093538E" w:rsidRDefault="008C6FC6" w:rsidP="008C6FC6">
            <w:pPr>
              <w:jc w:val="center"/>
            </w:pPr>
            <w:r>
              <w:t>700</w:t>
            </w:r>
          </w:p>
        </w:tc>
        <w:tc>
          <w:tcPr>
            <w:tcW w:w="1134" w:type="dxa"/>
            <w:vAlign w:val="center"/>
          </w:tcPr>
          <w:p w:rsidR="008C6FC6" w:rsidRPr="002F37B6" w:rsidRDefault="008C6FC6" w:rsidP="002F37B6">
            <w:pPr>
              <w:jc w:val="center"/>
              <w:rPr>
                <w:rFonts w:ascii="Arial" w:hAnsi="Arial" w:cs="Arial"/>
                <w:sz w:val="20"/>
                <w:szCs w:val="18"/>
              </w:rPr>
            </w:pPr>
            <w:proofErr w:type="gramStart"/>
            <w:r w:rsidRPr="002F37B6">
              <w:rPr>
                <w:rFonts w:ascii="Arial" w:hAnsi="Arial" w:cs="Arial"/>
                <w:sz w:val="20"/>
                <w:szCs w:val="18"/>
              </w:rPr>
              <w:t>Кг</w:t>
            </w:r>
            <w:proofErr w:type="gramEnd"/>
            <w:r w:rsidRPr="002F37B6">
              <w:rPr>
                <w:rFonts w:ascii="Arial" w:hAnsi="Arial" w:cs="Arial"/>
                <w:sz w:val="20"/>
                <w:szCs w:val="18"/>
              </w:rPr>
              <w:t>.</w:t>
            </w:r>
          </w:p>
        </w:tc>
      </w:tr>
      <w:tr w:rsidR="008C6FC6" w:rsidRPr="002F37B6" w:rsidTr="008C6FC6">
        <w:trPr>
          <w:trHeight w:val="305"/>
        </w:trPr>
        <w:tc>
          <w:tcPr>
            <w:tcW w:w="817" w:type="dxa"/>
            <w:noWrap/>
            <w:vAlign w:val="center"/>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 xml:space="preserve">СМЕТАНА 20% </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«Сударыня»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0,5кг в упаковке производителя</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сливки с использованием закваски</w:t>
            </w:r>
          </w:p>
          <w:p w:rsidR="008C6FC6" w:rsidRPr="002F37B6" w:rsidRDefault="008C6FC6" w:rsidP="002F37B6">
            <w:pPr>
              <w:rPr>
                <w:rFonts w:ascii="Tahoma" w:hAnsi="Tahoma" w:cs="Tahoma"/>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52092-2003</w:t>
            </w:r>
          </w:p>
        </w:tc>
        <w:tc>
          <w:tcPr>
            <w:tcW w:w="1276" w:type="dxa"/>
            <w:vAlign w:val="center"/>
          </w:tcPr>
          <w:p w:rsidR="008C6FC6" w:rsidRPr="0093538E" w:rsidRDefault="008C6FC6" w:rsidP="008C6FC6">
            <w:pPr>
              <w:jc w:val="center"/>
            </w:pPr>
            <w:r>
              <w:t>30</w:t>
            </w:r>
          </w:p>
        </w:tc>
        <w:tc>
          <w:tcPr>
            <w:tcW w:w="1134" w:type="dxa"/>
            <w:vAlign w:val="center"/>
          </w:tcPr>
          <w:p w:rsidR="008C6FC6" w:rsidRPr="002F37B6" w:rsidRDefault="008C6FC6" w:rsidP="002F37B6">
            <w:pPr>
              <w:jc w:val="center"/>
              <w:rPr>
                <w:rFonts w:ascii="Arial" w:hAnsi="Arial" w:cs="Arial"/>
                <w:sz w:val="20"/>
                <w:szCs w:val="18"/>
              </w:rPr>
            </w:pPr>
            <w:proofErr w:type="gramStart"/>
            <w:r w:rsidRPr="002F37B6">
              <w:rPr>
                <w:rFonts w:ascii="Arial" w:hAnsi="Arial" w:cs="Arial"/>
                <w:sz w:val="20"/>
                <w:szCs w:val="18"/>
              </w:rPr>
              <w:t>Кг</w:t>
            </w:r>
            <w:proofErr w:type="gramEnd"/>
            <w:r w:rsidRPr="002F37B6">
              <w:rPr>
                <w:rFonts w:ascii="Arial" w:hAnsi="Arial" w:cs="Arial"/>
                <w:sz w:val="20"/>
                <w:szCs w:val="18"/>
              </w:rPr>
              <w:t>.</w:t>
            </w:r>
          </w:p>
        </w:tc>
      </w:tr>
      <w:tr w:rsidR="008C6FC6" w:rsidRPr="002F37B6" w:rsidTr="008C6FC6">
        <w:trPr>
          <w:trHeight w:val="305"/>
        </w:trPr>
        <w:tc>
          <w:tcPr>
            <w:tcW w:w="817" w:type="dxa"/>
            <w:noWrap/>
            <w:vAlign w:val="center"/>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СМЕТАНА 15%</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Вес</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сливки с использованием закваски</w:t>
            </w:r>
          </w:p>
          <w:p w:rsidR="008C6FC6" w:rsidRPr="002F37B6" w:rsidRDefault="008C6FC6" w:rsidP="002F37B6">
            <w:pPr>
              <w:rPr>
                <w:rFonts w:ascii="Tahoma" w:hAnsi="Tahoma" w:cs="Tahoma"/>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52092-2003</w:t>
            </w:r>
          </w:p>
        </w:tc>
        <w:tc>
          <w:tcPr>
            <w:tcW w:w="1276" w:type="dxa"/>
            <w:vAlign w:val="center"/>
          </w:tcPr>
          <w:p w:rsidR="008C6FC6" w:rsidRPr="0093538E" w:rsidRDefault="008C6FC6" w:rsidP="008C6FC6">
            <w:pPr>
              <w:jc w:val="center"/>
            </w:pPr>
            <w:r>
              <w:t>2100</w:t>
            </w:r>
          </w:p>
        </w:tc>
        <w:tc>
          <w:tcPr>
            <w:tcW w:w="1134" w:type="dxa"/>
            <w:vAlign w:val="center"/>
          </w:tcPr>
          <w:p w:rsidR="008C6FC6" w:rsidRPr="002F37B6" w:rsidRDefault="008C6FC6" w:rsidP="002F37B6">
            <w:pPr>
              <w:jc w:val="center"/>
              <w:rPr>
                <w:rFonts w:ascii="Arial" w:hAnsi="Arial" w:cs="Arial"/>
                <w:sz w:val="20"/>
                <w:szCs w:val="18"/>
              </w:rPr>
            </w:pPr>
            <w:proofErr w:type="gramStart"/>
            <w:r w:rsidRPr="002F37B6">
              <w:rPr>
                <w:rFonts w:ascii="Arial" w:hAnsi="Arial" w:cs="Arial"/>
                <w:sz w:val="20"/>
                <w:szCs w:val="18"/>
              </w:rPr>
              <w:t>Кг</w:t>
            </w:r>
            <w:proofErr w:type="gramEnd"/>
            <w:r w:rsidRPr="002F37B6">
              <w:rPr>
                <w:rFonts w:ascii="Arial" w:hAnsi="Arial" w:cs="Arial"/>
                <w:sz w:val="20"/>
                <w:szCs w:val="18"/>
              </w:rPr>
              <w:t>.</w:t>
            </w:r>
          </w:p>
        </w:tc>
      </w:tr>
      <w:tr w:rsidR="008C6FC6" w:rsidRPr="002F37B6" w:rsidTr="008C6FC6">
        <w:trPr>
          <w:trHeight w:val="305"/>
        </w:trPr>
        <w:tc>
          <w:tcPr>
            <w:tcW w:w="817" w:type="dxa"/>
            <w:noWrap/>
            <w:vAlign w:val="center"/>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СМЕТАНА 20%</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Вес</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сливки с использованием закваски</w:t>
            </w:r>
          </w:p>
          <w:p w:rsidR="008C6FC6" w:rsidRPr="002F37B6" w:rsidRDefault="008C6FC6" w:rsidP="002F37B6">
            <w:pPr>
              <w:rPr>
                <w:rFonts w:ascii="Tahoma" w:hAnsi="Tahoma" w:cs="Tahoma"/>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52092-2003</w:t>
            </w:r>
          </w:p>
        </w:tc>
        <w:tc>
          <w:tcPr>
            <w:tcW w:w="1276" w:type="dxa"/>
            <w:vAlign w:val="center"/>
          </w:tcPr>
          <w:p w:rsidR="008C6FC6" w:rsidRPr="0093538E" w:rsidRDefault="008C6FC6" w:rsidP="008C6FC6">
            <w:pPr>
              <w:jc w:val="center"/>
            </w:pPr>
            <w:r>
              <w:t>100</w:t>
            </w:r>
          </w:p>
        </w:tc>
        <w:tc>
          <w:tcPr>
            <w:tcW w:w="1134" w:type="dxa"/>
            <w:vAlign w:val="center"/>
          </w:tcPr>
          <w:p w:rsidR="008C6FC6" w:rsidRPr="002F37B6" w:rsidRDefault="008C6FC6" w:rsidP="002F37B6">
            <w:pPr>
              <w:jc w:val="center"/>
              <w:rPr>
                <w:rFonts w:ascii="Arial" w:hAnsi="Arial" w:cs="Arial"/>
                <w:sz w:val="20"/>
                <w:szCs w:val="18"/>
              </w:rPr>
            </w:pPr>
            <w:proofErr w:type="gramStart"/>
            <w:r w:rsidRPr="002F37B6">
              <w:rPr>
                <w:rFonts w:ascii="Arial" w:hAnsi="Arial" w:cs="Arial"/>
                <w:sz w:val="20"/>
                <w:szCs w:val="18"/>
              </w:rPr>
              <w:t>Кг</w:t>
            </w:r>
            <w:proofErr w:type="gramEnd"/>
            <w:r w:rsidRPr="002F37B6">
              <w:rPr>
                <w:rFonts w:ascii="Arial" w:hAnsi="Arial" w:cs="Arial"/>
                <w:sz w:val="20"/>
                <w:szCs w:val="18"/>
              </w:rPr>
              <w:t>.</w:t>
            </w:r>
          </w:p>
        </w:tc>
      </w:tr>
      <w:tr w:rsidR="008C6FC6" w:rsidRPr="002F37B6" w:rsidTr="008C6FC6">
        <w:trPr>
          <w:trHeight w:val="305"/>
        </w:trPr>
        <w:tc>
          <w:tcPr>
            <w:tcW w:w="817" w:type="dxa"/>
            <w:noWrap/>
            <w:vAlign w:val="center"/>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ЙОГУРТ ЛЕГКИЙ  0,3%</w:t>
            </w:r>
          </w:p>
          <w:p w:rsidR="008C6FC6" w:rsidRPr="002F37B6" w:rsidRDefault="008C6FC6" w:rsidP="002F37B6">
            <w:pPr>
              <w:jc w:val="center"/>
              <w:rPr>
                <w:rFonts w:ascii="Arial" w:hAnsi="Arial" w:cs="Arial"/>
                <w:sz w:val="18"/>
                <w:szCs w:val="18"/>
              </w:rPr>
            </w:pPr>
            <w:r w:rsidRPr="002F37B6">
              <w:rPr>
                <w:rFonts w:ascii="Arial" w:hAnsi="Arial" w:cs="Arial"/>
                <w:sz w:val="18"/>
                <w:szCs w:val="18"/>
              </w:rPr>
              <w:t xml:space="preserve"> в ассортименте</w:t>
            </w:r>
          </w:p>
          <w:p w:rsidR="008C6FC6" w:rsidRPr="002F37B6" w:rsidRDefault="008C6FC6" w:rsidP="002F37B6">
            <w:pPr>
              <w:jc w:val="center"/>
              <w:rPr>
                <w:rFonts w:ascii="Arial" w:hAnsi="Arial" w:cs="Arial"/>
                <w:sz w:val="18"/>
                <w:szCs w:val="18"/>
              </w:rPr>
            </w:pPr>
            <w:r w:rsidRPr="002F37B6">
              <w:rPr>
                <w:rFonts w:ascii="Arial" w:hAnsi="Arial" w:cs="Arial"/>
                <w:sz w:val="18"/>
                <w:szCs w:val="18"/>
              </w:rPr>
              <w:t>Типа «Эрмигурт»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0,2кг в упаковке производителя</w:t>
            </w:r>
          </w:p>
          <w:p w:rsidR="008C6FC6" w:rsidRPr="002F37B6" w:rsidRDefault="008C6FC6" w:rsidP="002F37B6">
            <w:pPr>
              <w:rPr>
                <w:rFonts w:ascii="Tahoma" w:hAnsi="Tahoma" w:cs="Tahoma"/>
                <w:color w:val="000000"/>
                <w:sz w:val="20"/>
                <w:szCs w:val="24"/>
              </w:rPr>
            </w:pPr>
            <w:proofErr w:type="gramStart"/>
            <w:r w:rsidRPr="002F37B6">
              <w:rPr>
                <w:rFonts w:ascii="Tahoma" w:hAnsi="Tahoma" w:cs="Tahoma"/>
                <w:color w:val="000000"/>
                <w:sz w:val="20"/>
                <w:szCs w:val="24"/>
              </w:rPr>
              <w:t>Нормализованное молоко, фруктовый наполнитель (идентичные натуральным, регулятор кислотности: лимонная кислота, цитрат натрия), сахар, восстановленное молоко, сухая молочная сыворотка, загустители: модифицированный крахмал Е1422 и пищевой желатин, закваска.</w:t>
            </w:r>
            <w:proofErr w:type="gramEnd"/>
          </w:p>
          <w:p w:rsidR="008C6FC6" w:rsidRPr="002F37B6" w:rsidRDefault="008C6FC6" w:rsidP="002F37B6">
            <w:pPr>
              <w:rPr>
                <w:rFonts w:ascii="Times New Roman" w:hAnsi="Times New Roman"/>
                <w:color w:val="000000"/>
                <w:sz w:val="20"/>
                <w:szCs w:val="24"/>
              </w:rPr>
            </w:pPr>
            <w:r w:rsidRPr="002F37B6">
              <w:rPr>
                <w:rFonts w:ascii="Tahoma" w:hAnsi="Tahoma" w:cs="Tahoma"/>
                <w:b/>
                <w:bCs/>
                <w:color w:val="7F7F7F"/>
                <w:sz w:val="20"/>
                <w:szCs w:val="24"/>
              </w:rPr>
              <w:t>ТУ:</w:t>
            </w:r>
            <w:r w:rsidRPr="002F37B6">
              <w:rPr>
                <w:rFonts w:ascii="Tahoma" w:hAnsi="Tahoma" w:cs="Tahoma"/>
                <w:color w:val="000000"/>
                <w:sz w:val="20"/>
                <w:szCs w:val="24"/>
              </w:rPr>
              <w:t>9222-003-18255315</w:t>
            </w:r>
          </w:p>
        </w:tc>
        <w:tc>
          <w:tcPr>
            <w:tcW w:w="1276" w:type="dxa"/>
            <w:vAlign w:val="center"/>
          </w:tcPr>
          <w:p w:rsidR="008C6FC6" w:rsidRPr="0093538E" w:rsidRDefault="008C6FC6" w:rsidP="008C6FC6">
            <w:pPr>
              <w:jc w:val="center"/>
            </w:pPr>
            <w:r>
              <w:t>6,5</w:t>
            </w:r>
          </w:p>
        </w:tc>
        <w:tc>
          <w:tcPr>
            <w:tcW w:w="1134" w:type="dxa"/>
            <w:vAlign w:val="center"/>
          </w:tcPr>
          <w:p w:rsidR="008C6FC6" w:rsidRPr="002F37B6" w:rsidRDefault="008C6FC6" w:rsidP="002F37B6">
            <w:pPr>
              <w:jc w:val="center"/>
              <w:rPr>
                <w:rFonts w:ascii="Arial" w:hAnsi="Arial" w:cs="Arial"/>
                <w:sz w:val="20"/>
                <w:szCs w:val="18"/>
              </w:rPr>
            </w:pPr>
            <w:proofErr w:type="gramStart"/>
            <w:r w:rsidRPr="002F37B6">
              <w:rPr>
                <w:rFonts w:ascii="Arial" w:hAnsi="Arial" w:cs="Arial"/>
                <w:sz w:val="20"/>
                <w:szCs w:val="18"/>
              </w:rPr>
              <w:t>Кг</w:t>
            </w:r>
            <w:proofErr w:type="gramEnd"/>
            <w:r w:rsidRPr="002F37B6">
              <w:rPr>
                <w:rFonts w:ascii="Arial" w:hAnsi="Arial" w:cs="Arial"/>
                <w:sz w:val="20"/>
                <w:szCs w:val="18"/>
              </w:rPr>
              <w:t>.</w:t>
            </w:r>
          </w:p>
        </w:tc>
      </w:tr>
      <w:tr w:rsidR="008C6FC6" w:rsidRPr="002F37B6" w:rsidTr="008C6FC6">
        <w:trPr>
          <w:trHeight w:val="305"/>
        </w:trPr>
        <w:tc>
          <w:tcPr>
            <w:tcW w:w="817" w:type="dxa"/>
            <w:noWrap/>
            <w:vAlign w:val="center"/>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ЙОГУРТ  ФРУКТОВЫЙ 2,5% -3,2% жирность в ассортименте</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«Чудо-йогуртер»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0,2кг в упаковке производителя</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молоко нормализованное, фруктовая добавка ( сахар, вода, крахмал, ароматизаторы идентичные натуральным, красители натуральные - кармин, антоциан, лимонная кислота), сахар, крахмал, пектин, закваска</w:t>
            </w:r>
            <w:proofErr w:type="gramStart"/>
            <w:r w:rsidRPr="002F37B6">
              <w:rPr>
                <w:rFonts w:ascii="Tahoma" w:hAnsi="Tahoma" w:cs="Tahoma"/>
                <w:color w:val="000000"/>
                <w:sz w:val="20"/>
                <w:szCs w:val="24"/>
              </w:rPr>
              <w:t>.с</w:t>
            </w:r>
            <w:proofErr w:type="gramEnd"/>
            <w:r w:rsidRPr="002F37B6">
              <w:rPr>
                <w:rFonts w:ascii="Tahoma" w:hAnsi="Tahoma" w:cs="Tahoma"/>
                <w:color w:val="000000"/>
                <w:sz w:val="20"/>
                <w:szCs w:val="24"/>
              </w:rPr>
              <w:t>ахароза 11,0 г</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ТУ 9222-047-05268977-03</w:t>
            </w:r>
          </w:p>
        </w:tc>
        <w:tc>
          <w:tcPr>
            <w:tcW w:w="1276" w:type="dxa"/>
            <w:vAlign w:val="center"/>
          </w:tcPr>
          <w:p w:rsidR="008C6FC6" w:rsidRPr="0093538E" w:rsidRDefault="008C6FC6" w:rsidP="008C6FC6">
            <w:pPr>
              <w:jc w:val="center"/>
            </w:pPr>
            <w:r>
              <w:t>15</w:t>
            </w:r>
          </w:p>
        </w:tc>
        <w:tc>
          <w:tcPr>
            <w:tcW w:w="1134" w:type="dxa"/>
            <w:vAlign w:val="center"/>
          </w:tcPr>
          <w:p w:rsidR="008C6FC6" w:rsidRPr="002F37B6" w:rsidRDefault="008C6FC6" w:rsidP="002F37B6">
            <w:pPr>
              <w:jc w:val="center"/>
              <w:rPr>
                <w:rFonts w:ascii="Arial" w:hAnsi="Arial" w:cs="Arial"/>
                <w:sz w:val="20"/>
                <w:szCs w:val="18"/>
              </w:rPr>
            </w:pPr>
            <w:proofErr w:type="gramStart"/>
            <w:r w:rsidRPr="002F37B6">
              <w:rPr>
                <w:rFonts w:ascii="Arial" w:hAnsi="Arial" w:cs="Arial"/>
                <w:sz w:val="20"/>
                <w:szCs w:val="18"/>
              </w:rPr>
              <w:t>Кг</w:t>
            </w:r>
            <w:proofErr w:type="gramEnd"/>
            <w:r w:rsidRPr="002F37B6">
              <w:rPr>
                <w:rFonts w:ascii="Arial" w:hAnsi="Arial" w:cs="Arial"/>
                <w:sz w:val="20"/>
                <w:szCs w:val="18"/>
              </w:rPr>
              <w:t>.</w:t>
            </w:r>
          </w:p>
        </w:tc>
      </w:tr>
      <w:tr w:rsidR="008C6FC6" w:rsidRPr="002F37B6" w:rsidTr="008C6FC6">
        <w:trPr>
          <w:trHeight w:val="305"/>
        </w:trPr>
        <w:tc>
          <w:tcPr>
            <w:tcW w:w="817" w:type="dxa"/>
            <w:noWrap/>
            <w:vAlign w:val="center"/>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ЙОГУРТ ПИТЬЕВОЙ  в ассортименте</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«Чудо»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0,5кг в упаковке производителя</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Нормализованное молоко, фруктовая добавка (сахар, вода, крахмал, ароматизатор идентичный натуральному, краситель натуральный антоциан), сахар, йогуртная закваска</w:t>
            </w:r>
            <w:proofErr w:type="gramStart"/>
            <w:r w:rsidRPr="002F37B6">
              <w:rPr>
                <w:rFonts w:ascii="Tahoma" w:hAnsi="Tahoma" w:cs="Tahoma"/>
                <w:color w:val="000000"/>
                <w:sz w:val="20"/>
                <w:szCs w:val="24"/>
              </w:rPr>
              <w:t>.с</w:t>
            </w:r>
            <w:proofErr w:type="gramEnd"/>
            <w:r w:rsidRPr="002F37B6">
              <w:rPr>
                <w:rFonts w:ascii="Tahoma" w:hAnsi="Tahoma" w:cs="Tahoma"/>
                <w:color w:val="000000"/>
                <w:sz w:val="20"/>
                <w:szCs w:val="24"/>
              </w:rPr>
              <w:t>ахароза - 9,5 г, кальций - 110 мг. Витамины: В</w:t>
            </w:r>
            <w:proofErr w:type="gramStart"/>
            <w:r w:rsidRPr="002F37B6">
              <w:rPr>
                <w:rFonts w:ascii="Tahoma" w:hAnsi="Tahoma" w:cs="Tahoma"/>
                <w:color w:val="000000"/>
                <w:sz w:val="20"/>
                <w:szCs w:val="24"/>
              </w:rPr>
              <w:t>2</w:t>
            </w:r>
            <w:proofErr w:type="gramEnd"/>
            <w:r w:rsidRPr="002F37B6">
              <w:rPr>
                <w:rFonts w:ascii="Tahoma" w:hAnsi="Tahoma" w:cs="Tahoma"/>
                <w:color w:val="000000"/>
                <w:sz w:val="20"/>
                <w:szCs w:val="24"/>
              </w:rPr>
              <w:t xml:space="preserve"> - 0,14 мг</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ТУ 9222-047-05268977-03</w:t>
            </w:r>
          </w:p>
        </w:tc>
        <w:tc>
          <w:tcPr>
            <w:tcW w:w="1276" w:type="dxa"/>
            <w:vAlign w:val="center"/>
          </w:tcPr>
          <w:p w:rsidR="008C6FC6" w:rsidRPr="0093538E" w:rsidRDefault="008C6FC6" w:rsidP="008C6FC6">
            <w:pPr>
              <w:jc w:val="center"/>
            </w:pPr>
            <w:r>
              <w:t>12</w:t>
            </w:r>
          </w:p>
        </w:tc>
        <w:tc>
          <w:tcPr>
            <w:tcW w:w="1134" w:type="dxa"/>
            <w:vAlign w:val="center"/>
          </w:tcPr>
          <w:p w:rsidR="008C6FC6" w:rsidRPr="002F37B6" w:rsidRDefault="008C6FC6" w:rsidP="002F37B6">
            <w:pPr>
              <w:jc w:val="center"/>
              <w:rPr>
                <w:rFonts w:ascii="Arial" w:hAnsi="Arial" w:cs="Arial"/>
                <w:sz w:val="20"/>
                <w:szCs w:val="18"/>
              </w:rPr>
            </w:pPr>
            <w:proofErr w:type="gramStart"/>
            <w:r w:rsidRPr="002F37B6">
              <w:rPr>
                <w:rFonts w:ascii="Arial" w:hAnsi="Arial" w:cs="Arial"/>
                <w:sz w:val="20"/>
                <w:szCs w:val="18"/>
              </w:rPr>
              <w:t>Кг</w:t>
            </w:r>
            <w:proofErr w:type="gramEnd"/>
            <w:r w:rsidRPr="002F37B6">
              <w:rPr>
                <w:rFonts w:ascii="Arial" w:hAnsi="Arial" w:cs="Arial"/>
                <w:sz w:val="20"/>
                <w:szCs w:val="18"/>
              </w:rPr>
              <w:t>.</w:t>
            </w:r>
          </w:p>
        </w:tc>
      </w:tr>
      <w:tr w:rsidR="008C6FC6" w:rsidRPr="002F37B6" w:rsidTr="008C6FC6">
        <w:trPr>
          <w:trHeight w:val="305"/>
        </w:trPr>
        <w:tc>
          <w:tcPr>
            <w:tcW w:w="817" w:type="dxa"/>
            <w:noWrap/>
            <w:vAlign w:val="center"/>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18"/>
                <w:szCs w:val="18"/>
              </w:rPr>
              <w:t>ТВОРОГ 5% жирности</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Вес</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Без химических консервантов, искусственных ароматизаторов, пищевых добавок</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52096-2003</w:t>
            </w:r>
          </w:p>
        </w:tc>
        <w:tc>
          <w:tcPr>
            <w:tcW w:w="1276" w:type="dxa"/>
            <w:vAlign w:val="center"/>
          </w:tcPr>
          <w:p w:rsidR="008C6FC6" w:rsidRPr="0093538E" w:rsidRDefault="008C6FC6" w:rsidP="008C6FC6">
            <w:pPr>
              <w:jc w:val="center"/>
            </w:pPr>
            <w:r>
              <w:t>650</w:t>
            </w:r>
          </w:p>
        </w:tc>
        <w:tc>
          <w:tcPr>
            <w:tcW w:w="1134" w:type="dxa"/>
            <w:vAlign w:val="center"/>
          </w:tcPr>
          <w:p w:rsidR="008C6FC6" w:rsidRPr="002F37B6" w:rsidRDefault="008C6FC6" w:rsidP="002F37B6">
            <w:pPr>
              <w:jc w:val="center"/>
              <w:rPr>
                <w:rFonts w:ascii="Arial" w:hAnsi="Arial" w:cs="Arial"/>
                <w:sz w:val="20"/>
                <w:szCs w:val="18"/>
              </w:rPr>
            </w:pPr>
            <w:proofErr w:type="gramStart"/>
            <w:r w:rsidRPr="002F37B6">
              <w:rPr>
                <w:rFonts w:ascii="Arial" w:hAnsi="Arial" w:cs="Arial"/>
                <w:sz w:val="20"/>
                <w:szCs w:val="18"/>
              </w:rPr>
              <w:t>Кг</w:t>
            </w:r>
            <w:proofErr w:type="gramEnd"/>
            <w:r w:rsidRPr="002F37B6">
              <w:rPr>
                <w:rFonts w:ascii="Arial" w:hAnsi="Arial" w:cs="Arial"/>
                <w:sz w:val="20"/>
                <w:szCs w:val="18"/>
              </w:rPr>
              <w:t>.</w:t>
            </w:r>
          </w:p>
        </w:tc>
      </w:tr>
      <w:tr w:rsidR="008C6FC6" w:rsidRPr="002F37B6" w:rsidTr="008C6FC6">
        <w:trPr>
          <w:trHeight w:val="305"/>
        </w:trPr>
        <w:tc>
          <w:tcPr>
            <w:tcW w:w="817" w:type="dxa"/>
            <w:noWrap/>
            <w:vAlign w:val="center"/>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18"/>
                <w:szCs w:val="18"/>
              </w:rPr>
              <w:t>ТВОРОГ 9% жирности</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Вес</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Без химических консервантов, искусственных ароматизаторов, пищевых добавок</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 xml:space="preserve">ГОСТ </w:t>
            </w:r>
            <w:proofErr w:type="gramStart"/>
            <w:r w:rsidRPr="002F37B6">
              <w:rPr>
                <w:rFonts w:ascii="Tahoma" w:hAnsi="Tahoma" w:cs="Tahoma"/>
                <w:color w:val="000000"/>
                <w:sz w:val="20"/>
                <w:szCs w:val="24"/>
              </w:rPr>
              <w:t>Р</w:t>
            </w:r>
            <w:proofErr w:type="gramEnd"/>
            <w:r w:rsidRPr="002F37B6">
              <w:rPr>
                <w:rFonts w:ascii="Tahoma" w:hAnsi="Tahoma" w:cs="Tahoma"/>
                <w:color w:val="000000"/>
                <w:sz w:val="20"/>
                <w:szCs w:val="24"/>
              </w:rPr>
              <w:t xml:space="preserve"> 52096-2003</w:t>
            </w:r>
          </w:p>
        </w:tc>
        <w:tc>
          <w:tcPr>
            <w:tcW w:w="1276" w:type="dxa"/>
            <w:vAlign w:val="center"/>
          </w:tcPr>
          <w:p w:rsidR="008C6FC6" w:rsidRPr="0093538E" w:rsidRDefault="008C6FC6" w:rsidP="008C6FC6">
            <w:pPr>
              <w:jc w:val="center"/>
            </w:pPr>
            <w:r>
              <w:t>30</w:t>
            </w:r>
          </w:p>
        </w:tc>
        <w:tc>
          <w:tcPr>
            <w:tcW w:w="1134" w:type="dxa"/>
            <w:vAlign w:val="center"/>
          </w:tcPr>
          <w:p w:rsidR="008C6FC6" w:rsidRPr="002F37B6" w:rsidRDefault="008C6FC6" w:rsidP="002F37B6">
            <w:pPr>
              <w:jc w:val="center"/>
              <w:rPr>
                <w:rFonts w:ascii="Arial" w:hAnsi="Arial" w:cs="Arial"/>
                <w:sz w:val="20"/>
                <w:szCs w:val="18"/>
              </w:rPr>
            </w:pPr>
            <w:proofErr w:type="gramStart"/>
            <w:r w:rsidRPr="002F37B6">
              <w:rPr>
                <w:rFonts w:ascii="Arial" w:hAnsi="Arial" w:cs="Arial"/>
                <w:sz w:val="20"/>
                <w:szCs w:val="18"/>
              </w:rPr>
              <w:t>Кг</w:t>
            </w:r>
            <w:proofErr w:type="gramEnd"/>
            <w:r w:rsidRPr="002F37B6">
              <w:rPr>
                <w:rFonts w:ascii="Arial" w:hAnsi="Arial" w:cs="Arial"/>
                <w:sz w:val="20"/>
                <w:szCs w:val="18"/>
              </w:rPr>
              <w:t>.</w:t>
            </w:r>
          </w:p>
        </w:tc>
      </w:tr>
      <w:tr w:rsidR="008C6FC6" w:rsidRPr="002F37B6" w:rsidTr="008C6FC6">
        <w:trPr>
          <w:trHeight w:val="305"/>
        </w:trPr>
        <w:tc>
          <w:tcPr>
            <w:tcW w:w="817" w:type="dxa"/>
            <w:noWrap/>
            <w:vAlign w:val="center"/>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20"/>
                <w:szCs w:val="18"/>
              </w:rPr>
            </w:pPr>
            <w:r w:rsidRPr="002F37B6">
              <w:rPr>
                <w:rFonts w:ascii="Arial" w:hAnsi="Arial" w:cs="Arial"/>
                <w:sz w:val="18"/>
                <w:szCs w:val="18"/>
              </w:rPr>
              <w:t>ТВОРОГ 18% жирности</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Вес</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Без химических консервантов, искусственных ароматизаторов, пищевых добавок</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ТУ 9222-180-00419785-2004</w:t>
            </w:r>
          </w:p>
        </w:tc>
        <w:tc>
          <w:tcPr>
            <w:tcW w:w="1276" w:type="dxa"/>
            <w:vAlign w:val="center"/>
          </w:tcPr>
          <w:p w:rsidR="008C6FC6" w:rsidRPr="0093538E" w:rsidRDefault="008C6FC6" w:rsidP="008C6FC6">
            <w:pPr>
              <w:jc w:val="center"/>
            </w:pPr>
            <w:r>
              <w:t>30</w:t>
            </w:r>
          </w:p>
        </w:tc>
        <w:tc>
          <w:tcPr>
            <w:tcW w:w="1134" w:type="dxa"/>
            <w:vAlign w:val="center"/>
          </w:tcPr>
          <w:p w:rsidR="008C6FC6" w:rsidRPr="002F37B6" w:rsidRDefault="008C6FC6" w:rsidP="002F37B6">
            <w:pPr>
              <w:jc w:val="center"/>
              <w:rPr>
                <w:rFonts w:ascii="Arial" w:hAnsi="Arial" w:cs="Arial"/>
                <w:sz w:val="20"/>
                <w:szCs w:val="18"/>
              </w:rPr>
            </w:pPr>
            <w:proofErr w:type="gramStart"/>
            <w:r w:rsidRPr="002F37B6">
              <w:rPr>
                <w:rFonts w:ascii="Arial" w:hAnsi="Arial" w:cs="Arial"/>
                <w:sz w:val="20"/>
                <w:szCs w:val="18"/>
              </w:rPr>
              <w:t>Кг</w:t>
            </w:r>
            <w:proofErr w:type="gramEnd"/>
            <w:r w:rsidRPr="002F37B6">
              <w:rPr>
                <w:rFonts w:ascii="Arial" w:hAnsi="Arial" w:cs="Arial"/>
                <w:sz w:val="20"/>
                <w:szCs w:val="18"/>
              </w:rPr>
              <w:t>.</w:t>
            </w:r>
          </w:p>
        </w:tc>
      </w:tr>
      <w:tr w:rsidR="008C6FC6" w:rsidRPr="002F37B6" w:rsidTr="008C6FC6">
        <w:trPr>
          <w:trHeight w:val="305"/>
        </w:trPr>
        <w:tc>
          <w:tcPr>
            <w:tcW w:w="817" w:type="dxa"/>
            <w:noWrap/>
            <w:vAlign w:val="center"/>
          </w:tcPr>
          <w:p w:rsidR="008C6FC6" w:rsidRPr="002F37B6" w:rsidRDefault="008C6FC6" w:rsidP="002F37B6">
            <w:pPr>
              <w:numPr>
                <w:ilvl w:val="0"/>
                <w:numId w:val="3"/>
              </w:numPr>
              <w:contextualSpacing/>
              <w:jc w:val="center"/>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МАСЛО СЛИВОЧНОЕ 82,5% жирности</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«Н.Зеландия»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Вес</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ГОСТ 52969-2008</w:t>
            </w:r>
          </w:p>
        </w:tc>
        <w:tc>
          <w:tcPr>
            <w:tcW w:w="1276" w:type="dxa"/>
            <w:vAlign w:val="center"/>
          </w:tcPr>
          <w:p w:rsidR="008C6FC6" w:rsidRPr="0093538E" w:rsidRDefault="008C6FC6" w:rsidP="008C6FC6">
            <w:pPr>
              <w:jc w:val="center"/>
            </w:pPr>
            <w:r>
              <w:t>300</w:t>
            </w:r>
          </w:p>
        </w:tc>
        <w:tc>
          <w:tcPr>
            <w:tcW w:w="1134" w:type="dxa"/>
            <w:vAlign w:val="center"/>
          </w:tcPr>
          <w:p w:rsidR="008C6FC6" w:rsidRPr="002F37B6" w:rsidRDefault="008C6FC6" w:rsidP="002F37B6">
            <w:pPr>
              <w:jc w:val="center"/>
              <w:rPr>
                <w:rFonts w:ascii="Arial" w:hAnsi="Arial" w:cs="Arial"/>
                <w:sz w:val="20"/>
                <w:szCs w:val="18"/>
              </w:rPr>
            </w:pPr>
            <w:proofErr w:type="gramStart"/>
            <w:r w:rsidRPr="002F37B6">
              <w:rPr>
                <w:rFonts w:ascii="Arial" w:hAnsi="Arial" w:cs="Arial"/>
                <w:sz w:val="20"/>
                <w:szCs w:val="18"/>
              </w:rPr>
              <w:t>Кг</w:t>
            </w:r>
            <w:proofErr w:type="gramEnd"/>
            <w:r w:rsidRPr="002F37B6">
              <w:rPr>
                <w:rFonts w:ascii="Arial" w:hAnsi="Arial" w:cs="Arial"/>
                <w:sz w:val="20"/>
                <w:szCs w:val="18"/>
              </w:rPr>
              <w:t>.</w:t>
            </w:r>
          </w:p>
        </w:tc>
      </w:tr>
      <w:tr w:rsidR="008C6FC6" w:rsidRPr="002F37B6" w:rsidTr="008C6FC6">
        <w:trPr>
          <w:trHeight w:val="305"/>
        </w:trPr>
        <w:tc>
          <w:tcPr>
            <w:tcW w:w="817" w:type="dxa"/>
            <w:noWrap/>
            <w:vAlign w:val="center"/>
          </w:tcPr>
          <w:p w:rsidR="008C6FC6" w:rsidRPr="002F37B6" w:rsidRDefault="008C6FC6" w:rsidP="002F37B6">
            <w:pPr>
              <w:numPr>
                <w:ilvl w:val="0"/>
                <w:numId w:val="3"/>
              </w:numPr>
              <w:contextualSpacing/>
              <w:rPr>
                <w:rFonts w:ascii="Arial" w:hAnsi="Arial" w:cs="Arial"/>
                <w:sz w:val="16"/>
                <w:szCs w:val="16"/>
              </w:rPr>
            </w:pPr>
          </w:p>
        </w:tc>
        <w:tc>
          <w:tcPr>
            <w:tcW w:w="2693" w:type="dxa"/>
            <w:vAlign w:val="center"/>
          </w:tcPr>
          <w:p w:rsidR="008C6FC6" w:rsidRPr="002F37B6" w:rsidRDefault="008C6FC6" w:rsidP="002F37B6">
            <w:pPr>
              <w:jc w:val="center"/>
              <w:rPr>
                <w:rFonts w:ascii="Arial" w:hAnsi="Arial" w:cs="Arial"/>
                <w:sz w:val="18"/>
                <w:szCs w:val="18"/>
              </w:rPr>
            </w:pPr>
            <w:r w:rsidRPr="002F37B6">
              <w:rPr>
                <w:rFonts w:ascii="Arial" w:hAnsi="Arial" w:cs="Arial"/>
                <w:sz w:val="18"/>
                <w:szCs w:val="18"/>
              </w:rPr>
              <w:t xml:space="preserve">МАСЛО СЛИВОЧНОЕ 82,5% жирности </w:t>
            </w:r>
          </w:p>
          <w:p w:rsidR="008C6FC6" w:rsidRPr="002F37B6" w:rsidRDefault="008C6FC6" w:rsidP="002F37B6">
            <w:pPr>
              <w:jc w:val="center"/>
              <w:rPr>
                <w:rFonts w:ascii="Arial" w:hAnsi="Arial" w:cs="Arial"/>
                <w:sz w:val="20"/>
                <w:szCs w:val="18"/>
              </w:rPr>
            </w:pPr>
            <w:r w:rsidRPr="002F37B6">
              <w:rPr>
                <w:rFonts w:ascii="Arial" w:hAnsi="Arial" w:cs="Arial"/>
                <w:sz w:val="18"/>
                <w:szCs w:val="18"/>
              </w:rPr>
              <w:t>Типа «Вологодские дворики» или эквивалент</w:t>
            </w:r>
          </w:p>
        </w:tc>
        <w:tc>
          <w:tcPr>
            <w:tcW w:w="3402" w:type="dxa"/>
          </w:tcPr>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До 0,2кг в упаковке производителя</w:t>
            </w:r>
          </w:p>
          <w:p w:rsidR="008C6FC6" w:rsidRPr="002F37B6" w:rsidRDefault="008C6FC6" w:rsidP="002F37B6">
            <w:pPr>
              <w:rPr>
                <w:rFonts w:ascii="Tahoma" w:hAnsi="Tahoma" w:cs="Tahoma"/>
                <w:color w:val="000000"/>
                <w:sz w:val="20"/>
                <w:szCs w:val="24"/>
              </w:rPr>
            </w:pPr>
            <w:r w:rsidRPr="002F37B6">
              <w:rPr>
                <w:rFonts w:ascii="Tahoma" w:hAnsi="Tahoma" w:cs="Tahoma"/>
                <w:color w:val="000000"/>
                <w:sz w:val="20"/>
                <w:szCs w:val="24"/>
              </w:rPr>
              <w:t>ГОСТ 52969-2008</w:t>
            </w:r>
          </w:p>
        </w:tc>
        <w:tc>
          <w:tcPr>
            <w:tcW w:w="1276" w:type="dxa"/>
            <w:vAlign w:val="center"/>
          </w:tcPr>
          <w:p w:rsidR="008C6FC6" w:rsidRPr="0093538E" w:rsidRDefault="008C6FC6" w:rsidP="008C6FC6">
            <w:pPr>
              <w:jc w:val="center"/>
            </w:pPr>
            <w:r>
              <w:t>300</w:t>
            </w:r>
          </w:p>
        </w:tc>
        <w:tc>
          <w:tcPr>
            <w:tcW w:w="1134" w:type="dxa"/>
            <w:vAlign w:val="center"/>
          </w:tcPr>
          <w:p w:rsidR="008C6FC6" w:rsidRPr="002F37B6" w:rsidRDefault="008C6FC6" w:rsidP="002F37B6">
            <w:pPr>
              <w:jc w:val="center"/>
              <w:rPr>
                <w:rFonts w:ascii="Arial" w:hAnsi="Arial" w:cs="Arial"/>
                <w:sz w:val="20"/>
                <w:szCs w:val="18"/>
              </w:rPr>
            </w:pPr>
            <w:proofErr w:type="gramStart"/>
            <w:r w:rsidRPr="002F37B6">
              <w:rPr>
                <w:rFonts w:ascii="Arial" w:hAnsi="Arial" w:cs="Arial"/>
                <w:sz w:val="20"/>
                <w:szCs w:val="18"/>
              </w:rPr>
              <w:t>Кг</w:t>
            </w:r>
            <w:proofErr w:type="gramEnd"/>
            <w:r w:rsidRPr="002F37B6">
              <w:rPr>
                <w:rFonts w:ascii="Arial" w:hAnsi="Arial" w:cs="Arial"/>
                <w:sz w:val="20"/>
                <w:szCs w:val="18"/>
              </w:rPr>
              <w:t>.</w:t>
            </w:r>
          </w:p>
        </w:tc>
      </w:tr>
    </w:tbl>
    <w:p w:rsidR="002F37B6" w:rsidRPr="002F37B6" w:rsidRDefault="002F37B6" w:rsidP="002F37B6">
      <w:pPr>
        <w:spacing w:after="0" w:line="240" w:lineRule="auto"/>
        <w:ind w:left="360"/>
        <w:rPr>
          <w:rFonts w:ascii="Times New Roman" w:eastAsia="Times New Roman" w:hAnsi="Times New Roman" w:cs="Times New Roman"/>
          <w:b/>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p w:rsidR="002F37B6" w:rsidRPr="002F37B6" w:rsidRDefault="002F37B6" w:rsidP="002F37B6">
      <w:pPr>
        <w:spacing w:after="0" w:line="240" w:lineRule="auto"/>
        <w:rPr>
          <w:rFonts w:ascii="Times New Roman" w:eastAsia="Times New Roman" w:hAnsi="Times New Roman" w:cs="Times New Roman"/>
          <w:bCs/>
          <w:sz w:val="24"/>
          <w:szCs w:val="24"/>
        </w:rPr>
      </w:pPr>
    </w:p>
    <w:tbl>
      <w:tblPr>
        <w:tblW w:w="9828" w:type="dxa"/>
        <w:tblLayout w:type="fixed"/>
        <w:tblLook w:val="0000"/>
      </w:tblPr>
      <w:tblGrid>
        <w:gridCol w:w="4914"/>
        <w:gridCol w:w="4914"/>
      </w:tblGrid>
      <w:tr w:rsidR="002F37B6" w:rsidRPr="002F37B6" w:rsidTr="00A74196">
        <w:tc>
          <w:tcPr>
            <w:tcW w:w="4914" w:type="dxa"/>
          </w:tcPr>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2F37B6" w:rsidRPr="002F37B6" w:rsidRDefault="002F37B6" w:rsidP="002F37B6">
            <w:pPr>
              <w:spacing w:after="0" w:line="240" w:lineRule="auto"/>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2F37B6" w:rsidRPr="002F37B6" w:rsidRDefault="002F37B6" w:rsidP="002F37B6">
            <w:pPr>
              <w:spacing w:after="0" w:line="240" w:lineRule="auto"/>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От Поставщика:</w:t>
            </w:r>
          </w:p>
          <w:p w:rsidR="002F37B6" w:rsidRPr="002F37B6" w:rsidRDefault="002F37B6" w:rsidP="002F37B6">
            <w:pPr>
              <w:spacing w:after="0" w:line="240" w:lineRule="auto"/>
              <w:ind w:left="456" w:hangingChars="190" w:hanging="456"/>
              <w:jc w:val="right"/>
              <w:rPr>
                <w:rFonts w:ascii="Times New Roman" w:eastAsia="Times New Roman" w:hAnsi="Times New Roman" w:cs="Times New Roman"/>
                <w:sz w:val="24"/>
                <w:szCs w:val="24"/>
              </w:rPr>
            </w:pPr>
          </w:p>
          <w:p w:rsidR="002F37B6" w:rsidRPr="002F37B6" w:rsidRDefault="002F37B6" w:rsidP="002F37B6">
            <w:pPr>
              <w:spacing w:after="0" w:line="240" w:lineRule="auto"/>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2F37B6" w:rsidRPr="002F37B6" w:rsidRDefault="002F37B6" w:rsidP="002F37B6">
            <w:pPr>
              <w:spacing w:after="0" w:line="240" w:lineRule="auto"/>
              <w:ind w:left="456" w:hangingChars="190" w:hanging="456"/>
              <w:jc w:val="right"/>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2F37B6" w:rsidRPr="002F37B6" w:rsidRDefault="002F37B6" w:rsidP="002F37B6">
            <w:pPr>
              <w:spacing w:after="0" w:line="240" w:lineRule="auto"/>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096E9E" w:rsidRDefault="00096E9E" w:rsidP="00096E9E">
      <w:pPr>
        <w:spacing w:after="0" w:line="240" w:lineRule="auto"/>
        <w:ind w:right="-1"/>
        <w:rPr>
          <w:rFonts w:ascii="Times New Roman" w:eastAsia="Times New Roman" w:hAnsi="Times New Roman" w:cs="Times New Roman"/>
          <w:bCs/>
          <w:sz w:val="24"/>
          <w:szCs w:val="24"/>
        </w:rPr>
      </w:pPr>
    </w:p>
    <w:p w:rsidR="00AC352D" w:rsidRPr="00096E9E" w:rsidRDefault="00AC352D" w:rsidP="00096E9E">
      <w:pPr>
        <w:spacing w:after="0" w:line="240" w:lineRule="auto"/>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sectPr w:rsidR="009A3B07" w:rsidSect="00720B2D">
          <w:headerReference w:type="default" r:id="rId12"/>
          <w:pgSz w:w="11906" w:h="16838"/>
          <w:pgMar w:top="672" w:right="851" w:bottom="1134" w:left="1701" w:header="284" w:footer="709" w:gutter="0"/>
          <w:cols w:space="708"/>
          <w:docGrid w:linePitch="360"/>
        </w:sectPr>
      </w:pPr>
    </w:p>
    <w:p w:rsidR="009A3B07" w:rsidRPr="00AC352D" w:rsidRDefault="009A3B07" w:rsidP="009A3B07">
      <w:pPr>
        <w:overflowPunct w:val="0"/>
        <w:autoSpaceDE w:val="0"/>
        <w:autoSpaceDN w:val="0"/>
        <w:adjustRightInd w:val="0"/>
        <w:spacing w:after="0" w:line="240" w:lineRule="auto"/>
        <w:ind w:left="9912"/>
        <w:jc w:val="both"/>
        <w:rPr>
          <w:rFonts w:ascii="Times New Roman" w:eastAsia="Times New Roman" w:hAnsi="Times New Roman" w:cs="Times New Roman"/>
          <w:bCs/>
          <w:color w:val="000000"/>
          <w:sz w:val="24"/>
          <w:szCs w:val="24"/>
        </w:rPr>
      </w:pPr>
      <w:r w:rsidRPr="00AC352D">
        <w:rPr>
          <w:rFonts w:ascii="Arial" w:eastAsia="Times New Roman" w:hAnsi="Arial" w:cs="Arial"/>
          <w:bCs/>
          <w:color w:val="000000"/>
        </w:rPr>
        <w:lastRenderedPageBreak/>
        <w:t xml:space="preserve">Приложение №3 к договору  №                     </w:t>
      </w:r>
      <w:proofErr w:type="gramStart"/>
      <w:r w:rsidRPr="00AC352D">
        <w:rPr>
          <w:rFonts w:ascii="Arial" w:eastAsia="Times New Roman" w:hAnsi="Arial" w:cs="Arial"/>
          <w:bCs/>
          <w:color w:val="000000"/>
        </w:rPr>
        <w:t>от</w:t>
      </w:r>
      <w:proofErr w:type="gramEnd"/>
    </w:p>
    <w:p w:rsidR="009A3B07" w:rsidRDefault="009A3B07"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 xml:space="preserve">Сведения о цепочке собственников, включая бенефициаров (в том числе конечных).    Участник запроса цен: ___________________________________________________________________________ </w:t>
      </w:r>
    </w:p>
    <w:p w:rsidR="00AC352D" w:rsidRPr="00AC352D" w:rsidRDefault="00AC352D" w:rsidP="00AC352D">
      <w:pPr>
        <w:spacing w:after="0" w:line="240" w:lineRule="auto"/>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наименование организации участника запроса цен</w:t>
      </w:r>
    </w:p>
    <w:p w:rsidR="00AC352D" w:rsidRPr="00AC352D" w:rsidRDefault="00AC352D" w:rsidP="00AC352D">
      <w:pPr>
        <w:overflowPunct w:val="0"/>
        <w:autoSpaceDE w:val="0"/>
        <w:autoSpaceDN w:val="0"/>
        <w:adjustRightInd w:val="0"/>
        <w:spacing w:after="0" w:line="240" w:lineRule="auto"/>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line="240" w:lineRule="auto"/>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line="240" w:lineRule="auto"/>
              <w:rPr>
                <w:rFonts w:ascii="Arial" w:eastAsia="Times New Roman" w:hAnsi="Arial" w:cs="Arial"/>
              </w:rPr>
            </w:pPr>
          </w:p>
        </w:tc>
        <w:tc>
          <w:tcPr>
            <w:tcW w:w="56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line="240" w:lineRule="auto"/>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line="240" w:lineRule="auto"/>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line="240" w:lineRule="auto"/>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line="240" w:lineRule="auto"/>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line="240" w:lineRule="auto"/>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line="240" w:lineRule="auto"/>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r w:rsidRPr="00AC352D">
        <w:rPr>
          <w:rFonts w:ascii="Times New Roman" w:eastAsia="Times New Roman" w:hAnsi="Times New Roman" w:cs="Times New Roman"/>
          <w:b/>
          <w:i/>
          <w:sz w:val="24"/>
          <w:szCs w:val="24"/>
          <w:vertAlign w:val="superscript"/>
        </w:rPr>
        <w:t xml:space="preserve">         </w:t>
      </w: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AC352D" w:rsidRDefault="00AC352D" w:rsidP="00AC352D">
      <w:pPr>
        <w:spacing w:before="20" w:after="20" w:line="240" w:lineRule="auto"/>
        <w:ind w:firstLine="709"/>
        <w:jc w:val="right"/>
        <w:rPr>
          <w:rFonts w:ascii="Arial" w:eastAsia="Times New Roman" w:hAnsi="Arial" w:cs="Arial"/>
          <w:b/>
          <w:sz w:val="18"/>
          <w:szCs w:val="18"/>
        </w:rPr>
      </w:pPr>
      <w:r w:rsidRPr="00AC352D">
        <w:rPr>
          <w:rFonts w:ascii="Arial" w:eastAsia="Times New Roman" w:hAnsi="Arial" w:cs="Arial"/>
          <w:b/>
          <w:sz w:val="18"/>
          <w:szCs w:val="18"/>
        </w:rPr>
        <w:t>ПРИЛОЖЕНИЕ №4</w:t>
      </w:r>
      <w:proofErr w:type="gramStart"/>
      <w:r w:rsidRPr="00AC352D">
        <w:rPr>
          <w:rFonts w:ascii="Arial" w:eastAsia="Times New Roman" w:hAnsi="Arial" w:cs="Arial"/>
          <w:b/>
          <w:sz w:val="18"/>
          <w:szCs w:val="18"/>
        </w:rPr>
        <w:t xml:space="preserve"> К</w:t>
      </w:r>
      <w:proofErr w:type="gramEnd"/>
      <w:r w:rsidRPr="00AC352D">
        <w:rPr>
          <w:rFonts w:ascii="Arial" w:eastAsia="Times New Roman" w:hAnsi="Arial" w:cs="Arial"/>
          <w:b/>
          <w:sz w:val="18"/>
          <w:szCs w:val="18"/>
        </w:rPr>
        <w:t xml:space="preserve"> ДОГОВОРУ №                      от      «        »                 2015г.</w:t>
      </w:r>
    </w:p>
    <w:p w:rsidR="00AC352D" w:rsidRPr="00AC352D" w:rsidRDefault="00AC352D" w:rsidP="005004CC">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AC352D">
        <w:rPr>
          <w:rFonts w:ascii="Times New Roman" w:eastAsia="Times New Roman" w:hAnsi="Times New Roman" w:cs="Times New Roman"/>
          <w:i/>
          <w:sz w:val="24"/>
          <w:szCs w:val="24"/>
          <w:u w:val="single"/>
        </w:rPr>
        <w:t xml:space="preserve">малого или среднего  </w:t>
      </w:r>
      <w:r w:rsidRPr="00AC352D">
        <w:rPr>
          <w:rFonts w:ascii="Times New Roman" w:eastAsia="Times New Roman" w:hAnsi="Times New Roman" w:cs="Times New Roman"/>
          <w:sz w:val="24"/>
          <w:szCs w:val="24"/>
        </w:rPr>
        <w:t>предпринимательства, и сообщаем следующую информацию:</w:t>
      </w:r>
    </w:p>
    <w:p w:rsidR="00AC352D" w:rsidRPr="00AC352D" w:rsidRDefault="00AC352D" w:rsidP="00AC352D">
      <w:pPr>
        <w:spacing w:before="20" w:after="20" w:line="240" w:lineRule="auto"/>
        <w:ind w:firstLine="709"/>
        <w:jc w:val="both"/>
        <w:rPr>
          <w:rFonts w:ascii="Times New Roman" w:eastAsia="Times New Roman" w:hAnsi="Times New Roman" w:cs="Times New Roman"/>
          <w:sz w:val="24"/>
          <w:szCs w:val="24"/>
        </w:rPr>
      </w:pPr>
    </w:p>
    <w:tbl>
      <w:tblPr>
        <w:tblStyle w:val="20"/>
        <w:tblW w:w="0" w:type="auto"/>
        <w:tblLook w:val="04A0"/>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line="240" w:lineRule="auto"/>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line="240" w:lineRule="auto"/>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606C" w:rsidRDefault="000B606C" w:rsidP="002C63A6">
      <w:pPr>
        <w:spacing w:after="0" w:line="240" w:lineRule="auto"/>
      </w:pPr>
      <w:r>
        <w:separator/>
      </w:r>
    </w:p>
  </w:endnote>
  <w:endnote w:type="continuationSeparator" w:id="1">
    <w:p w:rsidR="000B606C" w:rsidRDefault="000B606C"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606C" w:rsidRDefault="000B606C" w:rsidP="002C63A6">
      <w:pPr>
        <w:spacing w:after="0" w:line="240" w:lineRule="auto"/>
      </w:pPr>
      <w:r>
        <w:separator/>
      </w:r>
    </w:p>
  </w:footnote>
  <w:footnote w:type="continuationSeparator" w:id="1">
    <w:p w:rsidR="000B606C" w:rsidRDefault="000B606C"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6046696"/>
      <w:docPartObj>
        <w:docPartGallery w:val="Page Numbers (Top of Page)"/>
        <w:docPartUnique/>
      </w:docPartObj>
    </w:sdtPr>
    <w:sdtContent>
      <w:p w:rsidR="00A74196" w:rsidRDefault="00A74196">
        <w:pPr>
          <w:pStyle w:val="a9"/>
          <w:jc w:val="right"/>
        </w:pPr>
        <w:r w:rsidRPr="00720B2D">
          <w:rPr>
            <w:rFonts w:ascii="Times New Roman" w:hAnsi="Times New Roman" w:cs="Times New Roman"/>
          </w:rPr>
          <w:t xml:space="preserve">Страница </w:t>
        </w:r>
        <w:r w:rsidR="00B61735" w:rsidRPr="00720B2D">
          <w:rPr>
            <w:rFonts w:ascii="Times New Roman" w:hAnsi="Times New Roman" w:cs="Times New Roman"/>
            <w:b/>
          </w:rPr>
          <w:fldChar w:fldCharType="begin"/>
        </w:r>
        <w:r w:rsidRPr="00720B2D">
          <w:rPr>
            <w:rFonts w:ascii="Times New Roman" w:hAnsi="Times New Roman" w:cs="Times New Roman"/>
            <w:b/>
          </w:rPr>
          <w:instrText>PAGE</w:instrText>
        </w:r>
        <w:r w:rsidR="00B61735" w:rsidRPr="00720B2D">
          <w:rPr>
            <w:rFonts w:ascii="Times New Roman" w:hAnsi="Times New Roman" w:cs="Times New Roman"/>
            <w:b/>
          </w:rPr>
          <w:fldChar w:fldCharType="separate"/>
        </w:r>
        <w:r w:rsidR="00FB3F98">
          <w:rPr>
            <w:rFonts w:ascii="Times New Roman" w:hAnsi="Times New Roman" w:cs="Times New Roman"/>
            <w:b/>
            <w:noProof/>
          </w:rPr>
          <w:t>1</w:t>
        </w:r>
        <w:r w:rsidR="00B61735" w:rsidRPr="00720B2D">
          <w:rPr>
            <w:rFonts w:ascii="Times New Roman" w:hAnsi="Times New Roman" w:cs="Times New Roman"/>
            <w:b/>
          </w:rPr>
          <w:fldChar w:fldCharType="end"/>
        </w:r>
        <w:r w:rsidRPr="00720B2D">
          <w:rPr>
            <w:rFonts w:ascii="Times New Roman" w:hAnsi="Times New Roman" w:cs="Times New Roman"/>
          </w:rPr>
          <w:t xml:space="preserve"> из </w:t>
        </w:r>
        <w:r w:rsidR="00B61735" w:rsidRPr="00720B2D">
          <w:rPr>
            <w:rFonts w:ascii="Times New Roman" w:hAnsi="Times New Roman" w:cs="Times New Roman"/>
            <w:b/>
          </w:rPr>
          <w:fldChar w:fldCharType="begin"/>
        </w:r>
        <w:r w:rsidRPr="00720B2D">
          <w:rPr>
            <w:rFonts w:ascii="Times New Roman" w:hAnsi="Times New Roman" w:cs="Times New Roman"/>
            <w:b/>
          </w:rPr>
          <w:instrText>NUMPAGES</w:instrText>
        </w:r>
        <w:r w:rsidR="00B61735" w:rsidRPr="00720B2D">
          <w:rPr>
            <w:rFonts w:ascii="Times New Roman" w:hAnsi="Times New Roman" w:cs="Times New Roman"/>
            <w:b/>
          </w:rPr>
          <w:fldChar w:fldCharType="separate"/>
        </w:r>
        <w:r w:rsidR="00FB3F98">
          <w:rPr>
            <w:rFonts w:ascii="Times New Roman" w:hAnsi="Times New Roman" w:cs="Times New Roman"/>
            <w:b/>
            <w:noProof/>
          </w:rPr>
          <w:t>29</w:t>
        </w:r>
        <w:r w:rsidR="00B61735"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rsidR="00A74196" w:rsidRDefault="00A74196" w:rsidP="00B01430">
                <w:pPr>
                  <w:pStyle w:val="a9"/>
                  <w:jc w:val="center"/>
                </w:pPr>
                <w:r>
                  <w:rPr>
                    <w:rFonts w:ascii="Times New Roman" w:hAnsi="Times New Roman" w:cs="Times New Roman"/>
                    <w:sz w:val="24"/>
                    <w:szCs w:val="24"/>
                  </w:rPr>
                  <w:t xml:space="preserve">Договор№                     </w:t>
                </w:r>
                <w:r w:rsidRPr="00CD69B6">
                  <w:rPr>
                    <w:rFonts w:ascii="Times New Roman" w:hAnsi="Times New Roman" w:cs="Times New Roman"/>
                    <w:sz w:val="24"/>
                    <w:szCs w:val="24"/>
                  </w:rPr>
                  <w:t xml:space="preserve">   от 20    г.</w:t>
                </w:r>
              </w:p>
            </w:sdtContent>
          </w:sdt>
          <w:p w:rsidR="00A74196" w:rsidRPr="00720B2D" w:rsidRDefault="00B61735" w:rsidP="002B3C35">
            <w:pPr>
              <w:pStyle w:val="a9"/>
              <w:jc w:val="center"/>
              <w:rPr>
                <w:rFonts w:ascii="Times New Roman" w:hAnsi="Times New Roman" w:cs="Times New Roman"/>
                <w:sz w:val="24"/>
                <w:szCs w:val="24"/>
              </w:rPr>
            </w:pPr>
          </w:p>
        </w:sdtContent>
      </w:sdt>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ocumentProtection w:edit="forms" w:enforcement="1"/>
  <w:defaultTabStop w:val="708"/>
  <w:drawingGridHorizontalSpacing w:val="110"/>
  <w:displayHorizontalDrawingGridEvery w:val="2"/>
  <w:characterSpacingControl w:val="doNotCompress"/>
  <w:hdrShapeDefaults>
    <o:shapedefaults v:ext="edit" spidmax="22529"/>
  </w:hdrShapeDefaults>
  <w:footnotePr>
    <w:footnote w:id="0"/>
    <w:footnote w:id="1"/>
  </w:footnotePr>
  <w:endnotePr>
    <w:endnote w:id="0"/>
    <w:endnote w:id="1"/>
  </w:endnotePr>
  <w:compat>
    <w:useFELayout/>
  </w:compat>
  <w:rsids>
    <w:rsidRoot w:val="00502784"/>
    <w:rsid w:val="00003AC0"/>
    <w:rsid w:val="0002566B"/>
    <w:rsid w:val="000322FB"/>
    <w:rsid w:val="0003493A"/>
    <w:rsid w:val="000419E8"/>
    <w:rsid w:val="00052410"/>
    <w:rsid w:val="00054800"/>
    <w:rsid w:val="0006167A"/>
    <w:rsid w:val="00070C56"/>
    <w:rsid w:val="0007350B"/>
    <w:rsid w:val="00082376"/>
    <w:rsid w:val="0008312F"/>
    <w:rsid w:val="00084870"/>
    <w:rsid w:val="00096E9E"/>
    <w:rsid w:val="000A2FD8"/>
    <w:rsid w:val="000B5071"/>
    <w:rsid w:val="000B606C"/>
    <w:rsid w:val="000C3594"/>
    <w:rsid w:val="000D2CB1"/>
    <w:rsid w:val="000D610F"/>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A3628"/>
    <w:rsid w:val="001A50B9"/>
    <w:rsid w:val="001B56B1"/>
    <w:rsid w:val="001C77E0"/>
    <w:rsid w:val="001C7C2C"/>
    <w:rsid w:val="001D5288"/>
    <w:rsid w:val="001E07A2"/>
    <w:rsid w:val="001E24F1"/>
    <w:rsid w:val="001F4AA4"/>
    <w:rsid w:val="00202D06"/>
    <w:rsid w:val="00210B7E"/>
    <w:rsid w:val="002142A2"/>
    <w:rsid w:val="002206E9"/>
    <w:rsid w:val="00234B14"/>
    <w:rsid w:val="00236340"/>
    <w:rsid w:val="00252958"/>
    <w:rsid w:val="00260E57"/>
    <w:rsid w:val="002649E4"/>
    <w:rsid w:val="002661A4"/>
    <w:rsid w:val="002665AC"/>
    <w:rsid w:val="002677AA"/>
    <w:rsid w:val="00272664"/>
    <w:rsid w:val="0027456A"/>
    <w:rsid w:val="00276335"/>
    <w:rsid w:val="00276D76"/>
    <w:rsid w:val="00277DBA"/>
    <w:rsid w:val="00277F09"/>
    <w:rsid w:val="002873EB"/>
    <w:rsid w:val="00293C6D"/>
    <w:rsid w:val="002940FD"/>
    <w:rsid w:val="002A59B4"/>
    <w:rsid w:val="002B3C35"/>
    <w:rsid w:val="002B4565"/>
    <w:rsid w:val="002C4AD1"/>
    <w:rsid w:val="002C63A6"/>
    <w:rsid w:val="002D03AB"/>
    <w:rsid w:val="002D04DA"/>
    <w:rsid w:val="002D17A5"/>
    <w:rsid w:val="002D582E"/>
    <w:rsid w:val="002D5EDE"/>
    <w:rsid w:val="002F37B6"/>
    <w:rsid w:val="003003EC"/>
    <w:rsid w:val="00302004"/>
    <w:rsid w:val="0030784C"/>
    <w:rsid w:val="00316A9F"/>
    <w:rsid w:val="003356A4"/>
    <w:rsid w:val="0033576E"/>
    <w:rsid w:val="00344367"/>
    <w:rsid w:val="0034748B"/>
    <w:rsid w:val="00347EA4"/>
    <w:rsid w:val="00364885"/>
    <w:rsid w:val="00385DAC"/>
    <w:rsid w:val="00395232"/>
    <w:rsid w:val="003A5279"/>
    <w:rsid w:val="003B0DCB"/>
    <w:rsid w:val="003B166A"/>
    <w:rsid w:val="003B38AB"/>
    <w:rsid w:val="003B52A4"/>
    <w:rsid w:val="003B77FE"/>
    <w:rsid w:val="003D107E"/>
    <w:rsid w:val="003D379F"/>
    <w:rsid w:val="003D6954"/>
    <w:rsid w:val="003F18DC"/>
    <w:rsid w:val="003F7DDE"/>
    <w:rsid w:val="00405549"/>
    <w:rsid w:val="00412271"/>
    <w:rsid w:val="004149B2"/>
    <w:rsid w:val="00420616"/>
    <w:rsid w:val="00420860"/>
    <w:rsid w:val="004263A7"/>
    <w:rsid w:val="00444524"/>
    <w:rsid w:val="004513E0"/>
    <w:rsid w:val="00463F9F"/>
    <w:rsid w:val="00473815"/>
    <w:rsid w:val="00483E5A"/>
    <w:rsid w:val="00493DFD"/>
    <w:rsid w:val="00495053"/>
    <w:rsid w:val="004A327C"/>
    <w:rsid w:val="004A6194"/>
    <w:rsid w:val="004A7F93"/>
    <w:rsid w:val="004C1744"/>
    <w:rsid w:val="004C1DDF"/>
    <w:rsid w:val="004D1CE8"/>
    <w:rsid w:val="004D3655"/>
    <w:rsid w:val="004D448F"/>
    <w:rsid w:val="004E0BEA"/>
    <w:rsid w:val="004E1ADD"/>
    <w:rsid w:val="004E2D97"/>
    <w:rsid w:val="004E3B8E"/>
    <w:rsid w:val="005004CC"/>
    <w:rsid w:val="00502784"/>
    <w:rsid w:val="00504D0B"/>
    <w:rsid w:val="0052234B"/>
    <w:rsid w:val="00542A21"/>
    <w:rsid w:val="00542EFC"/>
    <w:rsid w:val="00553BFF"/>
    <w:rsid w:val="00565F23"/>
    <w:rsid w:val="00572DBC"/>
    <w:rsid w:val="00575BD8"/>
    <w:rsid w:val="00577C74"/>
    <w:rsid w:val="005913EB"/>
    <w:rsid w:val="005A0EC5"/>
    <w:rsid w:val="005A17FA"/>
    <w:rsid w:val="005A55A4"/>
    <w:rsid w:val="005A6ED0"/>
    <w:rsid w:val="005B354B"/>
    <w:rsid w:val="005B37D1"/>
    <w:rsid w:val="005B3A0D"/>
    <w:rsid w:val="005C4AB6"/>
    <w:rsid w:val="005D07B4"/>
    <w:rsid w:val="005F505A"/>
    <w:rsid w:val="00603BAE"/>
    <w:rsid w:val="006343F1"/>
    <w:rsid w:val="00635F9E"/>
    <w:rsid w:val="0064076D"/>
    <w:rsid w:val="006574AF"/>
    <w:rsid w:val="00661106"/>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45012"/>
    <w:rsid w:val="00747D08"/>
    <w:rsid w:val="00785486"/>
    <w:rsid w:val="00786634"/>
    <w:rsid w:val="00794E86"/>
    <w:rsid w:val="0079785F"/>
    <w:rsid w:val="007A2258"/>
    <w:rsid w:val="007C6AB9"/>
    <w:rsid w:val="007D408D"/>
    <w:rsid w:val="007F52DE"/>
    <w:rsid w:val="007F7613"/>
    <w:rsid w:val="0080263E"/>
    <w:rsid w:val="00805DAB"/>
    <w:rsid w:val="00811457"/>
    <w:rsid w:val="00817E42"/>
    <w:rsid w:val="00824A94"/>
    <w:rsid w:val="00833948"/>
    <w:rsid w:val="00835D59"/>
    <w:rsid w:val="0084642C"/>
    <w:rsid w:val="00846AD2"/>
    <w:rsid w:val="00850D05"/>
    <w:rsid w:val="00852DF1"/>
    <w:rsid w:val="00883A3A"/>
    <w:rsid w:val="00894EE2"/>
    <w:rsid w:val="008A3939"/>
    <w:rsid w:val="008B10B5"/>
    <w:rsid w:val="008B1E3D"/>
    <w:rsid w:val="008C6C85"/>
    <w:rsid w:val="008C6FC6"/>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72E"/>
    <w:rsid w:val="009B145E"/>
    <w:rsid w:val="009E7C18"/>
    <w:rsid w:val="00A06824"/>
    <w:rsid w:val="00A15A73"/>
    <w:rsid w:val="00A177D5"/>
    <w:rsid w:val="00A32495"/>
    <w:rsid w:val="00A32AD2"/>
    <w:rsid w:val="00A50C0A"/>
    <w:rsid w:val="00A514EF"/>
    <w:rsid w:val="00A52241"/>
    <w:rsid w:val="00A60677"/>
    <w:rsid w:val="00A60E4E"/>
    <w:rsid w:val="00A61666"/>
    <w:rsid w:val="00A71730"/>
    <w:rsid w:val="00A74196"/>
    <w:rsid w:val="00A754C2"/>
    <w:rsid w:val="00A80EB3"/>
    <w:rsid w:val="00A874DD"/>
    <w:rsid w:val="00AA2D13"/>
    <w:rsid w:val="00AA5ECE"/>
    <w:rsid w:val="00AB0B34"/>
    <w:rsid w:val="00AC352D"/>
    <w:rsid w:val="00AC470C"/>
    <w:rsid w:val="00AC4CCB"/>
    <w:rsid w:val="00AC5597"/>
    <w:rsid w:val="00AD1112"/>
    <w:rsid w:val="00AE43F6"/>
    <w:rsid w:val="00AE53A8"/>
    <w:rsid w:val="00AF6EFC"/>
    <w:rsid w:val="00B0125A"/>
    <w:rsid w:val="00B01430"/>
    <w:rsid w:val="00B21AF7"/>
    <w:rsid w:val="00B359CF"/>
    <w:rsid w:val="00B37DDF"/>
    <w:rsid w:val="00B4109A"/>
    <w:rsid w:val="00B4525A"/>
    <w:rsid w:val="00B458F9"/>
    <w:rsid w:val="00B515AA"/>
    <w:rsid w:val="00B53049"/>
    <w:rsid w:val="00B611AE"/>
    <w:rsid w:val="00B61735"/>
    <w:rsid w:val="00B70556"/>
    <w:rsid w:val="00B723E8"/>
    <w:rsid w:val="00B74C2E"/>
    <w:rsid w:val="00B7743D"/>
    <w:rsid w:val="00B8785F"/>
    <w:rsid w:val="00B90B64"/>
    <w:rsid w:val="00B9233A"/>
    <w:rsid w:val="00B955DE"/>
    <w:rsid w:val="00BA2F93"/>
    <w:rsid w:val="00BB06D6"/>
    <w:rsid w:val="00BB0CCA"/>
    <w:rsid w:val="00BB0DFD"/>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69B6"/>
    <w:rsid w:val="00CE017E"/>
    <w:rsid w:val="00CF10D2"/>
    <w:rsid w:val="00CF1C21"/>
    <w:rsid w:val="00CF2473"/>
    <w:rsid w:val="00D04433"/>
    <w:rsid w:val="00D057F6"/>
    <w:rsid w:val="00D05E10"/>
    <w:rsid w:val="00D05E1B"/>
    <w:rsid w:val="00D05F25"/>
    <w:rsid w:val="00D10CC1"/>
    <w:rsid w:val="00D16A7F"/>
    <w:rsid w:val="00D33751"/>
    <w:rsid w:val="00D4100F"/>
    <w:rsid w:val="00D55114"/>
    <w:rsid w:val="00D63DBF"/>
    <w:rsid w:val="00D75E30"/>
    <w:rsid w:val="00D84481"/>
    <w:rsid w:val="00D84D94"/>
    <w:rsid w:val="00D90370"/>
    <w:rsid w:val="00D941ED"/>
    <w:rsid w:val="00DB4945"/>
    <w:rsid w:val="00DC5D6E"/>
    <w:rsid w:val="00DD10FF"/>
    <w:rsid w:val="00DD23C6"/>
    <w:rsid w:val="00DD3285"/>
    <w:rsid w:val="00DD4D36"/>
    <w:rsid w:val="00DD63C4"/>
    <w:rsid w:val="00DD64FA"/>
    <w:rsid w:val="00DF0C22"/>
    <w:rsid w:val="00DF5FDD"/>
    <w:rsid w:val="00E023E1"/>
    <w:rsid w:val="00E046AB"/>
    <w:rsid w:val="00E050BD"/>
    <w:rsid w:val="00E05900"/>
    <w:rsid w:val="00E07BA0"/>
    <w:rsid w:val="00E31E21"/>
    <w:rsid w:val="00E407AC"/>
    <w:rsid w:val="00E41A7D"/>
    <w:rsid w:val="00E42997"/>
    <w:rsid w:val="00E50D70"/>
    <w:rsid w:val="00E76FB8"/>
    <w:rsid w:val="00E964C0"/>
    <w:rsid w:val="00E96EBA"/>
    <w:rsid w:val="00EA7052"/>
    <w:rsid w:val="00EB302B"/>
    <w:rsid w:val="00EB3E68"/>
    <w:rsid w:val="00EB693E"/>
    <w:rsid w:val="00EC51A0"/>
    <w:rsid w:val="00EC7202"/>
    <w:rsid w:val="00EC79ED"/>
    <w:rsid w:val="00ED0CDE"/>
    <w:rsid w:val="00ED603D"/>
    <w:rsid w:val="00EE4553"/>
    <w:rsid w:val="00EE641A"/>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867E3"/>
    <w:rsid w:val="00F917C8"/>
    <w:rsid w:val="00F95842"/>
    <w:rsid w:val="00FA583A"/>
    <w:rsid w:val="00FB3F98"/>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2">
    <w:name w:val="Table Grid"/>
    <w:basedOn w:val="a1"/>
    <w:uiPriority w:val="59"/>
    <w:rsid w:val="00096E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046FB"/>
    <w:rsid w:val="00036A48"/>
    <w:rsid w:val="0009168C"/>
    <w:rsid w:val="001943D0"/>
    <w:rsid w:val="001B4118"/>
    <w:rsid w:val="001C4F0C"/>
    <w:rsid w:val="001E25BE"/>
    <w:rsid w:val="002157BF"/>
    <w:rsid w:val="00223C41"/>
    <w:rsid w:val="002803A3"/>
    <w:rsid w:val="002A2ED3"/>
    <w:rsid w:val="002D47F6"/>
    <w:rsid w:val="003A3256"/>
    <w:rsid w:val="00471102"/>
    <w:rsid w:val="00480D31"/>
    <w:rsid w:val="004E2B34"/>
    <w:rsid w:val="004F2EC7"/>
    <w:rsid w:val="00527868"/>
    <w:rsid w:val="005544D1"/>
    <w:rsid w:val="005C0122"/>
    <w:rsid w:val="005C5F25"/>
    <w:rsid w:val="00630BD3"/>
    <w:rsid w:val="00660B13"/>
    <w:rsid w:val="007901CE"/>
    <w:rsid w:val="007C3AC7"/>
    <w:rsid w:val="008317DB"/>
    <w:rsid w:val="008500B1"/>
    <w:rsid w:val="009165AD"/>
    <w:rsid w:val="009822D3"/>
    <w:rsid w:val="009C606D"/>
    <w:rsid w:val="00A66695"/>
    <w:rsid w:val="00A87322"/>
    <w:rsid w:val="00AA3E86"/>
    <w:rsid w:val="00AB05DC"/>
    <w:rsid w:val="00B15AA7"/>
    <w:rsid w:val="00C27588"/>
    <w:rsid w:val="00C31685"/>
    <w:rsid w:val="00CE3142"/>
    <w:rsid w:val="00D3714B"/>
    <w:rsid w:val="00D62B30"/>
    <w:rsid w:val="00DA772B"/>
    <w:rsid w:val="00E06761"/>
    <w:rsid w:val="00EA68F4"/>
    <w:rsid w:val="00EE3D08"/>
    <w:rsid w:val="00EF612E"/>
    <w:rsid w:val="00F4690F"/>
    <w:rsid w:val="00F64B7C"/>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schemas.microsoft.com/office/2006/metadata/properties"/>
  </ds:schemaRefs>
</ds:datastoreItem>
</file>

<file path=customXml/itemProps4.xml><?xml version="1.0" encoding="utf-8"?>
<ds:datastoreItem xmlns:ds="http://schemas.openxmlformats.org/officeDocument/2006/customXml" ds:itemID="{1EE21E4F-7480-4567-A4F3-53CB1BD03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29</Pages>
  <Words>8573</Words>
  <Characters>48872</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trigubova</cp:lastModifiedBy>
  <cp:revision>35</cp:revision>
  <cp:lastPrinted>2015-02-24T14:04:00Z</cp:lastPrinted>
  <dcterms:created xsi:type="dcterms:W3CDTF">2015-04-16T14:13:00Z</dcterms:created>
  <dcterms:modified xsi:type="dcterms:W3CDTF">2015-04-17T06:44:00Z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