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77C" w:rsidRDefault="006F677C" w:rsidP="006F677C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6F677C" w:rsidRDefault="006F677C" w:rsidP="006F677C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6F677C" w:rsidRDefault="006F677C" w:rsidP="006F677C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6F677C" w:rsidTr="006F677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F677C" w:rsidRDefault="006F677C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6F677C" w:rsidTr="006F677C">
        <w:trPr>
          <w:trHeight w:val="705"/>
          <w:jc w:val="right"/>
        </w:trPr>
        <w:tc>
          <w:tcPr>
            <w:tcW w:w="4353" w:type="dxa"/>
          </w:tcPr>
          <w:p w:rsidR="006F677C" w:rsidRDefault="006F677C">
            <w:pPr>
              <w:shd w:val="clear" w:color="auto" w:fill="FFFFFF"/>
              <w:spacing w:line="276" w:lineRule="auto"/>
            </w:pPr>
          </w:p>
          <w:p w:rsidR="006F677C" w:rsidRDefault="006F677C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6F677C" w:rsidRDefault="006F677C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6F677C" w:rsidRDefault="006F677C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6F677C" w:rsidRDefault="006F677C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6F677C" w:rsidRDefault="006F677C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6F677C" w:rsidRDefault="006F677C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__________ 2013 года</w:t>
            </w:r>
          </w:p>
        </w:tc>
      </w:tr>
    </w:tbl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pStyle w:val="a8"/>
        <w:spacing w:before="0" w:beforeAutospacing="0" w:after="0" w:afterAutospacing="0"/>
        <w:jc w:val="center"/>
      </w:pPr>
    </w:p>
    <w:p w:rsidR="006F677C" w:rsidRDefault="006F677C" w:rsidP="006F677C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6F677C" w:rsidRDefault="006F677C" w:rsidP="006F677C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6F677C" w:rsidRDefault="006F677C" w:rsidP="006F677C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6F677C">
        <w:rPr>
          <w:b/>
        </w:rPr>
        <w:t>рыбы и рыбной продукции (номенклатурная группа №1.104 - поставка р</w:t>
      </w:r>
      <w:r w:rsidRPr="006F677C">
        <w:rPr>
          <w:b/>
        </w:rPr>
        <w:t>ы</w:t>
      </w:r>
      <w:r w:rsidRPr="006F677C">
        <w:rPr>
          <w:b/>
        </w:rPr>
        <w:t>бы и рыбной продукции)</w:t>
      </w:r>
      <w:r>
        <w:rPr>
          <w:b/>
        </w:rPr>
        <w:t xml:space="preserve"> для нужд ФГУП «Атомфлот».</w:t>
      </w:r>
    </w:p>
    <w:p w:rsidR="006F677C" w:rsidRDefault="006F677C" w:rsidP="006F677C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6F677C" w:rsidRDefault="006F677C" w:rsidP="006F677C">
      <w:pPr>
        <w:suppressAutoHyphens/>
        <w:jc w:val="center"/>
        <w:rPr>
          <w:b/>
        </w:rPr>
      </w:pPr>
    </w:p>
    <w:p w:rsidR="006F677C" w:rsidRDefault="006F677C" w:rsidP="006F677C">
      <w:pPr>
        <w:suppressAutoHyphens/>
        <w:jc w:val="center"/>
        <w:rPr>
          <w:b/>
        </w:rPr>
      </w:pPr>
    </w:p>
    <w:p w:rsidR="006F677C" w:rsidRDefault="006F677C" w:rsidP="006F677C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6F677C" w:rsidRDefault="006F677C" w:rsidP="006F677C">
      <w:pPr>
        <w:suppressAutoHyphens/>
        <w:jc w:val="center"/>
        <w:rPr>
          <w:b/>
        </w:rPr>
      </w:pPr>
    </w:p>
    <w:p w:rsidR="006F677C" w:rsidRDefault="006F677C" w:rsidP="006F677C">
      <w:pPr>
        <w:suppressAutoHyphens/>
        <w:jc w:val="center"/>
      </w:pPr>
    </w:p>
    <w:p w:rsidR="006F677C" w:rsidRDefault="006F677C" w:rsidP="006F677C">
      <w:pPr>
        <w:suppressAutoHyphens/>
        <w:ind w:right="-2"/>
        <w:jc w:val="center"/>
      </w:pPr>
      <w:r>
        <w:t>Документация размещена на сайтах</w:t>
      </w:r>
    </w:p>
    <w:p w:rsidR="006F677C" w:rsidRDefault="006F677C" w:rsidP="006F677C">
      <w:pPr>
        <w:suppressAutoHyphens/>
        <w:ind w:right="-2"/>
        <w:jc w:val="center"/>
      </w:pPr>
      <w:hyperlink r:id="rId6" w:history="1">
        <w:r>
          <w:rPr>
            <w:rStyle w:val="afa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zakupki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rosatom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a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k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d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</w:p>
    <w:p w:rsidR="006F677C" w:rsidRDefault="006F677C" w:rsidP="006F677C">
      <w:pPr>
        <w:ind w:right="-2"/>
        <w:jc w:val="center"/>
      </w:pPr>
    </w:p>
    <w:p w:rsidR="006F677C" w:rsidRDefault="006F677C" w:rsidP="006F677C">
      <w:pPr>
        <w:ind w:right="-2"/>
        <w:jc w:val="center"/>
      </w:pPr>
    </w:p>
    <w:p w:rsidR="006F677C" w:rsidRDefault="006F677C" w:rsidP="006F677C">
      <w:pPr>
        <w:ind w:right="-2"/>
        <w:jc w:val="center"/>
      </w:pPr>
    </w:p>
    <w:p w:rsidR="006F677C" w:rsidRDefault="006F677C" w:rsidP="006F677C">
      <w:pPr>
        <w:ind w:right="-2"/>
        <w:jc w:val="center"/>
      </w:pPr>
    </w:p>
    <w:p w:rsidR="006F677C" w:rsidRDefault="006F677C" w:rsidP="006F677C">
      <w:pPr>
        <w:ind w:right="-2"/>
        <w:jc w:val="center"/>
      </w:pPr>
    </w:p>
    <w:p w:rsidR="006F677C" w:rsidRDefault="006F677C" w:rsidP="006F677C">
      <w:pPr>
        <w:ind w:right="-2"/>
        <w:jc w:val="center"/>
      </w:pPr>
    </w:p>
    <w:p w:rsidR="006F677C" w:rsidRDefault="006F677C" w:rsidP="006F677C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tabs>
          <w:tab w:val="left" w:pos="0"/>
        </w:tabs>
        <w:ind w:right="-2"/>
        <w:jc w:val="center"/>
        <w:rPr>
          <w:b/>
        </w:rPr>
      </w:pPr>
    </w:p>
    <w:p w:rsidR="006F677C" w:rsidRDefault="006F677C" w:rsidP="006F677C">
      <w:pPr>
        <w:jc w:val="center"/>
      </w:pPr>
      <w:r>
        <w:rPr>
          <w:b/>
        </w:rPr>
        <w:t>Мурманск 2013 г</w:t>
      </w:r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6A54FE">
              <w:rPr>
                <w:b/>
              </w:rPr>
              <w:lastRenderedPageBreak/>
              <w:t>УТВЕРЖДАЮ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D223BF">
            <w:pPr>
              <w:pStyle w:val="a8"/>
              <w:widowControl w:val="0"/>
              <w:spacing w:before="0" w:beforeAutospacing="0" w:after="0" w:afterAutospacing="0"/>
            </w:pPr>
            <w:r w:rsidRPr="006A54FE">
              <w:t xml:space="preserve">Заместитель генерального директора </w:t>
            </w:r>
            <w:r w:rsidR="00D223BF">
              <w:t>по экономике и финансам</w:t>
            </w:r>
          </w:p>
        </w:tc>
      </w:tr>
      <w:tr w:rsidR="00E22BF3" w:rsidRPr="006A54FE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«___» _______ 2013</w:t>
            </w:r>
            <w:r w:rsidR="00E22BF3" w:rsidRPr="006A54FE">
              <w:t>г.</w:t>
            </w:r>
          </w:p>
        </w:tc>
      </w:tr>
    </w:tbl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D11F16" w:rsidP="006A54FE">
      <w:pPr>
        <w:widowControl w:val="0"/>
        <w:jc w:val="center"/>
      </w:pPr>
      <w:r w:rsidRPr="006A54FE">
        <w:t xml:space="preserve">на поставку </w:t>
      </w:r>
      <w:r w:rsidR="00C87BB7" w:rsidRPr="006A54FE">
        <w:t>рыбы и рыбной продукции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A71D6E" w:rsidRPr="006A54FE" w:rsidRDefault="00824F3B" w:rsidP="006A54FE">
      <w:pPr>
        <w:widowControl w:val="0"/>
        <w:ind w:firstLine="567"/>
        <w:jc w:val="both"/>
      </w:pPr>
      <w:r w:rsidRPr="006A54FE">
        <w:t xml:space="preserve">Поставка рыбы и рыбной продукции </w:t>
      </w:r>
      <w:r w:rsidR="00C87BB7" w:rsidRPr="006A54FE">
        <w:t>(номенклатурная группа №1.104</w:t>
      </w:r>
      <w:r w:rsidR="000D2A22" w:rsidRPr="006A54FE">
        <w:t xml:space="preserve"> - поставка </w:t>
      </w:r>
      <w:r w:rsidR="00C87BB7" w:rsidRPr="006A54FE">
        <w:t>р</w:t>
      </w:r>
      <w:r w:rsidR="00C87BB7" w:rsidRPr="006A54FE">
        <w:t>ы</w:t>
      </w:r>
      <w:r w:rsidR="00C87BB7" w:rsidRPr="006A54FE">
        <w:t>бы и рыбной</w:t>
      </w:r>
      <w:r w:rsidR="000D2A22" w:rsidRPr="006A54FE">
        <w:t xml:space="preserve"> продукции) </w:t>
      </w:r>
    </w:p>
    <w:p w:rsidR="000D2A22" w:rsidRPr="006A54FE" w:rsidRDefault="000D2A22" w:rsidP="006A54FE">
      <w:pPr>
        <w:widowControl w:val="0"/>
        <w:ind w:firstLine="567"/>
        <w:jc w:val="both"/>
        <w:rPr>
          <w:b/>
          <w:bCs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"/>
        <w:gridCol w:w="2569"/>
        <w:gridCol w:w="4685"/>
        <w:gridCol w:w="850"/>
        <w:gridCol w:w="674"/>
      </w:tblGrid>
      <w:tr w:rsidR="009E46DD" w:rsidRPr="006A54FE" w:rsidTr="00CB75EA">
        <w:trPr>
          <w:trHeight w:val="435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Ед.</w:t>
            </w:r>
            <w:r w:rsidR="00E22BF3" w:rsidRPr="006A54FE">
              <w:rPr>
                <w:b/>
                <w:sz w:val="20"/>
                <w:szCs w:val="20"/>
              </w:rPr>
              <w:t xml:space="preserve"> изм.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на коже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св.-мороженое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кожи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св.-мороженое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вес-3+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Камбала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6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Лосось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CB75E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Семга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0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Окунь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Форель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Тушка кальмара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51495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Крабовые палочки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Креветки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Очищенные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вар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51496-99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слабо </w:t>
            </w:r>
            <w:r w:rsidR="0077319E">
              <w:rPr>
                <w:bCs/>
                <w:sz w:val="20"/>
                <w:szCs w:val="20"/>
              </w:rPr>
              <w:t xml:space="preserve">- </w:t>
            </w:r>
            <w:r w:rsidRPr="006A54FE">
              <w:rPr>
                <w:bCs/>
                <w:sz w:val="20"/>
                <w:szCs w:val="20"/>
              </w:rPr>
              <w:t>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вакуумной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CB75E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тара - в ведрах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- 1/10кг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сельди "</w:t>
            </w:r>
            <w:proofErr w:type="spellStart"/>
            <w:r w:rsidRPr="006A54FE">
              <w:rPr>
                <w:sz w:val="20"/>
                <w:szCs w:val="20"/>
              </w:rPr>
              <w:t>Матье</w:t>
            </w:r>
            <w:proofErr w:type="spellEnd"/>
            <w:r w:rsidRPr="006A54FE">
              <w:rPr>
                <w:sz w:val="20"/>
                <w:szCs w:val="20"/>
              </w:rPr>
              <w:t>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сельдь филе-кусочками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масле с укропом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Скумбрия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18173-2004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лосося Катран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- 500г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Икра красная лососевая "Камчатка"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икра зернистая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икринки чистые, целые, однородные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срок годности - 6 месяцев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</w:t>
            </w:r>
            <w:r w:rsidR="00CB75E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98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Крабовое мясо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B17073">
              <w:rPr>
                <w:bCs/>
                <w:sz w:val="20"/>
                <w:szCs w:val="20"/>
              </w:rPr>
              <w:t>объём 1/1-1/2кг</w:t>
            </w:r>
          </w:p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– 6 месяце</w:t>
            </w:r>
            <w:r w:rsidR="009B2BF6">
              <w:rPr>
                <w:bCs/>
                <w:sz w:val="20"/>
                <w:szCs w:val="20"/>
              </w:rPr>
              <w:t>в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EF6CD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Лосось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подкопченный;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филе;</w:t>
            </w:r>
          </w:p>
          <w:p w:rsidR="009B2BF6" w:rsidRPr="006A54FE" w:rsidRDefault="009B2BF6" w:rsidP="009B2BF6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03-1,0кг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039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Мясо мидии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– 0,5кг</w:t>
            </w:r>
          </w:p>
          <w:p w:rsidR="0074575E" w:rsidRPr="006A54F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802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Мидии в створке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6D1E69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6D1E69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72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B17073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Pr="006A54FE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10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Филе морского гребешка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225CE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C629BF">
              <w:rPr>
                <w:bCs/>
                <w:sz w:val="20"/>
                <w:szCs w:val="20"/>
              </w:rPr>
              <w:t>бработанный, замороженный продукт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0,5-1кг</w:t>
            </w:r>
          </w:p>
          <w:p w:rsidR="00C629BF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ГОСТ30314-2006</w:t>
            </w:r>
          </w:p>
        </w:tc>
        <w:tc>
          <w:tcPr>
            <w:tcW w:w="444" w:type="pct"/>
            <w:vAlign w:val="center"/>
          </w:tcPr>
          <w:p w:rsidR="00B17073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  <w:p w:rsidR="00EF6CD8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0F7E6C" w:rsidRPr="006A54FE" w:rsidTr="00CB75EA">
        <w:trPr>
          <w:trHeight w:val="271"/>
        </w:trPr>
        <w:tc>
          <w:tcPr>
            <w:tcW w:w="4204" w:type="pct"/>
            <w:gridSpan w:val="3"/>
            <w:shd w:val="clear" w:color="auto" w:fill="auto"/>
            <w:vAlign w:val="center"/>
            <w:hideMark/>
          </w:tcPr>
          <w:p w:rsidR="000F7E6C" w:rsidRPr="006A54FE" w:rsidRDefault="000F7E6C" w:rsidP="000F7E6C">
            <w:pPr>
              <w:pStyle w:val="a6"/>
              <w:widowControl w:val="0"/>
              <w:tabs>
                <w:tab w:val="left" w:pos="175"/>
              </w:tabs>
              <w:ind w:left="33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444" w:type="pct"/>
            <w:vAlign w:val="center"/>
          </w:tcPr>
          <w:p w:rsidR="000F7E6C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6650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F7E6C" w:rsidRPr="006A54FE" w:rsidRDefault="000F7E6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кг</w:t>
            </w:r>
          </w:p>
        </w:tc>
      </w:tr>
    </w:tbl>
    <w:p w:rsidR="00204FE6" w:rsidRPr="006A54FE" w:rsidRDefault="00204FE6" w:rsidP="006A54FE">
      <w:pPr>
        <w:widowControl w:val="0"/>
        <w:tabs>
          <w:tab w:val="num" w:pos="0"/>
        </w:tabs>
        <w:rPr>
          <w:b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877484" w:rsidRPr="006A54FE" w:rsidRDefault="00877484" w:rsidP="006A54F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A54FE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C80C1D" w:rsidRPr="006A54FE" w:rsidRDefault="0063373B" w:rsidP="006A54FE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 w:rsidRPr="006A54FE">
        <w:t>Расчет за поставленный Товар производится после получения Покупателем в согл</w:t>
      </w:r>
      <w:r w:rsidRPr="006A54FE">
        <w:t>а</w:t>
      </w:r>
      <w:r w:rsidRPr="006A54FE">
        <w:t>сованном сторонами месте поставки Товара и докум</w:t>
      </w:r>
      <w:r w:rsidR="000F7E6C">
        <w:t>ентов, предусмотренных пунктом 2.1</w:t>
      </w:r>
      <w:r w:rsidRPr="006A54FE">
        <w:t xml:space="preserve"> </w:t>
      </w:r>
      <w:r w:rsidR="002B38DF" w:rsidRPr="006A54FE">
        <w:t>проекта</w:t>
      </w:r>
      <w:r w:rsidRPr="006A54FE"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упаковке </w:t>
      </w:r>
      <w:r w:rsidR="00CA0B2D" w:rsidRPr="006A54FE">
        <w:rPr>
          <w:b/>
          <w:bCs/>
        </w:rPr>
        <w:t>продукции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A54FE">
        <w:rPr>
          <w:color w:val="000000"/>
        </w:rPr>
        <w:t>Тара должна от</w:t>
      </w:r>
      <w:r w:rsidR="000F7E6C">
        <w:rPr>
          <w:color w:val="000000"/>
        </w:rPr>
        <w:t>вечать требованиям ГОСТ 15846-2002</w:t>
      </w:r>
      <w:r w:rsidRPr="006A54FE">
        <w:rPr>
          <w:color w:val="000000"/>
        </w:rPr>
        <w:t>, обеспечивать сохранность т</w:t>
      </w:r>
      <w:r w:rsidRPr="006A54FE">
        <w:rPr>
          <w:color w:val="000000"/>
        </w:rPr>
        <w:t>о</w:t>
      </w:r>
      <w:r w:rsidRPr="006A54FE">
        <w:rPr>
          <w:color w:val="000000"/>
        </w:rPr>
        <w:t>вара при транспортировке и хранении.</w:t>
      </w:r>
      <w:r w:rsidR="00AC7815" w:rsidRPr="006A54FE">
        <w:rPr>
          <w:color w:val="000000"/>
        </w:rPr>
        <w:t xml:space="preserve"> </w:t>
      </w:r>
      <w:r w:rsidRPr="006A54FE">
        <w:rPr>
          <w:color w:val="000000"/>
        </w:rPr>
        <w:t>Обязательное наличие ярлыка на упаковке.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Требования к технической документации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C042F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C042F7" w:rsidRPr="006A54FE" w:rsidRDefault="00C042F7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Поставляемая продукция должна быть сертифицирована, соответствовать тр</w:t>
      </w:r>
      <w:r w:rsidRPr="006A54FE">
        <w:rPr>
          <w:bCs/>
        </w:rPr>
        <w:t>е</w:t>
      </w:r>
      <w:r w:rsidRPr="006A54FE">
        <w:rPr>
          <w:bCs/>
        </w:rPr>
        <w:t>бованиям СанПиН 2.3.21078-01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 xml:space="preserve">Срок годности не менее 90% от общего срока годности. 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Документы (счет-фактуры и накладные) выписываются согласно специфик</w:t>
      </w:r>
      <w:r w:rsidRPr="006A54FE">
        <w:rPr>
          <w:bCs/>
        </w:rPr>
        <w:t>а</w:t>
      </w:r>
      <w:r w:rsidRPr="006A54FE">
        <w:rPr>
          <w:bCs/>
        </w:rPr>
        <w:t>ции к договору поставки</w:t>
      </w:r>
    </w:p>
    <w:p w:rsidR="007B03AF" w:rsidRPr="006A54FE" w:rsidRDefault="007B03AF" w:rsidP="006A54FE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 и условия допуск</w:t>
      </w:r>
      <w:r w:rsidR="00D64A94" w:rsidRPr="006A54FE">
        <w:rPr>
          <w:rStyle w:val="rvts8"/>
          <w:color w:val="000000"/>
        </w:rPr>
        <w:t>а</w:t>
      </w:r>
      <w:r w:rsidRPr="006A54FE">
        <w:rPr>
          <w:rStyle w:val="rvts11"/>
          <w:color w:val="000000"/>
        </w:rPr>
        <w:t>:</w:t>
      </w:r>
    </w:p>
    <w:p w:rsidR="00D46426" w:rsidRPr="00D46426" w:rsidRDefault="00D46426" w:rsidP="00D46426">
      <w:pPr>
        <w:tabs>
          <w:tab w:val="num" w:pos="0"/>
          <w:tab w:val="num" w:pos="851"/>
        </w:tabs>
        <w:rPr>
          <w:color w:val="000000"/>
        </w:rPr>
      </w:pPr>
      <w:r>
        <w:rPr>
          <w:color w:val="000000"/>
        </w:rPr>
        <w:tab/>
      </w:r>
      <w:proofErr w:type="gramStart"/>
      <w:r w:rsidRPr="00D46426">
        <w:rPr>
          <w:color w:val="000000"/>
        </w:rPr>
        <w:t xml:space="preserve">Поставщик осуществляет  </w:t>
      </w:r>
      <w:r w:rsidRPr="001878B4">
        <w:t xml:space="preserve">доставку </w:t>
      </w:r>
      <w:r>
        <w:t xml:space="preserve"> товаров </w:t>
      </w:r>
      <w:r w:rsidRPr="001878B4">
        <w:t xml:space="preserve"> на борт судов, </w:t>
      </w:r>
      <w:r w:rsidRPr="00D46426">
        <w:rPr>
          <w:spacing w:val="9"/>
        </w:rPr>
        <w:t>стоящих у причалов и в столовую, находящуюся на территории ФГУП «Атомфлот», с разноской их по кладовым собственными силами</w:t>
      </w:r>
      <w:r w:rsidRPr="00D46426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ФГУП ЦС Звездочка «35СРЗ», причал  Морского  вокзала  в  соотве</w:t>
      </w:r>
      <w:r w:rsidRPr="00D46426">
        <w:rPr>
          <w:color w:val="000000"/>
        </w:rPr>
        <w:t>т</w:t>
      </w:r>
      <w:r w:rsidRPr="00D46426">
        <w:rPr>
          <w:color w:val="000000"/>
        </w:rPr>
        <w:t>ствии с согласованным графиком, но не реже 4-х раз</w:t>
      </w:r>
      <w:proofErr w:type="gramEnd"/>
      <w:r w:rsidRPr="00D46426">
        <w:rPr>
          <w:color w:val="000000"/>
        </w:rPr>
        <w:t xml:space="preserve"> в неделю.</w:t>
      </w:r>
    </w:p>
    <w:p w:rsidR="00D46426" w:rsidRDefault="00D46426" w:rsidP="00D46426">
      <w:pPr>
        <w:tabs>
          <w:tab w:val="num" w:pos="0"/>
          <w:tab w:val="num" w:pos="851"/>
        </w:tabs>
        <w:rPr>
          <w:color w:val="000000" w:themeColor="text1"/>
        </w:rPr>
      </w:pPr>
      <w:r w:rsidRPr="00D46426">
        <w:rPr>
          <w:color w:val="000000" w:themeColor="text1"/>
        </w:rPr>
        <w:t>Для проезда на территорию предприятия необходимо  предоставить информацию с указ</w:t>
      </w:r>
      <w:r w:rsidRPr="00D46426">
        <w:rPr>
          <w:color w:val="000000" w:themeColor="text1"/>
        </w:rPr>
        <w:t>а</w:t>
      </w:r>
      <w:r w:rsidRPr="00D46426">
        <w:rPr>
          <w:color w:val="000000" w:themeColor="text1"/>
        </w:rPr>
        <w:t>нием номера автомашины, ее марки и Ф.И.О. водителя и лица сопровождающего груз.</w:t>
      </w:r>
    </w:p>
    <w:p w:rsidR="00D46426" w:rsidRPr="00D46426" w:rsidRDefault="00D46426" w:rsidP="00D46426">
      <w:pPr>
        <w:tabs>
          <w:tab w:val="num" w:pos="0"/>
          <w:tab w:val="num" w:pos="851"/>
        </w:tabs>
        <w:rPr>
          <w:color w:val="000000" w:themeColor="text1"/>
        </w:rPr>
      </w:pPr>
    </w:p>
    <w:p w:rsidR="00D46426" w:rsidRDefault="00D46426" w:rsidP="00D46426">
      <w:pPr>
        <w:keepNext/>
        <w:jc w:val="both"/>
        <w:rPr>
          <w:b/>
          <w:bCs/>
        </w:rPr>
      </w:pPr>
      <w:r w:rsidRPr="00D46426">
        <w:rPr>
          <w:b/>
          <w:bCs/>
        </w:rPr>
        <w:t xml:space="preserve">        9.Сроки поставки продукции:</w:t>
      </w:r>
    </w:p>
    <w:p w:rsidR="00D46426" w:rsidRPr="00D46426" w:rsidRDefault="00D46426" w:rsidP="00D46426">
      <w:pPr>
        <w:keepNext/>
        <w:jc w:val="both"/>
        <w:rPr>
          <w:b/>
          <w:bCs/>
        </w:rPr>
      </w:pPr>
    </w:p>
    <w:p w:rsidR="00D46426" w:rsidRPr="00D46426" w:rsidRDefault="00D46426" w:rsidP="00D46426">
      <w:pPr>
        <w:keepNext/>
        <w:ind w:firstLine="708"/>
        <w:jc w:val="both"/>
        <w:rPr>
          <w:b/>
          <w:bCs/>
        </w:rPr>
      </w:pPr>
      <w:r w:rsidRPr="00C35587">
        <w:t xml:space="preserve">Настоящий Договор вступает в силу с момента его подписания и действует по </w:t>
      </w:r>
      <w:r>
        <w:t xml:space="preserve">«31» </w:t>
      </w:r>
      <w:r w:rsidR="00EF6CD8">
        <w:t>октября</w:t>
      </w:r>
      <w:r>
        <w:t xml:space="preserve"> 2013 г.</w:t>
      </w:r>
      <w:r w:rsidRPr="00C35587">
        <w:t>, а в части взаимных расчетов и платежей - до их полного окончания.</w:t>
      </w:r>
      <w:r w:rsidRPr="00D042E0">
        <w:t xml:space="preserve"> </w:t>
      </w:r>
      <w:r>
        <w:t>Ст</w:t>
      </w:r>
      <w:r>
        <w:t>о</w:t>
      </w:r>
      <w:r>
        <w:t>роны согласуют, что действие настоящего договора распространяется на их отношения, возникшие с « __»_______2013г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46426" w:rsidRPr="006A54FE" w:rsidRDefault="00D46426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5A7FC7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 w:rsidRPr="006A54FE">
        <w:rPr>
          <w:color w:val="000000"/>
        </w:rPr>
        <w:t xml:space="preserve">-й </w:t>
      </w:r>
      <w:r w:rsidR="00861BD2" w:rsidRPr="006A54FE">
        <w:rPr>
          <w:color w:val="000000"/>
        </w:rPr>
        <w:t>кат</w:t>
      </w:r>
      <w:r w:rsidR="00AC7815" w:rsidRPr="006A54FE">
        <w:rPr>
          <w:color w:val="000000"/>
        </w:rPr>
        <w:t>егории</w:t>
      </w:r>
      <w:r w:rsidR="00391567" w:rsidRPr="006A54FE">
        <w:rPr>
          <w:color w:val="000000"/>
        </w:rPr>
        <w:t xml:space="preserve"> </w:t>
      </w:r>
      <w:r w:rsidR="00D223BF">
        <w:rPr>
          <w:color w:val="000000"/>
          <w:u w:val="single"/>
        </w:rPr>
        <w:t>_________________________</w:t>
      </w:r>
      <w:r w:rsidR="00594E83">
        <w:rPr>
          <w:color w:val="000000"/>
        </w:rPr>
        <w:t xml:space="preserve"> </w:t>
      </w:r>
      <w:bookmarkStart w:id="1" w:name="_GoBack"/>
      <w:bookmarkEnd w:id="1"/>
      <w:r>
        <w:rPr>
          <w:color w:val="000000"/>
        </w:rPr>
        <w:t>И.А.Пономарева</w:t>
      </w:r>
    </w:p>
    <w:p w:rsidR="00BC4130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  <w:r w:rsidRPr="006A54FE">
        <w:rPr>
          <w:color w:val="000000"/>
        </w:rPr>
        <w:t>Начальник ОМТС ________________________________С.В. Ярема</w:t>
      </w:r>
    </w:p>
    <w:p w:rsidR="0093303C" w:rsidRPr="006A54FE" w:rsidRDefault="0093303C" w:rsidP="006A54FE">
      <w:pPr>
        <w:widowControl w:val="0"/>
        <w:shd w:val="clear" w:color="auto" w:fill="FFFFFF"/>
        <w:jc w:val="both"/>
        <w:rPr>
          <w:color w:val="000000"/>
        </w:rPr>
      </w:pPr>
    </w:p>
    <w:sectPr w:rsidR="0093303C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9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6"/>
  </w:num>
  <w:num w:numId="4">
    <w:abstractNumId w:val="17"/>
  </w:num>
  <w:num w:numId="5">
    <w:abstractNumId w:val="24"/>
  </w:num>
  <w:num w:numId="6">
    <w:abstractNumId w:val="20"/>
  </w:num>
  <w:num w:numId="7">
    <w:abstractNumId w:val="12"/>
  </w:num>
  <w:num w:numId="8">
    <w:abstractNumId w:val="0"/>
  </w:num>
  <w:num w:numId="9">
    <w:abstractNumId w:val="25"/>
  </w:num>
  <w:num w:numId="10">
    <w:abstractNumId w:val="2"/>
  </w:num>
  <w:num w:numId="11">
    <w:abstractNumId w:val="9"/>
  </w:num>
  <w:num w:numId="12">
    <w:abstractNumId w:val="27"/>
  </w:num>
  <w:num w:numId="13">
    <w:abstractNumId w:val="18"/>
  </w:num>
  <w:num w:numId="14">
    <w:abstractNumId w:val="19"/>
  </w:num>
  <w:num w:numId="15">
    <w:abstractNumId w:val="16"/>
  </w:num>
  <w:num w:numId="16">
    <w:abstractNumId w:val="14"/>
  </w:num>
  <w:num w:numId="17">
    <w:abstractNumId w:val="22"/>
  </w:num>
  <w:num w:numId="18">
    <w:abstractNumId w:val="4"/>
  </w:num>
  <w:num w:numId="19">
    <w:abstractNumId w:val="10"/>
  </w:num>
  <w:num w:numId="20">
    <w:abstractNumId w:val="15"/>
  </w:num>
  <w:num w:numId="21">
    <w:abstractNumId w:val="8"/>
  </w:num>
  <w:num w:numId="22">
    <w:abstractNumId w:val="11"/>
  </w:num>
  <w:num w:numId="23">
    <w:abstractNumId w:val="3"/>
  </w:num>
  <w:num w:numId="24">
    <w:abstractNumId w:val="21"/>
  </w:num>
  <w:num w:numId="25">
    <w:abstractNumId w:val="26"/>
  </w:num>
  <w:num w:numId="26">
    <w:abstractNumId w:val="13"/>
  </w:num>
  <w:num w:numId="27">
    <w:abstractNumId w:val="1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6A2E"/>
    <w:rsid w:val="00022216"/>
    <w:rsid w:val="00026498"/>
    <w:rsid w:val="00030572"/>
    <w:rsid w:val="00031A6C"/>
    <w:rsid w:val="000503AC"/>
    <w:rsid w:val="000762E9"/>
    <w:rsid w:val="00092194"/>
    <w:rsid w:val="000D03BD"/>
    <w:rsid w:val="000D08C9"/>
    <w:rsid w:val="000D0B98"/>
    <w:rsid w:val="000D2A22"/>
    <w:rsid w:val="000D6F28"/>
    <w:rsid w:val="000E22DC"/>
    <w:rsid w:val="000F26D8"/>
    <w:rsid w:val="000F7E6C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4465"/>
    <w:rsid w:val="00174677"/>
    <w:rsid w:val="001764B8"/>
    <w:rsid w:val="001923EC"/>
    <w:rsid w:val="00196887"/>
    <w:rsid w:val="001A4FE6"/>
    <w:rsid w:val="001A56D4"/>
    <w:rsid w:val="001B4DC9"/>
    <w:rsid w:val="001D173A"/>
    <w:rsid w:val="001D6B29"/>
    <w:rsid w:val="001E25A6"/>
    <w:rsid w:val="00204FE6"/>
    <w:rsid w:val="0021330C"/>
    <w:rsid w:val="00217D00"/>
    <w:rsid w:val="00225CE3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0C9C"/>
    <w:rsid w:val="002F6B20"/>
    <w:rsid w:val="0030603F"/>
    <w:rsid w:val="0030668D"/>
    <w:rsid w:val="0031528E"/>
    <w:rsid w:val="003448F5"/>
    <w:rsid w:val="0035605E"/>
    <w:rsid w:val="00364B4B"/>
    <w:rsid w:val="003711AE"/>
    <w:rsid w:val="00376396"/>
    <w:rsid w:val="00381819"/>
    <w:rsid w:val="00390AC6"/>
    <w:rsid w:val="00391567"/>
    <w:rsid w:val="003A0646"/>
    <w:rsid w:val="003A33C4"/>
    <w:rsid w:val="003B5DD5"/>
    <w:rsid w:val="003B6FC7"/>
    <w:rsid w:val="003C31C1"/>
    <w:rsid w:val="003C32E5"/>
    <w:rsid w:val="003C5E21"/>
    <w:rsid w:val="003D5EF4"/>
    <w:rsid w:val="003F74F8"/>
    <w:rsid w:val="00405696"/>
    <w:rsid w:val="00411418"/>
    <w:rsid w:val="00414496"/>
    <w:rsid w:val="00433E5C"/>
    <w:rsid w:val="00465BF2"/>
    <w:rsid w:val="00470458"/>
    <w:rsid w:val="0047740A"/>
    <w:rsid w:val="00492C15"/>
    <w:rsid w:val="004A3FB3"/>
    <w:rsid w:val="004C2E1E"/>
    <w:rsid w:val="004C3F40"/>
    <w:rsid w:val="004D7B19"/>
    <w:rsid w:val="004E206A"/>
    <w:rsid w:val="005054C9"/>
    <w:rsid w:val="00515917"/>
    <w:rsid w:val="00530E21"/>
    <w:rsid w:val="00570C36"/>
    <w:rsid w:val="00574A3E"/>
    <w:rsid w:val="00575220"/>
    <w:rsid w:val="00576F7E"/>
    <w:rsid w:val="00581C29"/>
    <w:rsid w:val="00594E83"/>
    <w:rsid w:val="005A6783"/>
    <w:rsid w:val="005A73AB"/>
    <w:rsid w:val="005A749C"/>
    <w:rsid w:val="005A7FC7"/>
    <w:rsid w:val="005B4D98"/>
    <w:rsid w:val="005B6F04"/>
    <w:rsid w:val="005D4ADB"/>
    <w:rsid w:val="005D7305"/>
    <w:rsid w:val="005E075D"/>
    <w:rsid w:val="005E1EC0"/>
    <w:rsid w:val="005E522C"/>
    <w:rsid w:val="00604057"/>
    <w:rsid w:val="00617DD1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A54FE"/>
    <w:rsid w:val="006C493C"/>
    <w:rsid w:val="006D1E69"/>
    <w:rsid w:val="006D30B1"/>
    <w:rsid w:val="006D7314"/>
    <w:rsid w:val="006E141D"/>
    <w:rsid w:val="006F677C"/>
    <w:rsid w:val="00711D6F"/>
    <w:rsid w:val="007142A5"/>
    <w:rsid w:val="0074575E"/>
    <w:rsid w:val="0077319E"/>
    <w:rsid w:val="007A7A08"/>
    <w:rsid w:val="007B03AF"/>
    <w:rsid w:val="007F09BC"/>
    <w:rsid w:val="00800652"/>
    <w:rsid w:val="00813735"/>
    <w:rsid w:val="00824F3B"/>
    <w:rsid w:val="0083224F"/>
    <w:rsid w:val="00832870"/>
    <w:rsid w:val="00834831"/>
    <w:rsid w:val="00861BD2"/>
    <w:rsid w:val="00877484"/>
    <w:rsid w:val="00880073"/>
    <w:rsid w:val="00894DC1"/>
    <w:rsid w:val="008C1F05"/>
    <w:rsid w:val="008D0035"/>
    <w:rsid w:val="008D04D0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B2BF6"/>
    <w:rsid w:val="009C358A"/>
    <w:rsid w:val="009E46DD"/>
    <w:rsid w:val="00A11940"/>
    <w:rsid w:val="00A1212A"/>
    <w:rsid w:val="00A21414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A2B3B"/>
    <w:rsid w:val="00AA466C"/>
    <w:rsid w:val="00AC7815"/>
    <w:rsid w:val="00AF30A9"/>
    <w:rsid w:val="00B005BA"/>
    <w:rsid w:val="00B17073"/>
    <w:rsid w:val="00B22940"/>
    <w:rsid w:val="00B344A7"/>
    <w:rsid w:val="00B35398"/>
    <w:rsid w:val="00B529EE"/>
    <w:rsid w:val="00B543FB"/>
    <w:rsid w:val="00B6380D"/>
    <w:rsid w:val="00B71052"/>
    <w:rsid w:val="00BA2C9E"/>
    <w:rsid w:val="00BA3E56"/>
    <w:rsid w:val="00BA732F"/>
    <w:rsid w:val="00BC02B6"/>
    <w:rsid w:val="00BC1D77"/>
    <w:rsid w:val="00BC361B"/>
    <w:rsid w:val="00BC4130"/>
    <w:rsid w:val="00BC6212"/>
    <w:rsid w:val="00BD2A14"/>
    <w:rsid w:val="00BD6F2F"/>
    <w:rsid w:val="00BE7E80"/>
    <w:rsid w:val="00BF3167"/>
    <w:rsid w:val="00C00059"/>
    <w:rsid w:val="00C03865"/>
    <w:rsid w:val="00C042F7"/>
    <w:rsid w:val="00C47FFD"/>
    <w:rsid w:val="00C5102E"/>
    <w:rsid w:val="00C629BF"/>
    <w:rsid w:val="00C67D5A"/>
    <w:rsid w:val="00C80297"/>
    <w:rsid w:val="00C80C1D"/>
    <w:rsid w:val="00C87BB7"/>
    <w:rsid w:val="00CA0B2D"/>
    <w:rsid w:val="00CA17C2"/>
    <w:rsid w:val="00CA3EEE"/>
    <w:rsid w:val="00CB75EA"/>
    <w:rsid w:val="00CC51D9"/>
    <w:rsid w:val="00CD7169"/>
    <w:rsid w:val="00CE7A2A"/>
    <w:rsid w:val="00CF189C"/>
    <w:rsid w:val="00D07D4C"/>
    <w:rsid w:val="00D11F16"/>
    <w:rsid w:val="00D2018E"/>
    <w:rsid w:val="00D223BF"/>
    <w:rsid w:val="00D27FD5"/>
    <w:rsid w:val="00D3086C"/>
    <w:rsid w:val="00D35AAB"/>
    <w:rsid w:val="00D36EB9"/>
    <w:rsid w:val="00D4587A"/>
    <w:rsid w:val="00D46426"/>
    <w:rsid w:val="00D502CB"/>
    <w:rsid w:val="00D511F3"/>
    <w:rsid w:val="00D63069"/>
    <w:rsid w:val="00D64A94"/>
    <w:rsid w:val="00D6503A"/>
    <w:rsid w:val="00D86BC3"/>
    <w:rsid w:val="00DA325C"/>
    <w:rsid w:val="00DB082B"/>
    <w:rsid w:val="00DC6C46"/>
    <w:rsid w:val="00DD1F60"/>
    <w:rsid w:val="00DF266F"/>
    <w:rsid w:val="00DF3377"/>
    <w:rsid w:val="00DF655E"/>
    <w:rsid w:val="00E10FBC"/>
    <w:rsid w:val="00E113EE"/>
    <w:rsid w:val="00E22BF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6CD8"/>
    <w:rsid w:val="00EF79D5"/>
    <w:rsid w:val="00F123AA"/>
    <w:rsid w:val="00F1264F"/>
    <w:rsid w:val="00F43229"/>
    <w:rsid w:val="00F471E0"/>
    <w:rsid w:val="00F54E4B"/>
    <w:rsid w:val="00F765AE"/>
    <w:rsid w:val="00F91C52"/>
    <w:rsid w:val="00F9758C"/>
    <w:rsid w:val="00FD1B39"/>
    <w:rsid w:val="00FE03BB"/>
    <w:rsid w:val="00FE0585"/>
    <w:rsid w:val="00FE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594E83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94E83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uiPriority w:val="99"/>
    <w:semiHidden/>
    <w:unhideWhenUsed/>
    <w:rsid w:val="006F67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B4023-4F98-4171-900F-8F558E7D4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3</cp:revision>
  <cp:lastPrinted>2013-07-22T05:03:00Z</cp:lastPrinted>
  <dcterms:created xsi:type="dcterms:W3CDTF">2013-07-22T05:07:00Z</dcterms:created>
  <dcterms:modified xsi:type="dcterms:W3CDTF">2013-08-02T11:29:00Z</dcterms:modified>
</cp:coreProperties>
</file>