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ECE" w:rsidRPr="007F768A" w:rsidRDefault="00F25ECE" w:rsidP="00F25ECE">
      <w:pPr>
        <w:jc w:val="center"/>
        <w:rPr>
          <w:b/>
          <w:bCs/>
        </w:rPr>
      </w:pPr>
      <w:r w:rsidRPr="007F768A">
        <w:rPr>
          <w:b/>
        </w:rPr>
        <w:t>ДОГОВОР  ПОСТАВКИ № _____</w:t>
      </w:r>
      <w:r w:rsidRPr="007F768A">
        <w:rPr>
          <w:b/>
          <w:bCs/>
        </w:rPr>
        <w:t>_</w:t>
      </w:r>
    </w:p>
    <w:p w:rsidR="00F25ECE" w:rsidRPr="0086779B" w:rsidRDefault="00F25ECE" w:rsidP="00F25ECE">
      <w:pPr>
        <w:jc w:val="center"/>
        <w:rPr>
          <w:b/>
          <w:bCs/>
        </w:rPr>
      </w:pPr>
    </w:p>
    <w:p w:rsidR="00F25ECE" w:rsidRPr="0086779B" w:rsidRDefault="00F25ECE" w:rsidP="00F25ECE">
      <w:r w:rsidRPr="0086779B">
        <w:t>г. Нижний Новгород</w:t>
      </w:r>
      <w:r w:rsidRPr="0086779B">
        <w:tab/>
      </w:r>
      <w:r w:rsidRPr="0086779B">
        <w:tab/>
      </w:r>
      <w:r w:rsidRPr="0086779B">
        <w:tab/>
      </w:r>
      <w:r w:rsidRPr="0086779B">
        <w:tab/>
      </w:r>
      <w:r w:rsidRPr="0086779B">
        <w:tab/>
      </w:r>
      <w:r w:rsidRPr="0086779B">
        <w:tab/>
        <w:t>« ____»____________  20</w:t>
      </w:r>
      <w:r>
        <w:t>15</w:t>
      </w:r>
      <w:r w:rsidRPr="0086779B">
        <w:t>г.</w:t>
      </w:r>
    </w:p>
    <w:p w:rsidR="00F25ECE" w:rsidRPr="0086779B" w:rsidRDefault="00F25ECE" w:rsidP="00F25ECE">
      <w:pPr>
        <w:jc w:val="center"/>
      </w:pPr>
    </w:p>
    <w:p w:rsidR="00F25ECE" w:rsidRPr="0086779B" w:rsidRDefault="00F25ECE" w:rsidP="00F25ECE">
      <w:pPr>
        <w:pStyle w:val="31"/>
        <w:tabs>
          <w:tab w:val="left" w:pos="180"/>
          <w:tab w:val="num" w:pos="3510"/>
          <w:tab w:val="num" w:pos="6390"/>
        </w:tabs>
        <w:ind w:firstLine="0"/>
        <w:rPr>
          <w:szCs w:val="24"/>
        </w:rPr>
      </w:pPr>
      <w:proofErr w:type="gramStart"/>
      <w:r>
        <w:rPr>
          <w:szCs w:val="24"/>
        </w:rPr>
        <w:t>_____________________</w:t>
      </w:r>
      <w:r w:rsidRPr="0086779B">
        <w:rPr>
          <w:szCs w:val="24"/>
        </w:rPr>
        <w:t xml:space="preserve">_____________________, в лице __________________________________ </w:t>
      </w:r>
      <w:r>
        <w:rPr>
          <w:szCs w:val="24"/>
        </w:rPr>
        <w:t>___________________</w:t>
      </w:r>
      <w:r w:rsidRPr="0086779B">
        <w:rPr>
          <w:szCs w:val="24"/>
        </w:rPr>
        <w:t>, действующего на основании __</w:t>
      </w:r>
      <w:r>
        <w:rPr>
          <w:szCs w:val="24"/>
        </w:rPr>
        <w:t>_______________________</w:t>
      </w:r>
      <w:r w:rsidRPr="0086779B">
        <w:rPr>
          <w:szCs w:val="24"/>
        </w:rPr>
        <w:t>__________, именуемое в дальнейшем «П</w:t>
      </w:r>
      <w:r>
        <w:rPr>
          <w:szCs w:val="24"/>
        </w:rPr>
        <w:t>оставщик», с одной сто</w:t>
      </w:r>
      <w:bookmarkStart w:id="0" w:name="_GoBack"/>
      <w:bookmarkEnd w:id="0"/>
      <w:r>
        <w:rPr>
          <w:szCs w:val="24"/>
        </w:rPr>
        <w:t xml:space="preserve">роны,  и </w:t>
      </w:r>
      <w:r w:rsidRPr="0086779B">
        <w:rPr>
          <w:szCs w:val="24"/>
        </w:rPr>
        <w:t xml:space="preserve">АО "НИАЭП", в лице </w:t>
      </w:r>
      <w:r>
        <w:rPr>
          <w:szCs w:val="24"/>
        </w:rPr>
        <w:t>___________________________________________________________________________________</w:t>
      </w:r>
      <w:r w:rsidRPr="0086779B">
        <w:rPr>
          <w:szCs w:val="24"/>
        </w:rPr>
        <w:t>, действующего на основании</w:t>
      </w:r>
      <w:r>
        <w:rPr>
          <w:szCs w:val="24"/>
        </w:rPr>
        <w:t>__________________________________________________________</w:t>
      </w:r>
      <w:r w:rsidRPr="0086779B">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F25ECE" w:rsidRPr="0086779B" w:rsidRDefault="00F25ECE" w:rsidP="00F25ECE">
      <w:pPr>
        <w:pStyle w:val="31"/>
        <w:tabs>
          <w:tab w:val="left" w:pos="180"/>
          <w:tab w:val="num" w:pos="3510"/>
          <w:tab w:val="num" w:pos="6390"/>
        </w:tabs>
        <w:ind w:firstLine="900"/>
        <w:rPr>
          <w:szCs w:val="24"/>
        </w:rPr>
      </w:pPr>
    </w:p>
    <w:p w:rsidR="00F25ECE" w:rsidRPr="0086779B" w:rsidRDefault="00F25ECE" w:rsidP="00F25ECE">
      <w:pPr>
        <w:pStyle w:val="a3"/>
        <w:spacing w:after="0"/>
        <w:jc w:val="center"/>
        <w:rPr>
          <w:b/>
          <w:bCs/>
        </w:rPr>
      </w:pPr>
      <w:r>
        <w:rPr>
          <w:b/>
          <w:bCs/>
        </w:rPr>
        <w:t xml:space="preserve">1. </w:t>
      </w:r>
      <w:r w:rsidRPr="0086779B">
        <w:rPr>
          <w:b/>
          <w:bCs/>
        </w:rPr>
        <w:t>ПРЕДМЕТ ДОГОВОРА</w:t>
      </w:r>
    </w:p>
    <w:p w:rsidR="00F25ECE" w:rsidRDefault="00F25ECE" w:rsidP="00F25ECE">
      <w:pPr>
        <w:numPr>
          <w:ilvl w:val="0"/>
          <w:numId w:val="13"/>
        </w:numPr>
        <w:tabs>
          <w:tab w:val="clear" w:pos="1260"/>
          <w:tab w:val="num" w:pos="0"/>
          <w:tab w:val="left" w:pos="1080"/>
        </w:tabs>
        <w:ind w:left="0" w:firstLine="540"/>
        <w:jc w:val="both"/>
        <w:rPr>
          <w:bCs/>
          <w:color w:val="000000"/>
        </w:rPr>
      </w:pPr>
      <w:r w:rsidRPr="003D0B41">
        <w:rPr>
          <w:bCs/>
          <w:color w:val="000000"/>
        </w:rPr>
        <w:t xml:space="preserve">Поставщик обязуется передать в собственность Покупателя Товар в </w:t>
      </w:r>
      <w:proofErr w:type="gramStart"/>
      <w:r w:rsidRPr="003D0B41">
        <w:rPr>
          <w:bCs/>
          <w:color w:val="000000"/>
        </w:rPr>
        <w:t>количестве</w:t>
      </w:r>
      <w:proofErr w:type="gramEnd"/>
      <w:r w:rsidRPr="003D0B41">
        <w:rPr>
          <w:bCs/>
          <w:color w:val="000000"/>
        </w:rPr>
        <w:t>, ассортименте, по цене, согласно прилагаем</w:t>
      </w:r>
      <w:r>
        <w:rPr>
          <w:bCs/>
          <w:color w:val="000000"/>
        </w:rPr>
        <w:t>ой</w:t>
      </w:r>
      <w:r w:rsidRPr="003D0B41">
        <w:rPr>
          <w:bCs/>
          <w:color w:val="000000"/>
        </w:rPr>
        <w:t xml:space="preserve"> спецификаци</w:t>
      </w:r>
      <w:r>
        <w:rPr>
          <w:bCs/>
          <w:color w:val="000000"/>
        </w:rPr>
        <w:t>и</w:t>
      </w:r>
      <w:r w:rsidRPr="003D0B41">
        <w:rPr>
          <w:bCs/>
          <w:color w:val="000000"/>
        </w:rPr>
        <w:t xml:space="preserve"> (</w:t>
      </w:r>
      <w:r w:rsidR="0086059F">
        <w:rPr>
          <w:bCs/>
          <w:color w:val="000000"/>
        </w:rPr>
        <w:t>П</w:t>
      </w:r>
      <w:r w:rsidR="0086059F" w:rsidRPr="003D0B41">
        <w:rPr>
          <w:bCs/>
          <w:color w:val="000000"/>
        </w:rPr>
        <w:t>риложени</w:t>
      </w:r>
      <w:r w:rsidR="0086059F">
        <w:rPr>
          <w:bCs/>
          <w:color w:val="000000"/>
        </w:rPr>
        <w:t>е</w:t>
      </w:r>
      <w:r w:rsidR="0086059F" w:rsidRPr="003D0B41">
        <w:rPr>
          <w:bCs/>
          <w:color w:val="000000"/>
        </w:rPr>
        <w:t xml:space="preserve"> </w:t>
      </w:r>
      <w:r w:rsidRPr="003D0B41">
        <w:rPr>
          <w:bCs/>
          <w:color w:val="000000"/>
        </w:rPr>
        <w:t>№1)</w:t>
      </w:r>
      <w:r>
        <w:rPr>
          <w:bCs/>
          <w:color w:val="000000"/>
        </w:rPr>
        <w:t>, являющ</w:t>
      </w:r>
      <w:r w:rsidRPr="003D0B41">
        <w:rPr>
          <w:bCs/>
          <w:color w:val="000000"/>
        </w:rPr>
        <w:t>е</w:t>
      </w:r>
      <w:r>
        <w:rPr>
          <w:bCs/>
          <w:color w:val="000000"/>
        </w:rPr>
        <w:t>й</w:t>
      </w:r>
      <w:r w:rsidRPr="003D0B41">
        <w:rPr>
          <w:bCs/>
          <w:color w:val="000000"/>
        </w:rPr>
        <w:t>ся неотъемлемой частью настоящего договора</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F25ECE" w:rsidRDefault="00F25ECE" w:rsidP="00F25ECE">
      <w:pPr>
        <w:numPr>
          <w:ilvl w:val="0"/>
          <w:numId w:val="13"/>
        </w:numPr>
        <w:tabs>
          <w:tab w:val="clear" w:pos="1260"/>
          <w:tab w:val="num" w:pos="0"/>
          <w:tab w:val="left" w:pos="180"/>
          <w:tab w:val="left" w:pos="1080"/>
        </w:tabs>
        <w:ind w:left="0" w:firstLine="540"/>
        <w:jc w:val="both"/>
        <w:rPr>
          <w:bCs/>
          <w:color w:val="000000"/>
        </w:rPr>
      </w:pPr>
      <w:r>
        <w:rPr>
          <w:bCs/>
          <w:color w:val="000000"/>
        </w:rPr>
        <w:t>Товар поставляется в течение 42 календарных дней с момента заключения Договора</w:t>
      </w:r>
      <w:r w:rsidRPr="00AE41F5">
        <w:rPr>
          <w:bCs/>
          <w:color w:val="000000"/>
        </w:rPr>
        <w:t>.</w:t>
      </w:r>
    </w:p>
    <w:p w:rsidR="00F25ECE" w:rsidRPr="00AE41F5" w:rsidRDefault="00F25ECE" w:rsidP="00F25ECE">
      <w:pPr>
        <w:tabs>
          <w:tab w:val="left" w:pos="180"/>
          <w:tab w:val="left" w:pos="1080"/>
        </w:tabs>
        <w:ind w:left="540"/>
        <w:jc w:val="both"/>
        <w:rPr>
          <w:bCs/>
          <w:color w:val="000000"/>
        </w:rPr>
      </w:pPr>
    </w:p>
    <w:p w:rsidR="00F25ECE" w:rsidRPr="0086779B" w:rsidRDefault="00F25ECE" w:rsidP="00F25ECE">
      <w:pPr>
        <w:pStyle w:val="a3"/>
        <w:tabs>
          <w:tab w:val="num" w:pos="1260"/>
        </w:tabs>
        <w:spacing w:after="0"/>
        <w:ind w:left="1260" w:hanging="360"/>
        <w:jc w:val="center"/>
        <w:rPr>
          <w:b/>
          <w:bCs/>
        </w:rPr>
      </w:pPr>
      <w:r>
        <w:rPr>
          <w:b/>
          <w:bCs/>
        </w:rPr>
        <w:t xml:space="preserve">2. </w:t>
      </w:r>
      <w:r w:rsidRPr="0086779B">
        <w:rPr>
          <w:b/>
          <w:bCs/>
        </w:rPr>
        <w:t>ЦЕНЫ И ПОРЯДОК РАСЧЕТОВ</w:t>
      </w:r>
    </w:p>
    <w:p w:rsidR="00F25ECE" w:rsidRPr="0086779B" w:rsidRDefault="00F25ECE" w:rsidP="00F25ECE">
      <w:pPr>
        <w:pStyle w:val="a3"/>
        <w:numPr>
          <w:ilvl w:val="0"/>
          <w:numId w:val="1"/>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F25ECE" w:rsidRPr="00FC7E64" w:rsidRDefault="00F25ECE" w:rsidP="00F25ECE">
      <w:pPr>
        <w:widowControl w:val="0"/>
        <w:numPr>
          <w:ilvl w:val="0"/>
          <w:numId w:val="1"/>
        </w:numPr>
        <w:tabs>
          <w:tab w:val="clear" w:pos="1260"/>
          <w:tab w:val="num" w:pos="0"/>
          <w:tab w:val="left" w:pos="1080"/>
        </w:tabs>
        <w:autoSpaceDE w:val="0"/>
        <w:autoSpaceDN w:val="0"/>
        <w:adjustRightInd w:val="0"/>
        <w:ind w:left="0" w:firstLine="540"/>
        <w:jc w:val="both"/>
      </w:pPr>
      <w:r>
        <w:t>Ц</w:t>
      </w:r>
      <w:r w:rsidRPr="00FC7E64">
        <w:t xml:space="preserve">ена </w:t>
      </w:r>
      <w:r>
        <w:t>Д</w:t>
      </w:r>
      <w:r w:rsidRPr="00FC7E64">
        <w:t>оговора</w:t>
      </w:r>
      <w:r>
        <w:t xml:space="preserve"> включает в себя стоимость непосредственно Товара, перевозки Товара до склада Покупателя, </w:t>
      </w:r>
      <w:r w:rsidRPr="00FC7E64">
        <w:t xml:space="preserve">погрузки/разгрузки </w:t>
      </w:r>
      <w:r>
        <w:t>Товара</w:t>
      </w:r>
      <w:r w:rsidRPr="00FC7E64">
        <w:t>, стоимость упаковки, маркировки, страхования,  сертификации, гарантийного</w:t>
      </w:r>
      <w:r>
        <w:t xml:space="preserve"> </w:t>
      </w:r>
      <w:r w:rsidRPr="00FC7E64">
        <w:t xml:space="preserve">обслуживания </w:t>
      </w:r>
      <w:r>
        <w:t>Товара</w:t>
      </w:r>
      <w:r w:rsidRPr="00FC7E64">
        <w:t>, расходы по уплате таможенных пошлин,</w:t>
      </w:r>
      <w:r>
        <w:t xml:space="preserve"> налогов и сборов, других обязательных платежей,</w:t>
      </w:r>
      <w:r w:rsidRPr="00FC7E64">
        <w:t xml:space="preserve"> а также все иные расходы</w:t>
      </w:r>
      <w:r>
        <w:t xml:space="preserve"> Поставщика</w:t>
      </w:r>
      <w:r w:rsidRPr="00FC7E64">
        <w:t>, связанные с исполнением</w:t>
      </w:r>
      <w:r>
        <w:t xml:space="preserve"> настоящего</w:t>
      </w:r>
      <w:r w:rsidRPr="00FC7E64">
        <w:t xml:space="preserve"> договора</w:t>
      </w:r>
      <w:r>
        <w:t>.</w:t>
      </w:r>
    </w:p>
    <w:p w:rsidR="00F25ECE" w:rsidRPr="00330987" w:rsidRDefault="00F25ECE" w:rsidP="00F25ECE">
      <w:pPr>
        <w:pStyle w:val="a3"/>
        <w:numPr>
          <w:ilvl w:val="0"/>
          <w:numId w:val="1"/>
        </w:numPr>
        <w:tabs>
          <w:tab w:val="clear" w:pos="1260"/>
          <w:tab w:val="num" w:pos="0"/>
          <w:tab w:val="left" w:pos="1080"/>
        </w:tabs>
        <w:spacing w:after="0"/>
        <w:ind w:left="0" w:firstLine="540"/>
        <w:jc w:val="both"/>
      </w:pPr>
      <w:r w:rsidRPr="00A511BB">
        <w:t xml:space="preserve">Покупатель производит расчет за поставленный товар  в течение </w:t>
      </w:r>
      <w:r w:rsidR="005756A7" w:rsidRPr="005756A7">
        <w:t>3</w:t>
      </w:r>
      <w:r>
        <w:t>0</w:t>
      </w:r>
      <w:r w:rsidRPr="00A511BB">
        <w:t xml:space="preserve"> </w:t>
      </w:r>
      <w:r w:rsidR="005756A7" w:rsidRPr="005756A7">
        <w:t>календарных</w:t>
      </w:r>
      <w:r w:rsidRPr="00A511BB">
        <w:t xml:space="preserve"> дней с момента приемки Товара Покупателем </w:t>
      </w:r>
      <w:r w:rsidRPr="00E80377">
        <w:t xml:space="preserve">по товарной накладной </w:t>
      </w:r>
      <w:r w:rsidRPr="00A511BB">
        <w:t xml:space="preserve">(ф. ТОРГ-12),  получения </w:t>
      </w:r>
      <w:r>
        <w:t xml:space="preserve">счета, </w:t>
      </w:r>
      <w:r w:rsidRPr="00A511BB">
        <w:t>счета-фактуры на поставленный Товар</w:t>
      </w:r>
      <w:r>
        <w:t>.</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86779B">
        <w:t>Все расчеты производятся путем перечисления денежных средств</w:t>
      </w:r>
      <w:r>
        <w:t xml:space="preserve"> на расчетный счет Поставщика.</w:t>
      </w:r>
    </w:p>
    <w:p w:rsidR="00F25ECE" w:rsidRPr="00AC1482" w:rsidRDefault="00F25ECE" w:rsidP="00F25ECE">
      <w:pPr>
        <w:pStyle w:val="a3"/>
        <w:numPr>
          <w:ilvl w:val="0"/>
          <w:numId w:val="1"/>
        </w:numPr>
        <w:tabs>
          <w:tab w:val="clear" w:pos="1260"/>
          <w:tab w:val="num" w:pos="0"/>
          <w:tab w:val="left" w:pos="1080"/>
        </w:tabs>
        <w:spacing w:after="0"/>
        <w:ind w:left="0" w:firstLine="540"/>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F25ECE" w:rsidRPr="00A1163F" w:rsidRDefault="0086059F" w:rsidP="00F25ECE">
      <w:pPr>
        <w:pStyle w:val="a3"/>
        <w:numPr>
          <w:ilvl w:val="0"/>
          <w:numId w:val="1"/>
        </w:numPr>
        <w:tabs>
          <w:tab w:val="clear" w:pos="1260"/>
          <w:tab w:val="num" w:pos="0"/>
          <w:tab w:val="left" w:pos="1080"/>
        </w:tabs>
        <w:spacing w:after="0"/>
        <w:ind w:left="0" w:firstLine="540"/>
        <w:jc w:val="both"/>
      </w:pPr>
      <w:r w:rsidRPr="00E810F0">
        <w:t xml:space="preserve">На сумму любого долга Покупателя перед Поставщиком по настоящему договору проценты, предусмотренные статьей 317.1 Гражданского кодекса РФ, не начисляются и не </w:t>
      </w:r>
      <w:r>
        <w:t>выплачиваются.</w:t>
      </w:r>
    </w:p>
    <w:p w:rsidR="00F25ECE" w:rsidRPr="0086779B" w:rsidRDefault="00F25ECE" w:rsidP="00F25ECE">
      <w:pPr>
        <w:pStyle w:val="3"/>
        <w:tabs>
          <w:tab w:val="left" w:pos="5580"/>
        </w:tabs>
        <w:suppressAutoHyphens/>
        <w:spacing w:after="0"/>
        <w:ind w:firstLine="720"/>
      </w:pPr>
      <w:r>
        <w:t xml:space="preserve">         </w:t>
      </w:r>
    </w:p>
    <w:p w:rsidR="00F25ECE" w:rsidRPr="0086779B" w:rsidRDefault="00F25ECE" w:rsidP="00F25ECE">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F25ECE" w:rsidRPr="0086779B" w:rsidRDefault="00F25ECE" w:rsidP="00F25ECE">
      <w:pPr>
        <w:pStyle w:val="ConsNormal"/>
        <w:numPr>
          <w:ilvl w:val="0"/>
          <w:numId w:val="2"/>
        </w:numPr>
        <w:tabs>
          <w:tab w:val="clear" w:pos="1800"/>
          <w:tab w:val="left" w:pos="567"/>
          <w:tab w:val="num" w:pos="1440"/>
        </w:tabs>
        <w:ind w:left="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F25ECE" w:rsidRDefault="00F25ECE" w:rsidP="00F25ECE">
      <w:pPr>
        <w:tabs>
          <w:tab w:val="left" w:pos="1260"/>
          <w:tab w:val="left" w:pos="2340"/>
        </w:tabs>
        <w:jc w:val="both"/>
      </w:pPr>
      <w:r>
        <w:t xml:space="preserve">         3.1.1.  </w:t>
      </w:r>
      <w:r w:rsidRPr="00D963F9">
        <w:t>Осуществ</w:t>
      </w:r>
      <w:r>
        <w:t>ить</w:t>
      </w:r>
      <w:r w:rsidRPr="00D963F9">
        <w:t xml:space="preserve"> поставку Товара надлежащего качества,  в ассортименте, количестве и в </w:t>
      </w:r>
      <w:r w:rsidRPr="001B2B0F">
        <w:t>сроки, предусмотренные настоящим Договором и передать Покупателю Товар согласно условиям настоящего Договора по товарной накладной (ТОРГ – 12) на склад Покупателя по адрес</w:t>
      </w:r>
      <w:r>
        <w:t>у</w:t>
      </w:r>
      <w:r w:rsidRPr="001B2B0F">
        <w:t xml:space="preserve"> </w:t>
      </w:r>
      <w:r w:rsidRPr="003211B4">
        <w:t>в соответствии со Спецификацией (Приложение № 1).</w:t>
      </w:r>
      <w: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791892">
        <w:rPr>
          <w:rFonts w:ascii="Times New Roman" w:hAnsi="Times New Roman" w:cs="Times New Roman"/>
          <w:bCs/>
          <w:sz w:val="24"/>
          <w:szCs w:val="24"/>
        </w:rPr>
        <w:t>в т.ч. паспорт с инструкцией по эксплуатации и копию сертификата качества (сертификата соответствия)</w:t>
      </w:r>
      <w:r w:rsidRPr="00791892">
        <w:rPr>
          <w:rFonts w:ascii="Times New Roman" w:hAnsi="Times New Roman" w:cs="Times New Roman"/>
          <w:bCs/>
          <w:color w:val="000000"/>
          <w:sz w:val="24"/>
          <w:szCs w:val="24"/>
        </w:rPr>
        <w:t xml:space="preserve">, а также </w:t>
      </w:r>
      <w:r w:rsidRPr="00791892">
        <w:rPr>
          <w:rFonts w:ascii="Times New Roman" w:hAnsi="Times New Roman"/>
          <w:sz w:val="24"/>
          <w:szCs w:val="24"/>
        </w:rPr>
        <w:t>товарно-транспортную накладную, транспортную накладную  и</w:t>
      </w:r>
      <w:r w:rsidRPr="00791892">
        <w:rPr>
          <w:rFonts w:ascii="Times New Roman" w:hAnsi="Times New Roman" w:cs="Times New Roman"/>
          <w:bCs/>
          <w:color w:val="000000"/>
          <w:sz w:val="24"/>
          <w:szCs w:val="24"/>
        </w:rPr>
        <w:t xml:space="preserve"> счет-фактуру с указанием номера настоящего Договора.</w:t>
      </w:r>
      <w:r w:rsidRPr="0086779B">
        <w:rPr>
          <w:rFonts w:ascii="Times New Roman" w:hAnsi="Times New Roman" w:cs="Times New Roman"/>
          <w:bCs/>
          <w:color w:val="000000"/>
          <w:sz w:val="24"/>
          <w:szCs w:val="24"/>
        </w:rPr>
        <w:t xml:space="preserve"> </w:t>
      </w:r>
    </w:p>
    <w:p w:rsidR="00F25ECE" w:rsidRDefault="00F25ECE" w:rsidP="00F25ECE">
      <w:pPr>
        <w:pStyle w:val="ConsNormal"/>
        <w:tabs>
          <w:tab w:val="left" w:pos="6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F25ECE" w:rsidRPr="004D20D7" w:rsidRDefault="00F25ECE" w:rsidP="003C5C0A">
      <w:pPr>
        <w:pStyle w:val="a5"/>
        <w:tabs>
          <w:tab w:val="left" w:pos="709"/>
        </w:tabs>
        <w:jc w:val="both"/>
        <w:rPr>
          <w:rFonts w:ascii="Times New Roman" w:hAnsi="Times New Roman"/>
          <w:bCs/>
          <w:color w:val="000000"/>
          <w:sz w:val="24"/>
          <w:szCs w:val="24"/>
        </w:rPr>
      </w:pPr>
      <w:r w:rsidRPr="004D20D7">
        <w:rPr>
          <w:rFonts w:ascii="Times New Roman" w:hAnsi="Times New Roman"/>
          <w:bCs/>
          <w:color w:val="000000"/>
          <w:sz w:val="24"/>
          <w:szCs w:val="24"/>
        </w:rPr>
        <w:tab/>
        <w:t xml:space="preserve">3.1.4. </w:t>
      </w:r>
      <w:r w:rsidR="0086059F" w:rsidRPr="0086779B">
        <w:rPr>
          <w:rFonts w:ascii="Times New Roman" w:hAnsi="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F25ECE" w:rsidRPr="0086779B" w:rsidRDefault="00F25ECE" w:rsidP="00F25ECE">
      <w:pPr>
        <w:pStyle w:val="ConsNormal"/>
        <w:numPr>
          <w:ilvl w:val="0"/>
          <w:numId w:val="3"/>
        </w:numPr>
        <w:tabs>
          <w:tab w:val="clear" w:pos="1800"/>
          <w:tab w:val="left" w:pos="567"/>
        </w:tabs>
        <w:ind w:left="142" w:right="0" w:hanging="142"/>
        <w:jc w:val="both"/>
        <w:rPr>
          <w:rFonts w:ascii="Times New Roman" w:hAnsi="Times New Roman" w:cs="Times New Roman"/>
          <w:bCs/>
          <w:sz w:val="24"/>
          <w:szCs w:val="24"/>
        </w:rPr>
      </w:pPr>
      <w:r>
        <w:rPr>
          <w:rFonts w:ascii="Times New Roman" w:hAnsi="Times New Roman" w:cs="Times New Roman"/>
          <w:bCs/>
          <w:color w:val="000000"/>
          <w:sz w:val="24"/>
          <w:szCs w:val="24"/>
        </w:rPr>
        <w:tab/>
        <w:t xml:space="preserve">3.1.5.  </w:t>
      </w:r>
      <w:proofErr w:type="gramStart"/>
      <w:r w:rsidR="0086059F" w:rsidRPr="00AC1482">
        <w:rPr>
          <w:rFonts w:ascii="Times New Roman" w:hAnsi="Times New Roman" w:cs="Times New Roman"/>
          <w:sz w:val="24"/>
          <w:szCs w:val="24"/>
        </w:rPr>
        <w:t>Поставщик в течение 1 (Одного) рабочего дня с момента заключения договора с Субпоставщиком из числа субъектов малого и среднего предпринимательства (в смысле положений статьи 4 Федерального Закона № 209-ФЗ от 24.07.2007 года «О развитии малого и среднего предпринимательства в Российской Федерации») обязан предоставить Покупателю информацию о заключенном договоре, в том числе наименование, фирменное наименование (при наличии), место нахождения такого Субпоставщика, его</w:t>
      </w:r>
      <w:proofErr w:type="gramEnd"/>
      <w:r w:rsidR="0086059F" w:rsidRPr="00AC1482">
        <w:rPr>
          <w:rFonts w:ascii="Times New Roman" w:hAnsi="Times New Roman" w:cs="Times New Roman"/>
          <w:sz w:val="24"/>
          <w:szCs w:val="24"/>
        </w:rPr>
        <w:t xml:space="preserve"> идентификационный номер налогоплательщика, а также предмет и цену договора  с Субпоставщиком. </w:t>
      </w:r>
      <w:proofErr w:type="gramStart"/>
      <w:r w:rsidR="0086059F" w:rsidRPr="00AC1482">
        <w:rPr>
          <w:rFonts w:ascii="Times New Roman" w:hAnsi="Times New Roman" w:cs="Times New Roman"/>
          <w:sz w:val="24"/>
          <w:szCs w:val="24"/>
        </w:rPr>
        <w:t>Информация о заключенном договоре с Субпоставщиком из числа субъектов малого и среднего предпринимательства должна содержать сведения, определенные в Приказе Министерства финансов РФ от «29» декабря 2014 года № 173н «О порядке формирования информации и документов, а также обмена информацией и документами между Заказчиком и Федеральным казначейством в целях ведения реестра договоров, заключенных заказчиками по результатам закупки».</w:t>
      </w:r>
      <w:proofErr w:type="gramEnd"/>
      <w:r w:rsidR="0086059F" w:rsidRPr="00AC1482">
        <w:rPr>
          <w:rFonts w:ascii="Times New Roman" w:hAnsi="Times New Roman" w:cs="Times New Roman"/>
          <w:sz w:val="24"/>
          <w:szCs w:val="24"/>
        </w:rPr>
        <w:t xml:space="preserve"> Поставщик обязан включить в договор с Субпоставщиком условие, предусматривающее право Поставщика на передачу Покупателю информации, указанной в настоящем пункте Договора.</w:t>
      </w: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F25ECE" w:rsidRPr="0086779B"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Оплатить Товар в размерах и в сроки, установленные настоящим Договором.</w:t>
      </w:r>
    </w:p>
    <w:p w:rsidR="00F25ECE" w:rsidRPr="002D5759" w:rsidRDefault="00F25ECE" w:rsidP="00F25ECE">
      <w:pPr>
        <w:pStyle w:val="ConsNormal"/>
        <w:numPr>
          <w:ilvl w:val="0"/>
          <w:numId w:val="4"/>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лять проверку при приемке Товара по количеству, качеству и комплектности.</w:t>
      </w:r>
    </w:p>
    <w:p w:rsidR="00F25ECE" w:rsidRPr="00AD75E5" w:rsidRDefault="00F25ECE" w:rsidP="00F25ECE">
      <w:pPr>
        <w:pStyle w:val="21"/>
        <w:widowControl w:val="0"/>
        <w:tabs>
          <w:tab w:val="num" w:pos="1980"/>
        </w:tabs>
        <w:spacing w:before="60" w:after="0" w:line="240" w:lineRule="auto"/>
        <w:ind w:left="0"/>
        <w:jc w:val="both"/>
      </w:pPr>
      <w:r>
        <w:rPr>
          <w:bCs/>
          <w:color w:val="000000"/>
        </w:rPr>
        <w:t xml:space="preserve">3.3 </w:t>
      </w:r>
      <w:r w:rsidRPr="00AD75E5">
        <w:rPr>
          <w:bCs/>
        </w:rPr>
        <w:t>Стороны обязаны ежеквартально производить сверку расчетов по обязательствам, возникшим из исполняемого договора.</w:t>
      </w:r>
    </w:p>
    <w:p w:rsidR="00F25ECE" w:rsidRDefault="00F25ECE" w:rsidP="00F25ECE">
      <w:pPr>
        <w:pStyle w:val="21"/>
        <w:widowControl w:val="0"/>
        <w:numPr>
          <w:ilvl w:val="2"/>
          <w:numId w:val="15"/>
        </w:numPr>
        <w:spacing w:before="60" w:after="0" w:line="240" w:lineRule="auto"/>
        <w:ind w:hanging="153"/>
        <w:jc w:val="both"/>
      </w:pPr>
      <w:r>
        <w:rPr>
          <w:bCs/>
        </w:rPr>
        <w:t>Покупатель</w:t>
      </w:r>
      <w:r w:rsidRPr="00AD75E5">
        <w:rPr>
          <w:bCs/>
        </w:rPr>
        <w:t xml:space="preserve"> обязан представлять подписанные акты сверки расчетов (далее – акт сверки), составленные на последнее число месяца прошедшего квартала в 2-х экземплярах.  </w:t>
      </w:r>
    </w:p>
    <w:p w:rsidR="00F25ECE" w:rsidRPr="00AD75E5" w:rsidRDefault="00F25ECE" w:rsidP="00F25ECE">
      <w:pPr>
        <w:pStyle w:val="21"/>
        <w:widowControl w:val="0"/>
        <w:numPr>
          <w:ilvl w:val="2"/>
          <w:numId w:val="15"/>
        </w:numPr>
        <w:spacing w:before="60" w:after="0" w:line="240" w:lineRule="auto"/>
        <w:ind w:hanging="153"/>
        <w:jc w:val="both"/>
      </w:pPr>
      <w:r>
        <w:t xml:space="preserve">Поставщик </w:t>
      </w:r>
      <w:r w:rsidRPr="00AD75E5">
        <w:t xml:space="preserve">в течение 5 (Пяти) рабочих дней с даты получения акта сверки подписывает акт сверки и возвращает один экземпляр </w:t>
      </w:r>
      <w:r>
        <w:rPr>
          <w:bCs/>
        </w:rPr>
        <w:t>Покупателю</w:t>
      </w:r>
      <w:r w:rsidRPr="00AD75E5">
        <w:t xml:space="preserve"> либо, при наличии разногласий, направляет в адрес </w:t>
      </w:r>
      <w:proofErr w:type="gramStart"/>
      <w:r>
        <w:t>Покупателя</w:t>
      </w:r>
      <w:proofErr w:type="gramEnd"/>
      <w:r w:rsidRPr="00AD75E5">
        <w:t xml:space="preserve"> подписанный протокол разногласий</w:t>
      </w:r>
      <w:r>
        <w:t>.</w:t>
      </w:r>
    </w:p>
    <w:p w:rsidR="00F25ECE" w:rsidRPr="0086779B" w:rsidRDefault="00F25ECE" w:rsidP="00F25ECE">
      <w:pPr>
        <w:pStyle w:val="ConsNormal"/>
        <w:tabs>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sz w:val="24"/>
          <w:szCs w:val="24"/>
        </w:rPr>
        <w:t xml:space="preserve"> </w:t>
      </w:r>
    </w:p>
    <w:p w:rsidR="00F25ECE" w:rsidRPr="0086779B" w:rsidRDefault="00F25ECE" w:rsidP="00F25ECE">
      <w:pPr>
        <w:pStyle w:val="ConsNormal"/>
        <w:ind w:firstLine="709"/>
        <w:jc w:val="both"/>
        <w:rPr>
          <w:rFonts w:ascii="Times New Roman" w:hAnsi="Times New Roman" w:cs="Times New Roman"/>
          <w:b/>
          <w:i/>
          <w:iCs/>
          <w:color w:val="000000"/>
          <w:sz w:val="24"/>
          <w:szCs w:val="24"/>
        </w:rPr>
      </w:pPr>
    </w:p>
    <w:p w:rsidR="00814FD7" w:rsidRPr="00814FD7" w:rsidRDefault="00F25ECE" w:rsidP="00814FD7">
      <w:pPr>
        <w:pStyle w:val="ConsNormal"/>
        <w:tabs>
          <w:tab w:val="num" w:pos="1260"/>
        </w:tabs>
        <w:ind w:left="1260" w:right="0" w:hanging="360"/>
        <w:jc w:val="center"/>
        <w:rPr>
          <w:rFonts w:ascii="Times New Roman" w:hAnsi="Times New Roman" w:cs="Times New Roman"/>
          <w:b/>
          <w:caps/>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F25ECE" w:rsidRPr="00201186" w:rsidRDefault="00F25ECE" w:rsidP="00F25ECE">
      <w:pPr>
        <w:pStyle w:val="ConsNormal"/>
        <w:widowControl w:val="0"/>
        <w:numPr>
          <w:ilvl w:val="1"/>
          <w:numId w:val="4"/>
        </w:numPr>
        <w:tabs>
          <w:tab w:val="clear" w:pos="1440"/>
          <w:tab w:val="num" w:pos="0"/>
          <w:tab w:val="left" w:pos="1080"/>
        </w:tabs>
        <w:ind w:left="0" w:right="0" w:firstLine="567"/>
        <w:jc w:val="both"/>
        <w:rPr>
          <w:rFonts w:ascii="Times New Roman" w:hAnsi="Times New Roman" w:cs="Times New Roman"/>
          <w:color w:val="000000"/>
          <w:sz w:val="24"/>
          <w:szCs w:val="24"/>
        </w:rPr>
      </w:pPr>
      <w:r w:rsidRPr="00201186">
        <w:rPr>
          <w:rFonts w:ascii="Times New Roman" w:hAnsi="Times New Roman" w:cs="Times New Roman"/>
          <w:color w:val="000000"/>
          <w:sz w:val="24"/>
          <w:szCs w:val="24"/>
        </w:rPr>
        <w:t xml:space="preserve">Доставка Товара Покупателю производится Поставщиком на </w:t>
      </w:r>
      <w:r>
        <w:rPr>
          <w:rFonts w:ascii="Times New Roman" w:hAnsi="Times New Roman" w:cs="Times New Roman"/>
          <w:sz w:val="24"/>
          <w:szCs w:val="24"/>
        </w:rPr>
        <w:t>склад Покупателя по адресу</w:t>
      </w:r>
      <w:r w:rsidRPr="008B565D">
        <w:rPr>
          <w:rFonts w:ascii="Times New Roman" w:hAnsi="Times New Roman" w:cs="Times New Roman"/>
          <w:sz w:val="24"/>
          <w:szCs w:val="24"/>
        </w:rPr>
        <w:t xml:space="preserve"> </w:t>
      </w:r>
      <w:r w:rsidRPr="00201186">
        <w:rPr>
          <w:rFonts w:ascii="Times New Roman" w:hAnsi="Times New Roman" w:cs="Times New Roman"/>
          <w:sz w:val="24"/>
          <w:szCs w:val="24"/>
        </w:rPr>
        <w:t>в соответствии со Спецификацией (Приложение № 1).</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w:t>
      </w:r>
      <w:r w:rsidRPr="00D931B9">
        <w:rPr>
          <w:rFonts w:ascii="Times New Roman" w:hAnsi="Times New Roman" w:cs="Times New Roman"/>
          <w:sz w:val="24"/>
          <w:szCs w:val="24"/>
        </w:rPr>
        <w:t>за 1 (один) день</w:t>
      </w:r>
      <w:r w:rsidRPr="001B093C">
        <w:rPr>
          <w:rFonts w:ascii="Times New Roman" w:hAnsi="Times New Roman" w:cs="Times New Roman"/>
          <w:sz w:val="24"/>
          <w:szCs w:val="24"/>
        </w:rPr>
        <w:t xml:space="preserve"> до предстоящей поставки должен оповестить по телефону ответственного за приемку оборудования со стороны Покупателя о времени доставки товара.</w:t>
      </w:r>
    </w:p>
    <w:p w:rsidR="00F25ECE" w:rsidRPr="0086059F" w:rsidRDefault="0086059F" w:rsidP="00F25ECE">
      <w:pPr>
        <w:pStyle w:val="ConsNormal"/>
        <w:widowControl w:val="0"/>
        <w:tabs>
          <w:tab w:val="left" w:pos="1080"/>
        </w:tabs>
        <w:ind w:right="0" w:firstLine="0"/>
        <w:jc w:val="both"/>
        <w:rPr>
          <w:rFonts w:ascii="Times New Roman" w:hAnsi="Times New Roman" w:cs="Times New Roman"/>
          <w:sz w:val="24"/>
          <w:szCs w:val="24"/>
        </w:rPr>
      </w:pPr>
      <w:r w:rsidRPr="0086059F">
        <w:rPr>
          <w:rFonts w:ascii="Times New Roman" w:hAnsi="Times New Roman" w:cs="Times New Roman"/>
          <w:sz w:val="24"/>
          <w:szCs w:val="24"/>
        </w:rPr>
        <w:t>Ответственный</w:t>
      </w:r>
      <w:r w:rsidR="00F25ECE" w:rsidRPr="0086059F">
        <w:rPr>
          <w:rFonts w:ascii="Times New Roman" w:hAnsi="Times New Roman" w:cs="Times New Roman"/>
          <w:sz w:val="24"/>
          <w:szCs w:val="24"/>
        </w:rPr>
        <w:t xml:space="preserve">: АО «НИАЭП»  </w:t>
      </w:r>
      <w:r w:rsidR="00F25ECE" w:rsidRPr="003C5C0A">
        <w:rPr>
          <w:rFonts w:ascii="Times New Roman" w:hAnsi="Times New Roman" w:cs="Times New Roman"/>
          <w:sz w:val="24"/>
          <w:szCs w:val="24"/>
        </w:rPr>
        <w:t>Лощилов Дмитрий Сергеевич, т. (831) 421-79-97</w:t>
      </w:r>
      <w:r w:rsidR="00F25ECE" w:rsidRPr="0086059F">
        <w:rPr>
          <w:rFonts w:ascii="Times New Roman" w:hAnsi="Times New Roman" w:cs="Times New Roman"/>
          <w:sz w:val="24"/>
          <w:szCs w:val="24"/>
        </w:rPr>
        <w:t>.</w:t>
      </w:r>
    </w:p>
    <w:p w:rsidR="00F25ECE" w:rsidRPr="001B093C"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sz w:val="24"/>
          <w:szCs w:val="24"/>
        </w:rPr>
        <w:t>Приемка-передача Товара подтверждается подписанием Сторонами товарной накладной (ТОРГ-12)</w:t>
      </w:r>
      <w:r>
        <w:rPr>
          <w:rFonts w:ascii="Times New Roman" w:hAnsi="Times New Roman" w:cs="Times New Roman"/>
          <w:color w:val="000000"/>
          <w:sz w:val="24"/>
          <w:szCs w:val="24"/>
        </w:rPr>
        <w:t>.</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1B093C">
        <w:rPr>
          <w:rFonts w:ascii="Times New Roman" w:hAnsi="Times New Roman" w:cs="Times New Roman"/>
          <w:color w:val="000000"/>
          <w:sz w:val="24"/>
          <w:szCs w:val="24"/>
        </w:rPr>
        <w:t xml:space="preserve">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w:t>
      </w:r>
      <w:proofErr w:type="gramStart"/>
      <w:r w:rsidRPr="001B093C">
        <w:rPr>
          <w:rFonts w:ascii="Times New Roman" w:hAnsi="Times New Roman" w:cs="Times New Roman"/>
          <w:color w:val="000000"/>
          <w:sz w:val="24"/>
          <w:szCs w:val="24"/>
        </w:rPr>
        <w:t>продолжени</w:t>
      </w:r>
      <w:r>
        <w:rPr>
          <w:rFonts w:ascii="Times New Roman" w:hAnsi="Times New Roman" w:cs="Times New Roman"/>
          <w:color w:val="000000"/>
          <w:sz w:val="24"/>
          <w:szCs w:val="24"/>
        </w:rPr>
        <w:t>и</w:t>
      </w:r>
      <w:proofErr w:type="gramEnd"/>
      <w:r w:rsidRPr="001B093C">
        <w:rPr>
          <w:rFonts w:ascii="Times New Roman" w:hAnsi="Times New Roman" w:cs="Times New Roman"/>
          <w:color w:val="000000"/>
          <w:sz w:val="24"/>
          <w:szCs w:val="24"/>
        </w:rPr>
        <w:t xml:space="preserve"> приемки и</w:t>
      </w:r>
      <w:r w:rsidRPr="0086779B">
        <w:rPr>
          <w:rFonts w:ascii="Times New Roman" w:hAnsi="Times New Roman" w:cs="Times New Roman"/>
          <w:color w:val="000000"/>
          <w:sz w:val="24"/>
          <w:szCs w:val="24"/>
        </w:rPr>
        <w:t xml:space="preserve"> составления двухстороннего акта.</w:t>
      </w:r>
    </w:p>
    <w:p w:rsidR="00F25ECE" w:rsidRPr="0086779B"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если представитель Поставщика не прибыл в течение рабочего дня с момента получения уведомления, Покупатель в течение  </w:t>
      </w:r>
      <w:r>
        <w:rPr>
          <w:rFonts w:ascii="Times New Roman" w:hAnsi="Times New Roman" w:cs="Times New Roman"/>
          <w:color w:val="000000"/>
          <w:sz w:val="24"/>
          <w:szCs w:val="24"/>
        </w:rPr>
        <w:t>5</w:t>
      </w:r>
      <w:r w:rsidRPr="0086779B">
        <w:rPr>
          <w:rFonts w:ascii="Times New Roman" w:hAnsi="Times New Roman" w:cs="Times New Roman"/>
          <w:color w:val="000000"/>
          <w:sz w:val="24"/>
          <w:szCs w:val="24"/>
        </w:rPr>
        <w:t xml:space="preserve"> (</w:t>
      </w:r>
      <w:r>
        <w:rPr>
          <w:rFonts w:ascii="Times New Roman" w:hAnsi="Times New Roman" w:cs="Times New Roman"/>
          <w:color w:val="000000"/>
          <w:sz w:val="24"/>
          <w:szCs w:val="24"/>
        </w:rPr>
        <w:t>пяти</w:t>
      </w:r>
      <w:r w:rsidRPr="0086779B">
        <w:rPr>
          <w:rFonts w:ascii="Times New Roman" w:hAnsi="Times New Roman" w:cs="Times New Roman"/>
          <w:color w:val="000000"/>
          <w:sz w:val="24"/>
          <w:szCs w:val="24"/>
        </w:rPr>
        <w:t xml:space="preserve">)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F25ECE" w:rsidRDefault="00F25ECE" w:rsidP="00F25ECE">
      <w:pPr>
        <w:pStyle w:val="ConsNormal"/>
        <w:widowControl w:val="0"/>
        <w:numPr>
          <w:ilvl w:val="1"/>
          <w:numId w:val="4"/>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F25ECE" w:rsidRPr="0086779B" w:rsidRDefault="00F25ECE" w:rsidP="00F25ECE">
      <w:pPr>
        <w:pStyle w:val="ConsNormal"/>
        <w:widowControl w:val="0"/>
        <w:tabs>
          <w:tab w:val="left" w:pos="1080"/>
        </w:tabs>
        <w:ind w:left="540" w:right="0"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w:t>
      </w:r>
      <w:r>
        <w:rPr>
          <w:rFonts w:ascii="Times New Roman" w:hAnsi="Times New Roman" w:cs="Times New Roman"/>
          <w:sz w:val="24"/>
          <w:szCs w:val="24"/>
        </w:rPr>
        <w:t>момента приемки Товара на склад</w:t>
      </w:r>
      <w:r w:rsidRPr="00C57348">
        <w:rPr>
          <w:rFonts w:ascii="Times New Roman" w:hAnsi="Times New Roman" w:cs="Times New Roman"/>
          <w:sz w:val="24"/>
          <w:szCs w:val="24"/>
        </w:rPr>
        <w:t xml:space="preserve"> Покупателя. </w:t>
      </w:r>
    </w:p>
    <w:p w:rsidR="00F25ECE" w:rsidRDefault="00F25ECE" w:rsidP="00F25ECE">
      <w:pPr>
        <w:pStyle w:val="ConsNormal"/>
        <w:widowControl w:val="0"/>
        <w:numPr>
          <w:ilvl w:val="0"/>
          <w:numId w:val="5"/>
        </w:numPr>
        <w:tabs>
          <w:tab w:val="clear" w:pos="1440"/>
          <w:tab w:val="left" w:pos="1080"/>
          <w:tab w:val="num" w:pos="1395"/>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791892">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791892">
        <w:rPr>
          <w:rFonts w:ascii="Times New Roman" w:hAnsi="Times New Roman" w:cs="Times New Roman"/>
          <w:sz w:val="24"/>
          <w:szCs w:val="24"/>
        </w:rPr>
        <w:t>качества</w:t>
      </w:r>
      <w:proofErr w:type="gramEnd"/>
      <w:r w:rsidRPr="00791892">
        <w:rPr>
          <w:rFonts w:ascii="Times New Roman" w:hAnsi="Times New Roman" w:cs="Times New Roman"/>
          <w:sz w:val="24"/>
          <w:szCs w:val="24"/>
        </w:rPr>
        <w:t xml:space="preserve"> и другие документы, необходимые для передачи Товара Покупателю. Товар должен быть но</w:t>
      </w:r>
      <w:r>
        <w:rPr>
          <w:rFonts w:ascii="Times New Roman" w:hAnsi="Times New Roman" w:cs="Times New Roman"/>
          <w:sz w:val="24"/>
          <w:szCs w:val="24"/>
        </w:rPr>
        <w:t xml:space="preserve">вым, не использованным ранее. </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F25ECE" w:rsidRPr="00C57348"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и/или дефектах, подписанный Покупателем в одностороннем порядке.</w:t>
      </w:r>
    </w:p>
    <w:p w:rsidR="00F25ECE"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и/или дефектах. В случае</w:t>
      </w:r>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F25ECE" w:rsidRPr="005F68A1" w:rsidRDefault="00F25ECE" w:rsidP="00F25ECE">
      <w:pPr>
        <w:pStyle w:val="ConsNormal"/>
        <w:widowControl w:val="0"/>
        <w:numPr>
          <w:ilvl w:val="0"/>
          <w:numId w:val="5"/>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F25ECE" w:rsidRPr="0086779B" w:rsidRDefault="00F25ECE" w:rsidP="00F25ECE">
      <w:pPr>
        <w:pStyle w:val="ConsNormal"/>
        <w:widowControl w:val="0"/>
        <w:tabs>
          <w:tab w:val="left" w:pos="1080"/>
        </w:tabs>
        <w:ind w:right="0" w:firstLine="0"/>
        <w:jc w:val="both"/>
        <w:rPr>
          <w:rFonts w:ascii="Times New Roman" w:hAnsi="Times New Roman" w:cs="Times New Roman"/>
          <w:sz w:val="24"/>
          <w:szCs w:val="24"/>
        </w:rPr>
      </w:pPr>
    </w:p>
    <w:p w:rsidR="00F25ECE" w:rsidRDefault="00F25ECE" w:rsidP="003C5C0A">
      <w:pPr>
        <w:pStyle w:val="ConsNormal"/>
        <w:widowControl w:val="0"/>
        <w:ind w:right="0" w:firstLine="0"/>
        <w:jc w:val="center"/>
        <w:rPr>
          <w:rFonts w:ascii="Times New Roman" w:hAnsi="Times New Roman" w:cs="Times New Roman"/>
          <w:b/>
          <w:sz w:val="24"/>
          <w:szCs w:val="24"/>
        </w:rPr>
      </w:pPr>
      <w:r>
        <w:rPr>
          <w:rFonts w:ascii="Times New Roman" w:hAnsi="Times New Roman" w:cs="Times New Roman"/>
          <w:b/>
          <w:sz w:val="24"/>
          <w:szCs w:val="24"/>
        </w:rPr>
        <w:t xml:space="preserve">6. </w:t>
      </w:r>
      <w:r w:rsidRPr="0086779B">
        <w:rPr>
          <w:rFonts w:ascii="Times New Roman" w:hAnsi="Times New Roman" w:cs="Times New Roman"/>
          <w:b/>
          <w:sz w:val="24"/>
          <w:szCs w:val="24"/>
        </w:rPr>
        <w:t>УПАКОВКА И МАРКИРОВКА</w:t>
      </w:r>
    </w:p>
    <w:p w:rsidR="00F25ECE" w:rsidRPr="0086779B" w:rsidRDefault="0086059F" w:rsidP="003C5C0A">
      <w:pPr>
        <w:pStyle w:val="ConsNormal"/>
        <w:widowControl w:val="0"/>
        <w:ind w:right="0" w:firstLine="567"/>
        <w:jc w:val="both"/>
        <w:rPr>
          <w:rFonts w:ascii="Times New Roman" w:hAnsi="Times New Roman" w:cs="Times New Roman"/>
          <w:iCs/>
          <w:sz w:val="24"/>
          <w:szCs w:val="24"/>
        </w:rPr>
      </w:pPr>
      <w:r w:rsidRPr="003C5C0A">
        <w:rPr>
          <w:rFonts w:ascii="Times New Roman" w:hAnsi="Times New Roman" w:cs="Times New Roman"/>
          <w:sz w:val="24"/>
          <w:szCs w:val="24"/>
        </w:rPr>
        <w:t>6.1</w:t>
      </w:r>
      <w:r>
        <w:rPr>
          <w:rFonts w:ascii="Times New Roman" w:hAnsi="Times New Roman" w:cs="Times New Roman"/>
          <w:b/>
          <w:sz w:val="24"/>
          <w:szCs w:val="24"/>
        </w:rPr>
        <w:t>.</w:t>
      </w:r>
      <w:r w:rsidR="00F25ECE"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00F25ECE"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F25ECE" w:rsidRPr="0086779B" w:rsidRDefault="00F25ECE" w:rsidP="003C5C0A">
      <w:pPr>
        <w:ind w:left="540"/>
        <w:jc w:val="both"/>
      </w:pPr>
      <w:r w:rsidRPr="0086779B">
        <w:t>номер Договора;</w:t>
      </w:r>
    </w:p>
    <w:p w:rsidR="00F25ECE" w:rsidRPr="0086779B" w:rsidRDefault="00F25ECE" w:rsidP="003C5C0A">
      <w:pPr>
        <w:ind w:left="540"/>
        <w:jc w:val="both"/>
      </w:pPr>
      <w:r w:rsidRPr="0086779B">
        <w:t>номер упаковки;</w:t>
      </w:r>
    </w:p>
    <w:p w:rsidR="00F25ECE" w:rsidRPr="0086779B" w:rsidRDefault="00F25ECE" w:rsidP="003C5C0A">
      <w:pPr>
        <w:ind w:left="540"/>
        <w:jc w:val="both"/>
      </w:pPr>
      <w:r w:rsidRPr="0086779B">
        <w:t>наименование Товара;</w:t>
      </w:r>
    </w:p>
    <w:p w:rsidR="00F25ECE" w:rsidRPr="0086779B" w:rsidRDefault="00F25ECE" w:rsidP="003C5C0A">
      <w:pPr>
        <w:ind w:left="540"/>
        <w:jc w:val="both"/>
      </w:pPr>
      <w:r w:rsidRPr="0086779B">
        <w:t>модель;</w:t>
      </w:r>
    </w:p>
    <w:p w:rsidR="00F25ECE" w:rsidRPr="0086779B" w:rsidRDefault="00F25ECE" w:rsidP="003C5C0A">
      <w:pPr>
        <w:ind w:left="540"/>
        <w:jc w:val="both"/>
      </w:pPr>
      <w:r w:rsidRPr="0086779B">
        <w:t>количество изделий в упаковке, всего.</w:t>
      </w:r>
      <w:r>
        <w:t xml:space="preserve"> </w:t>
      </w:r>
    </w:p>
    <w:p w:rsidR="00F25ECE" w:rsidRPr="0086779B" w:rsidRDefault="00F25ECE" w:rsidP="00F25ECE">
      <w:pPr>
        <w:ind w:left="720"/>
      </w:pPr>
    </w:p>
    <w:p w:rsidR="00F25ECE" w:rsidRPr="0086779B" w:rsidRDefault="00F25ECE" w:rsidP="003C5C0A">
      <w:pPr>
        <w:pStyle w:val="ConsNormal"/>
        <w:widowControl w:val="0"/>
        <w:tabs>
          <w:tab w:val="left" w:pos="3735"/>
        </w:tabs>
        <w:ind w:right="0" w:firstLine="0"/>
        <w:jc w:val="center"/>
        <w:rPr>
          <w:rFonts w:ascii="Times New Roman" w:hAnsi="Times New Roman" w:cs="Times New Roman"/>
          <w:b/>
          <w:sz w:val="24"/>
          <w:szCs w:val="24"/>
        </w:rPr>
      </w:pPr>
      <w:r>
        <w:rPr>
          <w:rFonts w:ascii="Times New Roman" w:hAnsi="Times New Roman" w:cs="Times New Roman"/>
          <w:b/>
          <w:sz w:val="24"/>
          <w:szCs w:val="24"/>
        </w:rPr>
        <w:t xml:space="preserve">7. </w:t>
      </w:r>
      <w:r w:rsidRPr="0086779B">
        <w:rPr>
          <w:rFonts w:ascii="Times New Roman" w:hAnsi="Times New Roman" w:cs="Times New Roman"/>
          <w:b/>
          <w:sz w:val="24"/>
          <w:szCs w:val="24"/>
        </w:rPr>
        <w:t>ПЕРЕХОД ПРАВА СОБСТВЕННОСТИ</w:t>
      </w:r>
    </w:p>
    <w:p w:rsidR="00F25ECE" w:rsidRPr="0086779B" w:rsidRDefault="00F25ECE" w:rsidP="00F25ECE">
      <w:pPr>
        <w:pStyle w:val="2"/>
        <w:numPr>
          <w:ilvl w:val="0"/>
          <w:numId w:val="7"/>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F25ECE" w:rsidRPr="0086779B" w:rsidRDefault="00F25ECE" w:rsidP="00F25ECE"/>
    <w:p w:rsidR="00F25ECE" w:rsidRPr="0086779B" w:rsidRDefault="00F25ECE" w:rsidP="00F25ECE">
      <w:pPr>
        <w:pStyle w:val="ConsNormal"/>
        <w:widowControl w:val="0"/>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F25ECE" w:rsidRPr="0086779B" w:rsidRDefault="00F25ECE" w:rsidP="00F25ECE">
      <w:pPr>
        <w:numPr>
          <w:ilvl w:val="0"/>
          <w:numId w:val="6"/>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F25ECE" w:rsidRPr="0086779B" w:rsidRDefault="00F25ECE" w:rsidP="00F25ECE">
      <w:pPr>
        <w:numPr>
          <w:ilvl w:val="0"/>
          <w:numId w:val="6"/>
        </w:numPr>
        <w:tabs>
          <w:tab w:val="clear" w:pos="1440"/>
          <w:tab w:val="num" w:pos="1080"/>
        </w:tabs>
        <w:ind w:left="0" w:firstLine="540"/>
        <w:jc w:val="both"/>
        <w:rPr>
          <w:bCs/>
        </w:rPr>
      </w:pPr>
      <w:r w:rsidRPr="0086779B">
        <w:t xml:space="preserve">В случае нарушения срока поставки </w:t>
      </w:r>
      <w:r w:rsidRPr="0086779B">
        <w:rPr>
          <w:bCs/>
        </w:rPr>
        <w:t xml:space="preserve">Поставщик уплачивает пени в размере </w:t>
      </w:r>
      <w:r>
        <w:rPr>
          <w:bCs/>
        </w:rPr>
        <w:t>0,5</w:t>
      </w:r>
      <w:r w:rsidRPr="0086779B">
        <w:rPr>
          <w:bCs/>
        </w:rPr>
        <w:t xml:space="preserve">% от стоимости </w:t>
      </w:r>
      <w:r w:rsidRPr="0086779B">
        <w:t>Товара за каждый день просрочки поставки.</w:t>
      </w:r>
    </w:p>
    <w:p w:rsidR="00F25ECE" w:rsidRPr="0086779B" w:rsidRDefault="00F25ECE" w:rsidP="00F25ECE">
      <w:pPr>
        <w:numPr>
          <w:ilvl w:val="0"/>
          <w:numId w:val="6"/>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F25ECE" w:rsidRDefault="00F25ECE" w:rsidP="00F25ECE">
      <w:pPr>
        <w:numPr>
          <w:ilvl w:val="0"/>
          <w:numId w:val="6"/>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F25ECE" w:rsidRPr="0086779B" w:rsidRDefault="00F25ECE" w:rsidP="00F25ECE">
      <w:pPr>
        <w:numPr>
          <w:ilvl w:val="0"/>
          <w:numId w:val="6"/>
        </w:numPr>
        <w:tabs>
          <w:tab w:val="clear" w:pos="1440"/>
          <w:tab w:val="num" w:pos="1080"/>
        </w:tabs>
        <w:ind w:left="0" w:firstLine="540"/>
        <w:jc w:val="both"/>
      </w:pPr>
      <w:proofErr w:type="gramStart"/>
      <w:r w:rsidRPr="00C746CD">
        <w:t>При</w:t>
      </w:r>
      <w:r>
        <w:t xml:space="preserve"> нарушении Поставщиком предусмотренного пунктом 3.1.6. настоящего Договора срока передачи Покупателю информации о заключенном договоре с Субпоставщиком и/или предоставления информации о заключенном договоре не в полном объеме, Поставщик уплачивает Покупателю по его требованию неустойку в виде пени в размере 0,05 % (ноль целых пять сотых процента) от цены Договора за каждый день просрочки исполнения указанных обязательств, а также обязуется компенсировать</w:t>
      </w:r>
      <w:proofErr w:type="gramEnd"/>
      <w:r>
        <w:t xml:space="preserve"> Покупателю убытки/имущественные потери в </w:t>
      </w:r>
      <w:proofErr w:type="gramStart"/>
      <w:r>
        <w:t>размере</w:t>
      </w:r>
      <w:proofErr w:type="gramEnd"/>
      <w:r>
        <w:t xml:space="preserve"> административных штрафов, наложенных органами  государственной власти на Покупателя в связи с </w:t>
      </w:r>
      <w:proofErr w:type="spellStart"/>
      <w:r>
        <w:t>неразмещением</w:t>
      </w:r>
      <w:proofErr w:type="spellEnd"/>
      <w:r>
        <w:t>/нарушением сроков размещения/предоставления информации в соответствии с действующим законодательством Российской Федерации. Имущественные потери Покупателя в размере административных штрафов возмещаются Поставщиком по требованию Покупателя при условии предоставления Поставщику надлежащим образом заверенных копий документов, подтверждающих применение к Покупателю административного наказания в виде административного штрафа.</w:t>
      </w:r>
    </w:p>
    <w:p w:rsidR="00F25ECE" w:rsidRPr="008B5B46"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F25ECE" w:rsidRPr="0086779B" w:rsidRDefault="00F25ECE" w:rsidP="00F25ECE">
      <w:pPr>
        <w:pStyle w:val="ConsNormal"/>
        <w:widowControl w:val="0"/>
        <w:numPr>
          <w:ilvl w:val="0"/>
          <w:numId w:val="8"/>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F25ECE" w:rsidRPr="0086779B" w:rsidRDefault="00F25ECE" w:rsidP="00F25ECE">
      <w:pPr>
        <w:pStyle w:val="ConsNormal"/>
        <w:jc w:val="both"/>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F25ECE"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F25ECE" w:rsidRPr="0086779B" w:rsidRDefault="00F25ECE" w:rsidP="00F25ECE">
      <w:pPr>
        <w:pStyle w:val="ConsNormal"/>
        <w:widowControl w:val="0"/>
        <w:numPr>
          <w:ilvl w:val="0"/>
          <w:numId w:val="9"/>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F25ECE" w:rsidRPr="0086779B" w:rsidRDefault="00F25ECE" w:rsidP="00F25ECE">
      <w:pPr>
        <w:pStyle w:val="ConsNormal"/>
        <w:tabs>
          <w:tab w:val="num" w:pos="0"/>
          <w:tab w:val="left" w:pos="1080"/>
        </w:tabs>
        <w:ind w:firstLine="54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F25ECE" w:rsidRPr="0086779B"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F25ECE" w:rsidRPr="00AC1482" w:rsidRDefault="00F25ECE" w:rsidP="00F25ECE">
      <w:pPr>
        <w:pStyle w:val="ConsNormal"/>
        <w:widowControl w:val="0"/>
        <w:numPr>
          <w:ilvl w:val="0"/>
          <w:numId w:val="10"/>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F25ECE" w:rsidRPr="0086779B" w:rsidRDefault="00F25ECE" w:rsidP="00F25ECE">
      <w:pPr>
        <w:pStyle w:val="ConsNormal"/>
        <w:tabs>
          <w:tab w:val="left" w:pos="1080"/>
        </w:tabs>
        <w:ind w:firstLine="0"/>
        <w:jc w:val="both"/>
        <w:rPr>
          <w:rFonts w:ascii="Times New Roman" w:hAnsi="Times New Roman" w:cs="Times New Roman"/>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F25ECE" w:rsidRPr="00D84728" w:rsidRDefault="00F25ECE" w:rsidP="00F25ECE">
      <w:pPr>
        <w:pStyle w:val="ConsNormal"/>
        <w:widowControl w:val="0"/>
        <w:numPr>
          <w:ilvl w:val="0"/>
          <w:numId w:val="11"/>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Pr>
          <w:rFonts w:ascii="Times New Roman" w:hAnsi="Times New Roman" w:cs="Times New Roman"/>
          <w:sz w:val="24"/>
          <w:szCs w:val="24"/>
        </w:rPr>
        <w:t>до 31.12.2015</w:t>
      </w:r>
      <w:r w:rsidRPr="00F17D37">
        <w:rPr>
          <w:rFonts w:ascii="Times New Roman" w:hAnsi="Times New Roman" w:cs="Times New Roman"/>
          <w:sz w:val="24"/>
          <w:szCs w:val="24"/>
        </w:rPr>
        <w:t xml:space="preserve"> </w:t>
      </w:r>
      <w:r w:rsidRPr="00F17D37">
        <w:rPr>
          <w:rFonts w:ascii="Times New Roman" w:hAnsi="Times New Roman" w:cs="Times New Roman"/>
          <w:iCs/>
          <w:sz w:val="24"/>
          <w:szCs w:val="24"/>
        </w:rPr>
        <w:t>г.</w:t>
      </w:r>
      <w:r w:rsidRPr="00967208">
        <w:rPr>
          <w:rFonts w:ascii="Times New Roman" w:hAnsi="Times New Roman" w:cs="Times New Roman"/>
          <w:iCs/>
          <w:sz w:val="24"/>
          <w:szCs w:val="24"/>
        </w:rPr>
        <w:t>,</w:t>
      </w:r>
      <w:r w:rsidRPr="00D84728">
        <w:rPr>
          <w:rFonts w:ascii="Times New Roman" w:hAnsi="Times New Roman" w:cs="Times New Roman"/>
          <w:iCs/>
          <w:sz w:val="24"/>
          <w:szCs w:val="24"/>
        </w:rPr>
        <w:t xml:space="preserve"> а в части гарантийных обязательств, до их полного исполнения.</w:t>
      </w:r>
    </w:p>
    <w:p w:rsidR="00F25ECE" w:rsidRPr="0086779B" w:rsidRDefault="00F25ECE" w:rsidP="00F25ECE">
      <w:pPr>
        <w:pStyle w:val="ConsNormal"/>
        <w:ind w:firstLine="495"/>
        <w:jc w:val="both"/>
        <w:rPr>
          <w:rFonts w:ascii="Times New Roman" w:hAnsi="Times New Roman" w:cs="Times New Roman"/>
          <w:iCs/>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F25ECE" w:rsidRPr="00E322FF" w:rsidRDefault="0086059F"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3C09FE">
        <w:rPr>
          <w:rFonts w:ascii="Times New Roman" w:hAnsi="Times New Roman" w:cs="Times New Roman"/>
          <w:sz w:val="24"/>
          <w:szCs w:val="24"/>
        </w:rPr>
        <w:t>Поставщик не вправе уступать либо передавать в залог право (требование), принадлежащее ему на основании обязательства, возникшего из настоящего Договора, без письменного согласия Покупателя. В случае совершения Поставщиком сделки по уступке либо залогу права (требования) по денежному обязательству, возникшему из настоящего Договора, без письменного согласия Покупателя Поставщик уплатит Покупателю штраф в размере данного денежного обязательства.</w:t>
      </w:r>
      <w:r w:rsidR="00F25ECE" w:rsidRPr="00E322FF">
        <w:rPr>
          <w:rFonts w:ascii="Times New Roman" w:hAnsi="Times New Roman" w:cs="Times New Roman"/>
          <w:color w:val="000000"/>
          <w:sz w:val="24"/>
          <w:szCs w:val="24"/>
        </w:rPr>
        <w:t xml:space="preserve"> </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sz w:val="24"/>
          <w:szCs w:val="24"/>
        </w:rPr>
        <w:t xml:space="preserve">В случае изменения у </w:t>
      </w:r>
      <w:proofErr w:type="gramStart"/>
      <w:r w:rsidRPr="00E322FF">
        <w:rPr>
          <w:rFonts w:ascii="Times New Roman" w:hAnsi="Times New Roman" w:cs="Times New Roman"/>
          <w:sz w:val="24"/>
          <w:szCs w:val="24"/>
        </w:rPr>
        <w:t>какой-либо</w:t>
      </w:r>
      <w:proofErr w:type="gramEnd"/>
      <w:r w:rsidRPr="00E322FF">
        <w:rPr>
          <w:rFonts w:ascii="Times New Roman" w:hAnsi="Times New Roman" w:cs="Times New Roman"/>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Pr>
          <w:rFonts w:ascii="Times New Roman" w:hAnsi="Times New Roman" w:cs="Times New Roman"/>
          <w:sz w:val="24"/>
          <w:szCs w:val="24"/>
        </w:rPr>
        <w:t xml:space="preserve">Поставщик гарантирует </w:t>
      </w:r>
      <w:r w:rsidRPr="00994D06">
        <w:rPr>
          <w:rFonts w:ascii="Times New Roman" w:hAnsi="Times New Roman" w:cs="Times New Roman"/>
          <w:sz w:val="24"/>
          <w:szCs w:val="24"/>
        </w:rPr>
        <w:t>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цен, (далее – Сведения), являются полными, точными и достоверными.</w:t>
      </w:r>
    </w:p>
    <w:p w:rsidR="00F25ECE" w:rsidRPr="005708FD" w:rsidRDefault="00F25ECE" w:rsidP="00F25ECE">
      <w:pPr>
        <w:ind w:firstLine="540"/>
        <w:jc w:val="both"/>
      </w:pPr>
      <w:r w:rsidRPr="00994D06">
        <w:t>При изменении Сведений Поставщик обязан не позднее 5 (пяти) дней с момен</w:t>
      </w:r>
      <w:r>
        <w:t xml:space="preserve">та таких изменений направить </w:t>
      </w:r>
      <w:r w:rsidRPr="00994D06">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Pr="00A02C18">
        <w:t>Поставщика.</w:t>
      </w:r>
    </w:p>
    <w:p w:rsidR="00F25ECE" w:rsidRPr="00994D06" w:rsidRDefault="00F25ECE" w:rsidP="00F25ECE">
      <w:pPr>
        <w:ind w:firstLine="540"/>
        <w:jc w:val="both"/>
      </w:pPr>
      <w:proofErr w:type="gramStart"/>
      <w:r w:rsidRPr="00994D06">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w:t>
      </w:r>
      <w:r>
        <w:t xml:space="preserve">оставленных Сведений </w:t>
      </w:r>
      <w:r w:rsidRPr="00994D06">
        <w:t>АО</w:t>
      </w:r>
      <w:r>
        <w:t xml:space="preserve"> «НИАЭП», а также на раскрытие </w:t>
      </w:r>
      <w:r w:rsidRPr="00994D06">
        <w:t>АО «НИАЭП» Сведений, полностью или частично, Госкорп</w:t>
      </w:r>
      <w:r>
        <w:t>о</w:t>
      </w:r>
      <w:r w:rsidRPr="00994D06">
        <w:t>рации «Росатом» и компетентным органам</w:t>
      </w:r>
      <w:proofErr w:type="gramEnd"/>
      <w:r w:rsidRPr="00994D06">
        <w:t xml:space="preserve"> государственной власти (в том числе Федеральной налоговой службе, Минэнерго России, </w:t>
      </w:r>
      <w:proofErr w:type="spellStart"/>
      <w:r w:rsidRPr="00994D06">
        <w:t>Росфинмониторингу</w:t>
      </w:r>
      <w:proofErr w:type="spellEnd"/>
      <w:r w:rsidRPr="00994D06">
        <w:t xml:space="preserve">, Правительству Российской Федерации) и последующую обработку Сведений </w:t>
      </w:r>
      <w:proofErr w:type="spellStart"/>
      <w:r w:rsidRPr="00994D06">
        <w:t>Госкорпорацией</w:t>
      </w:r>
      <w:proofErr w:type="spellEnd"/>
      <w:r w:rsidRPr="00994D06">
        <w:t xml:space="preserve"> «Росатом» и такими органами (далее – Раскрытие). Поставщик </w:t>
      </w:r>
      <w:r>
        <w:t xml:space="preserve">освобождает </w:t>
      </w:r>
      <w:r w:rsidRPr="00994D06">
        <w:t>АО «НИАЭП» от любой ответственности в связи с Рас</w:t>
      </w:r>
      <w:r>
        <w:t xml:space="preserve">крытием, в том числе возмещает </w:t>
      </w:r>
      <w:r w:rsidRPr="00994D06">
        <w:t>АО «НИАЭП» убытки, понес</w:t>
      </w:r>
      <w:r>
        <w:t xml:space="preserve">енные в связи с предъявлением </w:t>
      </w:r>
      <w:r w:rsidRPr="00994D06">
        <w:t>АО «НИАЭП» претензий, исков и требований любыми третьими лицами, чьи права были или могли быть нарушены таким Раскрытием.</w:t>
      </w:r>
    </w:p>
    <w:p w:rsidR="00F25ECE" w:rsidRDefault="00F25ECE" w:rsidP="00F25ECE">
      <w:pPr>
        <w:ind w:firstLine="540"/>
        <w:jc w:val="both"/>
      </w:pPr>
      <w:r>
        <w:t xml:space="preserve">Поставщик и </w:t>
      </w:r>
      <w:r w:rsidRPr="00994D06">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F25ECE" w:rsidRPr="00994D06" w:rsidRDefault="00F25ECE" w:rsidP="00F25ECE">
      <w:pPr>
        <w:ind w:firstLine="540"/>
        <w:jc w:val="both"/>
      </w:pPr>
      <w:proofErr w:type="gramStart"/>
      <w:r w:rsidRPr="00994D06">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w:t>
      </w:r>
      <w:r>
        <w:t xml:space="preserve">нием для одностороннего отказа </w:t>
      </w:r>
      <w:r w:rsidRPr="00994D06">
        <w:t xml:space="preserve">АО «НИАЭП» от исполнения Договора и </w:t>
      </w:r>
      <w:r>
        <w:t xml:space="preserve">предъявления </w:t>
      </w:r>
      <w:r w:rsidRPr="00994D06">
        <w:t>АО «НИАЭП» Поставщику требования о возмещении убытков, причиненных прекращением Договора.</w:t>
      </w:r>
      <w:proofErr w:type="gramEnd"/>
      <w:r w:rsidRPr="00994D06">
        <w:t xml:space="preserve"> Договор считается расторгнутым </w:t>
      </w:r>
      <w:proofErr w:type="gramStart"/>
      <w:r w:rsidRPr="00994D06">
        <w:t>с даты получения</w:t>
      </w:r>
      <w:proofErr w:type="gramEnd"/>
      <w:r w:rsidRPr="00994D06">
        <w:t xml:space="preserve"> Поставщиком соответств</w:t>
      </w:r>
      <w:r>
        <w:t xml:space="preserve">ующего письменного уведомления </w:t>
      </w:r>
      <w:r w:rsidRPr="00994D06">
        <w:t>АО «НИАЭП», если более поздняя дата не будет установлена в уведомлении</w:t>
      </w:r>
      <w:r w:rsidRPr="00994D06">
        <w:rPr>
          <w:i/>
        </w:rPr>
        <w:t xml:space="preserve"> </w:t>
      </w:r>
    </w:p>
    <w:p w:rsidR="0086059F" w:rsidRPr="0086059F" w:rsidRDefault="0086059F" w:rsidP="0086059F">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3C09FE">
        <w:rPr>
          <w:rFonts w:ascii="Times New Roman" w:hAnsi="Times New Roman" w:cs="Times New Roman"/>
          <w:sz w:val="24"/>
          <w:szCs w:val="24"/>
        </w:rPr>
        <w:t>Стороны договорились, что любые изменения курса рубля РФ к доллару США, евро и любой другой валюте, являются предпринимательским риском Поставщика и не могут являться основанием для изменения или расторжения настоящего договора, а также для освобождения Поставщика от ответственности за неисполнение либо ненадлежащее исполнение обязательств по настоящему Договору. Под курсом рубля РФ в данном пункте понимается официальный курс, установленный Центральным банком РФ.</w:t>
      </w:r>
    </w:p>
    <w:p w:rsidR="00F25ECE" w:rsidRPr="00994D06"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994D06">
        <w:rPr>
          <w:rFonts w:ascii="Times New Roman" w:hAnsi="Times New Roman" w:cs="Times New Roman"/>
          <w:color w:val="000000"/>
          <w:sz w:val="24"/>
          <w:szCs w:val="24"/>
        </w:rPr>
        <w:t>Все приложения к настоящему Договору являются его неотъемлемой частью.</w:t>
      </w:r>
    </w:p>
    <w:p w:rsidR="00F25ECE" w:rsidRPr="00994D06" w:rsidRDefault="00F25ECE" w:rsidP="00F25ECE">
      <w:pPr>
        <w:numPr>
          <w:ilvl w:val="0"/>
          <w:numId w:val="12"/>
        </w:numPr>
        <w:tabs>
          <w:tab w:val="num" w:pos="1080"/>
        </w:tabs>
        <w:ind w:left="0" w:firstLine="540"/>
        <w:jc w:val="both"/>
        <w:rPr>
          <w:bCs/>
          <w:color w:val="000000"/>
        </w:rPr>
      </w:pPr>
      <w:r w:rsidRPr="00994D06">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F25ECE" w:rsidRPr="00E322FF" w:rsidRDefault="00F25ECE" w:rsidP="00F25ECE">
      <w:pPr>
        <w:numPr>
          <w:ilvl w:val="0"/>
          <w:numId w:val="12"/>
        </w:numPr>
        <w:tabs>
          <w:tab w:val="num" w:pos="1080"/>
        </w:tabs>
        <w:ind w:left="0" w:firstLine="540"/>
        <w:jc w:val="both"/>
        <w:rPr>
          <w:bCs/>
          <w:color w:val="000000"/>
        </w:rPr>
      </w:pPr>
      <w:r w:rsidRPr="00E322FF">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F25ECE" w:rsidRPr="00E322FF" w:rsidRDefault="00F25ECE" w:rsidP="00F25ECE">
      <w:pPr>
        <w:pStyle w:val="ConsNormal"/>
        <w:widowControl w:val="0"/>
        <w:numPr>
          <w:ilvl w:val="0"/>
          <w:numId w:val="12"/>
        </w:numPr>
        <w:tabs>
          <w:tab w:val="num" w:pos="1080"/>
        </w:tabs>
        <w:ind w:left="0" w:right="0" w:firstLine="540"/>
        <w:jc w:val="both"/>
        <w:rPr>
          <w:rFonts w:ascii="Times New Roman" w:hAnsi="Times New Roman" w:cs="Times New Roman"/>
          <w:color w:val="000000"/>
          <w:sz w:val="24"/>
          <w:szCs w:val="24"/>
        </w:rPr>
      </w:pPr>
      <w:r w:rsidRPr="00E322FF">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F25ECE" w:rsidRPr="0086779B" w:rsidRDefault="00F25ECE" w:rsidP="00F25ECE">
      <w:pPr>
        <w:pStyle w:val="ConsNormal"/>
        <w:ind w:firstLine="0"/>
        <w:jc w:val="center"/>
        <w:rPr>
          <w:rFonts w:ascii="Times New Roman" w:hAnsi="Times New Roman" w:cs="Times New Roman"/>
          <w:b/>
          <w:color w:val="000000"/>
          <w:sz w:val="24"/>
          <w:szCs w:val="24"/>
        </w:rPr>
      </w:pPr>
    </w:p>
    <w:p w:rsidR="00F25ECE" w:rsidRPr="0086779B" w:rsidRDefault="00F25ECE" w:rsidP="00F25ECE">
      <w:pPr>
        <w:pStyle w:val="ConsNormal"/>
        <w:widowControl w:val="0"/>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F25ECE" w:rsidRPr="0086779B" w:rsidRDefault="00F25ECE" w:rsidP="00F25ECE">
      <w:pPr>
        <w:pStyle w:val="ConsNormal"/>
        <w:jc w:val="center"/>
        <w:rPr>
          <w:rFonts w:ascii="Times New Roman" w:hAnsi="Times New Roman" w:cs="Times New Roman"/>
          <w:b/>
          <w:color w:val="000000"/>
          <w:sz w:val="24"/>
          <w:szCs w:val="24"/>
        </w:rPr>
      </w:pPr>
    </w:p>
    <w:tbl>
      <w:tblPr>
        <w:tblW w:w="0" w:type="auto"/>
        <w:tblLook w:val="01E0" w:firstRow="1" w:lastRow="1" w:firstColumn="1" w:lastColumn="1" w:noHBand="0" w:noVBand="0"/>
      </w:tblPr>
      <w:tblGrid>
        <w:gridCol w:w="4574"/>
        <w:gridCol w:w="4997"/>
      </w:tblGrid>
      <w:tr w:rsidR="00F25ECE" w:rsidRPr="0086779B" w:rsidTr="009B5CF7">
        <w:tc>
          <w:tcPr>
            <w:tcW w:w="4827" w:type="dxa"/>
          </w:tcPr>
          <w:p w:rsidR="00F25ECE" w:rsidRPr="0086779B" w:rsidRDefault="00F25ECE" w:rsidP="009B5CF7">
            <w:pPr>
              <w:tabs>
                <w:tab w:val="left" w:pos="4882"/>
              </w:tabs>
              <w:rPr>
                <w:bCs/>
                <w:color w:val="000000"/>
                <w:spacing w:val="-1"/>
              </w:rPr>
            </w:pPr>
            <w:r w:rsidRPr="0086779B">
              <w:rPr>
                <w:bCs/>
                <w:color w:val="000000"/>
                <w:spacing w:val="-2"/>
              </w:rPr>
              <w:t>Поставщик:</w:t>
            </w:r>
          </w:p>
        </w:tc>
        <w:tc>
          <w:tcPr>
            <w:tcW w:w="5181" w:type="dxa"/>
          </w:tcPr>
          <w:p w:rsidR="00F25ECE" w:rsidRPr="0086779B" w:rsidRDefault="00F25ECE" w:rsidP="009B5CF7">
            <w:pPr>
              <w:tabs>
                <w:tab w:val="left" w:pos="4882"/>
              </w:tabs>
              <w:ind w:firstLine="33"/>
              <w:rPr>
                <w:bCs/>
                <w:color w:val="000000"/>
                <w:spacing w:val="-1"/>
              </w:rPr>
            </w:pPr>
            <w:r w:rsidRPr="0086779B">
              <w:rPr>
                <w:bCs/>
                <w:color w:val="000000"/>
                <w:spacing w:val="-2"/>
              </w:rPr>
              <w:t>Покупатель:</w:t>
            </w:r>
          </w:p>
        </w:tc>
      </w:tr>
      <w:tr w:rsidR="00F25ECE" w:rsidRPr="0086779B" w:rsidTr="009B5CF7">
        <w:tc>
          <w:tcPr>
            <w:tcW w:w="4827" w:type="dxa"/>
          </w:tcPr>
          <w:p w:rsidR="00F25ECE" w:rsidRPr="0086779B" w:rsidRDefault="00F25ECE" w:rsidP="009B5CF7">
            <w:pPr>
              <w:tabs>
                <w:tab w:val="left" w:pos="4882"/>
              </w:tabs>
              <w:rPr>
                <w:color w:val="000000"/>
                <w:spacing w:val="-1"/>
              </w:rPr>
            </w:pPr>
          </w:p>
        </w:tc>
        <w:tc>
          <w:tcPr>
            <w:tcW w:w="5181" w:type="dxa"/>
          </w:tcPr>
          <w:p w:rsidR="00F25ECE" w:rsidRPr="0086779B" w:rsidRDefault="00F25ECE" w:rsidP="009B5CF7">
            <w:pPr>
              <w:tabs>
                <w:tab w:val="center" w:pos="2305"/>
              </w:tabs>
              <w:ind w:firstLine="33"/>
              <w:rPr>
                <w:b/>
                <w:color w:val="000000"/>
                <w:spacing w:val="-1"/>
              </w:rPr>
            </w:pPr>
            <w:r w:rsidRPr="0086779B">
              <w:rPr>
                <w:b/>
                <w:color w:val="000000"/>
                <w:spacing w:val="-1"/>
              </w:rPr>
              <w:t>АО «НИАЭП»</w:t>
            </w:r>
          </w:p>
        </w:tc>
      </w:tr>
      <w:tr w:rsidR="00F25ECE" w:rsidRPr="0086779B" w:rsidTr="009B5CF7">
        <w:tc>
          <w:tcPr>
            <w:tcW w:w="4827" w:type="dxa"/>
          </w:tcPr>
          <w:p w:rsidR="00F25ECE" w:rsidRPr="0086779B" w:rsidRDefault="00F25ECE" w:rsidP="009B5CF7">
            <w:pPr>
              <w:tabs>
                <w:tab w:val="left" w:pos="4882"/>
              </w:tabs>
              <w:rPr>
                <w:bCs/>
                <w:color w:val="000000"/>
                <w:spacing w:val="-1"/>
              </w:rPr>
            </w:pPr>
          </w:p>
        </w:tc>
        <w:tc>
          <w:tcPr>
            <w:tcW w:w="5181" w:type="dxa"/>
          </w:tcPr>
          <w:p w:rsidR="00F25ECE" w:rsidRPr="0086779B" w:rsidRDefault="0086059F" w:rsidP="009B5CF7">
            <w:pPr>
              <w:tabs>
                <w:tab w:val="left" w:pos="4882"/>
              </w:tabs>
              <w:ind w:firstLine="33"/>
              <w:rPr>
                <w:bCs/>
                <w:color w:val="000000"/>
                <w:spacing w:val="-1"/>
              </w:rPr>
            </w:pPr>
            <w:r>
              <w:rPr>
                <w:color w:val="000000"/>
              </w:rPr>
              <w:t>Адрес</w:t>
            </w:r>
            <w:r w:rsidR="00F25ECE" w:rsidRPr="0086779B">
              <w:rPr>
                <w:color w:val="000000"/>
              </w:rPr>
              <w:t>: 603006, г. Нижний Новгород, пл. Свободы, д. 3</w:t>
            </w:r>
          </w:p>
        </w:tc>
      </w:tr>
      <w:tr w:rsidR="00F25ECE" w:rsidRPr="0086779B" w:rsidTr="009B5CF7">
        <w:tc>
          <w:tcPr>
            <w:tcW w:w="4827" w:type="dxa"/>
          </w:tcPr>
          <w:p w:rsidR="00F25ECE" w:rsidRPr="0086779B" w:rsidRDefault="00F25ECE" w:rsidP="009B5CF7">
            <w:pPr>
              <w:tabs>
                <w:tab w:val="left" w:pos="4882"/>
              </w:tabs>
              <w:rPr>
                <w:bCs/>
                <w:color w:val="000000"/>
                <w:spacing w:val="-1"/>
              </w:rPr>
            </w:pPr>
          </w:p>
        </w:tc>
        <w:tc>
          <w:tcPr>
            <w:tcW w:w="5181" w:type="dxa"/>
          </w:tcPr>
          <w:p w:rsidR="0086059F" w:rsidRDefault="0086059F" w:rsidP="009B5CF7">
            <w:pPr>
              <w:ind w:firstLine="33"/>
            </w:pPr>
            <w:r w:rsidRPr="0086779B">
              <w:t>ИНН 5260214123, КПП 525350001</w:t>
            </w:r>
          </w:p>
          <w:p w:rsidR="00F25ECE" w:rsidRPr="0086779B" w:rsidRDefault="00F25ECE" w:rsidP="009B5CF7">
            <w:pPr>
              <w:ind w:firstLine="33"/>
              <w:rPr>
                <w:b/>
              </w:rPr>
            </w:pPr>
            <w:r w:rsidRPr="0086779B">
              <w:rPr>
                <w:b/>
              </w:rPr>
              <w:t>Банковские реквизиты:</w:t>
            </w:r>
          </w:p>
          <w:p w:rsidR="00F25ECE" w:rsidRPr="0086779B" w:rsidRDefault="00F25ECE" w:rsidP="009B5CF7">
            <w:pPr>
              <w:ind w:firstLine="33"/>
            </w:pPr>
            <w:r w:rsidRPr="0086779B">
              <w:t xml:space="preserve">расчетный счет -  </w:t>
            </w:r>
            <w:r w:rsidR="00EB4492">
              <w:t>40702810110010000214</w:t>
            </w:r>
          </w:p>
          <w:p w:rsidR="00F25ECE" w:rsidRPr="0086779B" w:rsidRDefault="00F25ECE" w:rsidP="009B5CF7">
            <w:pPr>
              <w:ind w:firstLine="33"/>
            </w:pPr>
            <w:r w:rsidRPr="0086779B">
              <w:t xml:space="preserve">корреспондентский счет - </w:t>
            </w:r>
            <w:r w:rsidR="00EB4492">
              <w:t>30101810200000000721</w:t>
            </w:r>
          </w:p>
          <w:p w:rsidR="00F25ECE" w:rsidRPr="0086779B" w:rsidRDefault="00EB4492" w:rsidP="009B5CF7">
            <w:pPr>
              <w:ind w:firstLine="33"/>
            </w:pPr>
            <w:r>
              <w:t>БИК - 042204721</w:t>
            </w:r>
          </w:p>
          <w:p w:rsidR="00F25ECE" w:rsidRPr="00EB4492" w:rsidRDefault="00F25ECE" w:rsidP="00EB4492">
            <w:pPr>
              <w:ind w:firstLine="33"/>
            </w:pPr>
            <w:r w:rsidRPr="0086779B">
              <w:t xml:space="preserve">банк – </w:t>
            </w:r>
            <w:r w:rsidR="00EB4492">
              <w:t>ОАО «АКБ САРОВБИЗНЕСБАНК»</w:t>
            </w:r>
            <w:r w:rsidR="00EB4492" w:rsidRPr="00EB4492">
              <w:t xml:space="preserve"> </w:t>
            </w:r>
            <w:r w:rsidR="00EB4492">
              <w:t xml:space="preserve">  г. Саров</w:t>
            </w:r>
          </w:p>
        </w:tc>
      </w:tr>
      <w:tr w:rsidR="00F25ECE" w:rsidRPr="0086779B" w:rsidTr="009B5CF7">
        <w:tc>
          <w:tcPr>
            <w:tcW w:w="4827" w:type="dxa"/>
          </w:tcPr>
          <w:p w:rsidR="00F25ECE" w:rsidRPr="0086779B" w:rsidRDefault="00F25ECE" w:rsidP="009B5CF7">
            <w:pPr>
              <w:tabs>
                <w:tab w:val="left" w:pos="4882"/>
              </w:tabs>
              <w:rPr>
                <w:color w:val="000000"/>
                <w:spacing w:val="-1"/>
              </w:rPr>
            </w:pPr>
          </w:p>
        </w:tc>
        <w:tc>
          <w:tcPr>
            <w:tcW w:w="5181" w:type="dxa"/>
          </w:tcPr>
          <w:p w:rsidR="00F25ECE" w:rsidRPr="0086779B" w:rsidRDefault="00F25ECE" w:rsidP="009B5CF7"/>
        </w:tc>
      </w:tr>
    </w:tbl>
    <w:p w:rsidR="00F25ECE" w:rsidRPr="0086779B" w:rsidRDefault="00F25ECE" w:rsidP="00F25ECE">
      <w:pPr>
        <w:ind w:firstLine="540"/>
        <w:jc w:val="center"/>
        <w:rPr>
          <w:bCs/>
          <w:color w:val="000000"/>
        </w:rPr>
      </w:pPr>
    </w:p>
    <w:p w:rsidR="00F25ECE" w:rsidRDefault="00F25ECE" w:rsidP="00F25ECE">
      <w:pPr>
        <w:jc w:val="center"/>
        <w:rPr>
          <w:bCs/>
          <w:color w:val="000000"/>
        </w:rPr>
      </w:pPr>
      <w:r w:rsidRPr="0086779B">
        <w:rPr>
          <w:bCs/>
          <w:color w:val="000000"/>
        </w:rPr>
        <w:t>ПОДПИСИ СТОРОН:</w:t>
      </w:r>
    </w:p>
    <w:p w:rsidR="00F25ECE" w:rsidRPr="0086779B" w:rsidRDefault="00F25ECE" w:rsidP="00F25ECE">
      <w:pPr>
        <w:jc w:val="center"/>
        <w:rPr>
          <w:bCs/>
          <w:color w:val="000000"/>
        </w:rPr>
      </w:pPr>
    </w:p>
    <w:tbl>
      <w:tblPr>
        <w:tblW w:w="0" w:type="auto"/>
        <w:tblLook w:val="01E0" w:firstRow="1" w:lastRow="1" w:firstColumn="1" w:lastColumn="1" w:noHBand="0" w:noVBand="0"/>
      </w:tblPr>
      <w:tblGrid>
        <w:gridCol w:w="4777"/>
        <w:gridCol w:w="4794"/>
      </w:tblGrid>
      <w:tr w:rsidR="00F25ECE" w:rsidRPr="00DD0A4F" w:rsidTr="009B5CF7">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Поставщика</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w:t>
            </w:r>
            <w:r w:rsidRPr="00DD0A4F">
              <w:rPr>
                <w:color w:val="000000"/>
                <w:u w:val="single"/>
              </w:rPr>
              <w:tab/>
            </w:r>
            <w:r w:rsidRPr="00DD0A4F">
              <w:rPr>
                <w:color w:val="000000"/>
                <w:u w:val="single"/>
              </w:rPr>
              <w:tab/>
            </w:r>
            <w:r w:rsidRPr="00DD0A4F">
              <w:rPr>
                <w:color w:val="000000"/>
                <w:u w:val="single"/>
              </w:rPr>
              <w:tab/>
            </w:r>
            <w:r w:rsidRPr="00DD0A4F">
              <w:rPr>
                <w:color w:val="000000"/>
              </w:rPr>
              <w:t xml:space="preserve">/ </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rPr>
                <w:bCs/>
                <w:color w:val="000000"/>
              </w:rPr>
            </w:pPr>
            <w:r w:rsidRPr="00DD0A4F">
              <w:rPr>
                <w:color w:val="000000"/>
              </w:rPr>
              <w:t>«____» _________________ 20</w:t>
            </w:r>
            <w:r>
              <w:rPr>
                <w:color w:val="000000"/>
              </w:rPr>
              <w:t>15</w:t>
            </w:r>
            <w:r w:rsidRPr="00DD0A4F">
              <w:rPr>
                <w:color w:val="000000"/>
              </w:rPr>
              <w:t xml:space="preserve"> г.</w:t>
            </w:r>
          </w:p>
        </w:tc>
        <w:tc>
          <w:tcPr>
            <w:tcW w:w="4968" w:type="dxa"/>
          </w:tcPr>
          <w:p w:rsidR="00F25ECE" w:rsidRPr="00DD0A4F" w:rsidRDefault="00F25ECE" w:rsidP="009B5CF7">
            <w:pPr>
              <w:rPr>
                <w:color w:val="000000"/>
              </w:rPr>
            </w:pPr>
            <w:r w:rsidRPr="00DD0A4F">
              <w:rPr>
                <w:color w:val="000000"/>
              </w:rPr>
              <w:t xml:space="preserve">От </w:t>
            </w:r>
            <w:r w:rsidRPr="00DD0A4F">
              <w:rPr>
                <w:bCs/>
                <w:color w:val="000000"/>
                <w:spacing w:val="-2"/>
              </w:rPr>
              <w:t>Покупателя</w:t>
            </w:r>
            <w:r w:rsidRPr="00DD0A4F">
              <w:rPr>
                <w:color w:val="000000"/>
              </w:rPr>
              <w:t>:</w:t>
            </w:r>
          </w:p>
          <w:p w:rsidR="00F25ECE" w:rsidRPr="00DD0A4F" w:rsidRDefault="00F25ECE" w:rsidP="009B5CF7">
            <w:pPr>
              <w:rPr>
                <w:color w:val="000000"/>
              </w:rPr>
            </w:pPr>
          </w:p>
          <w:p w:rsidR="00F25ECE" w:rsidRPr="00DD0A4F" w:rsidRDefault="00F25ECE" w:rsidP="009B5CF7">
            <w:pPr>
              <w:rPr>
                <w:color w:val="000000"/>
              </w:rPr>
            </w:pPr>
            <w:r w:rsidRPr="00DD0A4F">
              <w:rPr>
                <w:color w:val="000000"/>
              </w:rPr>
              <w:t>_________________   /__________________/</w:t>
            </w:r>
          </w:p>
          <w:p w:rsidR="00F25ECE" w:rsidRPr="00DD0A4F" w:rsidRDefault="00F25ECE" w:rsidP="009B5CF7">
            <w:pPr>
              <w:rPr>
                <w:color w:val="000000"/>
                <w:vertAlign w:val="superscript"/>
              </w:rPr>
            </w:pPr>
            <w:r w:rsidRPr="00DD0A4F">
              <w:rPr>
                <w:color w:val="000000"/>
                <w:vertAlign w:val="superscript"/>
              </w:rPr>
              <w:tab/>
              <w:t>подпись</w:t>
            </w:r>
          </w:p>
          <w:p w:rsidR="00F25ECE" w:rsidRPr="00DD0A4F" w:rsidRDefault="00F25ECE" w:rsidP="009B5CF7">
            <w:pPr>
              <w:jc w:val="center"/>
              <w:rPr>
                <w:bCs/>
                <w:color w:val="000000"/>
              </w:rPr>
            </w:pPr>
            <w:r w:rsidRPr="00DD0A4F">
              <w:rPr>
                <w:color w:val="000000"/>
              </w:rPr>
              <w:t>«____» _________________ 20</w:t>
            </w:r>
            <w:r>
              <w:rPr>
                <w:color w:val="000000"/>
              </w:rPr>
              <w:t>15</w:t>
            </w:r>
            <w:r w:rsidRPr="00DD0A4F">
              <w:rPr>
                <w:color w:val="000000"/>
              </w:rPr>
              <w:t xml:space="preserve"> г.</w:t>
            </w:r>
          </w:p>
        </w:tc>
      </w:tr>
    </w:tbl>
    <w:p w:rsidR="00F25ECE" w:rsidRPr="0086779B" w:rsidRDefault="00F25ECE" w:rsidP="00F25ECE">
      <w:pPr>
        <w:jc w:val="right"/>
        <w:rPr>
          <w:b/>
          <w:bCs/>
        </w:rPr>
      </w:pPr>
      <w:r>
        <w:rPr>
          <w:b/>
          <w:bCs/>
        </w:rPr>
        <w:br w:type="page"/>
      </w:r>
      <w:r w:rsidRPr="0086779B">
        <w:rPr>
          <w:b/>
          <w:bCs/>
        </w:rPr>
        <w:t>Приложение №1</w:t>
      </w:r>
    </w:p>
    <w:p w:rsidR="00F25ECE" w:rsidRPr="0086779B" w:rsidRDefault="00F25ECE" w:rsidP="00F25ECE">
      <w:pPr>
        <w:jc w:val="right"/>
      </w:pPr>
      <w:r w:rsidRPr="0086779B">
        <w:rPr>
          <w:bCs/>
        </w:rPr>
        <w:t xml:space="preserve">к договору </w:t>
      </w:r>
      <w:r w:rsidR="0086059F">
        <w:rPr>
          <w:bCs/>
        </w:rPr>
        <w:t xml:space="preserve">поставки </w:t>
      </w:r>
      <w:r w:rsidRPr="0086779B">
        <w:t>№_____</w:t>
      </w:r>
    </w:p>
    <w:p w:rsidR="00F25ECE" w:rsidRPr="0086779B" w:rsidRDefault="00F25ECE" w:rsidP="00F25ECE">
      <w:pPr>
        <w:jc w:val="right"/>
      </w:pPr>
      <w:r w:rsidRPr="0086779B">
        <w:t>от «___» _________  20</w:t>
      </w:r>
      <w:r>
        <w:t>15</w:t>
      </w:r>
      <w:r w:rsidRPr="0086779B">
        <w:t>г.</w:t>
      </w:r>
    </w:p>
    <w:p w:rsidR="00F25ECE" w:rsidRPr="008B5B46" w:rsidRDefault="00F25ECE" w:rsidP="00F25ECE">
      <w:pPr>
        <w:jc w:val="center"/>
        <w:rPr>
          <w:b/>
          <w:bCs/>
        </w:rPr>
      </w:pPr>
    </w:p>
    <w:p w:rsidR="00F25ECE" w:rsidRPr="001E1BB4" w:rsidRDefault="00F25ECE" w:rsidP="00F25ECE">
      <w:pPr>
        <w:jc w:val="center"/>
        <w:rPr>
          <w:b/>
          <w:bCs/>
        </w:rPr>
      </w:pPr>
      <w:r w:rsidRPr="0086779B">
        <w:rPr>
          <w:b/>
          <w:bCs/>
        </w:rPr>
        <w:t>Спецификация</w:t>
      </w:r>
    </w:p>
    <w:p w:rsidR="00F25ECE" w:rsidRDefault="00F25ECE" w:rsidP="00F25ECE">
      <w:pPr>
        <w:jc w:val="center"/>
        <w:rPr>
          <w:b/>
          <w:bCs/>
        </w:rPr>
      </w:pPr>
    </w:p>
    <w:p w:rsidR="00F25ECE" w:rsidRDefault="00F25ECE" w:rsidP="00F25ECE">
      <w:pPr>
        <w:rPr>
          <w:b/>
          <w:bCs/>
          <w:color w:val="000000"/>
        </w:rPr>
      </w:pPr>
      <w:r>
        <w:rPr>
          <w:b/>
        </w:rPr>
        <w:t xml:space="preserve">Поставка оборудования </w:t>
      </w:r>
      <w:r w:rsidR="00E64DE3">
        <w:rPr>
          <w:b/>
        </w:rPr>
        <w:t>видео</w:t>
      </w:r>
      <w:r w:rsidR="005C2A29">
        <w:rPr>
          <w:b/>
        </w:rPr>
        <w:t>конференцсвязи</w:t>
      </w:r>
      <w:r w:rsidR="00E64DE3">
        <w:rPr>
          <w:b/>
        </w:rPr>
        <w:t xml:space="preserve"> для залов приема делегаций для нужд</w:t>
      </w:r>
      <w:r>
        <w:rPr>
          <w:b/>
        </w:rPr>
        <w:t xml:space="preserve"> АО «НИАЭП» по адресу: </w:t>
      </w:r>
      <w:r w:rsidR="00E64DE3">
        <w:rPr>
          <w:b/>
        </w:rPr>
        <w:t>603006</w:t>
      </w:r>
      <w:r w:rsidRPr="00416906">
        <w:rPr>
          <w:b/>
          <w:color w:val="313131"/>
          <w:shd w:val="clear" w:color="auto" w:fill="FFFFFF"/>
        </w:rPr>
        <w:t xml:space="preserve">, г. </w:t>
      </w:r>
      <w:r w:rsidR="00E64DE3">
        <w:rPr>
          <w:b/>
          <w:color w:val="313131"/>
          <w:shd w:val="clear" w:color="auto" w:fill="FFFFFF"/>
        </w:rPr>
        <w:t>Нижний Новгород</w:t>
      </w:r>
      <w:r w:rsidRPr="00416906">
        <w:rPr>
          <w:b/>
          <w:color w:val="313131"/>
          <w:shd w:val="clear" w:color="auto" w:fill="FFFFFF"/>
        </w:rPr>
        <w:t xml:space="preserve">, </w:t>
      </w:r>
      <w:r w:rsidR="00E64DE3">
        <w:rPr>
          <w:b/>
          <w:color w:val="313131"/>
          <w:shd w:val="clear" w:color="auto" w:fill="FFFFFF"/>
        </w:rPr>
        <w:t>пл. Свободы, д.3</w:t>
      </w:r>
    </w:p>
    <w:tbl>
      <w:tblPr>
        <w:tblW w:w="9525" w:type="dxa"/>
        <w:tblInd w:w="96" w:type="dxa"/>
        <w:tblLayout w:type="fixed"/>
        <w:tblLook w:val="0000" w:firstRow="0" w:lastRow="0" w:firstColumn="0" w:lastColumn="0" w:noHBand="0" w:noVBand="0"/>
      </w:tblPr>
      <w:tblGrid>
        <w:gridCol w:w="721"/>
        <w:gridCol w:w="4253"/>
        <w:gridCol w:w="708"/>
        <w:gridCol w:w="1276"/>
        <w:gridCol w:w="1307"/>
        <w:gridCol w:w="1260"/>
      </w:tblGrid>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 xml:space="preserve">№ </w:t>
            </w:r>
            <w:proofErr w:type="gramStart"/>
            <w:r w:rsidRPr="00967208">
              <w:rPr>
                <w:b/>
                <w:bCs/>
                <w:color w:val="000000"/>
                <w:sz w:val="22"/>
                <w:szCs w:val="22"/>
              </w:rPr>
              <w:t>п</w:t>
            </w:r>
            <w:proofErr w:type="gramEnd"/>
            <w:r w:rsidRPr="00967208">
              <w:rPr>
                <w:b/>
                <w:bCs/>
                <w:color w:val="000000"/>
                <w:sz w:val="22"/>
                <w:szCs w:val="22"/>
              </w:rPr>
              <w:t>/п</w:t>
            </w:r>
          </w:p>
        </w:tc>
        <w:tc>
          <w:tcPr>
            <w:tcW w:w="4253"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Наименование</w:t>
            </w:r>
            <w:r w:rsidRPr="00A02C18">
              <w:rPr>
                <w:b/>
                <w:bCs/>
                <w:color w:val="000000"/>
                <w:sz w:val="22"/>
                <w:szCs w:val="22"/>
              </w:rPr>
              <w:t xml:space="preserve">, </w:t>
            </w:r>
            <w:r>
              <w:rPr>
                <w:b/>
                <w:bCs/>
                <w:color w:val="000000"/>
                <w:sz w:val="22"/>
                <w:szCs w:val="22"/>
              </w:rPr>
              <w:t>марка, модель, характеристики</w:t>
            </w:r>
          </w:p>
        </w:tc>
        <w:tc>
          <w:tcPr>
            <w:tcW w:w="708"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b/>
                <w:bCs/>
                <w:color w:val="000000"/>
              </w:rPr>
            </w:pPr>
            <w:r w:rsidRPr="00967208">
              <w:rPr>
                <w:b/>
                <w:bCs/>
                <w:color w:val="000000"/>
                <w:sz w:val="22"/>
                <w:szCs w:val="22"/>
              </w:rPr>
              <w:t>Кол-во</w:t>
            </w: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Цена, руб., в т.ч. НДС</w:t>
            </w:r>
          </w:p>
        </w:tc>
        <w:tc>
          <w:tcPr>
            <w:tcW w:w="1307" w:type="dxa"/>
            <w:tcBorders>
              <w:top w:val="single" w:sz="8" w:space="0" w:color="auto"/>
              <w:left w:val="single" w:sz="8" w:space="0" w:color="auto"/>
              <w:bottom w:val="single" w:sz="8" w:space="0" w:color="auto"/>
              <w:right w:val="single" w:sz="8" w:space="0" w:color="auto"/>
            </w:tcBorders>
            <w:noWrap/>
            <w:vAlign w:val="center"/>
          </w:tcPr>
          <w:p w:rsidR="00F25ECE" w:rsidRPr="0063070A" w:rsidRDefault="00F25ECE" w:rsidP="009B5CF7">
            <w:pPr>
              <w:jc w:val="center"/>
              <w:rPr>
                <w:b/>
                <w:bCs/>
                <w:color w:val="000000"/>
              </w:rPr>
            </w:pPr>
            <w:r w:rsidRPr="0063070A">
              <w:rPr>
                <w:b/>
                <w:bCs/>
                <w:color w:val="000000"/>
                <w:sz w:val="22"/>
                <w:szCs w:val="22"/>
              </w:rPr>
              <w:t>Сумма, руб., в т.ч. НДС</w:t>
            </w: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b/>
                <w:bCs/>
                <w:color w:val="000000"/>
              </w:rPr>
            </w:pPr>
            <w:r w:rsidRPr="00967208">
              <w:rPr>
                <w:b/>
                <w:bCs/>
                <w:color w:val="000000"/>
                <w:sz w:val="22"/>
                <w:szCs w:val="22"/>
              </w:rPr>
              <w:t>Срок гарантии</w:t>
            </w: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numPr>
                <w:ilvl w:val="0"/>
                <w:numId w:val="14"/>
              </w:numPr>
              <w:ind w:left="0" w:firstLine="0"/>
              <w:jc w:val="center"/>
              <w:rPr>
                <w:color w:val="000000"/>
              </w:rPr>
            </w:pPr>
          </w:p>
        </w:tc>
        <w:tc>
          <w:tcPr>
            <w:tcW w:w="4253" w:type="dxa"/>
            <w:tcBorders>
              <w:top w:val="single" w:sz="8" w:space="0" w:color="auto"/>
              <w:left w:val="single" w:sz="8" w:space="0" w:color="auto"/>
              <w:bottom w:val="single" w:sz="8" w:space="0" w:color="auto"/>
              <w:right w:val="single" w:sz="8" w:space="0" w:color="auto"/>
            </w:tcBorders>
          </w:tcPr>
          <w:p w:rsidR="00F25ECE" w:rsidRPr="00967208"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rPr>
                <w:color w:val="000000"/>
              </w:rPr>
            </w:pPr>
            <w:r w:rsidRPr="00EE7589">
              <w:rPr>
                <w:color w:val="000000"/>
                <w:sz w:val="22"/>
                <w:szCs w:val="22"/>
              </w:rPr>
              <w:t>…</w:t>
            </w:r>
          </w:p>
        </w:tc>
        <w:tc>
          <w:tcPr>
            <w:tcW w:w="4253" w:type="dxa"/>
            <w:tcBorders>
              <w:top w:val="single" w:sz="8" w:space="0" w:color="auto"/>
              <w:left w:val="single" w:sz="8" w:space="0" w:color="auto"/>
              <w:bottom w:val="single" w:sz="8" w:space="0" w:color="auto"/>
              <w:right w:val="single" w:sz="8" w:space="0" w:color="auto"/>
            </w:tcBorders>
          </w:tcPr>
          <w:p w:rsidR="00F25ECE" w:rsidRPr="0063070A" w:rsidRDefault="00F25ECE" w:rsidP="009B5CF7"/>
        </w:tc>
        <w:tc>
          <w:tcPr>
            <w:tcW w:w="708" w:type="dxa"/>
            <w:tcBorders>
              <w:top w:val="single" w:sz="8" w:space="0" w:color="auto"/>
              <w:left w:val="single" w:sz="8" w:space="0" w:color="auto"/>
              <w:bottom w:val="single" w:sz="8" w:space="0" w:color="auto"/>
              <w:right w:val="single" w:sz="8" w:space="0" w:color="auto"/>
            </w:tcBorders>
            <w:noWrap/>
          </w:tcPr>
          <w:p w:rsidR="00F25ECE" w:rsidRPr="00967208" w:rsidRDefault="00F25ECE" w:rsidP="009B5CF7">
            <w:pPr>
              <w:jc w:val="center"/>
            </w:pPr>
          </w:p>
        </w:tc>
        <w:tc>
          <w:tcPr>
            <w:tcW w:w="1276" w:type="dxa"/>
            <w:tcBorders>
              <w:top w:val="single" w:sz="8" w:space="0" w:color="auto"/>
              <w:left w:val="single" w:sz="8" w:space="0" w:color="auto"/>
              <w:bottom w:val="single" w:sz="8" w:space="0" w:color="auto"/>
              <w:right w:val="single" w:sz="8" w:space="0" w:color="auto"/>
            </w:tcBorders>
            <w:noWrap/>
            <w:vAlign w:val="center"/>
          </w:tcPr>
          <w:p w:rsidR="00F25ECE" w:rsidRPr="00967208" w:rsidRDefault="00F25ECE" w:rsidP="009B5CF7">
            <w:pPr>
              <w:jc w:val="center"/>
              <w:rPr>
                <w:color w:val="000000"/>
              </w:rPr>
            </w:pPr>
          </w:p>
        </w:tc>
        <w:tc>
          <w:tcPr>
            <w:tcW w:w="1307"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c>
          <w:tcPr>
            <w:tcW w:w="1260" w:type="dxa"/>
            <w:tcBorders>
              <w:top w:val="single" w:sz="8" w:space="0" w:color="auto"/>
              <w:left w:val="single" w:sz="8" w:space="0" w:color="auto"/>
              <w:bottom w:val="single" w:sz="8" w:space="0" w:color="auto"/>
              <w:right w:val="single" w:sz="8" w:space="0" w:color="auto"/>
            </w:tcBorders>
            <w:vAlign w:val="center"/>
          </w:tcPr>
          <w:p w:rsidR="00F25ECE" w:rsidRPr="00967208" w:rsidRDefault="00F25ECE" w:rsidP="009B5CF7">
            <w:pPr>
              <w:jc w:val="center"/>
              <w:rPr>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lang w:val="en-US"/>
              </w:rPr>
              <w:t> </w:t>
            </w:r>
            <w:r w:rsidRPr="00967208">
              <w:rPr>
                <w:b/>
                <w:bCs/>
                <w:color w:val="000000"/>
                <w:sz w:val="22"/>
                <w:szCs w:val="22"/>
              </w:rPr>
              <w:t>Итого:</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r w:rsidR="00F25ECE" w:rsidRPr="00967208" w:rsidTr="009B5CF7">
        <w:trPr>
          <w:trHeight w:val="20"/>
        </w:trPr>
        <w:tc>
          <w:tcPr>
            <w:tcW w:w="721"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 </w:t>
            </w:r>
          </w:p>
        </w:tc>
        <w:tc>
          <w:tcPr>
            <w:tcW w:w="6237" w:type="dxa"/>
            <w:gridSpan w:val="3"/>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r w:rsidRPr="00967208">
              <w:rPr>
                <w:b/>
                <w:bCs/>
                <w:color w:val="000000"/>
                <w:sz w:val="22"/>
                <w:szCs w:val="22"/>
              </w:rPr>
              <w:t>В т.ч. НДС 18%</w:t>
            </w:r>
          </w:p>
        </w:tc>
        <w:tc>
          <w:tcPr>
            <w:tcW w:w="1307" w:type="dxa"/>
            <w:tcBorders>
              <w:top w:val="single" w:sz="8" w:space="0" w:color="auto"/>
              <w:left w:val="single" w:sz="8" w:space="0" w:color="auto"/>
              <w:bottom w:val="single" w:sz="8" w:space="0" w:color="auto"/>
              <w:right w:val="single" w:sz="8" w:space="0" w:color="auto"/>
            </w:tcBorders>
          </w:tcPr>
          <w:p w:rsidR="00F25ECE" w:rsidRPr="00967208" w:rsidRDefault="00F25ECE" w:rsidP="009B5CF7">
            <w:pPr>
              <w:rPr>
                <w:b/>
                <w:bCs/>
                <w:color w:val="000000"/>
              </w:rPr>
            </w:pPr>
          </w:p>
        </w:tc>
        <w:tc>
          <w:tcPr>
            <w:tcW w:w="1260" w:type="dxa"/>
            <w:tcBorders>
              <w:top w:val="single" w:sz="8" w:space="0" w:color="auto"/>
              <w:left w:val="single" w:sz="8" w:space="0" w:color="auto"/>
              <w:bottom w:val="single" w:sz="8" w:space="0" w:color="auto"/>
              <w:right w:val="single" w:sz="8" w:space="0" w:color="auto"/>
            </w:tcBorders>
            <w:noWrap/>
            <w:vAlign w:val="bottom"/>
          </w:tcPr>
          <w:p w:rsidR="00F25ECE" w:rsidRPr="00967208" w:rsidRDefault="00F25ECE" w:rsidP="009B5CF7">
            <w:pPr>
              <w:rPr>
                <w:b/>
                <w:bCs/>
                <w:color w:val="000000"/>
              </w:rPr>
            </w:pPr>
          </w:p>
        </w:tc>
      </w:tr>
    </w:tbl>
    <w:p w:rsidR="00F25ECE" w:rsidRPr="0086779B" w:rsidRDefault="00F25ECE" w:rsidP="00F25ECE">
      <w:pPr>
        <w:rPr>
          <w:i/>
          <w:u w:val="single"/>
        </w:rPr>
      </w:pPr>
    </w:p>
    <w:p w:rsidR="00F25ECE" w:rsidRDefault="00F25ECE" w:rsidP="00F25ECE"/>
    <w:p w:rsidR="00F25ECE" w:rsidRPr="0086779B" w:rsidRDefault="00F25ECE" w:rsidP="00F25ECE">
      <w:r>
        <w:br/>
      </w:r>
    </w:p>
    <w:tbl>
      <w:tblPr>
        <w:tblW w:w="8998" w:type="dxa"/>
        <w:tblInd w:w="108" w:type="dxa"/>
        <w:tblLook w:val="0000" w:firstRow="0" w:lastRow="0" w:firstColumn="0" w:lastColumn="0" w:noHBand="0" w:noVBand="0"/>
      </w:tblPr>
      <w:tblGrid>
        <w:gridCol w:w="4678"/>
        <w:gridCol w:w="4320"/>
      </w:tblGrid>
      <w:tr w:rsidR="00F25ECE" w:rsidRPr="0086779B" w:rsidTr="009B5CF7">
        <w:trPr>
          <w:trHeight w:val="551"/>
        </w:trPr>
        <w:tc>
          <w:tcPr>
            <w:tcW w:w="4678" w:type="dxa"/>
          </w:tcPr>
          <w:p w:rsidR="00F25ECE" w:rsidRPr="0086779B" w:rsidRDefault="00F25ECE" w:rsidP="009B5CF7">
            <w:r w:rsidRPr="0086779B">
              <w:t xml:space="preserve">ПОСТАВЩИК: </w:t>
            </w:r>
          </w:p>
        </w:tc>
        <w:tc>
          <w:tcPr>
            <w:tcW w:w="4320" w:type="dxa"/>
          </w:tcPr>
          <w:p w:rsidR="00F25ECE" w:rsidRDefault="00F25ECE" w:rsidP="009B5CF7">
            <w:pPr>
              <w:pStyle w:val="a3"/>
            </w:pPr>
            <w:r>
              <w:t xml:space="preserve">ПОКУПАТЕЛЬ: </w:t>
            </w:r>
          </w:p>
          <w:p w:rsidR="00F25ECE" w:rsidRPr="0086779B" w:rsidRDefault="00F25ECE" w:rsidP="009B5CF7">
            <w:pPr>
              <w:pStyle w:val="a3"/>
            </w:pPr>
            <w:r>
              <w:t>АО "НИАЭП"</w:t>
            </w:r>
          </w:p>
        </w:tc>
      </w:tr>
      <w:tr w:rsidR="00F25ECE" w:rsidRPr="0086779B" w:rsidTr="009B5CF7">
        <w:tc>
          <w:tcPr>
            <w:tcW w:w="4678" w:type="dxa"/>
          </w:tcPr>
          <w:p w:rsidR="00F25ECE" w:rsidRPr="0086779B" w:rsidRDefault="00F25ECE" w:rsidP="009B5CF7"/>
          <w:p w:rsidR="00F25ECE" w:rsidRPr="0086779B" w:rsidRDefault="00F25ECE" w:rsidP="009B5CF7"/>
          <w:p w:rsidR="00F25ECE" w:rsidRPr="0086779B" w:rsidRDefault="00F25ECE" w:rsidP="009B5CF7"/>
          <w:p w:rsidR="00F25ECE" w:rsidRPr="0086779B" w:rsidRDefault="00F25ECE" w:rsidP="009B5CF7">
            <w:r w:rsidRPr="0086779B">
              <w:t xml:space="preserve">________________________ </w:t>
            </w:r>
          </w:p>
          <w:p w:rsidR="00F25ECE" w:rsidRPr="0086779B" w:rsidRDefault="00F25ECE" w:rsidP="009B5CF7"/>
          <w:p w:rsidR="00F25ECE" w:rsidRPr="0086779B" w:rsidRDefault="00F25ECE" w:rsidP="009B5CF7">
            <w:r w:rsidRPr="0086779B">
              <w:t>«____» _________________ 20</w:t>
            </w:r>
            <w:r>
              <w:rPr>
                <w:lang w:val="en-US"/>
              </w:rPr>
              <w:t>1</w:t>
            </w:r>
            <w:r>
              <w:t>5</w:t>
            </w:r>
            <w:r w:rsidRPr="0086779B">
              <w:t>г.</w:t>
            </w:r>
          </w:p>
          <w:p w:rsidR="00F25ECE" w:rsidRPr="0086779B" w:rsidRDefault="00F25ECE" w:rsidP="009B5CF7">
            <w:r w:rsidRPr="0086779B">
              <w:t xml:space="preserve">МП </w:t>
            </w:r>
          </w:p>
        </w:tc>
        <w:tc>
          <w:tcPr>
            <w:tcW w:w="4320" w:type="dxa"/>
          </w:tcPr>
          <w:p w:rsidR="00F25ECE" w:rsidRDefault="00F25ECE" w:rsidP="009B5CF7">
            <w:pPr>
              <w:pStyle w:val="a3"/>
              <w:spacing w:after="0"/>
            </w:pPr>
          </w:p>
          <w:p w:rsidR="00F25ECE" w:rsidRPr="0086779B" w:rsidRDefault="00F25ECE" w:rsidP="009B5CF7">
            <w:pPr>
              <w:pStyle w:val="a3"/>
              <w:spacing w:after="0"/>
            </w:pPr>
          </w:p>
          <w:p w:rsidR="00F25ECE" w:rsidRPr="0086779B" w:rsidRDefault="00F25ECE" w:rsidP="009B5CF7">
            <w:pPr>
              <w:pStyle w:val="a3"/>
              <w:spacing w:after="0"/>
            </w:pPr>
          </w:p>
          <w:p w:rsidR="00F25ECE" w:rsidRPr="007F5DEF" w:rsidRDefault="00F25ECE" w:rsidP="009B5CF7">
            <w:pPr>
              <w:rPr>
                <w:lang w:val="en-US"/>
              </w:rPr>
            </w:pPr>
            <w:r>
              <w:t>_________________</w:t>
            </w:r>
            <w:r>
              <w:rPr>
                <w:lang w:val="en-US"/>
              </w:rPr>
              <w:t>______________</w:t>
            </w:r>
          </w:p>
          <w:p w:rsidR="00F25ECE" w:rsidRPr="0086779B" w:rsidRDefault="00F25ECE" w:rsidP="009B5CF7"/>
          <w:p w:rsidR="00F25ECE" w:rsidRPr="0086779B" w:rsidRDefault="00F25ECE" w:rsidP="009B5CF7">
            <w:r>
              <w:t>«______» ______________ 20</w:t>
            </w:r>
            <w:r w:rsidRPr="0090208A">
              <w:t>1</w:t>
            </w:r>
            <w:r>
              <w:t>5г</w:t>
            </w:r>
            <w:r w:rsidRPr="0086779B">
              <w:t>.</w:t>
            </w:r>
          </w:p>
          <w:p w:rsidR="00F25ECE" w:rsidRPr="0086779B" w:rsidRDefault="00F25ECE" w:rsidP="009B5CF7">
            <w:r w:rsidRPr="0086779B">
              <w:t>МП</w:t>
            </w:r>
          </w:p>
        </w:tc>
      </w:tr>
    </w:tbl>
    <w:p w:rsidR="00F25ECE" w:rsidRDefault="00F25ECE" w:rsidP="00F25ECE"/>
    <w:p w:rsidR="00F25ECE" w:rsidRDefault="00F25ECE" w:rsidP="00F25ECE"/>
    <w:p w:rsidR="00AC6387" w:rsidRDefault="00AC6387"/>
    <w:sectPr w:rsidR="00AC6387" w:rsidSect="00357D1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5849A7"/>
    <w:multiLevelType w:val="hybridMultilevel"/>
    <w:tmpl w:val="8C2CE86A"/>
    <w:lvl w:ilvl="0" w:tplc="982C5200">
      <w:start w:val="1"/>
      <w:numFmt w:val="decimal"/>
      <w:lvlText w:val="13.%1"/>
      <w:lvlJc w:val="left"/>
      <w:pPr>
        <w:tabs>
          <w:tab w:val="num" w:pos="360"/>
        </w:tabs>
        <w:ind w:left="3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13217E34"/>
    <w:multiLevelType w:val="hybridMultilevel"/>
    <w:tmpl w:val="6FE66070"/>
    <w:lvl w:ilvl="0" w:tplc="468CE430">
      <w:start w:val="1"/>
      <w:numFmt w:val="decimal"/>
      <w:lvlText w:val="3.%1."/>
      <w:lvlJc w:val="left"/>
      <w:pPr>
        <w:tabs>
          <w:tab w:val="num" w:pos="1800"/>
        </w:tabs>
        <w:ind w:left="1800" w:hanging="360"/>
      </w:pPr>
      <w:rPr>
        <w:rFonts w:cs="Times New Roman"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
    <w:nsid w:val="264D20BB"/>
    <w:multiLevelType w:val="hybridMultilevel"/>
    <w:tmpl w:val="B260AE94"/>
    <w:lvl w:ilvl="0" w:tplc="043EF71A">
      <w:start w:val="1"/>
      <w:numFmt w:val="decimal"/>
      <w:lvlText w:val="5.%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292650E8"/>
    <w:multiLevelType w:val="hybridMultilevel"/>
    <w:tmpl w:val="11229B58"/>
    <w:lvl w:ilvl="0" w:tplc="ADB4730E">
      <w:start w:val="1"/>
      <w:numFmt w:val="decimal"/>
      <w:lvlText w:val="9.%1"/>
      <w:lvlJc w:val="left"/>
      <w:pPr>
        <w:tabs>
          <w:tab w:val="num" w:pos="1980"/>
        </w:tabs>
        <w:ind w:left="198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3B1145D7"/>
    <w:multiLevelType w:val="hybridMultilevel"/>
    <w:tmpl w:val="FB36F474"/>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728025B"/>
    <w:multiLevelType w:val="hybridMultilevel"/>
    <w:tmpl w:val="3C6EA36E"/>
    <w:lvl w:ilvl="0" w:tplc="95B825A4">
      <w:start w:val="1"/>
      <w:numFmt w:val="decimal"/>
      <w:lvlText w:val="11.%1"/>
      <w:lvlJc w:val="left"/>
      <w:pPr>
        <w:tabs>
          <w:tab w:val="num" w:pos="3060"/>
        </w:tabs>
        <w:ind w:left="30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
    <w:nsid w:val="49B8531C"/>
    <w:multiLevelType w:val="hybridMultilevel"/>
    <w:tmpl w:val="5C1AEF50"/>
    <w:lvl w:ilvl="0" w:tplc="3EB8902E">
      <w:start w:val="1"/>
      <w:numFmt w:val="decimal"/>
      <w:lvlText w:val="1.%1"/>
      <w:lvlJc w:val="left"/>
      <w:pPr>
        <w:tabs>
          <w:tab w:val="num" w:pos="1260"/>
        </w:tabs>
        <w:ind w:left="126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7">
    <w:nsid w:val="566109B0"/>
    <w:multiLevelType w:val="hybridMultilevel"/>
    <w:tmpl w:val="BAAE5092"/>
    <w:lvl w:ilvl="0" w:tplc="F69C4E06">
      <w:start w:val="1"/>
      <w:numFmt w:val="decimal"/>
      <w:lvlText w:val="12.%1"/>
      <w:lvlJc w:val="left"/>
      <w:pPr>
        <w:tabs>
          <w:tab w:val="num" w:pos="3600"/>
        </w:tabs>
        <w:ind w:left="36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8">
    <w:nsid w:val="5868692D"/>
    <w:multiLevelType w:val="hybridMultilevel"/>
    <w:tmpl w:val="D4CE9AD2"/>
    <w:lvl w:ilvl="0" w:tplc="8CB69878">
      <w:start w:val="1"/>
      <w:numFmt w:val="decimal"/>
      <w:lvlText w:val="3.2.%1"/>
      <w:lvlJc w:val="left"/>
      <w:pPr>
        <w:tabs>
          <w:tab w:val="num" w:pos="1800"/>
        </w:tabs>
        <w:ind w:left="1800" w:hanging="360"/>
      </w:pPr>
      <w:rPr>
        <w:rFonts w:cs="Times New Roman" w:hint="default"/>
      </w:rPr>
    </w:lvl>
    <w:lvl w:ilvl="1" w:tplc="1FA085D6">
      <w:start w:val="1"/>
      <w:numFmt w:val="decimal"/>
      <w:lvlText w:val="4.%2"/>
      <w:lvlJc w:val="left"/>
      <w:pPr>
        <w:tabs>
          <w:tab w:val="num" w:pos="1440"/>
        </w:tabs>
        <w:ind w:left="1440" w:hanging="360"/>
      </w:pPr>
      <w:rPr>
        <w:rFonts w:cs="Times New Roman" w:hint="default"/>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59293DD3"/>
    <w:multiLevelType w:val="hybridMultilevel"/>
    <w:tmpl w:val="042C57F0"/>
    <w:lvl w:ilvl="0" w:tplc="E7D8CEDE">
      <w:start w:val="1"/>
      <w:numFmt w:val="decimal"/>
      <w:lvlText w:val="2.%1"/>
      <w:lvlJc w:val="left"/>
      <w:pPr>
        <w:tabs>
          <w:tab w:val="num" w:pos="1260"/>
        </w:tabs>
        <w:ind w:left="126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62687FAA"/>
    <w:multiLevelType w:val="multilevel"/>
    <w:tmpl w:val="D64EEE8C"/>
    <w:lvl w:ilvl="0">
      <w:start w:val="3"/>
      <w:numFmt w:val="decimal"/>
      <w:lvlText w:val="%1"/>
      <w:lvlJc w:val="left"/>
      <w:pPr>
        <w:ind w:left="480" w:hanging="480"/>
      </w:pPr>
      <w:rPr>
        <w:rFonts w:cs="Times New Roman" w:hint="default"/>
      </w:rPr>
    </w:lvl>
    <w:lvl w:ilvl="1">
      <w:start w:val="3"/>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nsid w:val="67156507"/>
    <w:multiLevelType w:val="hybridMultilevel"/>
    <w:tmpl w:val="EF5C3C28"/>
    <w:lvl w:ilvl="0" w:tplc="CA524C56">
      <w:start w:val="1"/>
      <w:numFmt w:val="decimal"/>
      <w:lvlText w:val="8.%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nsid w:val="6E910BC8"/>
    <w:multiLevelType w:val="hybridMultilevel"/>
    <w:tmpl w:val="5254BB8E"/>
    <w:lvl w:ilvl="0" w:tplc="86060D48">
      <w:start w:val="1"/>
      <w:numFmt w:val="decimal"/>
      <w:lvlText w:val="10.%1"/>
      <w:lvlJc w:val="left"/>
      <w:pPr>
        <w:tabs>
          <w:tab w:val="num" w:pos="2520"/>
        </w:tabs>
        <w:ind w:left="25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
    <w:nsid w:val="74116F42"/>
    <w:multiLevelType w:val="hybridMultilevel"/>
    <w:tmpl w:val="0DC8FD2C"/>
    <w:lvl w:ilvl="0" w:tplc="89448CBE">
      <w:start w:val="2"/>
      <w:numFmt w:val="decimal"/>
      <w:lvlText w:val="3.%1"/>
      <w:lvlJc w:val="left"/>
      <w:pPr>
        <w:tabs>
          <w:tab w:val="num" w:pos="1800"/>
        </w:tabs>
        <w:ind w:left="180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4">
    <w:nsid w:val="7BAC5780"/>
    <w:multiLevelType w:val="hybridMultilevel"/>
    <w:tmpl w:val="136EE864"/>
    <w:lvl w:ilvl="0" w:tplc="B69CF57C">
      <w:start w:val="1"/>
      <w:numFmt w:val="decimal"/>
      <w:lvlText w:val="7.%1"/>
      <w:lvlJc w:val="left"/>
      <w:pPr>
        <w:tabs>
          <w:tab w:val="num" w:pos="1440"/>
        </w:tabs>
        <w:ind w:left="144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9"/>
  </w:num>
  <w:num w:numId="2">
    <w:abstractNumId w:val="1"/>
  </w:num>
  <w:num w:numId="3">
    <w:abstractNumId w:val="13"/>
  </w:num>
  <w:num w:numId="4">
    <w:abstractNumId w:val="8"/>
  </w:num>
  <w:num w:numId="5">
    <w:abstractNumId w:val="2"/>
  </w:num>
  <w:num w:numId="6">
    <w:abstractNumId w:val="11"/>
  </w:num>
  <w:num w:numId="7">
    <w:abstractNumId w:val="14"/>
  </w:num>
  <w:num w:numId="8">
    <w:abstractNumId w:val="3"/>
  </w:num>
  <w:num w:numId="9">
    <w:abstractNumId w:val="12"/>
  </w:num>
  <w:num w:numId="10">
    <w:abstractNumId w:val="5"/>
  </w:num>
  <w:num w:numId="11">
    <w:abstractNumId w:val="7"/>
  </w:num>
  <w:num w:numId="12">
    <w:abstractNumId w:val="0"/>
  </w:num>
  <w:num w:numId="13">
    <w:abstractNumId w:val="6"/>
  </w:num>
  <w:num w:numId="14">
    <w:abstractNumId w:val="4"/>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revisionView w:markup="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5ECE"/>
    <w:rsid w:val="003C5C0A"/>
    <w:rsid w:val="005756A7"/>
    <w:rsid w:val="005C2A29"/>
    <w:rsid w:val="005C307C"/>
    <w:rsid w:val="00814FD7"/>
    <w:rsid w:val="0086059F"/>
    <w:rsid w:val="00AC6387"/>
    <w:rsid w:val="00DC0F25"/>
    <w:rsid w:val="00E64DE3"/>
    <w:rsid w:val="00EB4492"/>
    <w:rsid w:val="00F25E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unhideWhenUsed/>
    <w:rsid w:val="00F25ECE"/>
    <w:rPr>
      <w:rFonts w:ascii="Consolas" w:hAnsi="Consolas"/>
      <w:sz w:val="21"/>
      <w:szCs w:val="21"/>
      <w:lang w:eastAsia="en-US"/>
    </w:rPr>
  </w:style>
  <w:style w:type="character" w:customStyle="1" w:styleId="a6">
    <w:name w:val="Текст Знак"/>
    <w:basedOn w:val="a0"/>
    <w:link w:val="a5"/>
    <w:uiPriority w:val="99"/>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6059F"/>
    <w:rPr>
      <w:rFonts w:ascii="Tahoma" w:hAnsi="Tahoma" w:cs="Tahoma"/>
      <w:sz w:val="16"/>
      <w:szCs w:val="16"/>
    </w:rPr>
  </w:style>
  <w:style w:type="character" w:customStyle="1" w:styleId="a8">
    <w:name w:val="Текст выноски Знак"/>
    <w:basedOn w:val="a0"/>
    <w:link w:val="a7"/>
    <w:uiPriority w:val="99"/>
    <w:semiHidden/>
    <w:rsid w:val="0086059F"/>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25EC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rsid w:val="00F25ECE"/>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2">
    <w:name w:val="Body Text 2"/>
    <w:basedOn w:val="a"/>
    <w:link w:val="20"/>
    <w:semiHidden/>
    <w:rsid w:val="00F25ECE"/>
    <w:pPr>
      <w:spacing w:after="120" w:line="480" w:lineRule="auto"/>
    </w:pPr>
  </w:style>
  <w:style w:type="character" w:customStyle="1" w:styleId="20">
    <w:name w:val="Основной текст 2 Знак"/>
    <w:basedOn w:val="a0"/>
    <w:link w:val="2"/>
    <w:semiHidden/>
    <w:rsid w:val="00F25ECE"/>
    <w:rPr>
      <w:rFonts w:ascii="Times New Roman" w:eastAsia="Times New Roman" w:hAnsi="Times New Roman" w:cs="Times New Roman"/>
      <w:sz w:val="24"/>
      <w:szCs w:val="24"/>
      <w:lang w:eastAsia="ru-RU"/>
    </w:rPr>
  </w:style>
  <w:style w:type="paragraph" w:styleId="3">
    <w:name w:val="Body Text 3"/>
    <w:basedOn w:val="a"/>
    <w:link w:val="30"/>
    <w:semiHidden/>
    <w:rsid w:val="00F25ECE"/>
    <w:pPr>
      <w:spacing w:after="120"/>
    </w:pPr>
    <w:rPr>
      <w:sz w:val="16"/>
      <w:szCs w:val="16"/>
    </w:rPr>
  </w:style>
  <w:style w:type="character" w:customStyle="1" w:styleId="30">
    <w:name w:val="Основной текст 3 Знак"/>
    <w:basedOn w:val="a0"/>
    <w:link w:val="3"/>
    <w:semiHidden/>
    <w:rsid w:val="00F25ECE"/>
    <w:rPr>
      <w:rFonts w:ascii="Times New Roman" w:eastAsia="Times New Roman" w:hAnsi="Times New Roman" w:cs="Times New Roman"/>
      <w:sz w:val="16"/>
      <w:szCs w:val="16"/>
      <w:lang w:eastAsia="ru-RU"/>
    </w:rPr>
  </w:style>
  <w:style w:type="paragraph" w:styleId="a3">
    <w:name w:val="Body Text"/>
    <w:basedOn w:val="a"/>
    <w:link w:val="a4"/>
    <w:semiHidden/>
    <w:rsid w:val="00F25ECE"/>
    <w:pPr>
      <w:spacing w:after="120"/>
    </w:pPr>
  </w:style>
  <w:style w:type="character" w:customStyle="1" w:styleId="a4">
    <w:name w:val="Основной текст Знак"/>
    <w:basedOn w:val="a0"/>
    <w:link w:val="a3"/>
    <w:semiHidden/>
    <w:rsid w:val="00F25ECE"/>
    <w:rPr>
      <w:rFonts w:ascii="Times New Roman" w:eastAsia="Times New Roman" w:hAnsi="Times New Roman" w:cs="Times New Roman"/>
      <w:sz w:val="24"/>
      <w:szCs w:val="24"/>
      <w:lang w:eastAsia="ru-RU"/>
    </w:rPr>
  </w:style>
  <w:style w:type="paragraph" w:customStyle="1" w:styleId="31">
    <w:name w:val="Основной текст 31"/>
    <w:basedOn w:val="a"/>
    <w:rsid w:val="00F25ECE"/>
    <w:pPr>
      <w:ind w:firstLine="567"/>
      <w:jc w:val="both"/>
    </w:pPr>
    <w:rPr>
      <w:szCs w:val="20"/>
    </w:rPr>
  </w:style>
  <w:style w:type="paragraph" w:styleId="a5">
    <w:name w:val="Plain Text"/>
    <w:basedOn w:val="a"/>
    <w:link w:val="a6"/>
    <w:uiPriority w:val="99"/>
    <w:unhideWhenUsed/>
    <w:rsid w:val="00F25ECE"/>
    <w:rPr>
      <w:rFonts w:ascii="Consolas" w:hAnsi="Consolas"/>
      <w:sz w:val="21"/>
      <w:szCs w:val="21"/>
      <w:lang w:eastAsia="en-US"/>
    </w:rPr>
  </w:style>
  <w:style w:type="character" w:customStyle="1" w:styleId="a6">
    <w:name w:val="Текст Знак"/>
    <w:basedOn w:val="a0"/>
    <w:link w:val="a5"/>
    <w:uiPriority w:val="99"/>
    <w:rsid w:val="00F25ECE"/>
    <w:rPr>
      <w:rFonts w:ascii="Consolas" w:eastAsia="Times New Roman" w:hAnsi="Consolas" w:cs="Times New Roman"/>
      <w:sz w:val="21"/>
      <w:szCs w:val="21"/>
    </w:rPr>
  </w:style>
  <w:style w:type="paragraph" w:styleId="21">
    <w:name w:val="Body Text Indent 2"/>
    <w:basedOn w:val="a"/>
    <w:link w:val="22"/>
    <w:uiPriority w:val="99"/>
    <w:semiHidden/>
    <w:unhideWhenUsed/>
    <w:rsid w:val="00F25ECE"/>
    <w:pPr>
      <w:spacing w:after="120" w:line="480" w:lineRule="auto"/>
      <w:ind w:left="283"/>
    </w:pPr>
  </w:style>
  <w:style w:type="character" w:customStyle="1" w:styleId="22">
    <w:name w:val="Основной текст с отступом 2 Знак"/>
    <w:basedOn w:val="a0"/>
    <w:link w:val="21"/>
    <w:uiPriority w:val="99"/>
    <w:semiHidden/>
    <w:rsid w:val="00F25ECE"/>
    <w:rPr>
      <w:rFonts w:ascii="Times New Roman" w:eastAsia="Times New Roman" w:hAnsi="Times New Roman" w:cs="Times New Roman"/>
      <w:sz w:val="24"/>
      <w:szCs w:val="24"/>
      <w:lang w:eastAsia="ru-RU"/>
    </w:rPr>
  </w:style>
  <w:style w:type="paragraph" w:styleId="a7">
    <w:name w:val="Balloon Text"/>
    <w:basedOn w:val="a"/>
    <w:link w:val="a8"/>
    <w:uiPriority w:val="99"/>
    <w:semiHidden/>
    <w:unhideWhenUsed/>
    <w:rsid w:val="0086059F"/>
    <w:rPr>
      <w:rFonts w:ascii="Tahoma" w:hAnsi="Tahoma" w:cs="Tahoma"/>
      <w:sz w:val="16"/>
      <w:szCs w:val="16"/>
    </w:rPr>
  </w:style>
  <w:style w:type="character" w:customStyle="1" w:styleId="a8">
    <w:name w:val="Текст выноски Знак"/>
    <w:basedOn w:val="a0"/>
    <w:link w:val="a7"/>
    <w:uiPriority w:val="99"/>
    <w:semiHidden/>
    <w:rsid w:val="0086059F"/>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2953</Words>
  <Characters>16833</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19747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Лощилов Дмитрий Сергеевич</dc:creator>
  <cp:lastModifiedBy>6679</cp:lastModifiedBy>
  <cp:revision>3</cp:revision>
  <dcterms:created xsi:type="dcterms:W3CDTF">2015-08-04T07:36:00Z</dcterms:created>
  <dcterms:modified xsi:type="dcterms:W3CDTF">2015-08-05T12:20:00Z</dcterms:modified>
</cp:coreProperties>
</file>