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691ACF" w:rsidRPr="00824550" w:rsidTr="008203A4">
        <w:trPr>
          <w:trHeight w:val="1975"/>
        </w:trPr>
        <w:tc>
          <w:tcPr>
            <w:tcW w:w="3335" w:type="dxa"/>
          </w:tcPr>
          <w:p w:rsidR="00691ACF" w:rsidRPr="00824550" w:rsidRDefault="00691ACF" w:rsidP="00691ACF">
            <w:pPr>
              <w:rPr>
                <w:sz w:val="28"/>
                <w:szCs w:val="28"/>
              </w:rPr>
            </w:pPr>
            <w:bookmarkStart w:id="0" w:name="_GoBack"/>
            <w:bookmarkEnd w:id="0"/>
          </w:p>
        </w:tc>
        <w:tc>
          <w:tcPr>
            <w:tcW w:w="6838" w:type="dxa"/>
          </w:tcPr>
          <w:p w:rsidR="00691ACF" w:rsidRPr="00824550" w:rsidRDefault="00691ACF" w:rsidP="00691AC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691ACF" w:rsidRPr="00824550" w:rsidRDefault="00691ACF" w:rsidP="00691AC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691ACF" w:rsidRPr="00824550" w:rsidRDefault="00691ACF" w:rsidP="00691AC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691ACF" w:rsidRPr="00824550" w:rsidRDefault="00691ACF" w:rsidP="00691AC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691ACF" w:rsidRPr="00824550" w:rsidRDefault="00691ACF" w:rsidP="00691AC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691ACF" w:rsidRPr="00824550" w:rsidRDefault="00691ACF" w:rsidP="00691AC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691ACF" w:rsidRPr="00824550" w:rsidRDefault="00691ACF" w:rsidP="00691ACF">
            <w:pPr>
              <w:pStyle w:val="HTML"/>
              <w:tabs>
                <w:tab w:val="clear" w:pos="916"/>
                <w:tab w:val="clear" w:pos="1832"/>
                <w:tab w:val="clear" w:pos="2748"/>
                <w:tab w:val="clear" w:pos="3664"/>
                <w:tab w:val="clear" w:pos="4580"/>
                <w:tab w:val="clear" w:pos="5496"/>
                <w:tab w:val="left" w:pos="-117"/>
                <w:tab w:val="left" w:pos="2761"/>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3</w:t>
            </w:r>
            <w:r w:rsidRPr="00824550">
              <w:rPr>
                <w:rFonts w:ascii="Times New Roman" w:hAnsi="Times New Roman" w:cs="Times New Roman"/>
                <w:sz w:val="28"/>
                <w:szCs w:val="28"/>
              </w:rPr>
              <w:t xml:space="preserve"> года</w:t>
            </w:r>
          </w:p>
        </w:tc>
      </w:tr>
    </w:tbl>
    <w:p w:rsidR="00691ACF" w:rsidRPr="00824550" w:rsidRDefault="00691ACF" w:rsidP="00691ACF">
      <w:pPr>
        <w:jc w:val="center"/>
        <w:rPr>
          <w:bCs/>
          <w:sz w:val="28"/>
        </w:rPr>
      </w:pPr>
    </w:p>
    <w:p w:rsidR="00691ACF" w:rsidRPr="00824550" w:rsidRDefault="00691ACF" w:rsidP="00691ACF">
      <w:pPr>
        <w:pStyle w:val="110"/>
        <w:keepNext w:val="0"/>
        <w:rPr>
          <w:bCs/>
          <w:snapToGrid/>
          <w:sz w:val="28"/>
          <w:szCs w:val="24"/>
        </w:rPr>
      </w:pPr>
    </w:p>
    <w:p w:rsidR="00691ACF" w:rsidRPr="00824550" w:rsidRDefault="00691ACF" w:rsidP="00691ACF">
      <w:pPr>
        <w:jc w:val="center"/>
        <w:rPr>
          <w:bCs/>
          <w:sz w:val="28"/>
        </w:rPr>
      </w:pPr>
    </w:p>
    <w:p w:rsidR="00691ACF" w:rsidRPr="00824550" w:rsidRDefault="00691ACF" w:rsidP="00691ACF">
      <w:pPr>
        <w:rPr>
          <w:bCs/>
          <w:sz w:val="28"/>
          <w:szCs w:val="28"/>
        </w:rPr>
      </w:pPr>
      <w:bookmarkStart w:id="1" w:name="_Toc318388606"/>
    </w:p>
    <w:p w:rsidR="00691ACF" w:rsidRPr="00824550" w:rsidRDefault="00691ACF" w:rsidP="00691ACF">
      <w:pPr>
        <w:rPr>
          <w:bCs/>
          <w:sz w:val="28"/>
          <w:szCs w:val="28"/>
        </w:rPr>
      </w:pPr>
    </w:p>
    <w:p w:rsidR="00691ACF" w:rsidRPr="00824550" w:rsidRDefault="00691ACF" w:rsidP="00691ACF">
      <w:pPr>
        <w:rPr>
          <w:bCs/>
          <w:sz w:val="28"/>
          <w:szCs w:val="28"/>
        </w:rPr>
      </w:pPr>
    </w:p>
    <w:p w:rsidR="00691ACF" w:rsidRPr="00824550" w:rsidRDefault="00691ACF" w:rsidP="00691ACF">
      <w:pPr>
        <w:jc w:val="center"/>
        <w:rPr>
          <w:bCs/>
          <w:sz w:val="28"/>
          <w:szCs w:val="28"/>
        </w:rPr>
      </w:pPr>
      <w:r w:rsidRPr="00824550">
        <w:rPr>
          <w:bCs/>
          <w:sz w:val="28"/>
          <w:szCs w:val="28"/>
        </w:rPr>
        <w:t>ДОКУМЕНТАЦИЯ ПО ЗАПРОСУ ПРЕДЛОЖЕНИЙ</w:t>
      </w:r>
      <w:bookmarkEnd w:id="1"/>
    </w:p>
    <w:p w:rsidR="00691ACF" w:rsidRPr="00824550" w:rsidRDefault="00691ACF" w:rsidP="00691ACF">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691ACF" w:rsidRDefault="00691ACF" w:rsidP="00691ACF">
      <w:pPr>
        <w:jc w:val="center"/>
        <w:rPr>
          <w:sz w:val="28"/>
          <w:szCs w:val="28"/>
        </w:rPr>
      </w:pPr>
      <w:r w:rsidRPr="00987F3E">
        <w:rPr>
          <w:sz w:val="28"/>
          <w:szCs w:val="28"/>
        </w:rPr>
        <w:t>по лоту № </w:t>
      </w:r>
      <w:r w:rsidRPr="00AF5B12">
        <w:rPr>
          <w:sz w:val="28"/>
          <w:szCs w:val="28"/>
        </w:rPr>
        <w:t>200</w:t>
      </w:r>
      <w:r>
        <w:rPr>
          <w:sz w:val="28"/>
          <w:szCs w:val="28"/>
        </w:rPr>
        <w:t>И</w:t>
      </w:r>
      <w:r w:rsidRPr="00987F3E">
        <w:rPr>
          <w:sz w:val="28"/>
          <w:szCs w:val="28"/>
        </w:rPr>
        <w:t>Т</w:t>
      </w:r>
      <w:r>
        <w:rPr>
          <w:sz w:val="28"/>
          <w:szCs w:val="28"/>
        </w:rPr>
        <w:t>/ЗП</w:t>
      </w:r>
      <w:r w:rsidRPr="00C2023A">
        <w:rPr>
          <w:sz w:val="28"/>
          <w:szCs w:val="28"/>
        </w:rPr>
        <w:t>-01</w:t>
      </w:r>
      <w:r>
        <w:rPr>
          <w:sz w:val="28"/>
          <w:szCs w:val="28"/>
        </w:rPr>
        <w:t>3</w:t>
      </w:r>
    </w:p>
    <w:p w:rsidR="00691ACF" w:rsidRDefault="00691ACF" w:rsidP="00691ACF">
      <w:pPr>
        <w:jc w:val="center"/>
        <w:rPr>
          <w:b/>
          <w:sz w:val="28"/>
          <w:szCs w:val="28"/>
        </w:rPr>
      </w:pPr>
      <w:r w:rsidRPr="00AF5B12">
        <w:rPr>
          <w:b/>
          <w:sz w:val="28"/>
          <w:szCs w:val="28"/>
        </w:rPr>
        <w:t xml:space="preserve">Право заключение договора на </w:t>
      </w:r>
      <w:r>
        <w:rPr>
          <w:b/>
          <w:sz w:val="28"/>
          <w:szCs w:val="28"/>
        </w:rPr>
        <w:t>выполнение работ</w:t>
      </w:r>
      <w:r w:rsidRPr="00AF5B12">
        <w:rPr>
          <w:b/>
          <w:sz w:val="28"/>
          <w:szCs w:val="28"/>
        </w:rPr>
        <w:t xml:space="preserve"> по теме: </w:t>
      </w:r>
    </w:p>
    <w:p w:rsidR="00691ACF" w:rsidRPr="001C0603" w:rsidRDefault="00691ACF" w:rsidP="00691ACF">
      <w:pPr>
        <w:jc w:val="center"/>
        <w:rPr>
          <w:b/>
          <w:sz w:val="28"/>
          <w:szCs w:val="28"/>
        </w:rPr>
      </w:pPr>
      <w:r>
        <w:rPr>
          <w:b/>
          <w:sz w:val="28"/>
          <w:szCs w:val="28"/>
        </w:rPr>
        <w:t>«</w:t>
      </w:r>
      <w:r w:rsidRPr="00AF5B12">
        <w:rPr>
          <w:b/>
          <w:sz w:val="28"/>
          <w:szCs w:val="28"/>
        </w:rPr>
        <w:t>Внедрение портала руководителя проекта на объекте Белорусская АЭС (программные модули Складское хозяйство, КС-3, Табло прилета, Дебиторс</w:t>
      </w:r>
      <w:r>
        <w:rPr>
          <w:b/>
          <w:sz w:val="28"/>
          <w:szCs w:val="28"/>
        </w:rPr>
        <w:t>кая/кредиторская задолженность)»</w:t>
      </w:r>
    </w:p>
    <w:p w:rsidR="00691ACF" w:rsidRPr="00A43DE9" w:rsidRDefault="00691ACF" w:rsidP="00691ACF">
      <w:pPr>
        <w:jc w:val="center"/>
        <w:rPr>
          <w:sz w:val="28"/>
          <w:szCs w:val="28"/>
        </w:rPr>
      </w:pPr>
    </w:p>
    <w:p w:rsidR="00691ACF" w:rsidRPr="00824550" w:rsidRDefault="00691ACF" w:rsidP="00691ACF">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p>
    <w:p w:rsidR="00691ACF" w:rsidRPr="00824550" w:rsidRDefault="00691ACF" w:rsidP="00691ACF">
      <w:pPr>
        <w:rPr>
          <w:sz w:val="28"/>
          <w:szCs w:val="28"/>
        </w:rPr>
      </w:pPr>
    </w:p>
    <w:p w:rsidR="00691ACF" w:rsidRPr="00824550" w:rsidRDefault="00691ACF" w:rsidP="00691ACF">
      <w:pPr>
        <w:jc w:val="center"/>
        <w:rPr>
          <w:sz w:val="28"/>
        </w:rPr>
      </w:pPr>
    </w:p>
    <w:p w:rsidR="00691ACF" w:rsidRPr="00824550" w:rsidRDefault="00691ACF" w:rsidP="00691ACF">
      <w:pPr>
        <w:jc w:val="center"/>
        <w:rPr>
          <w:sz w:val="28"/>
        </w:rPr>
      </w:pPr>
    </w:p>
    <w:p w:rsidR="00691ACF" w:rsidRPr="00824550" w:rsidRDefault="00691ACF" w:rsidP="00691ACF">
      <w:pPr>
        <w:jc w:val="center"/>
        <w:rPr>
          <w:sz w:val="28"/>
        </w:rPr>
      </w:pPr>
    </w:p>
    <w:p w:rsidR="00691ACF" w:rsidRPr="00824550" w:rsidRDefault="00691ACF" w:rsidP="00691ACF">
      <w:pPr>
        <w:jc w:val="center"/>
        <w:rPr>
          <w:sz w:val="28"/>
        </w:rPr>
      </w:pPr>
    </w:p>
    <w:p w:rsidR="00691ACF" w:rsidRPr="00824550" w:rsidRDefault="00691ACF" w:rsidP="00691ACF">
      <w:pPr>
        <w:jc w:val="center"/>
        <w:rPr>
          <w:sz w:val="28"/>
        </w:rPr>
      </w:pPr>
    </w:p>
    <w:p w:rsidR="00691ACF" w:rsidRPr="00824550" w:rsidRDefault="00691ACF" w:rsidP="00691ACF">
      <w:pPr>
        <w:jc w:val="center"/>
        <w:rPr>
          <w:sz w:val="28"/>
        </w:rPr>
      </w:pPr>
    </w:p>
    <w:p w:rsidR="00691ACF" w:rsidRPr="00824550" w:rsidRDefault="00691ACF" w:rsidP="00691ACF">
      <w:pPr>
        <w:jc w:val="center"/>
        <w:rPr>
          <w:sz w:val="28"/>
        </w:rPr>
      </w:pPr>
    </w:p>
    <w:p w:rsidR="00691ACF" w:rsidRDefault="00691ACF" w:rsidP="00691ACF">
      <w:pPr>
        <w:jc w:val="center"/>
        <w:rPr>
          <w:sz w:val="28"/>
        </w:rPr>
      </w:pPr>
    </w:p>
    <w:p w:rsidR="00691ACF" w:rsidRDefault="00691ACF" w:rsidP="00691ACF">
      <w:pPr>
        <w:jc w:val="center"/>
        <w:rPr>
          <w:sz w:val="28"/>
        </w:rPr>
      </w:pPr>
    </w:p>
    <w:p w:rsidR="00691ACF" w:rsidRPr="00D65C10" w:rsidRDefault="00691ACF" w:rsidP="00691ACF">
      <w:pPr>
        <w:jc w:val="center"/>
        <w:rPr>
          <w:sz w:val="28"/>
        </w:rPr>
      </w:pPr>
    </w:p>
    <w:p w:rsidR="00691ACF" w:rsidRPr="00D65C10" w:rsidRDefault="00691ACF" w:rsidP="00691ACF">
      <w:pPr>
        <w:jc w:val="center"/>
        <w:rPr>
          <w:sz w:val="28"/>
        </w:rPr>
      </w:pPr>
    </w:p>
    <w:p w:rsidR="00691ACF" w:rsidRPr="00D65C10" w:rsidRDefault="00691ACF" w:rsidP="00691ACF">
      <w:pPr>
        <w:jc w:val="center"/>
        <w:rPr>
          <w:sz w:val="28"/>
        </w:rPr>
      </w:pPr>
    </w:p>
    <w:p w:rsidR="00691ACF" w:rsidRPr="00D65C10" w:rsidRDefault="00691ACF" w:rsidP="00691ACF">
      <w:pPr>
        <w:jc w:val="center"/>
        <w:rPr>
          <w:sz w:val="28"/>
        </w:rPr>
      </w:pPr>
    </w:p>
    <w:p w:rsidR="00691ACF" w:rsidRPr="00D65C10" w:rsidRDefault="00691ACF" w:rsidP="00691ACF">
      <w:pPr>
        <w:jc w:val="center"/>
        <w:rPr>
          <w:sz w:val="28"/>
        </w:rPr>
      </w:pPr>
    </w:p>
    <w:p w:rsidR="00691ACF" w:rsidRDefault="00691ACF" w:rsidP="00691ACF">
      <w:pPr>
        <w:jc w:val="center"/>
        <w:rPr>
          <w:sz w:val="28"/>
        </w:rPr>
      </w:pPr>
    </w:p>
    <w:p w:rsidR="00691ACF" w:rsidRPr="00824550" w:rsidRDefault="00691ACF" w:rsidP="00691ACF">
      <w:pPr>
        <w:jc w:val="center"/>
        <w:rPr>
          <w:sz w:val="28"/>
        </w:rPr>
      </w:pPr>
    </w:p>
    <w:p w:rsidR="00691ACF" w:rsidRPr="00824550" w:rsidRDefault="00691ACF" w:rsidP="00691ACF">
      <w:pPr>
        <w:jc w:val="center"/>
        <w:rPr>
          <w:sz w:val="28"/>
          <w:szCs w:val="28"/>
        </w:rPr>
      </w:pPr>
      <w:r w:rsidRPr="00824550">
        <w:rPr>
          <w:sz w:val="28"/>
          <w:szCs w:val="28"/>
        </w:rPr>
        <w:t xml:space="preserve">г. Нижний Новгород </w:t>
      </w:r>
    </w:p>
    <w:p w:rsidR="00691ACF" w:rsidRPr="00824550" w:rsidRDefault="00691ACF" w:rsidP="00691ACF">
      <w:pPr>
        <w:pStyle w:val="110"/>
        <w:keepNext w:val="0"/>
        <w:rPr>
          <w:b/>
          <w:snapToGrid/>
          <w:sz w:val="28"/>
          <w:szCs w:val="24"/>
        </w:rPr>
      </w:pPr>
      <w:r>
        <w:rPr>
          <w:snapToGrid/>
          <w:sz w:val="28"/>
          <w:szCs w:val="24"/>
        </w:rPr>
        <w:t>2013</w:t>
      </w:r>
      <w:r w:rsidRPr="00824550">
        <w:rPr>
          <w:snapToGrid/>
          <w:sz w:val="28"/>
          <w:szCs w:val="24"/>
        </w:rPr>
        <w:t xml:space="preserve"> год</w:t>
      </w:r>
    </w:p>
    <w:p w:rsidR="00691ACF" w:rsidRDefault="00691ACF">
      <w:pPr>
        <w:rPr>
          <w:b/>
          <w:sz w:val="28"/>
          <w:szCs w:val="28"/>
        </w:rPr>
      </w:pPr>
      <w:r>
        <w:rPr>
          <w:b/>
          <w:sz w:val="28"/>
          <w:szCs w:val="28"/>
        </w:rPr>
        <w:br w:type="page"/>
      </w:r>
    </w:p>
    <w:p w:rsidR="00691ACF" w:rsidRDefault="00691ACF" w:rsidP="00691ACF">
      <w:pPr>
        <w:rPr>
          <w:b/>
          <w:sz w:val="28"/>
          <w:szCs w:val="28"/>
        </w:rPr>
      </w:pPr>
    </w:p>
    <w:sdt>
      <w:sdtPr>
        <w:rPr>
          <w:rFonts w:ascii="Times New Roman" w:eastAsia="Times New Roman" w:hAnsi="Times New Roman" w:cs="Times New Roman"/>
          <w:b w:val="0"/>
          <w:bCs w:val="0"/>
          <w:color w:val="auto"/>
          <w:sz w:val="24"/>
          <w:szCs w:val="24"/>
        </w:rPr>
        <w:id w:val="-1792730205"/>
        <w:docPartObj>
          <w:docPartGallery w:val="Table of Contents"/>
          <w:docPartUnique/>
        </w:docPartObj>
      </w:sdtPr>
      <w:sdtEndPr/>
      <w:sdtContent>
        <w:bookmarkStart w:id="2" w:name="_Toc369181395" w:displacedByCustomXml="prev"/>
        <w:p w:rsidR="00BA403A" w:rsidRPr="00DF5368" w:rsidRDefault="00BA403A" w:rsidP="000C003F">
          <w:pPr>
            <w:pStyle w:val="af"/>
            <w:outlineLvl w:val="0"/>
          </w:pPr>
          <w:r w:rsidRPr="00DF5368">
            <w:t>Оглавление</w:t>
          </w:r>
          <w:bookmarkEnd w:id="2"/>
        </w:p>
        <w:p w:rsidR="004571CD" w:rsidRDefault="0018554C">
          <w:pPr>
            <w:pStyle w:val="11"/>
            <w:tabs>
              <w:tab w:val="right" w:leader="dot" w:pos="10195"/>
            </w:tabs>
            <w:rPr>
              <w:rFonts w:asciiTheme="minorHAnsi" w:eastAsiaTheme="minorEastAsia" w:hAnsiTheme="minorHAnsi" w:cstheme="minorBidi"/>
              <w:noProof/>
              <w:sz w:val="22"/>
              <w:szCs w:val="22"/>
            </w:rPr>
          </w:pPr>
          <w:r w:rsidRPr="00DF5368">
            <w:rPr>
              <w:sz w:val="28"/>
              <w:szCs w:val="28"/>
            </w:rPr>
            <w:fldChar w:fldCharType="begin"/>
          </w:r>
          <w:r w:rsidR="00BA403A" w:rsidRPr="00DF5368">
            <w:rPr>
              <w:sz w:val="28"/>
              <w:szCs w:val="28"/>
            </w:rPr>
            <w:instrText xml:space="preserve"> TOC \o "1-3" \h \z \u </w:instrText>
          </w:r>
          <w:r w:rsidRPr="00DF5368">
            <w:rPr>
              <w:sz w:val="28"/>
              <w:szCs w:val="28"/>
            </w:rPr>
            <w:fldChar w:fldCharType="separate"/>
          </w:r>
          <w:hyperlink w:anchor="_Toc369181395" w:history="1">
            <w:r w:rsidR="004571CD" w:rsidRPr="0084531B">
              <w:rPr>
                <w:rStyle w:val="af0"/>
                <w:noProof/>
              </w:rPr>
              <w:t>Оглавление</w:t>
            </w:r>
            <w:r w:rsidR="004571CD">
              <w:rPr>
                <w:noProof/>
                <w:webHidden/>
              </w:rPr>
              <w:tab/>
            </w:r>
            <w:r>
              <w:rPr>
                <w:noProof/>
                <w:webHidden/>
              </w:rPr>
              <w:fldChar w:fldCharType="begin"/>
            </w:r>
            <w:r w:rsidR="004571CD">
              <w:rPr>
                <w:noProof/>
                <w:webHidden/>
              </w:rPr>
              <w:instrText xml:space="preserve"> PAGEREF _Toc369181395 \h </w:instrText>
            </w:r>
            <w:r>
              <w:rPr>
                <w:noProof/>
                <w:webHidden/>
              </w:rPr>
            </w:r>
            <w:r>
              <w:rPr>
                <w:noProof/>
                <w:webHidden/>
              </w:rPr>
              <w:fldChar w:fldCharType="separate"/>
            </w:r>
            <w:r w:rsidR="009E59F3">
              <w:rPr>
                <w:noProof/>
                <w:webHidden/>
              </w:rPr>
              <w:t>2</w:t>
            </w:r>
            <w:r>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396" w:history="1">
            <w:r w:rsidR="004571CD" w:rsidRPr="0084531B">
              <w:rPr>
                <w:rStyle w:val="af0"/>
                <w:b/>
                <w:noProof/>
              </w:rPr>
              <w:t>1.</w:t>
            </w:r>
            <w:r w:rsidR="004571CD">
              <w:rPr>
                <w:rFonts w:asciiTheme="minorHAnsi" w:eastAsiaTheme="minorEastAsia" w:hAnsiTheme="minorHAnsi" w:cstheme="minorBidi"/>
                <w:noProof/>
                <w:sz w:val="22"/>
                <w:szCs w:val="22"/>
              </w:rPr>
              <w:tab/>
            </w:r>
            <w:r w:rsidR="004571CD" w:rsidRPr="0084531B">
              <w:rPr>
                <w:rStyle w:val="af0"/>
                <w:b/>
                <w:noProof/>
              </w:rPr>
              <w:t>Термины и сокращения</w:t>
            </w:r>
            <w:r w:rsidR="004571CD">
              <w:rPr>
                <w:noProof/>
                <w:webHidden/>
              </w:rPr>
              <w:tab/>
            </w:r>
            <w:r w:rsidR="0018554C">
              <w:rPr>
                <w:noProof/>
                <w:webHidden/>
              </w:rPr>
              <w:fldChar w:fldCharType="begin"/>
            </w:r>
            <w:r w:rsidR="004571CD">
              <w:rPr>
                <w:noProof/>
                <w:webHidden/>
              </w:rPr>
              <w:instrText xml:space="preserve"> PAGEREF _Toc369181396 \h </w:instrText>
            </w:r>
            <w:r w:rsidR="0018554C">
              <w:rPr>
                <w:noProof/>
                <w:webHidden/>
              </w:rPr>
            </w:r>
            <w:r w:rsidR="0018554C">
              <w:rPr>
                <w:noProof/>
                <w:webHidden/>
              </w:rPr>
              <w:fldChar w:fldCharType="separate"/>
            </w:r>
            <w:r w:rsidR="009E59F3">
              <w:rPr>
                <w:noProof/>
                <w:webHidden/>
              </w:rPr>
              <w:t>4</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397" w:history="1">
            <w:r w:rsidR="004571CD" w:rsidRPr="0084531B">
              <w:rPr>
                <w:rStyle w:val="af0"/>
                <w:b/>
                <w:noProof/>
              </w:rPr>
              <w:t>2.</w:t>
            </w:r>
            <w:r w:rsidR="004571CD">
              <w:rPr>
                <w:rFonts w:asciiTheme="minorHAnsi" w:eastAsiaTheme="minorEastAsia" w:hAnsiTheme="minorHAnsi" w:cstheme="minorBidi"/>
                <w:noProof/>
                <w:sz w:val="22"/>
                <w:szCs w:val="22"/>
              </w:rPr>
              <w:tab/>
            </w:r>
            <w:r w:rsidR="004571CD" w:rsidRPr="0084531B">
              <w:rPr>
                <w:rStyle w:val="af0"/>
                <w:b/>
                <w:noProof/>
              </w:rPr>
              <w:t>Общие сведения</w:t>
            </w:r>
            <w:r w:rsidR="004571CD">
              <w:rPr>
                <w:noProof/>
                <w:webHidden/>
              </w:rPr>
              <w:tab/>
            </w:r>
            <w:r w:rsidR="0018554C">
              <w:rPr>
                <w:noProof/>
                <w:webHidden/>
              </w:rPr>
              <w:fldChar w:fldCharType="begin"/>
            </w:r>
            <w:r w:rsidR="004571CD">
              <w:rPr>
                <w:noProof/>
                <w:webHidden/>
              </w:rPr>
              <w:instrText xml:space="preserve"> PAGEREF _Toc369181397 \h </w:instrText>
            </w:r>
            <w:r w:rsidR="0018554C">
              <w:rPr>
                <w:noProof/>
                <w:webHidden/>
              </w:rPr>
            </w:r>
            <w:r w:rsidR="0018554C">
              <w:rPr>
                <w:noProof/>
                <w:webHidden/>
              </w:rPr>
              <w:fldChar w:fldCharType="separate"/>
            </w:r>
            <w:r w:rsidR="009E59F3">
              <w:rPr>
                <w:noProof/>
                <w:webHidden/>
              </w:rPr>
              <w:t>6</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398" w:history="1">
            <w:r w:rsidR="004571CD" w:rsidRPr="0084531B">
              <w:rPr>
                <w:rStyle w:val="af0"/>
                <w:b/>
                <w:noProof/>
              </w:rPr>
              <w:t>2.1.</w:t>
            </w:r>
            <w:r w:rsidR="004571CD">
              <w:rPr>
                <w:rFonts w:asciiTheme="minorHAnsi" w:eastAsiaTheme="minorEastAsia" w:hAnsiTheme="minorHAnsi" w:cstheme="minorBidi"/>
                <w:noProof/>
                <w:sz w:val="22"/>
                <w:szCs w:val="22"/>
              </w:rPr>
              <w:tab/>
            </w:r>
            <w:r w:rsidR="004571CD" w:rsidRPr="0084531B">
              <w:rPr>
                <w:rStyle w:val="af0"/>
                <w:b/>
                <w:noProof/>
              </w:rPr>
              <w:t>Наименование работ по проекту:</w:t>
            </w:r>
            <w:r w:rsidR="004571CD">
              <w:rPr>
                <w:noProof/>
                <w:webHidden/>
              </w:rPr>
              <w:tab/>
            </w:r>
            <w:r w:rsidR="0018554C">
              <w:rPr>
                <w:noProof/>
                <w:webHidden/>
              </w:rPr>
              <w:fldChar w:fldCharType="begin"/>
            </w:r>
            <w:r w:rsidR="004571CD">
              <w:rPr>
                <w:noProof/>
                <w:webHidden/>
              </w:rPr>
              <w:instrText xml:space="preserve"> PAGEREF _Toc369181398 \h </w:instrText>
            </w:r>
            <w:r w:rsidR="0018554C">
              <w:rPr>
                <w:noProof/>
                <w:webHidden/>
              </w:rPr>
            </w:r>
            <w:r w:rsidR="0018554C">
              <w:rPr>
                <w:noProof/>
                <w:webHidden/>
              </w:rPr>
              <w:fldChar w:fldCharType="separate"/>
            </w:r>
            <w:r w:rsidR="009E59F3">
              <w:rPr>
                <w:noProof/>
                <w:webHidden/>
              </w:rPr>
              <w:t>6</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399" w:history="1">
            <w:r w:rsidR="004571CD" w:rsidRPr="0084531B">
              <w:rPr>
                <w:rStyle w:val="af0"/>
                <w:b/>
                <w:noProof/>
              </w:rPr>
              <w:t>2.2.</w:t>
            </w:r>
            <w:r w:rsidR="004571CD">
              <w:rPr>
                <w:rFonts w:asciiTheme="minorHAnsi" w:eastAsiaTheme="minorEastAsia" w:hAnsiTheme="minorHAnsi" w:cstheme="minorBidi"/>
                <w:noProof/>
                <w:sz w:val="22"/>
                <w:szCs w:val="22"/>
              </w:rPr>
              <w:tab/>
            </w:r>
            <w:r w:rsidR="004571CD" w:rsidRPr="0084531B">
              <w:rPr>
                <w:rStyle w:val="af0"/>
                <w:b/>
                <w:noProof/>
              </w:rPr>
              <w:t>Номер проекта:</w:t>
            </w:r>
            <w:r w:rsidR="004571CD">
              <w:rPr>
                <w:noProof/>
                <w:webHidden/>
              </w:rPr>
              <w:tab/>
            </w:r>
            <w:r w:rsidR="0018554C">
              <w:rPr>
                <w:noProof/>
                <w:webHidden/>
              </w:rPr>
              <w:fldChar w:fldCharType="begin"/>
            </w:r>
            <w:r w:rsidR="004571CD">
              <w:rPr>
                <w:noProof/>
                <w:webHidden/>
              </w:rPr>
              <w:instrText xml:space="preserve"> PAGEREF _Toc369181399 \h </w:instrText>
            </w:r>
            <w:r w:rsidR="0018554C">
              <w:rPr>
                <w:noProof/>
                <w:webHidden/>
              </w:rPr>
            </w:r>
            <w:r w:rsidR="0018554C">
              <w:rPr>
                <w:noProof/>
                <w:webHidden/>
              </w:rPr>
              <w:fldChar w:fldCharType="separate"/>
            </w:r>
            <w:r w:rsidR="009E59F3">
              <w:rPr>
                <w:noProof/>
                <w:webHidden/>
              </w:rPr>
              <w:t>6</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0" w:history="1">
            <w:r w:rsidR="004571CD" w:rsidRPr="0084531B">
              <w:rPr>
                <w:rStyle w:val="af0"/>
                <w:b/>
                <w:noProof/>
              </w:rPr>
              <w:t>2.3.</w:t>
            </w:r>
            <w:r w:rsidR="004571CD">
              <w:rPr>
                <w:rFonts w:asciiTheme="minorHAnsi" w:eastAsiaTheme="minorEastAsia" w:hAnsiTheme="minorHAnsi" w:cstheme="minorBidi"/>
                <w:noProof/>
                <w:sz w:val="22"/>
                <w:szCs w:val="22"/>
              </w:rPr>
              <w:tab/>
            </w:r>
            <w:r w:rsidR="004571CD" w:rsidRPr="0084531B">
              <w:rPr>
                <w:rStyle w:val="af0"/>
                <w:b/>
                <w:noProof/>
              </w:rPr>
              <w:t>Наименование Заказчика и Исполнителя работ по проекту:</w:t>
            </w:r>
            <w:r w:rsidR="004571CD">
              <w:rPr>
                <w:noProof/>
                <w:webHidden/>
              </w:rPr>
              <w:tab/>
            </w:r>
            <w:r w:rsidR="0018554C">
              <w:rPr>
                <w:noProof/>
                <w:webHidden/>
              </w:rPr>
              <w:fldChar w:fldCharType="begin"/>
            </w:r>
            <w:r w:rsidR="004571CD">
              <w:rPr>
                <w:noProof/>
                <w:webHidden/>
              </w:rPr>
              <w:instrText xml:space="preserve"> PAGEREF _Toc369181400 \h </w:instrText>
            </w:r>
            <w:r w:rsidR="0018554C">
              <w:rPr>
                <w:noProof/>
                <w:webHidden/>
              </w:rPr>
            </w:r>
            <w:r w:rsidR="0018554C">
              <w:rPr>
                <w:noProof/>
                <w:webHidden/>
              </w:rPr>
              <w:fldChar w:fldCharType="separate"/>
            </w:r>
            <w:r w:rsidR="009E59F3">
              <w:rPr>
                <w:noProof/>
                <w:webHidden/>
              </w:rPr>
              <w:t>6</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1" w:history="1">
            <w:r w:rsidR="004571CD" w:rsidRPr="0084531B">
              <w:rPr>
                <w:rStyle w:val="af0"/>
                <w:b/>
                <w:noProof/>
              </w:rPr>
              <w:t>2.4.</w:t>
            </w:r>
            <w:r w:rsidR="004571CD">
              <w:rPr>
                <w:rFonts w:asciiTheme="minorHAnsi" w:eastAsiaTheme="minorEastAsia" w:hAnsiTheme="minorHAnsi" w:cstheme="minorBidi"/>
                <w:noProof/>
                <w:sz w:val="22"/>
                <w:szCs w:val="22"/>
              </w:rPr>
              <w:tab/>
            </w:r>
            <w:r w:rsidR="004571CD" w:rsidRPr="0084531B">
              <w:rPr>
                <w:rStyle w:val="af0"/>
                <w:b/>
                <w:noProof/>
              </w:rPr>
              <w:t>Перечень документов, на основании которых дорабатывается Система:</w:t>
            </w:r>
            <w:r w:rsidR="004571CD">
              <w:rPr>
                <w:noProof/>
                <w:webHidden/>
              </w:rPr>
              <w:tab/>
            </w:r>
            <w:r w:rsidR="0018554C">
              <w:rPr>
                <w:noProof/>
                <w:webHidden/>
              </w:rPr>
              <w:fldChar w:fldCharType="begin"/>
            </w:r>
            <w:r w:rsidR="004571CD">
              <w:rPr>
                <w:noProof/>
                <w:webHidden/>
              </w:rPr>
              <w:instrText xml:space="preserve"> PAGEREF _Toc369181401 \h </w:instrText>
            </w:r>
            <w:r w:rsidR="0018554C">
              <w:rPr>
                <w:noProof/>
                <w:webHidden/>
              </w:rPr>
            </w:r>
            <w:r w:rsidR="0018554C">
              <w:rPr>
                <w:noProof/>
                <w:webHidden/>
              </w:rPr>
              <w:fldChar w:fldCharType="separate"/>
            </w:r>
            <w:r w:rsidR="009E59F3">
              <w:rPr>
                <w:noProof/>
                <w:webHidden/>
              </w:rPr>
              <w:t>6</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2" w:history="1">
            <w:r w:rsidR="004571CD" w:rsidRPr="0084531B">
              <w:rPr>
                <w:rStyle w:val="af0"/>
                <w:b/>
                <w:noProof/>
              </w:rPr>
              <w:t>2.5.</w:t>
            </w:r>
            <w:r w:rsidR="004571CD">
              <w:rPr>
                <w:rFonts w:asciiTheme="minorHAnsi" w:eastAsiaTheme="minorEastAsia" w:hAnsiTheme="minorHAnsi" w:cstheme="minorBidi"/>
                <w:noProof/>
                <w:sz w:val="22"/>
                <w:szCs w:val="22"/>
              </w:rPr>
              <w:tab/>
            </w:r>
            <w:r w:rsidR="004571CD" w:rsidRPr="0084531B">
              <w:rPr>
                <w:rStyle w:val="af0"/>
                <w:b/>
                <w:noProof/>
              </w:rPr>
              <w:t>Сроки выполнения работ:</w:t>
            </w:r>
            <w:r w:rsidR="004571CD">
              <w:rPr>
                <w:noProof/>
                <w:webHidden/>
              </w:rPr>
              <w:tab/>
            </w:r>
            <w:r w:rsidR="0018554C">
              <w:rPr>
                <w:noProof/>
                <w:webHidden/>
              </w:rPr>
              <w:fldChar w:fldCharType="begin"/>
            </w:r>
            <w:r w:rsidR="004571CD">
              <w:rPr>
                <w:noProof/>
                <w:webHidden/>
              </w:rPr>
              <w:instrText xml:space="preserve"> PAGEREF _Toc369181402 \h </w:instrText>
            </w:r>
            <w:r w:rsidR="0018554C">
              <w:rPr>
                <w:noProof/>
                <w:webHidden/>
              </w:rPr>
            </w:r>
            <w:r w:rsidR="0018554C">
              <w:rPr>
                <w:noProof/>
                <w:webHidden/>
              </w:rPr>
              <w:fldChar w:fldCharType="separate"/>
            </w:r>
            <w:r w:rsidR="009E59F3">
              <w:rPr>
                <w:noProof/>
                <w:webHidden/>
              </w:rPr>
              <w:t>7</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3" w:history="1">
            <w:r w:rsidR="004571CD" w:rsidRPr="0084531B">
              <w:rPr>
                <w:rStyle w:val="af0"/>
                <w:b/>
                <w:noProof/>
              </w:rPr>
              <w:t>2.6.</w:t>
            </w:r>
            <w:r w:rsidR="004571CD">
              <w:rPr>
                <w:rFonts w:asciiTheme="minorHAnsi" w:eastAsiaTheme="minorEastAsia" w:hAnsiTheme="minorHAnsi" w:cstheme="minorBidi"/>
                <w:noProof/>
                <w:sz w:val="22"/>
                <w:szCs w:val="22"/>
              </w:rPr>
              <w:tab/>
            </w:r>
            <w:r w:rsidR="004571CD" w:rsidRPr="0084531B">
              <w:rPr>
                <w:rStyle w:val="af0"/>
                <w:b/>
                <w:noProof/>
              </w:rPr>
              <w:t>Сведения о порядке финансирования работ:</w:t>
            </w:r>
            <w:r w:rsidR="004571CD">
              <w:rPr>
                <w:noProof/>
                <w:webHidden/>
              </w:rPr>
              <w:tab/>
            </w:r>
            <w:r w:rsidR="0018554C">
              <w:rPr>
                <w:noProof/>
                <w:webHidden/>
              </w:rPr>
              <w:fldChar w:fldCharType="begin"/>
            </w:r>
            <w:r w:rsidR="004571CD">
              <w:rPr>
                <w:noProof/>
                <w:webHidden/>
              </w:rPr>
              <w:instrText xml:space="preserve"> PAGEREF _Toc369181403 \h </w:instrText>
            </w:r>
            <w:r w:rsidR="0018554C">
              <w:rPr>
                <w:noProof/>
                <w:webHidden/>
              </w:rPr>
            </w:r>
            <w:r w:rsidR="0018554C">
              <w:rPr>
                <w:noProof/>
                <w:webHidden/>
              </w:rPr>
              <w:fldChar w:fldCharType="separate"/>
            </w:r>
            <w:r w:rsidR="009E59F3">
              <w:rPr>
                <w:noProof/>
                <w:webHidden/>
              </w:rPr>
              <w:t>7</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4" w:history="1">
            <w:r w:rsidR="004571CD" w:rsidRPr="0084531B">
              <w:rPr>
                <w:rStyle w:val="af0"/>
                <w:b/>
                <w:noProof/>
              </w:rPr>
              <w:t>2.7.</w:t>
            </w:r>
            <w:r w:rsidR="004571CD">
              <w:rPr>
                <w:rFonts w:asciiTheme="minorHAnsi" w:eastAsiaTheme="minorEastAsia" w:hAnsiTheme="minorHAnsi" w:cstheme="minorBidi"/>
                <w:noProof/>
                <w:sz w:val="22"/>
                <w:szCs w:val="22"/>
              </w:rPr>
              <w:tab/>
            </w:r>
            <w:r w:rsidR="004571CD" w:rsidRPr="0084531B">
              <w:rPr>
                <w:rStyle w:val="af0"/>
                <w:b/>
                <w:noProof/>
              </w:rPr>
              <w:t>Порядок оформления и предъявления Заказчику результатов работ:</w:t>
            </w:r>
            <w:r w:rsidR="004571CD">
              <w:rPr>
                <w:noProof/>
                <w:webHidden/>
              </w:rPr>
              <w:tab/>
            </w:r>
            <w:r w:rsidR="0018554C">
              <w:rPr>
                <w:noProof/>
                <w:webHidden/>
              </w:rPr>
              <w:fldChar w:fldCharType="begin"/>
            </w:r>
            <w:r w:rsidR="004571CD">
              <w:rPr>
                <w:noProof/>
                <w:webHidden/>
              </w:rPr>
              <w:instrText xml:space="preserve"> PAGEREF _Toc369181404 \h </w:instrText>
            </w:r>
            <w:r w:rsidR="0018554C">
              <w:rPr>
                <w:noProof/>
                <w:webHidden/>
              </w:rPr>
            </w:r>
            <w:r w:rsidR="0018554C">
              <w:rPr>
                <w:noProof/>
                <w:webHidden/>
              </w:rPr>
              <w:fldChar w:fldCharType="separate"/>
            </w:r>
            <w:r w:rsidR="009E59F3">
              <w:rPr>
                <w:noProof/>
                <w:webHidden/>
              </w:rPr>
              <w:t>7</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405" w:history="1">
            <w:r w:rsidR="004571CD" w:rsidRPr="0084531B">
              <w:rPr>
                <w:rStyle w:val="af0"/>
                <w:b/>
                <w:noProof/>
              </w:rPr>
              <w:t>3.</w:t>
            </w:r>
            <w:r w:rsidR="004571CD">
              <w:rPr>
                <w:rFonts w:asciiTheme="minorHAnsi" w:eastAsiaTheme="minorEastAsia" w:hAnsiTheme="minorHAnsi" w:cstheme="minorBidi"/>
                <w:noProof/>
                <w:sz w:val="22"/>
                <w:szCs w:val="22"/>
              </w:rPr>
              <w:tab/>
            </w:r>
            <w:r w:rsidR="004571CD" w:rsidRPr="0084531B">
              <w:rPr>
                <w:rStyle w:val="af0"/>
                <w:b/>
                <w:noProof/>
              </w:rPr>
              <w:t>Назначение и цели доработки Системы</w:t>
            </w:r>
            <w:r w:rsidR="004571CD">
              <w:rPr>
                <w:noProof/>
                <w:webHidden/>
              </w:rPr>
              <w:tab/>
            </w:r>
            <w:r w:rsidR="0018554C">
              <w:rPr>
                <w:noProof/>
                <w:webHidden/>
              </w:rPr>
              <w:fldChar w:fldCharType="begin"/>
            </w:r>
            <w:r w:rsidR="004571CD">
              <w:rPr>
                <w:noProof/>
                <w:webHidden/>
              </w:rPr>
              <w:instrText xml:space="preserve"> PAGEREF _Toc369181405 \h </w:instrText>
            </w:r>
            <w:r w:rsidR="0018554C">
              <w:rPr>
                <w:noProof/>
                <w:webHidden/>
              </w:rPr>
            </w:r>
            <w:r w:rsidR="0018554C">
              <w:rPr>
                <w:noProof/>
                <w:webHidden/>
              </w:rPr>
              <w:fldChar w:fldCharType="separate"/>
            </w:r>
            <w:r w:rsidR="009E59F3">
              <w:rPr>
                <w:noProof/>
                <w:webHidden/>
              </w:rPr>
              <w:t>8</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6" w:history="1">
            <w:r w:rsidR="004571CD" w:rsidRPr="0084531B">
              <w:rPr>
                <w:rStyle w:val="af0"/>
                <w:b/>
                <w:noProof/>
              </w:rPr>
              <w:t>3.1.</w:t>
            </w:r>
            <w:r w:rsidR="004571CD">
              <w:rPr>
                <w:rFonts w:asciiTheme="minorHAnsi" w:eastAsiaTheme="minorEastAsia" w:hAnsiTheme="minorHAnsi" w:cstheme="minorBidi"/>
                <w:noProof/>
                <w:sz w:val="22"/>
                <w:szCs w:val="22"/>
              </w:rPr>
              <w:tab/>
            </w:r>
            <w:r w:rsidR="004571CD" w:rsidRPr="0084531B">
              <w:rPr>
                <w:rStyle w:val="af0"/>
                <w:b/>
                <w:noProof/>
              </w:rPr>
              <w:t>Назначение Системы:</w:t>
            </w:r>
            <w:r w:rsidR="004571CD">
              <w:rPr>
                <w:noProof/>
                <w:webHidden/>
              </w:rPr>
              <w:tab/>
            </w:r>
            <w:r w:rsidR="0018554C">
              <w:rPr>
                <w:noProof/>
                <w:webHidden/>
              </w:rPr>
              <w:fldChar w:fldCharType="begin"/>
            </w:r>
            <w:r w:rsidR="004571CD">
              <w:rPr>
                <w:noProof/>
                <w:webHidden/>
              </w:rPr>
              <w:instrText xml:space="preserve"> PAGEREF _Toc369181406 \h </w:instrText>
            </w:r>
            <w:r w:rsidR="0018554C">
              <w:rPr>
                <w:noProof/>
                <w:webHidden/>
              </w:rPr>
            </w:r>
            <w:r w:rsidR="0018554C">
              <w:rPr>
                <w:noProof/>
                <w:webHidden/>
              </w:rPr>
              <w:fldChar w:fldCharType="separate"/>
            </w:r>
            <w:r w:rsidR="009E59F3">
              <w:rPr>
                <w:noProof/>
                <w:webHidden/>
              </w:rPr>
              <w:t>8</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7" w:history="1">
            <w:r w:rsidR="004571CD" w:rsidRPr="0084531B">
              <w:rPr>
                <w:rStyle w:val="af0"/>
                <w:b/>
                <w:noProof/>
              </w:rPr>
              <w:t>3.2.</w:t>
            </w:r>
            <w:r w:rsidR="004571CD">
              <w:rPr>
                <w:rFonts w:asciiTheme="minorHAnsi" w:eastAsiaTheme="minorEastAsia" w:hAnsiTheme="minorHAnsi" w:cstheme="minorBidi"/>
                <w:noProof/>
                <w:sz w:val="22"/>
                <w:szCs w:val="22"/>
              </w:rPr>
              <w:tab/>
            </w:r>
            <w:r w:rsidR="004571CD" w:rsidRPr="0084531B">
              <w:rPr>
                <w:rStyle w:val="af0"/>
                <w:b/>
                <w:noProof/>
              </w:rPr>
              <w:t>Цели доработки Системы:</w:t>
            </w:r>
            <w:r w:rsidR="004571CD">
              <w:rPr>
                <w:noProof/>
                <w:webHidden/>
              </w:rPr>
              <w:tab/>
            </w:r>
            <w:r w:rsidR="0018554C">
              <w:rPr>
                <w:noProof/>
                <w:webHidden/>
              </w:rPr>
              <w:fldChar w:fldCharType="begin"/>
            </w:r>
            <w:r w:rsidR="004571CD">
              <w:rPr>
                <w:noProof/>
                <w:webHidden/>
              </w:rPr>
              <w:instrText xml:space="preserve"> PAGEREF _Toc369181407 \h </w:instrText>
            </w:r>
            <w:r w:rsidR="0018554C">
              <w:rPr>
                <w:noProof/>
                <w:webHidden/>
              </w:rPr>
            </w:r>
            <w:r w:rsidR="0018554C">
              <w:rPr>
                <w:noProof/>
                <w:webHidden/>
              </w:rPr>
              <w:fldChar w:fldCharType="separate"/>
            </w:r>
            <w:r w:rsidR="009E59F3">
              <w:rPr>
                <w:noProof/>
                <w:webHidden/>
              </w:rPr>
              <w:t>8</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408" w:history="1">
            <w:r w:rsidR="004571CD" w:rsidRPr="0084531B">
              <w:rPr>
                <w:rStyle w:val="af0"/>
                <w:b/>
                <w:noProof/>
              </w:rPr>
              <w:t>4.</w:t>
            </w:r>
            <w:r w:rsidR="004571CD">
              <w:rPr>
                <w:rFonts w:asciiTheme="minorHAnsi" w:eastAsiaTheme="minorEastAsia" w:hAnsiTheme="minorHAnsi" w:cstheme="minorBidi"/>
                <w:noProof/>
                <w:sz w:val="22"/>
                <w:szCs w:val="22"/>
              </w:rPr>
              <w:tab/>
            </w:r>
            <w:r w:rsidR="004571CD" w:rsidRPr="0084531B">
              <w:rPr>
                <w:rStyle w:val="af0"/>
                <w:b/>
                <w:noProof/>
              </w:rPr>
              <w:t>Характеристики объекта автоматизации</w:t>
            </w:r>
            <w:r w:rsidR="004571CD">
              <w:rPr>
                <w:noProof/>
                <w:webHidden/>
              </w:rPr>
              <w:tab/>
            </w:r>
            <w:r w:rsidR="0018554C">
              <w:rPr>
                <w:noProof/>
                <w:webHidden/>
              </w:rPr>
              <w:fldChar w:fldCharType="begin"/>
            </w:r>
            <w:r w:rsidR="004571CD">
              <w:rPr>
                <w:noProof/>
                <w:webHidden/>
              </w:rPr>
              <w:instrText xml:space="preserve"> PAGEREF _Toc369181408 \h </w:instrText>
            </w:r>
            <w:r w:rsidR="0018554C">
              <w:rPr>
                <w:noProof/>
                <w:webHidden/>
              </w:rPr>
            </w:r>
            <w:r w:rsidR="0018554C">
              <w:rPr>
                <w:noProof/>
                <w:webHidden/>
              </w:rPr>
              <w:fldChar w:fldCharType="separate"/>
            </w:r>
            <w:r w:rsidR="009E59F3">
              <w:rPr>
                <w:noProof/>
                <w:webHidden/>
              </w:rPr>
              <w:t>9</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09" w:history="1">
            <w:r w:rsidR="004571CD" w:rsidRPr="0084531B">
              <w:rPr>
                <w:rStyle w:val="af0"/>
                <w:b/>
                <w:noProof/>
              </w:rPr>
              <w:t>4.1.</w:t>
            </w:r>
            <w:r w:rsidR="004571CD">
              <w:rPr>
                <w:rFonts w:asciiTheme="minorHAnsi" w:eastAsiaTheme="minorEastAsia" w:hAnsiTheme="minorHAnsi" w:cstheme="minorBidi"/>
                <w:noProof/>
                <w:sz w:val="22"/>
                <w:szCs w:val="22"/>
              </w:rPr>
              <w:tab/>
            </w:r>
            <w:r w:rsidR="004571CD" w:rsidRPr="0084531B">
              <w:rPr>
                <w:rStyle w:val="af0"/>
                <w:b/>
                <w:noProof/>
              </w:rPr>
              <w:t>Краткие сведения об объекте автоматизации:</w:t>
            </w:r>
            <w:r w:rsidR="004571CD">
              <w:rPr>
                <w:noProof/>
                <w:webHidden/>
              </w:rPr>
              <w:tab/>
            </w:r>
            <w:r w:rsidR="0018554C">
              <w:rPr>
                <w:noProof/>
                <w:webHidden/>
              </w:rPr>
              <w:fldChar w:fldCharType="begin"/>
            </w:r>
            <w:r w:rsidR="004571CD">
              <w:rPr>
                <w:noProof/>
                <w:webHidden/>
              </w:rPr>
              <w:instrText xml:space="preserve"> PAGEREF _Toc369181409 \h </w:instrText>
            </w:r>
            <w:r w:rsidR="0018554C">
              <w:rPr>
                <w:noProof/>
                <w:webHidden/>
              </w:rPr>
            </w:r>
            <w:r w:rsidR="0018554C">
              <w:rPr>
                <w:noProof/>
                <w:webHidden/>
              </w:rPr>
              <w:fldChar w:fldCharType="separate"/>
            </w:r>
            <w:r w:rsidR="009E59F3">
              <w:rPr>
                <w:noProof/>
                <w:webHidden/>
              </w:rPr>
              <w:t>9</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0" w:history="1">
            <w:r w:rsidR="004571CD" w:rsidRPr="0084531B">
              <w:rPr>
                <w:rStyle w:val="af0"/>
                <w:b/>
                <w:noProof/>
              </w:rPr>
              <w:t>4.2.</w:t>
            </w:r>
            <w:r w:rsidR="004571CD">
              <w:rPr>
                <w:rFonts w:asciiTheme="minorHAnsi" w:eastAsiaTheme="minorEastAsia" w:hAnsiTheme="minorHAnsi" w:cstheme="minorBidi"/>
                <w:noProof/>
                <w:sz w:val="22"/>
                <w:szCs w:val="22"/>
              </w:rPr>
              <w:tab/>
            </w:r>
            <w:r w:rsidR="004571CD" w:rsidRPr="0084531B">
              <w:rPr>
                <w:rStyle w:val="af0"/>
                <w:b/>
                <w:noProof/>
              </w:rPr>
              <w:t>Сведения об условиях эксплуатации объекта</w:t>
            </w:r>
            <w:r w:rsidR="004571CD">
              <w:rPr>
                <w:noProof/>
                <w:webHidden/>
              </w:rPr>
              <w:tab/>
            </w:r>
            <w:r w:rsidR="0018554C">
              <w:rPr>
                <w:noProof/>
                <w:webHidden/>
              </w:rPr>
              <w:fldChar w:fldCharType="begin"/>
            </w:r>
            <w:r w:rsidR="004571CD">
              <w:rPr>
                <w:noProof/>
                <w:webHidden/>
              </w:rPr>
              <w:instrText xml:space="preserve"> PAGEREF _Toc369181410 \h </w:instrText>
            </w:r>
            <w:r w:rsidR="0018554C">
              <w:rPr>
                <w:noProof/>
                <w:webHidden/>
              </w:rPr>
            </w:r>
            <w:r w:rsidR="0018554C">
              <w:rPr>
                <w:noProof/>
                <w:webHidden/>
              </w:rPr>
              <w:fldChar w:fldCharType="separate"/>
            </w:r>
            <w:r w:rsidR="009E59F3">
              <w:rPr>
                <w:noProof/>
                <w:webHidden/>
              </w:rPr>
              <w:t>9</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411" w:history="1">
            <w:r w:rsidR="004571CD" w:rsidRPr="0084531B">
              <w:rPr>
                <w:rStyle w:val="af0"/>
                <w:b/>
                <w:noProof/>
              </w:rPr>
              <w:t>5.</w:t>
            </w:r>
            <w:r w:rsidR="004571CD">
              <w:rPr>
                <w:rFonts w:asciiTheme="minorHAnsi" w:eastAsiaTheme="minorEastAsia" w:hAnsiTheme="minorHAnsi" w:cstheme="minorBidi"/>
                <w:noProof/>
                <w:sz w:val="22"/>
                <w:szCs w:val="22"/>
              </w:rPr>
              <w:tab/>
            </w:r>
            <w:r w:rsidR="004571CD" w:rsidRPr="0084531B">
              <w:rPr>
                <w:rStyle w:val="af0"/>
                <w:b/>
                <w:noProof/>
              </w:rPr>
              <w:t>Требования к Системе</w:t>
            </w:r>
            <w:r w:rsidR="004571CD">
              <w:rPr>
                <w:noProof/>
                <w:webHidden/>
              </w:rPr>
              <w:tab/>
            </w:r>
            <w:r w:rsidR="0018554C">
              <w:rPr>
                <w:noProof/>
                <w:webHidden/>
              </w:rPr>
              <w:fldChar w:fldCharType="begin"/>
            </w:r>
            <w:r w:rsidR="004571CD">
              <w:rPr>
                <w:noProof/>
                <w:webHidden/>
              </w:rPr>
              <w:instrText xml:space="preserve"> PAGEREF _Toc369181411 \h </w:instrText>
            </w:r>
            <w:r w:rsidR="0018554C">
              <w:rPr>
                <w:noProof/>
                <w:webHidden/>
              </w:rPr>
            </w:r>
            <w:r w:rsidR="0018554C">
              <w:rPr>
                <w:noProof/>
                <w:webHidden/>
              </w:rPr>
              <w:fldChar w:fldCharType="separate"/>
            </w:r>
            <w:r w:rsidR="009E59F3">
              <w:rPr>
                <w:noProof/>
                <w:webHidden/>
              </w:rPr>
              <w:t>11</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2" w:history="1">
            <w:r w:rsidR="004571CD" w:rsidRPr="0084531B">
              <w:rPr>
                <w:rStyle w:val="af0"/>
                <w:b/>
                <w:noProof/>
              </w:rPr>
              <w:t>5.1.</w:t>
            </w:r>
            <w:r w:rsidR="004571CD">
              <w:rPr>
                <w:rFonts w:asciiTheme="minorHAnsi" w:eastAsiaTheme="minorEastAsia" w:hAnsiTheme="minorHAnsi" w:cstheme="minorBidi"/>
                <w:noProof/>
                <w:sz w:val="22"/>
                <w:szCs w:val="22"/>
              </w:rPr>
              <w:tab/>
            </w:r>
            <w:r w:rsidR="004571CD" w:rsidRPr="0084531B">
              <w:rPr>
                <w:rStyle w:val="af0"/>
                <w:b/>
                <w:noProof/>
              </w:rPr>
              <w:t>Требования к Системе в целом</w:t>
            </w:r>
            <w:r w:rsidR="004571CD">
              <w:rPr>
                <w:noProof/>
                <w:webHidden/>
              </w:rPr>
              <w:tab/>
            </w:r>
            <w:r w:rsidR="0018554C">
              <w:rPr>
                <w:noProof/>
                <w:webHidden/>
              </w:rPr>
              <w:fldChar w:fldCharType="begin"/>
            </w:r>
            <w:r w:rsidR="004571CD">
              <w:rPr>
                <w:noProof/>
                <w:webHidden/>
              </w:rPr>
              <w:instrText xml:space="preserve"> PAGEREF _Toc369181412 \h </w:instrText>
            </w:r>
            <w:r w:rsidR="0018554C">
              <w:rPr>
                <w:noProof/>
                <w:webHidden/>
              </w:rPr>
            </w:r>
            <w:r w:rsidR="0018554C">
              <w:rPr>
                <w:noProof/>
                <w:webHidden/>
              </w:rPr>
              <w:fldChar w:fldCharType="separate"/>
            </w:r>
            <w:r w:rsidR="009E59F3">
              <w:rPr>
                <w:noProof/>
                <w:webHidden/>
              </w:rPr>
              <w:t>11</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3" w:history="1">
            <w:r w:rsidR="004571CD" w:rsidRPr="0084531B">
              <w:rPr>
                <w:rStyle w:val="af0"/>
                <w:b/>
                <w:noProof/>
              </w:rPr>
              <w:t>5.2.</w:t>
            </w:r>
            <w:r w:rsidR="004571CD">
              <w:rPr>
                <w:rFonts w:asciiTheme="minorHAnsi" w:eastAsiaTheme="minorEastAsia" w:hAnsiTheme="minorHAnsi" w:cstheme="minorBidi"/>
                <w:noProof/>
                <w:sz w:val="22"/>
                <w:szCs w:val="22"/>
              </w:rPr>
              <w:tab/>
            </w:r>
            <w:r w:rsidR="004571CD" w:rsidRPr="0084531B">
              <w:rPr>
                <w:rStyle w:val="af0"/>
                <w:b/>
                <w:noProof/>
              </w:rPr>
              <w:t>Требования к функциям (задачам), выполняемым Системой</w:t>
            </w:r>
            <w:r w:rsidR="004571CD">
              <w:rPr>
                <w:noProof/>
                <w:webHidden/>
              </w:rPr>
              <w:tab/>
            </w:r>
            <w:r w:rsidR="0018554C">
              <w:rPr>
                <w:noProof/>
                <w:webHidden/>
              </w:rPr>
              <w:fldChar w:fldCharType="begin"/>
            </w:r>
            <w:r w:rsidR="004571CD">
              <w:rPr>
                <w:noProof/>
                <w:webHidden/>
              </w:rPr>
              <w:instrText xml:space="preserve"> PAGEREF _Toc369181413 \h </w:instrText>
            </w:r>
            <w:r w:rsidR="0018554C">
              <w:rPr>
                <w:noProof/>
                <w:webHidden/>
              </w:rPr>
            </w:r>
            <w:r w:rsidR="0018554C">
              <w:rPr>
                <w:noProof/>
                <w:webHidden/>
              </w:rPr>
              <w:fldChar w:fldCharType="separate"/>
            </w:r>
            <w:r w:rsidR="009E59F3">
              <w:rPr>
                <w:noProof/>
                <w:webHidden/>
              </w:rPr>
              <w:t>30</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4" w:history="1">
            <w:r w:rsidR="004571CD" w:rsidRPr="0084531B">
              <w:rPr>
                <w:rStyle w:val="af0"/>
                <w:b/>
                <w:noProof/>
              </w:rPr>
              <w:t>5.3.</w:t>
            </w:r>
            <w:r w:rsidR="004571CD">
              <w:rPr>
                <w:rFonts w:asciiTheme="minorHAnsi" w:eastAsiaTheme="minorEastAsia" w:hAnsiTheme="minorHAnsi" w:cstheme="minorBidi"/>
                <w:noProof/>
                <w:sz w:val="22"/>
                <w:szCs w:val="22"/>
              </w:rPr>
              <w:tab/>
            </w:r>
            <w:r w:rsidR="004571CD" w:rsidRPr="0084531B">
              <w:rPr>
                <w:rStyle w:val="af0"/>
                <w:b/>
                <w:noProof/>
              </w:rPr>
              <w:t>Требования к видам обеспечения</w:t>
            </w:r>
            <w:r w:rsidR="004571CD">
              <w:rPr>
                <w:noProof/>
                <w:webHidden/>
              </w:rPr>
              <w:tab/>
            </w:r>
            <w:r w:rsidR="0018554C">
              <w:rPr>
                <w:noProof/>
                <w:webHidden/>
              </w:rPr>
              <w:fldChar w:fldCharType="begin"/>
            </w:r>
            <w:r w:rsidR="004571CD">
              <w:rPr>
                <w:noProof/>
                <w:webHidden/>
              </w:rPr>
              <w:instrText xml:space="preserve"> PAGEREF _Toc369181414 \h </w:instrText>
            </w:r>
            <w:r w:rsidR="0018554C">
              <w:rPr>
                <w:noProof/>
                <w:webHidden/>
              </w:rPr>
            </w:r>
            <w:r w:rsidR="0018554C">
              <w:rPr>
                <w:noProof/>
                <w:webHidden/>
              </w:rPr>
              <w:fldChar w:fldCharType="separate"/>
            </w:r>
            <w:r w:rsidR="009E59F3">
              <w:rPr>
                <w:noProof/>
                <w:webHidden/>
              </w:rPr>
              <w:t>41</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415" w:history="1">
            <w:r w:rsidR="004571CD" w:rsidRPr="0084531B">
              <w:rPr>
                <w:rStyle w:val="af0"/>
                <w:b/>
                <w:noProof/>
              </w:rPr>
              <w:t>6.</w:t>
            </w:r>
            <w:r w:rsidR="004571CD">
              <w:rPr>
                <w:rFonts w:asciiTheme="minorHAnsi" w:eastAsiaTheme="minorEastAsia" w:hAnsiTheme="minorHAnsi" w:cstheme="minorBidi"/>
                <w:noProof/>
                <w:sz w:val="22"/>
                <w:szCs w:val="22"/>
              </w:rPr>
              <w:tab/>
            </w:r>
            <w:r w:rsidR="004571CD" w:rsidRPr="0084531B">
              <w:rPr>
                <w:rStyle w:val="af0"/>
                <w:b/>
                <w:noProof/>
              </w:rPr>
              <w:t>Состав и содержание работ по доработке Системы</w:t>
            </w:r>
            <w:r w:rsidR="004571CD">
              <w:rPr>
                <w:noProof/>
                <w:webHidden/>
              </w:rPr>
              <w:tab/>
            </w:r>
            <w:r w:rsidR="0018554C">
              <w:rPr>
                <w:noProof/>
                <w:webHidden/>
              </w:rPr>
              <w:fldChar w:fldCharType="begin"/>
            </w:r>
            <w:r w:rsidR="004571CD">
              <w:rPr>
                <w:noProof/>
                <w:webHidden/>
              </w:rPr>
              <w:instrText xml:space="preserve"> PAGEREF _Toc369181415 \h </w:instrText>
            </w:r>
            <w:r w:rsidR="0018554C">
              <w:rPr>
                <w:noProof/>
                <w:webHidden/>
              </w:rPr>
            </w:r>
            <w:r w:rsidR="0018554C">
              <w:rPr>
                <w:noProof/>
                <w:webHidden/>
              </w:rPr>
              <w:fldChar w:fldCharType="separate"/>
            </w:r>
            <w:r w:rsidR="009E59F3">
              <w:rPr>
                <w:noProof/>
                <w:webHidden/>
              </w:rPr>
              <w:t>49</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6" w:history="1">
            <w:r w:rsidR="004571CD" w:rsidRPr="0084531B">
              <w:rPr>
                <w:rStyle w:val="af0"/>
                <w:b/>
                <w:noProof/>
              </w:rPr>
              <w:t>6.1.</w:t>
            </w:r>
            <w:r w:rsidR="004571CD">
              <w:rPr>
                <w:rFonts w:asciiTheme="minorHAnsi" w:eastAsiaTheme="minorEastAsia" w:hAnsiTheme="minorHAnsi" w:cstheme="minorBidi"/>
                <w:noProof/>
                <w:sz w:val="22"/>
                <w:szCs w:val="22"/>
              </w:rPr>
              <w:tab/>
            </w:r>
            <w:r w:rsidR="004571CD" w:rsidRPr="0084531B">
              <w:rPr>
                <w:rStyle w:val="af0"/>
                <w:b/>
                <w:noProof/>
              </w:rPr>
              <w:t>Стадии и этапы работ по доработке Системы:</w:t>
            </w:r>
            <w:r w:rsidR="004571CD">
              <w:rPr>
                <w:noProof/>
                <w:webHidden/>
              </w:rPr>
              <w:tab/>
            </w:r>
            <w:r w:rsidR="0018554C">
              <w:rPr>
                <w:noProof/>
                <w:webHidden/>
              </w:rPr>
              <w:fldChar w:fldCharType="begin"/>
            </w:r>
            <w:r w:rsidR="004571CD">
              <w:rPr>
                <w:noProof/>
                <w:webHidden/>
              </w:rPr>
              <w:instrText xml:space="preserve"> PAGEREF _Toc369181416 \h </w:instrText>
            </w:r>
            <w:r w:rsidR="0018554C">
              <w:rPr>
                <w:noProof/>
                <w:webHidden/>
              </w:rPr>
            </w:r>
            <w:r w:rsidR="0018554C">
              <w:rPr>
                <w:noProof/>
                <w:webHidden/>
              </w:rPr>
              <w:fldChar w:fldCharType="separate"/>
            </w:r>
            <w:r w:rsidR="009E59F3">
              <w:rPr>
                <w:noProof/>
                <w:webHidden/>
              </w:rPr>
              <w:t>49</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7" w:history="1">
            <w:r w:rsidR="004571CD" w:rsidRPr="0084531B">
              <w:rPr>
                <w:rStyle w:val="af0"/>
                <w:b/>
                <w:noProof/>
              </w:rPr>
              <w:t>6.2.</w:t>
            </w:r>
            <w:r w:rsidR="004571CD">
              <w:rPr>
                <w:rFonts w:asciiTheme="minorHAnsi" w:eastAsiaTheme="minorEastAsia" w:hAnsiTheme="minorHAnsi" w:cstheme="minorBidi"/>
                <w:noProof/>
                <w:sz w:val="22"/>
                <w:szCs w:val="22"/>
              </w:rPr>
              <w:tab/>
            </w:r>
            <w:r w:rsidR="004571CD" w:rsidRPr="0084531B">
              <w:rPr>
                <w:rStyle w:val="af0"/>
                <w:b/>
                <w:noProof/>
              </w:rPr>
              <w:t>Перечень документов, по ГОСТ 34.201-89, предъявляемых по окончании соответствующих стадий и этапов работ:</w:t>
            </w:r>
            <w:r w:rsidR="004571CD">
              <w:rPr>
                <w:noProof/>
                <w:webHidden/>
              </w:rPr>
              <w:tab/>
            </w:r>
            <w:r w:rsidR="0018554C">
              <w:rPr>
                <w:noProof/>
                <w:webHidden/>
              </w:rPr>
              <w:fldChar w:fldCharType="begin"/>
            </w:r>
            <w:r w:rsidR="004571CD">
              <w:rPr>
                <w:noProof/>
                <w:webHidden/>
              </w:rPr>
              <w:instrText xml:space="preserve"> PAGEREF _Toc369181417 \h </w:instrText>
            </w:r>
            <w:r w:rsidR="0018554C">
              <w:rPr>
                <w:noProof/>
                <w:webHidden/>
              </w:rPr>
            </w:r>
            <w:r w:rsidR="0018554C">
              <w:rPr>
                <w:noProof/>
                <w:webHidden/>
              </w:rPr>
              <w:fldChar w:fldCharType="separate"/>
            </w:r>
            <w:r w:rsidR="009E59F3">
              <w:rPr>
                <w:noProof/>
                <w:webHidden/>
              </w:rPr>
              <w:t>52</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8" w:history="1">
            <w:r w:rsidR="004571CD" w:rsidRPr="0084531B">
              <w:rPr>
                <w:rStyle w:val="af0"/>
                <w:b/>
                <w:noProof/>
              </w:rPr>
              <w:t>6.3.</w:t>
            </w:r>
            <w:r w:rsidR="004571CD">
              <w:rPr>
                <w:rFonts w:asciiTheme="minorHAnsi" w:eastAsiaTheme="minorEastAsia" w:hAnsiTheme="minorHAnsi" w:cstheme="minorBidi"/>
                <w:noProof/>
                <w:sz w:val="22"/>
                <w:szCs w:val="22"/>
              </w:rPr>
              <w:tab/>
            </w:r>
            <w:r w:rsidR="004571CD" w:rsidRPr="0084531B">
              <w:rPr>
                <w:rStyle w:val="af0"/>
                <w:b/>
                <w:noProof/>
              </w:rPr>
              <w:t>Вид и порядок проведения экспертизы технической документации (стадия, этап, объем проверяемой документации, организация-эксперт)</w:t>
            </w:r>
            <w:r w:rsidR="004571CD">
              <w:rPr>
                <w:noProof/>
                <w:webHidden/>
              </w:rPr>
              <w:tab/>
            </w:r>
            <w:r w:rsidR="0018554C">
              <w:rPr>
                <w:noProof/>
                <w:webHidden/>
              </w:rPr>
              <w:fldChar w:fldCharType="begin"/>
            </w:r>
            <w:r w:rsidR="004571CD">
              <w:rPr>
                <w:noProof/>
                <w:webHidden/>
              </w:rPr>
              <w:instrText xml:space="preserve"> PAGEREF _Toc369181418 \h </w:instrText>
            </w:r>
            <w:r w:rsidR="0018554C">
              <w:rPr>
                <w:noProof/>
                <w:webHidden/>
              </w:rPr>
            </w:r>
            <w:r w:rsidR="0018554C">
              <w:rPr>
                <w:noProof/>
                <w:webHidden/>
              </w:rPr>
              <w:fldChar w:fldCharType="separate"/>
            </w:r>
            <w:r w:rsidR="009E59F3">
              <w:rPr>
                <w:noProof/>
                <w:webHidden/>
              </w:rPr>
              <w:t>53</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19" w:history="1">
            <w:r w:rsidR="004571CD" w:rsidRPr="0084531B">
              <w:rPr>
                <w:rStyle w:val="af0"/>
                <w:b/>
                <w:noProof/>
              </w:rPr>
              <w:t>6.4.</w:t>
            </w:r>
            <w:r w:rsidR="004571CD">
              <w:rPr>
                <w:rFonts w:asciiTheme="minorHAnsi" w:eastAsiaTheme="minorEastAsia" w:hAnsiTheme="minorHAnsi" w:cstheme="minorBidi"/>
                <w:noProof/>
                <w:sz w:val="22"/>
                <w:szCs w:val="22"/>
              </w:rPr>
              <w:tab/>
            </w:r>
            <w:r w:rsidR="004571CD" w:rsidRPr="0084531B">
              <w:rPr>
                <w:rStyle w:val="af0"/>
                <w:b/>
                <w:noProof/>
              </w:rPr>
              <w:t>Программа работ, направленных на обеспечение требуемого уровня надежности разрабатываемой системы (при необходимости)</w:t>
            </w:r>
            <w:r w:rsidR="004571CD">
              <w:rPr>
                <w:noProof/>
                <w:webHidden/>
              </w:rPr>
              <w:tab/>
            </w:r>
            <w:r w:rsidR="0018554C">
              <w:rPr>
                <w:noProof/>
                <w:webHidden/>
              </w:rPr>
              <w:fldChar w:fldCharType="begin"/>
            </w:r>
            <w:r w:rsidR="004571CD">
              <w:rPr>
                <w:noProof/>
                <w:webHidden/>
              </w:rPr>
              <w:instrText xml:space="preserve"> PAGEREF _Toc369181419 \h </w:instrText>
            </w:r>
            <w:r w:rsidR="0018554C">
              <w:rPr>
                <w:noProof/>
                <w:webHidden/>
              </w:rPr>
            </w:r>
            <w:r w:rsidR="0018554C">
              <w:rPr>
                <w:noProof/>
                <w:webHidden/>
              </w:rPr>
              <w:fldChar w:fldCharType="separate"/>
            </w:r>
            <w:r w:rsidR="009E59F3">
              <w:rPr>
                <w:noProof/>
                <w:webHidden/>
              </w:rPr>
              <w:t>54</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0" w:history="1">
            <w:r w:rsidR="004571CD" w:rsidRPr="0084531B">
              <w:rPr>
                <w:rStyle w:val="af0"/>
                <w:b/>
                <w:noProof/>
              </w:rPr>
              <w:t>6.5.</w:t>
            </w:r>
            <w:r w:rsidR="004571CD">
              <w:rPr>
                <w:rFonts w:asciiTheme="minorHAnsi" w:eastAsiaTheme="minorEastAsia" w:hAnsiTheme="minorHAnsi" w:cstheme="minorBidi"/>
                <w:noProof/>
                <w:sz w:val="22"/>
                <w:szCs w:val="22"/>
              </w:rPr>
              <w:tab/>
            </w:r>
            <w:r w:rsidR="004571CD" w:rsidRPr="0084531B">
              <w:rPr>
                <w:rStyle w:val="af0"/>
                <w:b/>
                <w:noProof/>
              </w:rPr>
              <w:t>Перечень работ по метрологическому обеспечению на всех стадиях доработки системы с указанием их сроков выполнения и организаций-исполнителей (при необходимости).</w:t>
            </w:r>
            <w:r w:rsidR="004571CD">
              <w:rPr>
                <w:noProof/>
                <w:webHidden/>
              </w:rPr>
              <w:tab/>
            </w:r>
            <w:r w:rsidR="0018554C">
              <w:rPr>
                <w:noProof/>
                <w:webHidden/>
              </w:rPr>
              <w:fldChar w:fldCharType="begin"/>
            </w:r>
            <w:r w:rsidR="004571CD">
              <w:rPr>
                <w:noProof/>
                <w:webHidden/>
              </w:rPr>
              <w:instrText xml:space="preserve"> PAGEREF _Toc369181420 \h </w:instrText>
            </w:r>
            <w:r w:rsidR="0018554C">
              <w:rPr>
                <w:noProof/>
                <w:webHidden/>
              </w:rPr>
            </w:r>
            <w:r w:rsidR="0018554C">
              <w:rPr>
                <w:noProof/>
                <w:webHidden/>
              </w:rPr>
              <w:fldChar w:fldCharType="separate"/>
            </w:r>
            <w:r w:rsidR="009E59F3">
              <w:rPr>
                <w:noProof/>
                <w:webHidden/>
              </w:rPr>
              <w:t>54</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421" w:history="1">
            <w:r w:rsidR="004571CD" w:rsidRPr="0084531B">
              <w:rPr>
                <w:rStyle w:val="af0"/>
                <w:b/>
                <w:noProof/>
              </w:rPr>
              <w:t>7.</w:t>
            </w:r>
            <w:r w:rsidR="004571CD">
              <w:rPr>
                <w:rFonts w:asciiTheme="minorHAnsi" w:eastAsiaTheme="minorEastAsia" w:hAnsiTheme="minorHAnsi" w:cstheme="minorBidi"/>
                <w:noProof/>
                <w:sz w:val="22"/>
                <w:szCs w:val="22"/>
              </w:rPr>
              <w:tab/>
            </w:r>
            <w:r w:rsidR="004571CD" w:rsidRPr="0084531B">
              <w:rPr>
                <w:rStyle w:val="af0"/>
                <w:b/>
                <w:noProof/>
              </w:rPr>
              <w:t>Порядок приемки и контроля Системы</w:t>
            </w:r>
            <w:r w:rsidR="004571CD">
              <w:rPr>
                <w:noProof/>
                <w:webHidden/>
              </w:rPr>
              <w:tab/>
            </w:r>
            <w:r w:rsidR="0018554C">
              <w:rPr>
                <w:noProof/>
                <w:webHidden/>
              </w:rPr>
              <w:fldChar w:fldCharType="begin"/>
            </w:r>
            <w:r w:rsidR="004571CD">
              <w:rPr>
                <w:noProof/>
                <w:webHidden/>
              </w:rPr>
              <w:instrText xml:space="preserve"> PAGEREF _Toc369181421 \h </w:instrText>
            </w:r>
            <w:r w:rsidR="0018554C">
              <w:rPr>
                <w:noProof/>
                <w:webHidden/>
              </w:rPr>
            </w:r>
            <w:r w:rsidR="0018554C">
              <w:rPr>
                <w:noProof/>
                <w:webHidden/>
              </w:rPr>
              <w:fldChar w:fldCharType="separate"/>
            </w:r>
            <w:r w:rsidR="009E59F3">
              <w:rPr>
                <w:noProof/>
                <w:webHidden/>
              </w:rPr>
              <w:t>55</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2" w:history="1">
            <w:r w:rsidR="004571CD" w:rsidRPr="0084531B">
              <w:rPr>
                <w:rStyle w:val="af0"/>
                <w:b/>
                <w:noProof/>
              </w:rPr>
              <w:t>7.1.</w:t>
            </w:r>
            <w:r w:rsidR="004571CD">
              <w:rPr>
                <w:rFonts w:asciiTheme="minorHAnsi" w:eastAsiaTheme="minorEastAsia" w:hAnsiTheme="minorHAnsi" w:cstheme="minorBidi"/>
                <w:noProof/>
                <w:sz w:val="22"/>
                <w:szCs w:val="22"/>
              </w:rPr>
              <w:tab/>
            </w:r>
            <w:r w:rsidR="004571CD" w:rsidRPr="0084531B">
              <w:rPr>
                <w:rStyle w:val="af0"/>
                <w:b/>
                <w:noProof/>
              </w:rPr>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r w:rsidR="004571CD">
              <w:rPr>
                <w:noProof/>
                <w:webHidden/>
              </w:rPr>
              <w:tab/>
            </w:r>
            <w:r w:rsidR="0018554C">
              <w:rPr>
                <w:noProof/>
                <w:webHidden/>
              </w:rPr>
              <w:fldChar w:fldCharType="begin"/>
            </w:r>
            <w:r w:rsidR="004571CD">
              <w:rPr>
                <w:noProof/>
                <w:webHidden/>
              </w:rPr>
              <w:instrText xml:space="preserve"> PAGEREF _Toc369181422 \h </w:instrText>
            </w:r>
            <w:r w:rsidR="0018554C">
              <w:rPr>
                <w:noProof/>
                <w:webHidden/>
              </w:rPr>
            </w:r>
            <w:r w:rsidR="0018554C">
              <w:rPr>
                <w:noProof/>
                <w:webHidden/>
              </w:rPr>
              <w:fldChar w:fldCharType="separate"/>
            </w:r>
            <w:r w:rsidR="009E59F3">
              <w:rPr>
                <w:noProof/>
                <w:webHidden/>
              </w:rPr>
              <w:t>55</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3" w:history="1">
            <w:r w:rsidR="004571CD" w:rsidRPr="0084531B">
              <w:rPr>
                <w:rStyle w:val="af0"/>
                <w:b/>
                <w:noProof/>
              </w:rPr>
              <w:t>7.2.</w:t>
            </w:r>
            <w:r w:rsidR="004571CD">
              <w:rPr>
                <w:rFonts w:asciiTheme="minorHAnsi" w:eastAsiaTheme="minorEastAsia" w:hAnsiTheme="minorHAnsi" w:cstheme="minorBidi"/>
                <w:noProof/>
                <w:sz w:val="22"/>
                <w:szCs w:val="22"/>
              </w:rPr>
              <w:tab/>
            </w:r>
            <w:r w:rsidR="004571CD" w:rsidRPr="0084531B">
              <w:rPr>
                <w:rStyle w:val="af0"/>
                <w:b/>
                <w:noProof/>
              </w:rPr>
              <w:t>Общие требования к приемке работ по стадиям (перечень участвующих предприятий и организаций, место и сроки проведения), порядок согласования и утверждения приемочной документации:</w:t>
            </w:r>
            <w:r w:rsidR="004571CD">
              <w:rPr>
                <w:noProof/>
                <w:webHidden/>
              </w:rPr>
              <w:tab/>
            </w:r>
            <w:r w:rsidR="0018554C">
              <w:rPr>
                <w:noProof/>
                <w:webHidden/>
              </w:rPr>
              <w:fldChar w:fldCharType="begin"/>
            </w:r>
            <w:r w:rsidR="004571CD">
              <w:rPr>
                <w:noProof/>
                <w:webHidden/>
              </w:rPr>
              <w:instrText xml:space="preserve"> PAGEREF _Toc369181423 \h </w:instrText>
            </w:r>
            <w:r w:rsidR="0018554C">
              <w:rPr>
                <w:noProof/>
                <w:webHidden/>
              </w:rPr>
            </w:r>
            <w:r w:rsidR="0018554C">
              <w:rPr>
                <w:noProof/>
                <w:webHidden/>
              </w:rPr>
              <w:fldChar w:fldCharType="separate"/>
            </w:r>
            <w:r w:rsidR="009E59F3">
              <w:rPr>
                <w:noProof/>
                <w:webHidden/>
              </w:rPr>
              <w:t>55</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4" w:history="1">
            <w:r w:rsidR="004571CD" w:rsidRPr="0084531B">
              <w:rPr>
                <w:rStyle w:val="af0"/>
                <w:b/>
                <w:noProof/>
              </w:rPr>
              <w:t>7.3.</w:t>
            </w:r>
            <w:r w:rsidR="004571CD">
              <w:rPr>
                <w:rFonts w:asciiTheme="minorHAnsi" w:eastAsiaTheme="minorEastAsia" w:hAnsiTheme="minorHAnsi" w:cstheme="minorBidi"/>
                <w:noProof/>
                <w:sz w:val="22"/>
                <w:szCs w:val="22"/>
              </w:rPr>
              <w:tab/>
            </w:r>
            <w:r w:rsidR="004571CD" w:rsidRPr="0084531B">
              <w:rPr>
                <w:rStyle w:val="af0"/>
                <w:b/>
                <w:noProof/>
              </w:rPr>
              <w:t>Статус приемочной комиссии:</w:t>
            </w:r>
            <w:r w:rsidR="004571CD">
              <w:rPr>
                <w:noProof/>
                <w:webHidden/>
              </w:rPr>
              <w:tab/>
            </w:r>
            <w:r w:rsidR="0018554C">
              <w:rPr>
                <w:noProof/>
                <w:webHidden/>
              </w:rPr>
              <w:fldChar w:fldCharType="begin"/>
            </w:r>
            <w:r w:rsidR="004571CD">
              <w:rPr>
                <w:noProof/>
                <w:webHidden/>
              </w:rPr>
              <w:instrText xml:space="preserve"> PAGEREF _Toc369181424 \h </w:instrText>
            </w:r>
            <w:r w:rsidR="0018554C">
              <w:rPr>
                <w:noProof/>
                <w:webHidden/>
              </w:rPr>
            </w:r>
            <w:r w:rsidR="0018554C">
              <w:rPr>
                <w:noProof/>
                <w:webHidden/>
              </w:rPr>
              <w:fldChar w:fldCharType="separate"/>
            </w:r>
            <w:r w:rsidR="009E59F3">
              <w:rPr>
                <w:noProof/>
                <w:webHidden/>
              </w:rPr>
              <w:t>56</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425" w:history="1">
            <w:r w:rsidR="004571CD" w:rsidRPr="0084531B">
              <w:rPr>
                <w:rStyle w:val="af0"/>
                <w:b/>
                <w:noProof/>
              </w:rPr>
              <w:t>8.</w:t>
            </w:r>
            <w:r w:rsidR="004571CD">
              <w:rPr>
                <w:rFonts w:asciiTheme="minorHAnsi" w:eastAsiaTheme="minorEastAsia" w:hAnsiTheme="minorHAnsi" w:cstheme="minorBidi"/>
                <w:noProof/>
                <w:sz w:val="22"/>
                <w:szCs w:val="22"/>
              </w:rPr>
              <w:tab/>
            </w:r>
            <w:r w:rsidR="004571CD" w:rsidRPr="0084531B">
              <w:rPr>
                <w:rStyle w:val="af0"/>
                <w:b/>
                <w:noProof/>
              </w:rPr>
              <w:t>Требования к составу и содержанию работ по подготовке объекта автоматизации к вводу Системы в действие</w:t>
            </w:r>
            <w:r w:rsidR="004571CD">
              <w:rPr>
                <w:noProof/>
                <w:webHidden/>
              </w:rPr>
              <w:tab/>
            </w:r>
            <w:r w:rsidR="0018554C">
              <w:rPr>
                <w:noProof/>
                <w:webHidden/>
              </w:rPr>
              <w:fldChar w:fldCharType="begin"/>
            </w:r>
            <w:r w:rsidR="004571CD">
              <w:rPr>
                <w:noProof/>
                <w:webHidden/>
              </w:rPr>
              <w:instrText xml:space="preserve"> PAGEREF _Toc369181425 \h </w:instrText>
            </w:r>
            <w:r w:rsidR="0018554C">
              <w:rPr>
                <w:noProof/>
                <w:webHidden/>
              </w:rPr>
            </w:r>
            <w:r w:rsidR="0018554C">
              <w:rPr>
                <w:noProof/>
                <w:webHidden/>
              </w:rPr>
              <w:fldChar w:fldCharType="separate"/>
            </w:r>
            <w:r w:rsidR="009E59F3">
              <w:rPr>
                <w:noProof/>
                <w:webHidden/>
              </w:rPr>
              <w:t>57</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6" w:history="1">
            <w:r w:rsidR="004571CD" w:rsidRPr="0084531B">
              <w:rPr>
                <w:rStyle w:val="af0"/>
                <w:b/>
                <w:noProof/>
              </w:rPr>
              <w:t>8.1.</w:t>
            </w:r>
            <w:r w:rsidR="004571CD">
              <w:rPr>
                <w:rFonts w:asciiTheme="minorHAnsi" w:eastAsiaTheme="minorEastAsia" w:hAnsiTheme="minorHAnsi" w:cstheme="minorBidi"/>
                <w:noProof/>
                <w:sz w:val="22"/>
                <w:szCs w:val="22"/>
              </w:rPr>
              <w:tab/>
            </w:r>
            <w:r w:rsidR="004571CD" w:rsidRPr="0084531B">
              <w:rPr>
                <w:rStyle w:val="af0"/>
                <w:b/>
                <w:noProof/>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r w:rsidR="004571CD">
              <w:rPr>
                <w:noProof/>
                <w:webHidden/>
              </w:rPr>
              <w:tab/>
            </w:r>
            <w:r w:rsidR="0018554C">
              <w:rPr>
                <w:noProof/>
                <w:webHidden/>
              </w:rPr>
              <w:fldChar w:fldCharType="begin"/>
            </w:r>
            <w:r w:rsidR="004571CD">
              <w:rPr>
                <w:noProof/>
                <w:webHidden/>
              </w:rPr>
              <w:instrText xml:space="preserve"> PAGEREF _Toc369181426 \h </w:instrText>
            </w:r>
            <w:r w:rsidR="0018554C">
              <w:rPr>
                <w:noProof/>
                <w:webHidden/>
              </w:rPr>
            </w:r>
            <w:r w:rsidR="0018554C">
              <w:rPr>
                <w:noProof/>
                <w:webHidden/>
              </w:rPr>
              <w:fldChar w:fldCharType="separate"/>
            </w:r>
            <w:r w:rsidR="009E59F3">
              <w:rPr>
                <w:noProof/>
                <w:webHidden/>
              </w:rPr>
              <w:t>57</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7" w:history="1">
            <w:r w:rsidR="004571CD" w:rsidRPr="0084531B">
              <w:rPr>
                <w:rStyle w:val="af0"/>
                <w:b/>
                <w:noProof/>
              </w:rPr>
              <w:t>8.2.</w:t>
            </w:r>
            <w:r w:rsidR="004571CD">
              <w:rPr>
                <w:rFonts w:asciiTheme="minorHAnsi" w:eastAsiaTheme="minorEastAsia" w:hAnsiTheme="minorHAnsi" w:cstheme="minorBidi"/>
                <w:noProof/>
                <w:sz w:val="22"/>
                <w:szCs w:val="22"/>
              </w:rPr>
              <w:tab/>
            </w:r>
            <w:r w:rsidR="004571CD" w:rsidRPr="0084531B">
              <w:rPr>
                <w:rStyle w:val="af0"/>
                <w:b/>
                <w:noProof/>
              </w:rPr>
              <w:t>Изменения, которые необходимо осуществить в объекте автоматизации:</w:t>
            </w:r>
            <w:r w:rsidR="004571CD">
              <w:rPr>
                <w:noProof/>
                <w:webHidden/>
              </w:rPr>
              <w:tab/>
            </w:r>
            <w:r w:rsidR="0018554C">
              <w:rPr>
                <w:noProof/>
                <w:webHidden/>
              </w:rPr>
              <w:fldChar w:fldCharType="begin"/>
            </w:r>
            <w:r w:rsidR="004571CD">
              <w:rPr>
                <w:noProof/>
                <w:webHidden/>
              </w:rPr>
              <w:instrText xml:space="preserve"> PAGEREF _Toc369181427 \h </w:instrText>
            </w:r>
            <w:r w:rsidR="0018554C">
              <w:rPr>
                <w:noProof/>
                <w:webHidden/>
              </w:rPr>
            </w:r>
            <w:r w:rsidR="0018554C">
              <w:rPr>
                <w:noProof/>
                <w:webHidden/>
              </w:rPr>
              <w:fldChar w:fldCharType="separate"/>
            </w:r>
            <w:r w:rsidR="009E59F3">
              <w:rPr>
                <w:noProof/>
                <w:webHidden/>
              </w:rPr>
              <w:t>57</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8" w:history="1">
            <w:r w:rsidR="004571CD" w:rsidRPr="0084531B">
              <w:rPr>
                <w:rStyle w:val="af0"/>
                <w:b/>
                <w:noProof/>
              </w:rPr>
              <w:t>8.3.</w:t>
            </w:r>
            <w:r w:rsidR="004571CD">
              <w:rPr>
                <w:rFonts w:asciiTheme="minorHAnsi" w:eastAsiaTheme="minorEastAsia" w:hAnsiTheme="minorHAnsi" w:cstheme="minorBidi"/>
                <w:noProof/>
                <w:sz w:val="22"/>
                <w:szCs w:val="22"/>
              </w:rPr>
              <w:tab/>
            </w:r>
            <w:r w:rsidR="004571CD" w:rsidRPr="0084531B">
              <w:rPr>
                <w:rStyle w:val="af0"/>
                <w:b/>
                <w:noProof/>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Техническом задании:</w:t>
            </w:r>
            <w:r w:rsidR="004571CD">
              <w:rPr>
                <w:noProof/>
                <w:webHidden/>
              </w:rPr>
              <w:tab/>
            </w:r>
            <w:r w:rsidR="0018554C">
              <w:rPr>
                <w:noProof/>
                <w:webHidden/>
              </w:rPr>
              <w:fldChar w:fldCharType="begin"/>
            </w:r>
            <w:r w:rsidR="004571CD">
              <w:rPr>
                <w:noProof/>
                <w:webHidden/>
              </w:rPr>
              <w:instrText xml:space="preserve"> PAGEREF _Toc369181428 \h </w:instrText>
            </w:r>
            <w:r w:rsidR="0018554C">
              <w:rPr>
                <w:noProof/>
                <w:webHidden/>
              </w:rPr>
            </w:r>
            <w:r w:rsidR="0018554C">
              <w:rPr>
                <w:noProof/>
                <w:webHidden/>
              </w:rPr>
              <w:fldChar w:fldCharType="separate"/>
            </w:r>
            <w:r w:rsidR="009E59F3">
              <w:rPr>
                <w:noProof/>
                <w:webHidden/>
              </w:rPr>
              <w:t>57</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29" w:history="1">
            <w:r w:rsidR="004571CD" w:rsidRPr="0084531B">
              <w:rPr>
                <w:rStyle w:val="af0"/>
                <w:b/>
                <w:noProof/>
              </w:rPr>
              <w:t>8.4.</w:t>
            </w:r>
            <w:r w:rsidR="004571CD">
              <w:rPr>
                <w:rFonts w:asciiTheme="minorHAnsi" w:eastAsiaTheme="minorEastAsia" w:hAnsiTheme="minorHAnsi" w:cstheme="minorBidi"/>
                <w:noProof/>
                <w:sz w:val="22"/>
                <w:szCs w:val="22"/>
              </w:rPr>
              <w:tab/>
            </w:r>
            <w:r w:rsidR="004571CD" w:rsidRPr="0084531B">
              <w:rPr>
                <w:rStyle w:val="af0"/>
                <w:b/>
                <w:noProof/>
              </w:rPr>
              <w:t>Создание необходимых для функционирования Системы подразделений и служб:</w:t>
            </w:r>
            <w:r w:rsidR="004571CD">
              <w:rPr>
                <w:noProof/>
                <w:webHidden/>
              </w:rPr>
              <w:tab/>
            </w:r>
            <w:r w:rsidR="0018554C">
              <w:rPr>
                <w:noProof/>
                <w:webHidden/>
              </w:rPr>
              <w:fldChar w:fldCharType="begin"/>
            </w:r>
            <w:r w:rsidR="004571CD">
              <w:rPr>
                <w:noProof/>
                <w:webHidden/>
              </w:rPr>
              <w:instrText xml:space="preserve"> PAGEREF _Toc369181429 \h </w:instrText>
            </w:r>
            <w:r w:rsidR="0018554C">
              <w:rPr>
                <w:noProof/>
                <w:webHidden/>
              </w:rPr>
            </w:r>
            <w:r w:rsidR="0018554C">
              <w:rPr>
                <w:noProof/>
                <w:webHidden/>
              </w:rPr>
              <w:fldChar w:fldCharType="separate"/>
            </w:r>
            <w:r w:rsidR="009E59F3">
              <w:rPr>
                <w:noProof/>
                <w:webHidden/>
              </w:rPr>
              <w:t>58</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30" w:history="1">
            <w:r w:rsidR="004571CD" w:rsidRPr="0084531B">
              <w:rPr>
                <w:rStyle w:val="af0"/>
                <w:b/>
                <w:noProof/>
              </w:rPr>
              <w:t>8.5.</w:t>
            </w:r>
            <w:r w:rsidR="004571CD">
              <w:rPr>
                <w:rFonts w:asciiTheme="minorHAnsi" w:eastAsiaTheme="minorEastAsia" w:hAnsiTheme="minorHAnsi" w:cstheme="minorBidi"/>
                <w:noProof/>
                <w:sz w:val="22"/>
                <w:szCs w:val="22"/>
              </w:rPr>
              <w:tab/>
            </w:r>
            <w:r w:rsidR="004571CD" w:rsidRPr="0084531B">
              <w:rPr>
                <w:rStyle w:val="af0"/>
                <w:b/>
                <w:noProof/>
              </w:rPr>
              <w:t>Сроки и порядок комплектования штатов и обучения персонала:</w:t>
            </w:r>
            <w:r w:rsidR="004571CD">
              <w:rPr>
                <w:noProof/>
                <w:webHidden/>
              </w:rPr>
              <w:tab/>
            </w:r>
            <w:r w:rsidR="0018554C">
              <w:rPr>
                <w:noProof/>
                <w:webHidden/>
              </w:rPr>
              <w:fldChar w:fldCharType="begin"/>
            </w:r>
            <w:r w:rsidR="004571CD">
              <w:rPr>
                <w:noProof/>
                <w:webHidden/>
              </w:rPr>
              <w:instrText xml:space="preserve"> PAGEREF _Toc369181430 \h </w:instrText>
            </w:r>
            <w:r w:rsidR="0018554C">
              <w:rPr>
                <w:noProof/>
                <w:webHidden/>
              </w:rPr>
            </w:r>
            <w:r w:rsidR="0018554C">
              <w:rPr>
                <w:noProof/>
                <w:webHidden/>
              </w:rPr>
              <w:fldChar w:fldCharType="separate"/>
            </w:r>
            <w:r w:rsidR="009E59F3">
              <w:rPr>
                <w:noProof/>
                <w:webHidden/>
              </w:rPr>
              <w:t>58</w:t>
            </w:r>
            <w:r w:rsidR="0018554C">
              <w:rPr>
                <w:noProof/>
                <w:webHidden/>
              </w:rPr>
              <w:fldChar w:fldCharType="end"/>
            </w:r>
          </w:hyperlink>
        </w:p>
        <w:p w:rsidR="004571CD" w:rsidRDefault="00942C4C">
          <w:pPr>
            <w:pStyle w:val="11"/>
            <w:tabs>
              <w:tab w:val="left" w:pos="440"/>
              <w:tab w:val="right" w:leader="dot" w:pos="10195"/>
            </w:tabs>
            <w:rPr>
              <w:rFonts w:asciiTheme="minorHAnsi" w:eastAsiaTheme="minorEastAsia" w:hAnsiTheme="minorHAnsi" w:cstheme="minorBidi"/>
              <w:noProof/>
              <w:sz w:val="22"/>
              <w:szCs w:val="22"/>
            </w:rPr>
          </w:pPr>
          <w:hyperlink w:anchor="_Toc369181431" w:history="1">
            <w:r w:rsidR="004571CD" w:rsidRPr="0084531B">
              <w:rPr>
                <w:rStyle w:val="af0"/>
                <w:b/>
                <w:noProof/>
              </w:rPr>
              <w:t>9.</w:t>
            </w:r>
            <w:r w:rsidR="004571CD">
              <w:rPr>
                <w:rFonts w:asciiTheme="minorHAnsi" w:eastAsiaTheme="minorEastAsia" w:hAnsiTheme="minorHAnsi" w:cstheme="minorBidi"/>
                <w:noProof/>
                <w:sz w:val="22"/>
                <w:szCs w:val="22"/>
              </w:rPr>
              <w:tab/>
            </w:r>
            <w:r w:rsidR="004571CD" w:rsidRPr="0084531B">
              <w:rPr>
                <w:rStyle w:val="af0"/>
                <w:b/>
                <w:noProof/>
              </w:rPr>
              <w:t>Требования к документированию</w:t>
            </w:r>
            <w:r w:rsidR="004571CD">
              <w:rPr>
                <w:noProof/>
                <w:webHidden/>
              </w:rPr>
              <w:tab/>
            </w:r>
            <w:r w:rsidR="0018554C">
              <w:rPr>
                <w:noProof/>
                <w:webHidden/>
              </w:rPr>
              <w:fldChar w:fldCharType="begin"/>
            </w:r>
            <w:r w:rsidR="004571CD">
              <w:rPr>
                <w:noProof/>
                <w:webHidden/>
              </w:rPr>
              <w:instrText xml:space="preserve"> PAGEREF _Toc369181431 \h </w:instrText>
            </w:r>
            <w:r w:rsidR="0018554C">
              <w:rPr>
                <w:noProof/>
                <w:webHidden/>
              </w:rPr>
            </w:r>
            <w:r w:rsidR="0018554C">
              <w:rPr>
                <w:noProof/>
                <w:webHidden/>
              </w:rPr>
              <w:fldChar w:fldCharType="separate"/>
            </w:r>
            <w:r w:rsidR="009E59F3">
              <w:rPr>
                <w:noProof/>
                <w:webHidden/>
              </w:rPr>
              <w:t>59</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32" w:history="1">
            <w:r w:rsidR="004571CD" w:rsidRPr="0084531B">
              <w:rPr>
                <w:rStyle w:val="af0"/>
                <w:b/>
                <w:noProof/>
              </w:rPr>
              <w:t>9.1.</w:t>
            </w:r>
            <w:r w:rsidR="004571CD">
              <w:rPr>
                <w:rFonts w:asciiTheme="minorHAnsi" w:eastAsiaTheme="minorEastAsia" w:hAnsiTheme="minorHAnsi" w:cstheme="minorBidi"/>
                <w:noProof/>
                <w:sz w:val="22"/>
                <w:szCs w:val="22"/>
              </w:rPr>
              <w:tab/>
            </w:r>
            <w:r w:rsidR="004571CD" w:rsidRPr="0084531B">
              <w:rPr>
                <w:rStyle w:val="af0"/>
                <w:b/>
                <w:noProof/>
              </w:rPr>
              <w:t>Согласованный разработчиком и Заказчиком системы перечень подлежащих разработке комплектов и видов документов, соответствующих требованиям ГОСТ 34.201-89:</w:t>
            </w:r>
            <w:r w:rsidR="004571CD">
              <w:rPr>
                <w:noProof/>
                <w:webHidden/>
              </w:rPr>
              <w:tab/>
            </w:r>
            <w:r w:rsidR="0018554C">
              <w:rPr>
                <w:noProof/>
                <w:webHidden/>
              </w:rPr>
              <w:fldChar w:fldCharType="begin"/>
            </w:r>
            <w:r w:rsidR="004571CD">
              <w:rPr>
                <w:noProof/>
                <w:webHidden/>
              </w:rPr>
              <w:instrText xml:space="preserve"> PAGEREF _Toc369181432 \h </w:instrText>
            </w:r>
            <w:r w:rsidR="0018554C">
              <w:rPr>
                <w:noProof/>
                <w:webHidden/>
              </w:rPr>
            </w:r>
            <w:r w:rsidR="0018554C">
              <w:rPr>
                <w:noProof/>
                <w:webHidden/>
              </w:rPr>
              <w:fldChar w:fldCharType="separate"/>
            </w:r>
            <w:r w:rsidR="009E59F3">
              <w:rPr>
                <w:noProof/>
                <w:webHidden/>
              </w:rPr>
              <w:t>59</w:t>
            </w:r>
            <w:r w:rsidR="0018554C">
              <w:rPr>
                <w:noProof/>
                <w:webHidden/>
              </w:rPr>
              <w:fldChar w:fldCharType="end"/>
            </w:r>
          </w:hyperlink>
        </w:p>
        <w:p w:rsidR="004571CD" w:rsidRDefault="00942C4C">
          <w:pPr>
            <w:pStyle w:val="21"/>
            <w:tabs>
              <w:tab w:val="left" w:pos="880"/>
              <w:tab w:val="right" w:leader="dot" w:pos="10195"/>
            </w:tabs>
            <w:rPr>
              <w:rFonts w:asciiTheme="minorHAnsi" w:eastAsiaTheme="minorEastAsia" w:hAnsiTheme="minorHAnsi" w:cstheme="minorBidi"/>
              <w:noProof/>
              <w:sz w:val="22"/>
              <w:szCs w:val="22"/>
            </w:rPr>
          </w:pPr>
          <w:hyperlink w:anchor="_Toc369181433" w:history="1">
            <w:r w:rsidR="004571CD" w:rsidRPr="0084531B">
              <w:rPr>
                <w:rStyle w:val="af0"/>
                <w:b/>
                <w:noProof/>
              </w:rPr>
              <w:t>9.2.</w:t>
            </w:r>
            <w:r w:rsidR="004571CD">
              <w:rPr>
                <w:rFonts w:asciiTheme="minorHAnsi" w:eastAsiaTheme="minorEastAsia" w:hAnsiTheme="minorHAnsi" w:cstheme="minorBidi"/>
                <w:noProof/>
                <w:sz w:val="22"/>
                <w:szCs w:val="22"/>
              </w:rPr>
              <w:tab/>
            </w:r>
            <w:r w:rsidR="004571CD" w:rsidRPr="0084531B">
              <w:rPr>
                <w:rStyle w:val="af0"/>
                <w:b/>
                <w:noProof/>
              </w:rPr>
              <w:t>Требования по документированию комплектующих элементов межотраслевого применения в соответствии с требованиями ЕСКД и ЕСПД:</w:t>
            </w:r>
            <w:r w:rsidR="004571CD">
              <w:rPr>
                <w:noProof/>
                <w:webHidden/>
              </w:rPr>
              <w:tab/>
            </w:r>
            <w:r w:rsidR="0018554C">
              <w:rPr>
                <w:noProof/>
                <w:webHidden/>
              </w:rPr>
              <w:fldChar w:fldCharType="begin"/>
            </w:r>
            <w:r w:rsidR="004571CD">
              <w:rPr>
                <w:noProof/>
                <w:webHidden/>
              </w:rPr>
              <w:instrText xml:space="preserve"> PAGEREF _Toc369181433 \h </w:instrText>
            </w:r>
            <w:r w:rsidR="0018554C">
              <w:rPr>
                <w:noProof/>
                <w:webHidden/>
              </w:rPr>
            </w:r>
            <w:r w:rsidR="0018554C">
              <w:rPr>
                <w:noProof/>
                <w:webHidden/>
              </w:rPr>
              <w:fldChar w:fldCharType="separate"/>
            </w:r>
            <w:r w:rsidR="009E59F3">
              <w:rPr>
                <w:noProof/>
                <w:webHidden/>
              </w:rPr>
              <w:t>61</w:t>
            </w:r>
            <w:r w:rsidR="0018554C">
              <w:rPr>
                <w:noProof/>
                <w:webHidden/>
              </w:rPr>
              <w:fldChar w:fldCharType="end"/>
            </w:r>
          </w:hyperlink>
        </w:p>
        <w:p w:rsidR="004571CD" w:rsidRDefault="00942C4C">
          <w:pPr>
            <w:pStyle w:val="11"/>
            <w:tabs>
              <w:tab w:val="left" w:pos="660"/>
              <w:tab w:val="right" w:leader="dot" w:pos="10195"/>
            </w:tabs>
            <w:rPr>
              <w:rFonts w:asciiTheme="minorHAnsi" w:eastAsiaTheme="minorEastAsia" w:hAnsiTheme="minorHAnsi" w:cstheme="minorBidi"/>
              <w:noProof/>
              <w:sz w:val="22"/>
              <w:szCs w:val="22"/>
            </w:rPr>
          </w:pPr>
          <w:hyperlink w:anchor="_Toc369181434" w:history="1">
            <w:r w:rsidR="004571CD" w:rsidRPr="0084531B">
              <w:rPr>
                <w:rStyle w:val="af0"/>
                <w:b/>
                <w:noProof/>
              </w:rPr>
              <w:t>10.</w:t>
            </w:r>
            <w:r w:rsidR="004571CD">
              <w:rPr>
                <w:rFonts w:asciiTheme="minorHAnsi" w:eastAsiaTheme="minorEastAsia" w:hAnsiTheme="minorHAnsi" w:cstheme="minorBidi"/>
                <w:noProof/>
                <w:sz w:val="22"/>
                <w:szCs w:val="22"/>
              </w:rPr>
              <w:tab/>
            </w:r>
            <w:r w:rsidR="004571CD" w:rsidRPr="0084531B">
              <w:rPr>
                <w:rStyle w:val="af0"/>
                <w:b/>
                <w:noProof/>
              </w:rPr>
              <w:t>Источники разработки</w:t>
            </w:r>
            <w:r w:rsidR="004571CD">
              <w:rPr>
                <w:noProof/>
                <w:webHidden/>
              </w:rPr>
              <w:tab/>
            </w:r>
            <w:r w:rsidR="0018554C">
              <w:rPr>
                <w:noProof/>
                <w:webHidden/>
              </w:rPr>
              <w:fldChar w:fldCharType="begin"/>
            </w:r>
            <w:r w:rsidR="004571CD">
              <w:rPr>
                <w:noProof/>
                <w:webHidden/>
              </w:rPr>
              <w:instrText xml:space="preserve"> PAGEREF _Toc369181434 \h </w:instrText>
            </w:r>
            <w:r w:rsidR="0018554C">
              <w:rPr>
                <w:noProof/>
                <w:webHidden/>
              </w:rPr>
            </w:r>
            <w:r w:rsidR="0018554C">
              <w:rPr>
                <w:noProof/>
                <w:webHidden/>
              </w:rPr>
              <w:fldChar w:fldCharType="separate"/>
            </w:r>
            <w:r w:rsidR="009E59F3">
              <w:rPr>
                <w:noProof/>
                <w:webHidden/>
              </w:rPr>
              <w:t>62</w:t>
            </w:r>
            <w:r w:rsidR="0018554C">
              <w:rPr>
                <w:noProof/>
                <w:webHidden/>
              </w:rPr>
              <w:fldChar w:fldCharType="end"/>
            </w:r>
          </w:hyperlink>
        </w:p>
        <w:p w:rsidR="00BA403A" w:rsidRDefault="0018554C">
          <w:r w:rsidRPr="00DF5368">
            <w:rPr>
              <w:b/>
              <w:bCs/>
              <w:sz w:val="28"/>
              <w:szCs w:val="28"/>
            </w:rPr>
            <w:fldChar w:fldCharType="end"/>
          </w:r>
        </w:p>
      </w:sdtContent>
    </w:sdt>
    <w:p w:rsidR="00077565" w:rsidRDefault="00077565"/>
    <w:p w:rsidR="00077565" w:rsidRDefault="00077565"/>
    <w:p w:rsidR="00077565" w:rsidRDefault="00077565">
      <w:r>
        <w:br w:type="page"/>
      </w:r>
    </w:p>
    <w:tbl>
      <w:tblPr>
        <w:tblStyle w:val="a7"/>
        <w:tblW w:w="10096"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5"/>
        <w:gridCol w:w="310"/>
        <w:gridCol w:w="7911"/>
      </w:tblGrid>
      <w:tr w:rsidR="00A55D35" w:rsidTr="00BB3200">
        <w:tc>
          <w:tcPr>
            <w:tcW w:w="10096" w:type="dxa"/>
            <w:gridSpan w:val="3"/>
            <w:tcBorders>
              <w:bottom w:val="single" w:sz="4" w:space="0" w:color="auto"/>
            </w:tcBorders>
          </w:tcPr>
          <w:p w:rsidR="00A55D35" w:rsidRPr="00077565" w:rsidRDefault="00A55D35" w:rsidP="00B92DB3">
            <w:pPr>
              <w:pStyle w:val="ae"/>
              <w:numPr>
                <w:ilvl w:val="0"/>
                <w:numId w:val="3"/>
              </w:numPr>
              <w:spacing w:before="360" w:after="360" w:line="312" w:lineRule="auto"/>
              <w:ind w:left="357" w:hanging="357"/>
              <w:outlineLvl w:val="0"/>
              <w:rPr>
                <w:b/>
                <w:sz w:val="32"/>
                <w:szCs w:val="32"/>
              </w:rPr>
            </w:pPr>
            <w:bookmarkStart w:id="3" w:name="_Toc369181396"/>
            <w:r>
              <w:rPr>
                <w:b/>
                <w:sz w:val="32"/>
                <w:szCs w:val="32"/>
              </w:rPr>
              <w:lastRenderedPageBreak/>
              <w:t>Термины и сокращения</w:t>
            </w:r>
            <w:bookmarkEnd w:id="3"/>
          </w:p>
        </w:tc>
      </w:tr>
      <w:tr w:rsidR="00470D6D" w:rsidTr="00BB3200">
        <w:tc>
          <w:tcPr>
            <w:tcW w:w="1875" w:type="dxa"/>
            <w:tcBorders>
              <w:top w:val="single" w:sz="4" w:space="0" w:color="auto"/>
            </w:tcBorders>
          </w:tcPr>
          <w:p w:rsidR="00470D6D" w:rsidRPr="0034688B" w:rsidRDefault="005A7F91" w:rsidP="00B92DB3">
            <w:pPr>
              <w:shd w:val="clear" w:color="auto" w:fill="FFFFFF"/>
              <w:spacing w:before="120" w:line="312" w:lineRule="auto"/>
              <w:ind w:left="58"/>
              <w:rPr>
                <w:sz w:val="28"/>
                <w:szCs w:val="28"/>
              </w:rPr>
            </w:pPr>
            <w:r>
              <w:rPr>
                <w:color w:val="000000"/>
                <w:sz w:val="28"/>
                <w:szCs w:val="28"/>
              </w:rPr>
              <w:t>НИАЭП, Заказчик</w:t>
            </w:r>
          </w:p>
        </w:tc>
        <w:tc>
          <w:tcPr>
            <w:tcW w:w="310" w:type="dxa"/>
            <w:tcBorders>
              <w:top w:val="single" w:sz="4" w:space="0" w:color="auto"/>
            </w:tcBorders>
          </w:tcPr>
          <w:p w:rsidR="00470D6D" w:rsidRPr="0034688B" w:rsidRDefault="00470D6D"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tcBorders>
          </w:tcPr>
          <w:p w:rsidR="005A7F91" w:rsidRDefault="005A7F91" w:rsidP="00B92DB3">
            <w:pPr>
              <w:shd w:val="clear" w:color="auto" w:fill="FFFFFF"/>
              <w:spacing w:before="120" w:line="312" w:lineRule="auto"/>
              <w:ind w:left="29" w:right="34" w:firstLine="29"/>
              <w:jc w:val="both"/>
              <w:rPr>
                <w:color w:val="000000"/>
                <w:sz w:val="28"/>
                <w:szCs w:val="28"/>
              </w:rPr>
            </w:pPr>
            <w:r>
              <w:rPr>
                <w:color w:val="000000"/>
                <w:sz w:val="28"/>
                <w:szCs w:val="28"/>
              </w:rPr>
              <w:t xml:space="preserve">Открытое акционерное общество </w:t>
            </w:r>
          </w:p>
          <w:p w:rsidR="00470D6D" w:rsidRPr="0034688B" w:rsidRDefault="005A7F91" w:rsidP="00B92DB3">
            <w:pPr>
              <w:shd w:val="clear" w:color="auto" w:fill="FFFFFF"/>
              <w:spacing w:before="120" w:line="312" w:lineRule="auto"/>
              <w:ind w:left="29" w:right="34" w:firstLine="29"/>
              <w:jc w:val="both"/>
              <w:rPr>
                <w:sz w:val="28"/>
                <w:szCs w:val="28"/>
              </w:rPr>
            </w:pPr>
            <w:r>
              <w:rPr>
                <w:color w:val="000000"/>
                <w:sz w:val="28"/>
                <w:szCs w:val="28"/>
              </w:rPr>
              <w:t>«НИЖЕГОРОДСКАЯ НЖИНИРИНГОВАЯ КОМПАНИЯ «А</w:t>
            </w:r>
            <w:r w:rsidR="00470D6D" w:rsidRPr="0034688B">
              <w:rPr>
                <w:color w:val="000000"/>
                <w:sz w:val="28"/>
                <w:szCs w:val="28"/>
              </w:rPr>
              <w:t>ТОМЭНЕРГОПРОЕКТ»</w:t>
            </w:r>
          </w:p>
        </w:tc>
      </w:tr>
      <w:tr w:rsidR="005A7F91" w:rsidTr="00BB3200">
        <w:tc>
          <w:tcPr>
            <w:tcW w:w="1875" w:type="dxa"/>
            <w:tcBorders>
              <w:top w:val="single" w:sz="4" w:space="0" w:color="auto"/>
            </w:tcBorders>
          </w:tcPr>
          <w:p w:rsidR="005A7F91" w:rsidRDefault="005A7F91" w:rsidP="00B92DB3">
            <w:pPr>
              <w:shd w:val="clear" w:color="auto" w:fill="FFFFFF"/>
              <w:spacing w:before="120" w:line="312" w:lineRule="auto"/>
              <w:ind w:left="58"/>
              <w:rPr>
                <w:color w:val="000000"/>
                <w:sz w:val="28"/>
                <w:szCs w:val="28"/>
              </w:rPr>
            </w:pPr>
            <w:r>
              <w:rPr>
                <w:color w:val="000000"/>
                <w:sz w:val="28"/>
                <w:szCs w:val="28"/>
              </w:rPr>
              <w:t>Исполнитель</w:t>
            </w:r>
          </w:p>
        </w:tc>
        <w:tc>
          <w:tcPr>
            <w:tcW w:w="310" w:type="dxa"/>
            <w:tcBorders>
              <w:top w:val="single" w:sz="4" w:space="0" w:color="auto"/>
            </w:tcBorders>
          </w:tcPr>
          <w:p w:rsidR="005A7F91" w:rsidRPr="0034688B" w:rsidRDefault="005A7F91" w:rsidP="00B92DB3">
            <w:pPr>
              <w:spacing w:before="120" w:line="312" w:lineRule="auto"/>
              <w:ind w:left="207" w:hanging="207"/>
              <w:jc w:val="both"/>
              <w:rPr>
                <w:bCs/>
                <w:sz w:val="28"/>
                <w:szCs w:val="28"/>
              </w:rPr>
            </w:pPr>
            <w:r>
              <w:rPr>
                <w:bCs/>
                <w:sz w:val="28"/>
                <w:szCs w:val="28"/>
              </w:rPr>
              <w:t>-</w:t>
            </w:r>
          </w:p>
        </w:tc>
        <w:tc>
          <w:tcPr>
            <w:tcW w:w="7911" w:type="dxa"/>
            <w:tcBorders>
              <w:top w:val="single" w:sz="4" w:space="0" w:color="auto"/>
            </w:tcBorders>
          </w:tcPr>
          <w:p w:rsidR="005A7F91" w:rsidRPr="005A7F91" w:rsidRDefault="005A7F91"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Юридическое лицо, удовлетворяющее требованиям конкурсной документации, победившее в конкурсе на выполнение работ, указанных в настоящем техническом задании</w:t>
            </w:r>
          </w:p>
        </w:tc>
      </w:tr>
      <w:tr w:rsidR="005A7F91" w:rsidTr="00BB3200">
        <w:tc>
          <w:tcPr>
            <w:tcW w:w="1875" w:type="dxa"/>
            <w:tcBorders>
              <w:top w:val="single" w:sz="4" w:space="0" w:color="auto"/>
              <w:bottom w:val="single" w:sz="4" w:space="0" w:color="auto"/>
            </w:tcBorders>
          </w:tcPr>
          <w:p w:rsidR="005A7F91" w:rsidRPr="005A7F91" w:rsidRDefault="005A7F91" w:rsidP="00B92DB3">
            <w:pPr>
              <w:shd w:val="clear" w:color="auto" w:fill="FFFFFF"/>
              <w:spacing w:before="120" w:line="312" w:lineRule="auto"/>
              <w:ind w:left="58"/>
              <w:rPr>
                <w:color w:val="000000"/>
                <w:sz w:val="28"/>
                <w:szCs w:val="28"/>
              </w:rPr>
            </w:pPr>
            <w:r w:rsidRPr="0034688B">
              <w:rPr>
                <w:color w:val="000000"/>
                <w:sz w:val="28"/>
                <w:szCs w:val="28"/>
              </w:rPr>
              <w:t>1С</w:t>
            </w:r>
            <w:proofErr w:type="gramStart"/>
            <w:r w:rsidRPr="0034688B">
              <w:rPr>
                <w:color w:val="000000"/>
                <w:sz w:val="28"/>
                <w:szCs w:val="28"/>
              </w:rPr>
              <w:t>:У</w:t>
            </w:r>
            <w:proofErr w:type="gramEnd"/>
            <w:r w:rsidRPr="0034688B">
              <w:rPr>
                <w:color w:val="000000"/>
                <w:sz w:val="28"/>
                <w:szCs w:val="28"/>
              </w:rPr>
              <w:t>СО 8</w:t>
            </w:r>
          </w:p>
        </w:tc>
        <w:tc>
          <w:tcPr>
            <w:tcW w:w="310" w:type="dxa"/>
            <w:tcBorders>
              <w:top w:val="single" w:sz="4" w:space="0" w:color="auto"/>
              <w:bottom w:val="single" w:sz="4" w:space="0" w:color="auto"/>
            </w:tcBorders>
          </w:tcPr>
          <w:p w:rsidR="005A7F91" w:rsidRPr="0034688B" w:rsidRDefault="005A7F91"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5A7F91" w:rsidRPr="005A7F91" w:rsidRDefault="005A7F91"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 xml:space="preserve">Программный комплекс управления финансово-хозяйственной </w:t>
            </w:r>
            <w:r w:rsidRPr="0034688B">
              <w:rPr>
                <w:color w:val="000000"/>
                <w:sz w:val="28"/>
                <w:szCs w:val="28"/>
              </w:rPr>
              <w:t>деятельностью предприятия «Управление строительной организацией» на платформе «1С: Предприятие 8</w:t>
            </w:r>
            <w:r w:rsidRPr="005A7F91">
              <w:rPr>
                <w:color w:val="000000"/>
                <w:sz w:val="28"/>
                <w:szCs w:val="28"/>
              </w:rPr>
              <w:t>»</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34688B">
              <w:rPr>
                <w:color w:val="000000"/>
                <w:sz w:val="28"/>
                <w:szCs w:val="28"/>
              </w:rPr>
              <w:t>1С</w:t>
            </w:r>
            <w:proofErr w:type="gramStart"/>
            <w:r w:rsidRPr="0034688B">
              <w:rPr>
                <w:color w:val="000000"/>
                <w:sz w:val="28"/>
                <w:szCs w:val="28"/>
              </w:rPr>
              <w:t>:</w:t>
            </w:r>
            <w:r>
              <w:rPr>
                <w:color w:val="000000"/>
                <w:sz w:val="28"/>
                <w:szCs w:val="28"/>
              </w:rPr>
              <w:t>К</w:t>
            </w:r>
            <w:proofErr w:type="gramEnd"/>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 xml:space="preserve">Программный комплекс управления финансово-хозяйственной </w:t>
            </w:r>
            <w:r w:rsidRPr="0034688B">
              <w:rPr>
                <w:color w:val="000000"/>
                <w:sz w:val="28"/>
                <w:szCs w:val="28"/>
              </w:rPr>
              <w:t>деятельностью предприятия «Управление строительной организацией» на платформе «1С: Предприятие 8</w:t>
            </w:r>
            <w:r w:rsidRPr="005A7F91">
              <w:rPr>
                <w:color w:val="000000"/>
                <w:sz w:val="28"/>
                <w:szCs w:val="28"/>
              </w:rPr>
              <w:t>»</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proofErr w:type="spellStart"/>
            <w:r w:rsidRPr="005A7F91">
              <w:rPr>
                <w:color w:val="000000"/>
                <w:sz w:val="28"/>
                <w:szCs w:val="28"/>
              </w:rPr>
              <w:t>QoS</w:t>
            </w:r>
            <w:proofErr w:type="spellEnd"/>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 xml:space="preserve">англ. </w:t>
            </w:r>
            <w:proofErr w:type="spellStart"/>
            <w:r w:rsidRPr="005A7F91">
              <w:rPr>
                <w:color w:val="000000"/>
                <w:sz w:val="28"/>
                <w:szCs w:val="28"/>
              </w:rPr>
              <w:t>Quality</w:t>
            </w:r>
            <w:proofErr w:type="spellEnd"/>
            <w:r w:rsidRPr="005A7F91">
              <w:rPr>
                <w:color w:val="000000"/>
                <w:sz w:val="28"/>
                <w:szCs w:val="28"/>
              </w:rPr>
              <w:t xml:space="preserve"> </w:t>
            </w:r>
            <w:proofErr w:type="spellStart"/>
            <w:r w:rsidRPr="005A7F91">
              <w:rPr>
                <w:color w:val="000000"/>
                <w:sz w:val="28"/>
                <w:szCs w:val="28"/>
              </w:rPr>
              <w:t>of</w:t>
            </w:r>
            <w:proofErr w:type="spellEnd"/>
            <w:r w:rsidRPr="005A7F91">
              <w:rPr>
                <w:color w:val="000000"/>
                <w:sz w:val="28"/>
                <w:szCs w:val="28"/>
              </w:rPr>
              <w:t xml:space="preserve"> </w:t>
            </w:r>
            <w:proofErr w:type="spellStart"/>
            <w:r w:rsidRPr="005A7F91">
              <w:rPr>
                <w:color w:val="000000"/>
                <w:sz w:val="28"/>
                <w:szCs w:val="28"/>
              </w:rPr>
              <w:t>Service</w:t>
            </w:r>
            <w:proofErr w:type="spellEnd"/>
            <w:r w:rsidRPr="005A7F91">
              <w:rPr>
                <w:color w:val="000000"/>
                <w:sz w:val="28"/>
                <w:szCs w:val="28"/>
              </w:rPr>
              <w:t xml:space="preserve"> — качество обслуживания </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НСИ</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Нормативно-справочная информация</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ПО</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Программное обеспечение</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ТЗ</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Техническое задание</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ПМИ</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Программа</w:t>
            </w:r>
            <w:r>
              <w:rPr>
                <w:color w:val="000000"/>
                <w:sz w:val="28"/>
                <w:szCs w:val="28"/>
              </w:rPr>
              <w:t xml:space="preserve"> и </w:t>
            </w:r>
            <w:r w:rsidRPr="005A7F91">
              <w:rPr>
                <w:color w:val="000000"/>
                <w:sz w:val="28"/>
                <w:szCs w:val="28"/>
              </w:rPr>
              <w:t>методика испытаний</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ИБ</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Информационная безопасность</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АЭС</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Атомная электростанция</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ИС</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 xml:space="preserve">Информационная система </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 xml:space="preserve">АСУ </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Автоматизированная система управления</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АС</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Автоматизированная система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t>СЗИ</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r w:rsidRPr="005A7F91">
              <w:rPr>
                <w:color w:val="000000"/>
                <w:sz w:val="28"/>
                <w:szCs w:val="28"/>
              </w:rPr>
              <w:t>Система защиты информации автоматизированной системы - совокупность всех технических, программных и программно-</w:t>
            </w:r>
            <w:r w:rsidRPr="005A7F91">
              <w:rPr>
                <w:color w:val="000000"/>
                <w:sz w:val="28"/>
                <w:szCs w:val="28"/>
              </w:rPr>
              <w:lastRenderedPageBreak/>
              <w:t>технических средств защиты информации и средств контроля эффективности защиты информации</w:t>
            </w:r>
          </w:p>
        </w:tc>
      </w:tr>
      <w:tr w:rsidR="00BB3200" w:rsidTr="00BB3200">
        <w:tc>
          <w:tcPr>
            <w:tcW w:w="1875"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58"/>
              <w:rPr>
                <w:color w:val="000000"/>
                <w:sz w:val="28"/>
                <w:szCs w:val="28"/>
              </w:rPr>
            </w:pPr>
            <w:r w:rsidRPr="005A7F91">
              <w:rPr>
                <w:color w:val="000000"/>
                <w:sz w:val="28"/>
                <w:szCs w:val="28"/>
              </w:rPr>
              <w:lastRenderedPageBreak/>
              <w:t>Обработка информации</w:t>
            </w:r>
          </w:p>
        </w:tc>
        <w:tc>
          <w:tcPr>
            <w:tcW w:w="310" w:type="dxa"/>
            <w:tcBorders>
              <w:top w:val="single" w:sz="4" w:space="0" w:color="auto"/>
              <w:bottom w:val="single" w:sz="4" w:space="0" w:color="auto"/>
            </w:tcBorders>
          </w:tcPr>
          <w:p w:rsidR="00BB3200" w:rsidRPr="0034688B" w:rsidRDefault="00BB3200" w:rsidP="00B92DB3">
            <w:pPr>
              <w:spacing w:before="120" w:line="312" w:lineRule="auto"/>
              <w:ind w:left="207" w:hanging="207"/>
              <w:jc w:val="both"/>
              <w:rPr>
                <w:bCs/>
                <w:sz w:val="28"/>
                <w:szCs w:val="28"/>
              </w:rPr>
            </w:pPr>
            <w:r w:rsidRPr="0034688B">
              <w:rPr>
                <w:bCs/>
                <w:sz w:val="28"/>
                <w:szCs w:val="28"/>
              </w:rPr>
              <w:t>-</w:t>
            </w:r>
          </w:p>
        </w:tc>
        <w:tc>
          <w:tcPr>
            <w:tcW w:w="7911" w:type="dxa"/>
            <w:tcBorders>
              <w:top w:val="single" w:sz="4" w:space="0" w:color="auto"/>
              <w:bottom w:val="single" w:sz="4" w:space="0" w:color="auto"/>
            </w:tcBorders>
          </w:tcPr>
          <w:p w:rsidR="00BB3200" w:rsidRPr="005A7F91" w:rsidRDefault="00BB3200" w:rsidP="00B92DB3">
            <w:pPr>
              <w:shd w:val="clear" w:color="auto" w:fill="FFFFFF"/>
              <w:spacing w:before="120" w:line="312" w:lineRule="auto"/>
              <w:ind w:left="29" w:right="34" w:firstLine="29"/>
              <w:jc w:val="both"/>
              <w:rPr>
                <w:color w:val="000000"/>
                <w:sz w:val="28"/>
                <w:szCs w:val="28"/>
              </w:rPr>
            </w:pPr>
            <w:proofErr w:type="gramStart"/>
            <w:r w:rsidRPr="005A7F91">
              <w:rPr>
                <w:color w:val="000000"/>
                <w:sz w:val="28"/>
                <w:szCs w:val="28"/>
              </w:rPr>
              <w:t>Совокупность операций сбора, накопления, ввода, вывода, приема, передачи, записи, хранения, регистрации, уничтожения, преобразования, отображения информации</w:t>
            </w:r>
            <w:proofErr w:type="gramEnd"/>
          </w:p>
        </w:tc>
      </w:tr>
    </w:tbl>
    <w:p w:rsidR="00BB3200" w:rsidRDefault="00BB3200" w:rsidP="00F7642A">
      <w:pPr>
        <w:spacing w:line="312" w:lineRule="auto"/>
      </w:pPr>
    </w:p>
    <w:p w:rsidR="00BB3200" w:rsidRDefault="00BB3200" w:rsidP="00F7642A">
      <w:pPr>
        <w:spacing w:line="312" w:lineRule="auto"/>
      </w:pPr>
      <w:r>
        <w:br w:type="page"/>
      </w:r>
    </w:p>
    <w:tbl>
      <w:tblPr>
        <w:tblStyle w:val="a7"/>
        <w:tblW w:w="10096"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6"/>
      </w:tblGrid>
      <w:tr w:rsidR="00077565" w:rsidTr="00BB3200">
        <w:tc>
          <w:tcPr>
            <w:tcW w:w="10096" w:type="dxa"/>
            <w:tcBorders>
              <w:bottom w:val="single" w:sz="4" w:space="0" w:color="auto"/>
            </w:tcBorders>
          </w:tcPr>
          <w:p w:rsidR="00077565" w:rsidRPr="009665CB" w:rsidRDefault="00A55D35" w:rsidP="00B92DB3">
            <w:pPr>
              <w:pStyle w:val="ae"/>
              <w:numPr>
                <w:ilvl w:val="0"/>
                <w:numId w:val="3"/>
              </w:numPr>
              <w:spacing w:before="360" w:after="360" w:line="312" w:lineRule="auto"/>
              <w:ind w:left="357" w:hanging="357"/>
              <w:outlineLvl w:val="0"/>
              <w:rPr>
                <w:b/>
                <w:sz w:val="32"/>
                <w:szCs w:val="32"/>
              </w:rPr>
            </w:pPr>
            <w:r w:rsidRPr="00B92DB3">
              <w:rPr>
                <w:b/>
                <w:sz w:val="32"/>
                <w:szCs w:val="32"/>
              </w:rPr>
              <w:lastRenderedPageBreak/>
              <w:br w:type="page"/>
            </w:r>
            <w:bookmarkStart w:id="4" w:name="_Toc369181397"/>
            <w:r w:rsidR="00077565" w:rsidRPr="00077565">
              <w:rPr>
                <w:b/>
                <w:sz w:val="32"/>
                <w:szCs w:val="32"/>
              </w:rPr>
              <w:t>Общие сведения</w:t>
            </w:r>
            <w:bookmarkEnd w:id="4"/>
          </w:p>
        </w:tc>
      </w:tr>
      <w:tr w:rsidR="00077565" w:rsidTr="00BB3200">
        <w:tc>
          <w:tcPr>
            <w:tcW w:w="10096" w:type="dxa"/>
            <w:tcBorders>
              <w:top w:val="single" w:sz="4" w:space="0" w:color="auto"/>
            </w:tcBorders>
          </w:tcPr>
          <w:p w:rsidR="00077565" w:rsidRPr="002E3A38" w:rsidRDefault="00077565" w:rsidP="00B92DB3">
            <w:pPr>
              <w:pStyle w:val="ae"/>
              <w:numPr>
                <w:ilvl w:val="1"/>
                <w:numId w:val="3"/>
              </w:numPr>
              <w:tabs>
                <w:tab w:val="left" w:pos="993"/>
              </w:tabs>
              <w:spacing w:before="240" w:after="240" w:line="312" w:lineRule="auto"/>
              <w:ind w:left="788" w:hanging="431"/>
              <w:outlineLvl w:val="1"/>
              <w:rPr>
                <w:b/>
                <w:sz w:val="28"/>
                <w:szCs w:val="28"/>
              </w:rPr>
            </w:pPr>
            <w:bookmarkStart w:id="5" w:name="_Toc369181398"/>
            <w:r w:rsidRPr="002E3A38">
              <w:rPr>
                <w:b/>
                <w:sz w:val="28"/>
                <w:szCs w:val="28"/>
              </w:rPr>
              <w:t>Наименование работ по проекту:</w:t>
            </w:r>
            <w:bookmarkEnd w:id="5"/>
          </w:p>
        </w:tc>
      </w:tr>
      <w:tr w:rsidR="00077565" w:rsidTr="00BB3200">
        <w:tc>
          <w:tcPr>
            <w:tcW w:w="10096" w:type="dxa"/>
            <w:shd w:val="clear" w:color="auto" w:fill="auto"/>
          </w:tcPr>
          <w:p w:rsidR="00BB3200" w:rsidRPr="00BB3200" w:rsidRDefault="00622CDB" w:rsidP="00B92DB3">
            <w:pPr>
              <w:spacing w:before="120" w:line="312" w:lineRule="auto"/>
              <w:ind w:left="210" w:firstLine="567"/>
              <w:jc w:val="both"/>
              <w:rPr>
                <w:bCs/>
                <w:sz w:val="28"/>
                <w:szCs w:val="28"/>
              </w:rPr>
            </w:pPr>
            <w:proofErr w:type="gramStart"/>
            <w:r>
              <w:rPr>
                <w:bCs/>
                <w:sz w:val="28"/>
                <w:szCs w:val="28"/>
              </w:rPr>
              <w:t>Доработка информационной системы Портал поставщика в рамках проекта «</w:t>
            </w:r>
            <w:r w:rsidR="00BB3200" w:rsidRPr="00BB3200">
              <w:rPr>
                <w:bCs/>
                <w:sz w:val="28"/>
                <w:szCs w:val="28"/>
              </w:rPr>
              <w:t>Внедрение Портала руководителя проекта на площадках сооружения</w:t>
            </w:r>
            <w:r>
              <w:rPr>
                <w:bCs/>
                <w:sz w:val="28"/>
                <w:szCs w:val="28"/>
              </w:rPr>
              <w:t xml:space="preserve"> на объекте </w:t>
            </w:r>
            <w:r w:rsidR="00BB3200" w:rsidRPr="00BB3200">
              <w:rPr>
                <w:bCs/>
                <w:sz w:val="28"/>
                <w:szCs w:val="28"/>
              </w:rPr>
              <w:t>Белорусская АЭС</w:t>
            </w:r>
            <w:r>
              <w:rPr>
                <w:bCs/>
                <w:sz w:val="28"/>
                <w:szCs w:val="28"/>
              </w:rPr>
              <w:t xml:space="preserve"> (программные м</w:t>
            </w:r>
            <w:r w:rsidR="00BB3200" w:rsidRPr="00BB3200">
              <w:rPr>
                <w:bCs/>
                <w:sz w:val="28"/>
                <w:szCs w:val="28"/>
              </w:rPr>
              <w:t>одули:</w:t>
            </w:r>
            <w:proofErr w:type="gramEnd"/>
            <w:r w:rsidR="00BB3200" w:rsidRPr="00BB3200">
              <w:rPr>
                <w:bCs/>
                <w:sz w:val="28"/>
                <w:szCs w:val="28"/>
              </w:rPr>
              <w:t xml:space="preserve"> </w:t>
            </w:r>
            <w:proofErr w:type="gramStart"/>
            <w:r w:rsidR="00BB3200" w:rsidRPr="00BB3200">
              <w:rPr>
                <w:bCs/>
                <w:sz w:val="28"/>
                <w:szCs w:val="28"/>
              </w:rPr>
              <w:t>Складское хозяйство, КС-3, Табло прилета, Дебиторская/кредиторская задолженность</w:t>
            </w:r>
            <w:r>
              <w:rPr>
                <w:bCs/>
                <w:sz w:val="28"/>
                <w:szCs w:val="28"/>
              </w:rPr>
              <w:t>).</w:t>
            </w:r>
            <w:proofErr w:type="gramEnd"/>
          </w:p>
        </w:tc>
      </w:tr>
      <w:tr w:rsidR="00077565" w:rsidTr="00BB3200">
        <w:tc>
          <w:tcPr>
            <w:tcW w:w="10096" w:type="dxa"/>
          </w:tcPr>
          <w:p w:rsidR="00077565" w:rsidRPr="002E3A38" w:rsidRDefault="00077565" w:rsidP="00B92DB3">
            <w:pPr>
              <w:pStyle w:val="ae"/>
              <w:numPr>
                <w:ilvl w:val="1"/>
                <w:numId w:val="3"/>
              </w:numPr>
              <w:tabs>
                <w:tab w:val="left" w:pos="993"/>
              </w:tabs>
              <w:spacing w:before="240" w:after="240" w:line="312" w:lineRule="auto"/>
              <w:ind w:left="788" w:hanging="431"/>
              <w:outlineLvl w:val="1"/>
              <w:rPr>
                <w:b/>
                <w:sz w:val="28"/>
                <w:szCs w:val="28"/>
              </w:rPr>
            </w:pPr>
            <w:bookmarkStart w:id="6" w:name="_Toc369181399"/>
            <w:r w:rsidRPr="002E3A38">
              <w:rPr>
                <w:b/>
                <w:sz w:val="28"/>
                <w:szCs w:val="28"/>
              </w:rPr>
              <w:t>Номер проекта:</w:t>
            </w:r>
            <w:bookmarkEnd w:id="6"/>
          </w:p>
        </w:tc>
      </w:tr>
      <w:tr w:rsidR="009665CB" w:rsidTr="00BB3200">
        <w:tc>
          <w:tcPr>
            <w:tcW w:w="10096" w:type="dxa"/>
            <w:shd w:val="clear" w:color="auto" w:fill="auto"/>
          </w:tcPr>
          <w:p w:rsidR="009665CB" w:rsidRPr="009665CB" w:rsidRDefault="009665CB" w:rsidP="00B92DB3">
            <w:pPr>
              <w:spacing w:before="120" w:line="312" w:lineRule="auto"/>
              <w:ind w:left="207" w:firstLine="567"/>
              <w:jc w:val="both"/>
              <w:rPr>
                <w:bCs/>
                <w:sz w:val="28"/>
                <w:szCs w:val="28"/>
              </w:rPr>
            </w:pPr>
          </w:p>
        </w:tc>
      </w:tr>
      <w:tr w:rsidR="00077565" w:rsidTr="00BB3200">
        <w:tc>
          <w:tcPr>
            <w:tcW w:w="10096" w:type="dxa"/>
          </w:tcPr>
          <w:p w:rsidR="00077565" w:rsidRPr="002E3A38" w:rsidRDefault="00077565" w:rsidP="00B92DB3">
            <w:pPr>
              <w:pStyle w:val="ae"/>
              <w:numPr>
                <w:ilvl w:val="1"/>
                <w:numId w:val="3"/>
              </w:numPr>
              <w:tabs>
                <w:tab w:val="left" w:pos="993"/>
              </w:tabs>
              <w:spacing w:before="240" w:after="240" w:line="312" w:lineRule="auto"/>
              <w:ind w:left="788" w:hanging="431"/>
              <w:outlineLvl w:val="1"/>
              <w:rPr>
                <w:b/>
                <w:sz w:val="28"/>
                <w:szCs w:val="28"/>
              </w:rPr>
            </w:pPr>
            <w:bookmarkStart w:id="7" w:name="_Toc369181400"/>
            <w:r w:rsidRPr="002E3A38">
              <w:rPr>
                <w:b/>
                <w:sz w:val="28"/>
                <w:szCs w:val="28"/>
              </w:rPr>
              <w:t>Наименование Заказчика и Исполнителя работ по проекту:</w:t>
            </w:r>
            <w:bookmarkEnd w:id="7"/>
          </w:p>
        </w:tc>
      </w:tr>
      <w:tr w:rsidR="009665CB" w:rsidTr="00BB3200">
        <w:tc>
          <w:tcPr>
            <w:tcW w:w="10096" w:type="dxa"/>
          </w:tcPr>
          <w:p w:rsidR="009665CB" w:rsidRDefault="009665CB" w:rsidP="00B92DB3">
            <w:pPr>
              <w:spacing w:before="120" w:line="312" w:lineRule="auto"/>
              <w:ind w:left="210" w:firstLine="567"/>
              <w:jc w:val="both"/>
              <w:rPr>
                <w:bCs/>
                <w:sz w:val="28"/>
                <w:szCs w:val="28"/>
              </w:rPr>
            </w:pPr>
            <w:r>
              <w:rPr>
                <w:bCs/>
                <w:sz w:val="28"/>
                <w:szCs w:val="28"/>
              </w:rPr>
              <w:t>Заказчик – Открытое акционерное общество «</w:t>
            </w:r>
            <w:r w:rsidR="008203A4">
              <w:rPr>
                <w:bCs/>
                <w:sz w:val="28"/>
                <w:szCs w:val="28"/>
              </w:rPr>
              <w:t>НИЖЕГОРОДСКАЯ ИНЖИНИРИНГОВАЯ КОМПАНИЯ «АТОМЭНЕРГОПРОЕКТ»</w:t>
            </w:r>
            <w:r>
              <w:rPr>
                <w:bCs/>
                <w:sz w:val="28"/>
                <w:szCs w:val="28"/>
              </w:rPr>
              <w:t>.</w:t>
            </w:r>
          </w:p>
          <w:p w:rsidR="009665CB" w:rsidRPr="009665CB" w:rsidRDefault="009665CB" w:rsidP="00B92DB3">
            <w:pPr>
              <w:spacing w:before="120" w:line="312" w:lineRule="auto"/>
              <w:ind w:left="210" w:firstLine="567"/>
              <w:jc w:val="both"/>
              <w:rPr>
                <w:bCs/>
                <w:sz w:val="28"/>
                <w:szCs w:val="28"/>
              </w:rPr>
            </w:pPr>
            <w:r>
              <w:rPr>
                <w:bCs/>
                <w:sz w:val="28"/>
                <w:szCs w:val="28"/>
              </w:rPr>
              <w:t>Исполнитель –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tc>
      </w:tr>
      <w:tr w:rsidR="009665CB" w:rsidTr="00BB3200">
        <w:tc>
          <w:tcPr>
            <w:tcW w:w="10096" w:type="dxa"/>
          </w:tcPr>
          <w:p w:rsidR="009665CB" w:rsidRPr="002E3A38" w:rsidRDefault="009665CB" w:rsidP="00B92DB3">
            <w:pPr>
              <w:pStyle w:val="ae"/>
              <w:numPr>
                <w:ilvl w:val="1"/>
                <w:numId w:val="3"/>
              </w:numPr>
              <w:tabs>
                <w:tab w:val="left" w:pos="993"/>
              </w:tabs>
              <w:spacing w:before="240" w:after="240" w:line="312" w:lineRule="auto"/>
              <w:ind w:left="788" w:hanging="431"/>
              <w:outlineLvl w:val="1"/>
              <w:rPr>
                <w:b/>
                <w:sz w:val="28"/>
                <w:szCs w:val="28"/>
              </w:rPr>
            </w:pPr>
            <w:bookmarkStart w:id="8" w:name="_Toc369181401"/>
            <w:r w:rsidRPr="002E3A38">
              <w:rPr>
                <w:b/>
                <w:sz w:val="28"/>
                <w:szCs w:val="28"/>
              </w:rPr>
              <w:t xml:space="preserve">Перечень документов, на основании которых </w:t>
            </w:r>
            <w:r w:rsidR="003B790D">
              <w:rPr>
                <w:b/>
                <w:sz w:val="28"/>
                <w:szCs w:val="28"/>
              </w:rPr>
              <w:t>дорабатывается</w:t>
            </w:r>
            <w:r w:rsidRPr="002E3A38">
              <w:rPr>
                <w:b/>
                <w:sz w:val="28"/>
                <w:szCs w:val="28"/>
              </w:rPr>
              <w:t xml:space="preserve"> Система:</w:t>
            </w:r>
            <w:bookmarkEnd w:id="8"/>
          </w:p>
        </w:tc>
      </w:tr>
      <w:tr w:rsidR="00AD4944" w:rsidTr="00BB3200">
        <w:tc>
          <w:tcPr>
            <w:tcW w:w="10096" w:type="dxa"/>
            <w:shd w:val="clear" w:color="auto" w:fill="auto"/>
          </w:tcPr>
          <w:p w:rsidR="00AD4944" w:rsidRPr="00AD4944" w:rsidRDefault="00BB3200" w:rsidP="00B92DB3">
            <w:pPr>
              <w:pStyle w:val="ae"/>
              <w:numPr>
                <w:ilvl w:val="0"/>
                <w:numId w:val="5"/>
              </w:numPr>
              <w:spacing w:before="120" w:line="312" w:lineRule="auto"/>
              <w:jc w:val="both"/>
              <w:rPr>
                <w:bCs/>
                <w:sz w:val="28"/>
                <w:szCs w:val="28"/>
              </w:rPr>
            </w:pPr>
            <w:r>
              <w:rPr>
                <w:bCs/>
                <w:sz w:val="28"/>
                <w:szCs w:val="28"/>
              </w:rPr>
              <w:t xml:space="preserve">Приказ </w:t>
            </w:r>
            <w:r w:rsidR="00B40228">
              <w:rPr>
                <w:bCs/>
                <w:sz w:val="28"/>
                <w:szCs w:val="28"/>
              </w:rPr>
              <w:t xml:space="preserve">ОАО «НИАЭП» </w:t>
            </w:r>
            <w:r>
              <w:rPr>
                <w:bCs/>
                <w:sz w:val="28"/>
                <w:szCs w:val="28"/>
              </w:rPr>
              <w:t>от 12.08.2013г. №40/731-П «О стандарте руководителя проекта»</w:t>
            </w:r>
          </w:p>
        </w:tc>
      </w:tr>
      <w:tr w:rsidR="00364124" w:rsidTr="00BB3200">
        <w:tc>
          <w:tcPr>
            <w:tcW w:w="10096" w:type="dxa"/>
            <w:shd w:val="clear" w:color="auto" w:fill="auto"/>
          </w:tcPr>
          <w:p w:rsidR="00364124" w:rsidRPr="001B4FAE" w:rsidRDefault="00364124" w:rsidP="00B92DB3">
            <w:pPr>
              <w:pStyle w:val="ae"/>
              <w:numPr>
                <w:ilvl w:val="0"/>
                <w:numId w:val="5"/>
              </w:numPr>
              <w:spacing w:before="120" w:line="312" w:lineRule="auto"/>
              <w:jc w:val="both"/>
              <w:rPr>
                <w:sz w:val="28"/>
                <w:szCs w:val="28"/>
              </w:rPr>
            </w:pPr>
            <w:r>
              <w:rPr>
                <w:sz w:val="28"/>
                <w:szCs w:val="28"/>
              </w:rPr>
              <w:t xml:space="preserve">Техническое задание на доработку </w:t>
            </w:r>
            <w:r w:rsidR="00B92DB3">
              <w:rPr>
                <w:sz w:val="28"/>
                <w:szCs w:val="28"/>
              </w:rPr>
              <w:t>1С</w:t>
            </w:r>
            <w:proofErr w:type="gramStart"/>
            <w:r w:rsidR="00B92DB3">
              <w:rPr>
                <w:sz w:val="28"/>
                <w:szCs w:val="28"/>
              </w:rPr>
              <w:t>:У</w:t>
            </w:r>
            <w:proofErr w:type="gramEnd"/>
            <w:r w:rsidR="00B92DB3">
              <w:rPr>
                <w:sz w:val="28"/>
                <w:szCs w:val="28"/>
              </w:rPr>
              <w:t xml:space="preserve">СО 8 </w:t>
            </w:r>
            <w:r>
              <w:rPr>
                <w:sz w:val="28"/>
                <w:szCs w:val="28"/>
              </w:rPr>
              <w:t>НИАЭП в рамках реализации проекта «Организация закупок оборудования и материальных ценностей с применением Поставщиками технологии штрих-кодирования»;</w:t>
            </w:r>
          </w:p>
        </w:tc>
      </w:tr>
      <w:tr w:rsidR="00364124" w:rsidTr="00BB3200">
        <w:tc>
          <w:tcPr>
            <w:tcW w:w="10096" w:type="dxa"/>
            <w:shd w:val="clear" w:color="auto" w:fill="auto"/>
          </w:tcPr>
          <w:p w:rsidR="00364124" w:rsidRPr="001B4FAE" w:rsidRDefault="00364124" w:rsidP="00B92DB3">
            <w:pPr>
              <w:pStyle w:val="ae"/>
              <w:numPr>
                <w:ilvl w:val="0"/>
                <w:numId w:val="5"/>
              </w:numPr>
              <w:spacing w:before="120" w:line="312" w:lineRule="auto"/>
              <w:jc w:val="both"/>
              <w:rPr>
                <w:sz w:val="28"/>
                <w:szCs w:val="28"/>
              </w:rPr>
            </w:pPr>
            <w:r>
              <w:rPr>
                <w:sz w:val="28"/>
                <w:szCs w:val="28"/>
              </w:rPr>
              <w:t>Техническое задание по проекту «Введение стандартов штрих-кодирования на объектах ОАО «НИАЭП»: Портал поставщика. Расширение функциональных возможностей;</w:t>
            </w:r>
          </w:p>
        </w:tc>
      </w:tr>
      <w:tr w:rsidR="00364124" w:rsidTr="00BB3200">
        <w:tc>
          <w:tcPr>
            <w:tcW w:w="10096" w:type="dxa"/>
            <w:shd w:val="clear" w:color="auto" w:fill="auto"/>
          </w:tcPr>
          <w:p w:rsidR="00364124" w:rsidRDefault="00364124" w:rsidP="00B92DB3">
            <w:pPr>
              <w:pStyle w:val="ae"/>
              <w:numPr>
                <w:ilvl w:val="0"/>
                <w:numId w:val="5"/>
              </w:numPr>
              <w:spacing w:before="120" w:line="312" w:lineRule="auto"/>
              <w:jc w:val="both"/>
              <w:rPr>
                <w:sz w:val="28"/>
                <w:szCs w:val="28"/>
              </w:rPr>
            </w:pPr>
            <w:r>
              <w:rPr>
                <w:sz w:val="28"/>
                <w:szCs w:val="28"/>
              </w:rPr>
              <w:t>Техническое задание по проекту «Введение стандартов штрих-</w:t>
            </w:r>
            <w:r>
              <w:rPr>
                <w:sz w:val="28"/>
                <w:szCs w:val="28"/>
              </w:rPr>
              <w:lastRenderedPageBreak/>
              <w:t>кодирования на объектах ОАО «НИАЭП»: декларация поставщика – табло прилета.</w:t>
            </w:r>
          </w:p>
        </w:tc>
      </w:tr>
      <w:tr w:rsidR="00364124" w:rsidTr="00BB3200">
        <w:tc>
          <w:tcPr>
            <w:tcW w:w="10096" w:type="dxa"/>
          </w:tcPr>
          <w:p w:rsidR="00364124" w:rsidRPr="002E3A38" w:rsidRDefault="00364124" w:rsidP="00B92DB3">
            <w:pPr>
              <w:pStyle w:val="ae"/>
              <w:numPr>
                <w:ilvl w:val="1"/>
                <w:numId w:val="3"/>
              </w:numPr>
              <w:tabs>
                <w:tab w:val="left" w:pos="993"/>
              </w:tabs>
              <w:spacing w:before="240" w:after="240" w:line="312" w:lineRule="auto"/>
              <w:ind w:left="788" w:hanging="431"/>
              <w:outlineLvl w:val="1"/>
              <w:rPr>
                <w:b/>
                <w:sz w:val="28"/>
                <w:szCs w:val="28"/>
              </w:rPr>
            </w:pPr>
            <w:bookmarkStart w:id="9" w:name="_Toc369181402"/>
            <w:r w:rsidRPr="002E3A38">
              <w:rPr>
                <w:b/>
                <w:sz w:val="28"/>
                <w:szCs w:val="28"/>
              </w:rPr>
              <w:lastRenderedPageBreak/>
              <w:t>Сроки выполнения работ:</w:t>
            </w:r>
            <w:bookmarkEnd w:id="9"/>
          </w:p>
        </w:tc>
      </w:tr>
      <w:tr w:rsidR="00364124" w:rsidTr="00BB3200">
        <w:trPr>
          <w:trHeight w:val="153"/>
        </w:trPr>
        <w:tc>
          <w:tcPr>
            <w:tcW w:w="10096" w:type="dxa"/>
            <w:shd w:val="clear" w:color="auto" w:fill="auto"/>
          </w:tcPr>
          <w:p w:rsidR="00364124" w:rsidRPr="00306A1D" w:rsidRDefault="00364124" w:rsidP="00B92DB3">
            <w:pPr>
              <w:spacing w:before="120" w:line="312" w:lineRule="auto"/>
              <w:ind w:left="207" w:firstLine="567"/>
              <w:jc w:val="both"/>
              <w:rPr>
                <w:bCs/>
                <w:sz w:val="28"/>
                <w:szCs w:val="28"/>
              </w:rPr>
            </w:pPr>
            <w:r>
              <w:rPr>
                <w:bCs/>
                <w:sz w:val="28"/>
                <w:szCs w:val="28"/>
              </w:rPr>
              <w:t>Срок выполнения работ определяется в соответствии с договором между Исполнителем и Заказчиком.</w:t>
            </w:r>
          </w:p>
        </w:tc>
      </w:tr>
      <w:tr w:rsidR="00364124" w:rsidTr="00BB3200">
        <w:tc>
          <w:tcPr>
            <w:tcW w:w="10096" w:type="dxa"/>
          </w:tcPr>
          <w:p w:rsidR="00364124" w:rsidRPr="002E3A38" w:rsidRDefault="00364124" w:rsidP="00B92DB3">
            <w:pPr>
              <w:pStyle w:val="ae"/>
              <w:numPr>
                <w:ilvl w:val="1"/>
                <w:numId w:val="3"/>
              </w:numPr>
              <w:tabs>
                <w:tab w:val="left" w:pos="993"/>
              </w:tabs>
              <w:spacing w:before="240" w:after="240" w:line="312" w:lineRule="auto"/>
              <w:ind w:left="788" w:hanging="431"/>
              <w:outlineLvl w:val="1"/>
              <w:rPr>
                <w:b/>
                <w:sz w:val="28"/>
                <w:szCs w:val="28"/>
              </w:rPr>
            </w:pPr>
            <w:bookmarkStart w:id="10" w:name="_Toc369181403"/>
            <w:r w:rsidRPr="002E3A38">
              <w:rPr>
                <w:b/>
                <w:sz w:val="28"/>
                <w:szCs w:val="28"/>
              </w:rPr>
              <w:t>Сведения о порядке финансирования работ:</w:t>
            </w:r>
            <w:bookmarkEnd w:id="10"/>
          </w:p>
        </w:tc>
      </w:tr>
      <w:tr w:rsidR="00364124" w:rsidTr="00BB3200">
        <w:tc>
          <w:tcPr>
            <w:tcW w:w="10096" w:type="dxa"/>
          </w:tcPr>
          <w:p w:rsidR="00364124" w:rsidRPr="009665CB" w:rsidRDefault="00364124" w:rsidP="00B92DB3">
            <w:pPr>
              <w:spacing w:before="120" w:line="312" w:lineRule="auto"/>
              <w:ind w:left="207" w:firstLine="567"/>
              <w:jc w:val="both"/>
              <w:rPr>
                <w:bCs/>
                <w:sz w:val="28"/>
                <w:szCs w:val="28"/>
              </w:rPr>
            </w:pPr>
            <w:r>
              <w:rPr>
                <w:bCs/>
                <w:sz w:val="28"/>
                <w:szCs w:val="28"/>
              </w:rPr>
              <w:t>Финансирование выполненных Исполнителем работ осуществляется в соответствии с договором между Исполнителем и Заказчиком.</w:t>
            </w:r>
          </w:p>
        </w:tc>
      </w:tr>
      <w:tr w:rsidR="00364124" w:rsidTr="00BB3200">
        <w:tc>
          <w:tcPr>
            <w:tcW w:w="10096" w:type="dxa"/>
          </w:tcPr>
          <w:p w:rsidR="00364124" w:rsidRPr="002E3A38" w:rsidRDefault="00364124" w:rsidP="00B92DB3">
            <w:pPr>
              <w:pStyle w:val="ae"/>
              <w:numPr>
                <w:ilvl w:val="1"/>
                <w:numId w:val="3"/>
              </w:numPr>
              <w:tabs>
                <w:tab w:val="left" w:pos="993"/>
              </w:tabs>
              <w:spacing w:before="240" w:after="240" w:line="312" w:lineRule="auto"/>
              <w:ind w:left="788" w:hanging="431"/>
              <w:outlineLvl w:val="1"/>
              <w:rPr>
                <w:b/>
                <w:sz w:val="28"/>
                <w:szCs w:val="28"/>
              </w:rPr>
            </w:pPr>
            <w:bookmarkStart w:id="11" w:name="_Toc369181404"/>
            <w:r w:rsidRPr="002E3A38">
              <w:rPr>
                <w:b/>
                <w:sz w:val="28"/>
                <w:szCs w:val="28"/>
              </w:rPr>
              <w:t>Порядок оформления и предъявления Заказчику результатов работ:</w:t>
            </w:r>
            <w:bookmarkEnd w:id="11"/>
          </w:p>
        </w:tc>
      </w:tr>
      <w:tr w:rsidR="00364124" w:rsidTr="00BB3200">
        <w:tc>
          <w:tcPr>
            <w:tcW w:w="10096" w:type="dxa"/>
          </w:tcPr>
          <w:p w:rsidR="00B92DB3" w:rsidRPr="00AD29ED" w:rsidRDefault="00364124" w:rsidP="0015071D">
            <w:pPr>
              <w:spacing w:before="120" w:line="312" w:lineRule="auto"/>
              <w:ind w:left="207" w:firstLine="567"/>
              <w:jc w:val="both"/>
              <w:rPr>
                <w:bCs/>
                <w:sz w:val="28"/>
                <w:szCs w:val="28"/>
              </w:rPr>
            </w:pPr>
            <w:r w:rsidRPr="00C647D9">
              <w:rPr>
                <w:bCs/>
                <w:sz w:val="28"/>
                <w:szCs w:val="28"/>
              </w:rPr>
              <w:t xml:space="preserve">Порядок </w:t>
            </w:r>
            <w:r>
              <w:rPr>
                <w:bCs/>
                <w:sz w:val="28"/>
                <w:szCs w:val="28"/>
              </w:rPr>
              <w:t xml:space="preserve">оформления и </w:t>
            </w:r>
            <w:r w:rsidRPr="00C647D9">
              <w:rPr>
                <w:bCs/>
                <w:sz w:val="28"/>
                <w:szCs w:val="28"/>
              </w:rPr>
              <w:t xml:space="preserve">предъявления Заказчику результатов работ по </w:t>
            </w:r>
            <w:r>
              <w:rPr>
                <w:bCs/>
                <w:sz w:val="28"/>
                <w:szCs w:val="28"/>
              </w:rPr>
              <w:t>доработке</w:t>
            </w:r>
            <w:r w:rsidRPr="00C647D9">
              <w:rPr>
                <w:bCs/>
                <w:sz w:val="28"/>
                <w:szCs w:val="28"/>
              </w:rPr>
              <w:t xml:space="preserve"> </w:t>
            </w:r>
            <w:r>
              <w:rPr>
                <w:bCs/>
                <w:sz w:val="28"/>
                <w:szCs w:val="28"/>
              </w:rPr>
              <w:t>Си</w:t>
            </w:r>
            <w:r w:rsidRPr="00C647D9">
              <w:rPr>
                <w:bCs/>
                <w:sz w:val="28"/>
                <w:szCs w:val="28"/>
              </w:rPr>
              <w:t xml:space="preserve">стемы определяется </w:t>
            </w:r>
            <w:r>
              <w:rPr>
                <w:bCs/>
                <w:sz w:val="28"/>
                <w:szCs w:val="28"/>
              </w:rPr>
              <w:t>договором между Исполнителем и Заказчиком.</w:t>
            </w:r>
          </w:p>
        </w:tc>
      </w:tr>
    </w:tbl>
    <w:p w:rsidR="00A55D35" w:rsidRDefault="00A55D35" w:rsidP="00F7642A">
      <w:pPr>
        <w:spacing w:line="312" w:lineRule="auto"/>
      </w:pPr>
    </w:p>
    <w:p w:rsidR="00A55D35" w:rsidRDefault="00A55D35" w:rsidP="00F7642A">
      <w:pPr>
        <w:spacing w:line="312" w:lineRule="auto"/>
      </w:pPr>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9665CB" w:rsidTr="00347348">
        <w:tc>
          <w:tcPr>
            <w:tcW w:w="10061" w:type="dxa"/>
            <w:tcBorders>
              <w:bottom w:val="single" w:sz="4" w:space="0" w:color="auto"/>
            </w:tcBorders>
          </w:tcPr>
          <w:p w:rsidR="009665CB" w:rsidRPr="00B92DB3" w:rsidRDefault="009665CB" w:rsidP="00B92DB3">
            <w:pPr>
              <w:pStyle w:val="ae"/>
              <w:numPr>
                <w:ilvl w:val="0"/>
                <w:numId w:val="3"/>
              </w:numPr>
              <w:spacing w:before="360" w:after="360" w:line="312" w:lineRule="auto"/>
              <w:ind w:left="357" w:hanging="357"/>
              <w:outlineLvl w:val="0"/>
              <w:rPr>
                <w:b/>
                <w:sz w:val="32"/>
                <w:szCs w:val="32"/>
              </w:rPr>
            </w:pPr>
            <w:bookmarkStart w:id="12" w:name="_Toc369181405"/>
            <w:r w:rsidRPr="00107A79">
              <w:rPr>
                <w:b/>
                <w:sz w:val="32"/>
                <w:szCs w:val="32"/>
              </w:rPr>
              <w:lastRenderedPageBreak/>
              <w:t xml:space="preserve">Назначение и цели </w:t>
            </w:r>
            <w:r w:rsidR="003B790D">
              <w:rPr>
                <w:b/>
                <w:sz w:val="32"/>
                <w:szCs w:val="32"/>
              </w:rPr>
              <w:t>доработки</w:t>
            </w:r>
            <w:r w:rsidRPr="00107A79">
              <w:rPr>
                <w:b/>
                <w:sz w:val="32"/>
                <w:szCs w:val="32"/>
              </w:rPr>
              <w:t xml:space="preserve"> Системы</w:t>
            </w:r>
            <w:bookmarkEnd w:id="12"/>
          </w:p>
        </w:tc>
      </w:tr>
      <w:tr w:rsidR="009665CB" w:rsidTr="003B790D">
        <w:tc>
          <w:tcPr>
            <w:tcW w:w="10061" w:type="dxa"/>
            <w:tcBorders>
              <w:top w:val="single" w:sz="4" w:space="0" w:color="auto"/>
            </w:tcBorders>
          </w:tcPr>
          <w:p w:rsidR="009665CB" w:rsidRPr="002E3A38" w:rsidRDefault="009665CB" w:rsidP="00B92DB3">
            <w:pPr>
              <w:pStyle w:val="ae"/>
              <w:numPr>
                <w:ilvl w:val="1"/>
                <w:numId w:val="3"/>
              </w:numPr>
              <w:tabs>
                <w:tab w:val="left" w:pos="993"/>
              </w:tabs>
              <w:spacing w:before="240" w:after="240" w:line="312" w:lineRule="auto"/>
              <w:ind w:left="788" w:hanging="431"/>
              <w:outlineLvl w:val="1"/>
              <w:rPr>
                <w:b/>
                <w:sz w:val="28"/>
                <w:szCs w:val="28"/>
              </w:rPr>
            </w:pPr>
            <w:bookmarkStart w:id="13" w:name="_Toc369181406"/>
            <w:r w:rsidRPr="002E3A38">
              <w:rPr>
                <w:b/>
                <w:sz w:val="28"/>
                <w:szCs w:val="28"/>
              </w:rPr>
              <w:t>Назначение Системы:</w:t>
            </w:r>
            <w:bookmarkEnd w:id="13"/>
          </w:p>
        </w:tc>
      </w:tr>
      <w:tr w:rsidR="008E1818" w:rsidRPr="00077565" w:rsidTr="003B790D">
        <w:tc>
          <w:tcPr>
            <w:tcW w:w="10061" w:type="dxa"/>
            <w:shd w:val="clear" w:color="auto" w:fill="auto"/>
          </w:tcPr>
          <w:p w:rsidR="00306A1D" w:rsidRPr="003B790D" w:rsidRDefault="00793FFC" w:rsidP="00B92DB3">
            <w:pPr>
              <w:spacing w:before="120" w:after="120" w:line="312" w:lineRule="auto"/>
              <w:ind w:left="207" w:firstLine="567"/>
              <w:jc w:val="both"/>
              <w:rPr>
                <w:bCs/>
                <w:sz w:val="28"/>
                <w:szCs w:val="28"/>
              </w:rPr>
            </w:pPr>
            <w:r>
              <w:rPr>
                <w:bCs/>
                <w:sz w:val="28"/>
                <w:szCs w:val="28"/>
              </w:rPr>
              <w:t>Информационное обеспечение выполнения Руководителем проекта функций, предусмотренных Положением о Руководителе проекта сооружения сложных инженерных объектов ОАО «НИАЭП», утвержденным приказом ОАО «НИАЭП» от 06.08.2013г. №40/703-П/007/221-П «Об утверждении Положения о Рук</w:t>
            </w:r>
            <w:r w:rsidR="003B790D">
              <w:rPr>
                <w:bCs/>
                <w:sz w:val="28"/>
                <w:szCs w:val="28"/>
              </w:rPr>
              <w:t xml:space="preserve">оводителе проекта сооружения сложных инженерных объектов ОАО </w:t>
            </w:r>
            <w:r w:rsidR="003B790D" w:rsidRPr="003B790D">
              <w:rPr>
                <w:bCs/>
                <w:sz w:val="28"/>
                <w:szCs w:val="28"/>
              </w:rPr>
              <w:t>“</w:t>
            </w:r>
            <w:r w:rsidR="003B790D">
              <w:rPr>
                <w:bCs/>
                <w:sz w:val="28"/>
                <w:szCs w:val="28"/>
              </w:rPr>
              <w:t>НИАЭП</w:t>
            </w:r>
            <w:r w:rsidR="003B790D" w:rsidRPr="003B790D">
              <w:rPr>
                <w:bCs/>
                <w:sz w:val="28"/>
                <w:szCs w:val="28"/>
              </w:rPr>
              <w:t>”</w:t>
            </w:r>
            <w:r w:rsidR="003B790D">
              <w:rPr>
                <w:bCs/>
                <w:sz w:val="28"/>
                <w:szCs w:val="28"/>
              </w:rPr>
              <w:t>»</w:t>
            </w:r>
          </w:p>
        </w:tc>
      </w:tr>
      <w:tr w:rsidR="009665CB" w:rsidRPr="009665CB" w:rsidTr="003B790D">
        <w:tc>
          <w:tcPr>
            <w:tcW w:w="10061" w:type="dxa"/>
          </w:tcPr>
          <w:p w:rsidR="009665CB" w:rsidRPr="002E3A38" w:rsidRDefault="009665CB" w:rsidP="00B92DB3">
            <w:pPr>
              <w:pStyle w:val="ae"/>
              <w:numPr>
                <w:ilvl w:val="1"/>
                <w:numId w:val="3"/>
              </w:numPr>
              <w:tabs>
                <w:tab w:val="left" w:pos="993"/>
              </w:tabs>
              <w:spacing w:before="240" w:after="240" w:line="312" w:lineRule="auto"/>
              <w:ind w:left="788" w:hanging="431"/>
              <w:outlineLvl w:val="1"/>
              <w:rPr>
                <w:b/>
                <w:sz w:val="28"/>
                <w:szCs w:val="28"/>
              </w:rPr>
            </w:pPr>
            <w:bookmarkStart w:id="14" w:name="_Toc369181407"/>
            <w:r w:rsidRPr="002E3A38">
              <w:rPr>
                <w:b/>
                <w:sz w:val="28"/>
                <w:szCs w:val="28"/>
              </w:rPr>
              <w:t xml:space="preserve">Цели </w:t>
            </w:r>
            <w:r w:rsidR="003B790D">
              <w:rPr>
                <w:b/>
                <w:sz w:val="28"/>
                <w:szCs w:val="28"/>
              </w:rPr>
              <w:t>доработки</w:t>
            </w:r>
            <w:r w:rsidRPr="002E3A38">
              <w:rPr>
                <w:b/>
                <w:sz w:val="28"/>
                <w:szCs w:val="28"/>
              </w:rPr>
              <w:t xml:space="preserve"> Системы:</w:t>
            </w:r>
            <w:bookmarkEnd w:id="14"/>
          </w:p>
        </w:tc>
      </w:tr>
      <w:tr w:rsidR="009665CB" w:rsidRPr="009665CB" w:rsidTr="003B790D">
        <w:tc>
          <w:tcPr>
            <w:tcW w:w="10061" w:type="dxa"/>
            <w:shd w:val="clear" w:color="auto" w:fill="auto"/>
          </w:tcPr>
          <w:p w:rsidR="003B790D" w:rsidRPr="00F7642A" w:rsidRDefault="003B790D" w:rsidP="00EA11D6">
            <w:pPr>
              <w:pStyle w:val="ae"/>
              <w:numPr>
                <w:ilvl w:val="0"/>
                <w:numId w:val="5"/>
              </w:numPr>
              <w:spacing w:before="120" w:after="120" w:line="312" w:lineRule="auto"/>
              <w:jc w:val="both"/>
              <w:rPr>
                <w:bCs/>
                <w:sz w:val="28"/>
                <w:szCs w:val="28"/>
              </w:rPr>
            </w:pPr>
            <w:r w:rsidRPr="00EA11D6">
              <w:rPr>
                <w:bCs/>
                <w:sz w:val="28"/>
                <w:szCs w:val="28"/>
              </w:rPr>
              <w:t>Информационное обеспечение контроля реализации проекта сооружения на предмет соответствия достигнутых параметров планам, графикам, бюджету, изначально заданным в контракте/договоре на сооружение.</w:t>
            </w:r>
          </w:p>
          <w:p w:rsidR="009665CB" w:rsidRPr="00EA11D6" w:rsidRDefault="003B790D" w:rsidP="00EA11D6">
            <w:pPr>
              <w:pStyle w:val="ae"/>
              <w:numPr>
                <w:ilvl w:val="0"/>
                <w:numId w:val="5"/>
              </w:numPr>
              <w:spacing w:before="120" w:after="120" w:line="312" w:lineRule="auto"/>
              <w:jc w:val="both"/>
              <w:rPr>
                <w:bCs/>
                <w:sz w:val="28"/>
                <w:szCs w:val="28"/>
              </w:rPr>
            </w:pPr>
            <w:r w:rsidRPr="00EA11D6">
              <w:rPr>
                <w:bCs/>
                <w:sz w:val="28"/>
                <w:szCs w:val="28"/>
              </w:rPr>
              <w:t>Информационное обеспечение мониторинга и управления изменениями, координации деятельности всех участников проекта, направленных на решение проблем, препятствующих нормальному ходу работ или создающих угрозу снижения качества, организация контроля расходов и показателей проекта в соответствии с контрактом/договором, бюджетом, утвержденным графиком.</w:t>
            </w:r>
          </w:p>
          <w:p w:rsidR="003B790D" w:rsidRPr="00306A1D" w:rsidRDefault="003B790D" w:rsidP="00EA11D6">
            <w:pPr>
              <w:pStyle w:val="ae"/>
              <w:numPr>
                <w:ilvl w:val="0"/>
                <w:numId w:val="5"/>
              </w:numPr>
              <w:spacing w:before="120" w:after="120" w:line="312" w:lineRule="auto"/>
              <w:jc w:val="both"/>
              <w:rPr>
                <w:bCs/>
                <w:sz w:val="28"/>
                <w:szCs w:val="28"/>
              </w:rPr>
            </w:pPr>
            <w:r w:rsidRPr="00EA11D6">
              <w:rPr>
                <w:bCs/>
                <w:sz w:val="28"/>
                <w:szCs w:val="28"/>
              </w:rPr>
              <w:t>Информационное обеспечение организации разработки компенсирующих мероприятий и корректировок утвержденных графиков, бюджетов, с учетом фактической реализации проекта.</w:t>
            </w:r>
          </w:p>
        </w:tc>
      </w:tr>
    </w:tbl>
    <w:p w:rsidR="00A55D35" w:rsidRDefault="00A55D35" w:rsidP="00F7642A">
      <w:pPr>
        <w:spacing w:line="312" w:lineRule="auto"/>
      </w:pPr>
    </w:p>
    <w:p w:rsidR="00A55D35" w:rsidRDefault="00A55D35" w:rsidP="00F7642A">
      <w:pPr>
        <w:spacing w:line="312" w:lineRule="auto"/>
      </w:pPr>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9665CB" w:rsidRPr="009665CB" w:rsidTr="00347348">
        <w:tc>
          <w:tcPr>
            <w:tcW w:w="10061" w:type="dxa"/>
            <w:tcBorders>
              <w:bottom w:val="single" w:sz="4" w:space="0" w:color="auto"/>
            </w:tcBorders>
          </w:tcPr>
          <w:p w:rsidR="009665CB" w:rsidRPr="009665CB" w:rsidRDefault="009665CB" w:rsidP="00B92DB3">
            <w:pPr>
              <w:pStyle w:val="ae"/>
              <w:numPr>
                <w:ilvl w:val="0"/>
                <w:numId w:val="3"/>
              </w:numPr>
              <w:spacing w:before="360" w:after="360" w:line="312" w:lineRule="auto"/>
              <w:ind w:left="357" w:hanging="357"/>
              <w:outlineLvl w:val="0"/>
              <w:rPr>
                <w:b/>
                <w:sz w:val="32"/>
                <w:szCs w:val="32"/>
              </w:rPr>
            </w:pPr>
            <w:bookmarkStart w:id="15" w:name="_Toc369181408"/>
            <w:r w:rsidRPr="00107A79">
              <w:rPr>
                <w:b/>
                <w:sz w:val="32"/>
                <w:szCs w:val="32"/>
              </w:rPr>
              <w:lastRenderedPageBreak/>
              <w:t>Характеристики объект</w:t>
            </w:r>
            <w:r w:rsidR="00C411F7">
              <w:rPr>
                <w:b/>
                <w:sz w:val="32"/>
                <w:szCs w:val="32"/>
              </w:rPr>
              <w:t>а</w:t>
            </w:r>
            <w:r w:rsidRPr="00107A79">
              <w:rPr>
                <w:b/>
                <w:sz w:val="32"/>
                <w:szCs w:val="32"/>
              </w:rPr>
              <w:t xml:space="preserve"> автоматизации</w:t>
            </w:r>
            <w:bookmarkEnd w:id="15"/>
          </w:p>
        </w:tc>
      </w:tr>
      <w:tr w:rsidR="009665CB" w:rsidTr="00347348">
        <w:tc>
          <w:tcPr>
            <w:tcW w:w="10061" w:type="dxa"/>
            <w:tcBorders>
              <w:top w:val="single" w:sz="4" w:space="0" w:color="auto"/>
            </w:tcBorders>
          </w:tcPr>
          <w:p w:rsidR="009665CB" w:rsidRPr="002E3A38" w:rsidRDefault="009665CB" w:rsidP="00B92DB3">
            <w:pPr>
              <w:pStyle w:val="ae"/>
              <w:numPr>
                <w:ilvl w:val="1"/>
                <w:numId w:val="3"/>
              </w:numPr>
              <w:tabs>
                <w:tab w:val="left" w:pos="993"/>
              </w:tabs>
              <w:spacing w:before="240" w:after="240" w:line="312" w:lineRule="auto"/>
              <w:ind w:left="788" w:hanging="431"/>
              <w:outlineLvl w:val="1"/>
              <w:rPr>
                <w:b/>
                <w:sz w:val="28"/>
                <w:szCs w:val="28"/>
              </w:rPr>
            </w:pPr>
            <w:bookmarkStart w:id="16" w:name="_Toc369181409"/>
            <w:r w:rsidRPr="002E3A38">
              <w:rPr>
                <w:b/>
                <w:sz w:val="28"/>
                <w:szCs w:val="28"/>
              </w:rPr>
              <w:t>Краткие сведения об объекте автоматизации</w:t>
            </w:r>
            <w:r w:rsidR="00BA403A" w:rsidRPr="002E3A38">
              <w:rPr>
                <w:b/>
                <w:sz w:val="28"/>
                <w:szCs w:val="28"/>
              </w:rPr>
              <w:t>:</w:t>
            </w:r>
            <w:bookmarkEnd w:id="16"/>
          </w:p>
        </w:tc>
      </w:tr>
      <w:tr w:rsidR="009665CB" w:rsidRPr="00077565" w:rsidTr="00164189">
        <w:tc>
          <w:tcPr>
            <w:tcW w:w="10061" w:type="dxa"/>
          </w:tcPr>
          <w:p w:rsidR="009665CB" w:rsidRPr="00EA11D6" w:rsidRDefault="00306A1D" w:rsidP="00EA11D6">
            <w:pPr>
              <w:spacing w:before="120" w:after="120" w:line="312" w:lineRule="auto"/>
              <w:ind w:left="207" w:firstLine="567"/>
              <w:jc w:val="both"/>
              <w:rPr>
                <w:bCs/>
                <w:sz w:val="28"/>
                <w:szCs w:val="28"/>
              </w:rPr>
            </w:pPr>
            <w:r w:rsidRPr="00EA11D6">
              <w:rPr>
                <w:bCs/>
                <w:sz w:val="28"/>
                <w:szCs w:val="28"/>
              </w:rPr>
              <w:t>Объектом автоматизации явля</w:t>
            </w:r>
            <w:r w:rsidR="003C1975" w:rsidRPr="00EA11D6">
              <w:rPr>
                <w:bCs/>
                <w:sz w:val="28"/>
                <w:szCs w:val="28"/>
              </w:rPr>
              <w:t>ю</w:t>
            </w:r>
            <w:r w:rsidRPr="00EA11D6">
              <w:rPr>
                <w:bCs/>
                <w:sz w:val="28"/>
                <w:szCs w:val="28"/>
              </w:rPr>
              <w:t xml:space="preserve">тся следующие </w:t>
            </w:r>
            <w:r w:rsidR="00164189" w:rsidRPr="00EA11D6">
              <w:rPr>
                <w:bCs/>
                <w:sz w:val="28"/>
                <w:szCs w:val="28"/>
              </w:rPr>
              <w:t>функции Руководителя проекта (в части модулей Дебиторская/Кредиторская задолженность, КС-3, Складское хозяйство, Табло прилета):</w:t>
            </w:r>
          </w:p>
        </w:tc>
      </w:tr>
      <w:tr w:rsidR="00746A4A" w:rsidRPr="00077565" w:rsidTr="00164189">
        <w:tc>
          <w:tcPr>
            <w:tcW w:w="10061" w:type="dxa"/>
            <w:shd w:val="clear" w:color="auto" w:fill="auto"/>
          </w:tcPr>
          <w:p w:rsidR="00746A4A" w:rsidRPr="00306A1D" w:rsidRDefault="00164189" w:rsidP="00B92DB3">
            <w:pPr>
              <w:pStyle w:val="ae"/>
              <w:numPr>
                <w:ilvl w:val="0"/>
                <w:numId w:val="5"/>
              </w:numPr>
              <w:spacing w:before="120" w:after="120" w:line="312" w:lineRule="auto"/>
              <w:jc w:val="both"/>
              <w:rPr>
                <w:bCs/>
                <w:sz w:val="28"/>
                <w:szCs w:val="28"/>
              </w:rPr>
            </w:pPr>
            <w:r>
              <w:rPr>
                <w:bCs/>
                <w:sz w:val="28"/>
                <w:szCs w:val="28"/>
              </w:rPr>
              <w:t>Организация исполнения контракта/договора на сооружение и ввод объекта сооружения в эксплуатацию;</w:t>
            </w:r>
          </w:p>
        </w:tc>
      </w:tr>
      <w:tr w:rsidR="00746A4A" w:rsidRPr="00077565" w:rsidTr="00164189">
        <w:tc>
          <w:tcPr>
            <w:tcW w:w="10061" w:type="dxa"/>
            <w:shd w:val="clear" w:color="auto" w:fill="auto"/>
          </w:tcPr>
          <w:p w:rsidR="00746A4A" w:rsidRDefault="00164189" w:rsidP="00B92DB3">
            <w:pPr>
              <w:pStyle w:val="ae"/>
              <w:numPr>
                <w:ilvl w:val="0"/>
                <w:numId w:val="5"/>
              </w:numPr>
              <w:spacing w:before="120" w:after="120" w:line="312" w:lineRule="auto"/>
              <w:jc w:val="both"/>
              <w:rPr>
                <w:bCs/>
                <w:sz w:val="28"/>
                <w:szCs w:val="28"/>
              </w:rPr>
            </w:pPr>
            <w:r>
              <w:rPr>
                <w:bCs/>
                <w:sz w:val="28"/>
                <w:szCs w:val="28"/>
              </w:rPr>
              <w:t>Управление проектом сооружения и вводом объекта сооружения в эксплуатацию в соответствии с условиями контракта/договора на сооружение;</w:t>
            </w:r>
          </w:p>
        </w:tc>
      </w:tr>
      <w:tr w:rsidR="00746A4A" w:rsidRPr="00077565" w:rsidTr="00164189">
        <w:tc>
          <w:tcPr>
            <w:tcW w:w="10061" w:type="dxa"/>
            <w:shd w:val="clear" w:color="auto" w:fill="auto"/>
          </w:tcPr>
          <w:p w:rsidR="00746A4A" w:rsidRDefault="00164189" w:rsidP="00B92DB3">
            <w:pPr>
              <w:pStyle w:val="ae"/>
              <w:numPr>
                <w:ilvl w:val="0"/>
                <w:numId w:val="5"/>
              </w:numPr>
              <w:spacing w:before="120" w:after="120" w:line="312" w:lineRule="auto"/>
              <w:jc w:val="both"/>
              <w:rPr>
                <w:bCs/>
                <w:sz w:val="28"/>
                <w:szCs w:val="28"/>
              </w:rPr>
            </w:pPr>
            <w:r>
              <w:rPr>
                <w:bCs/>
                <w:sz w:val="28"/>
                <w:szCs w:val="28"/>
              </w:rPr>
              <w:t>Организация контроля исполнения графиков закупок и поставок</w:t>
            </w:r>
            <w:r w:rsidR="00746A4A">
              <w:rPr>
                <w:bCs/>
                <w:sz w:val="28"/>
                <w:szCs w:val="28"/>
              </w:rPr>
              <w:t>;</w:t>
            </w:r>
          </w:p>
        </w:tc>
      </w:tr>
      <w:tr w:rsidR="00746A4A" w:rsidRPr="00077565" w:rsidTr="00164189">
        <w:tc>
          <w:tcPr>
            <w:tcW w:w="10061" w:type="dxa"/>
            <w:shd w:val="clear" w:color="auto" w:fill="auto"/>
          </w:tcPr>
          <w:p w:rsidR="00746A4A" w:rsidRDefault="00164189" w:rsidP="00B92DB3">
            <w:pPr>
              <w:pStyle w:val="ae"/>
              <w:numPr>
                <w:ilvl w:val="0"/>
                <w:numId w:val="5"/>
              </w:numPr>
              <w:spacing w:before="120" w:after="120" w:line="312" w:lineRule="auto"/>
              <w:jc w:val="both"/>
              <w:rPr>
                <w:bCs/>
                <w:sz w:val="28"/>
                <w:szCs w:val="28"/>
              </w:rPr>
            </w:pPr>
            <w:r>
              <w:rPr>
                <w:bCs/>
                <w:sz w:val="28"/>
                <w:szCs w:val="28"/>
              </w:rPr>
              <w:t>Организация контроля исполнения бюджета сооружения</w:t>
            </w:r>
            <w:r w:rsidR="00746A4A">
              <w:rPr>
                <w:bCs/>
                <w:sz w:val="28"/>
                <w:szCs w:val="28"/>
              </w:rPr>
              <w:t>;</w:t>
            </w:r>
          </w:p>
        </w:tc>
      </w:tr>
      <w:tr w:rsidR="00746A4A" w:rsidRPr="00077565" w:rsidTr="00164189">
        <w:tc>
          <w:tcPr>
            <w:tcW w:w="10061" w:type="dxa"/>
            <w:shd w:val="clear" w:color="auto" w:fill="auto"/>
          </w:tcPr>
          <w:p w:rsidR="00746A4A" w:rsidRDefault="00164189" w:rsidP="00B92DB3">
            <w:pPr>
              <w:pStyle w:val="ae"/>
              <w:numPr>
                <w:ilvl w:val="0"/>
                <w:numId w:val="5"/>
              </w:numPr>
              <w:spacing w:before="120" w:after="120" w:line="312" w:lineRule="auto"/>
              <w:jc w:val="both"/>
              <w:rPr>
                <w:bCs/>
                <w:sz w:val="28"/>
                <w:szCs w:val="28"/>
              </w:rPr>
            </w:pPr>
            <w:r>
              <w:rPr>
                <w:bCs/>
                <w:sz w:val="28"/>
                <w:szCs w:val="28"/>
              </w:rPr>
              <w:t>Организация деятельности по обеспечению качества</w:t>
            </w:r>
            <w:r w:rsidR="00746A4A">
              <w:rPr>
                <w:bCs/>
                <w:sz w:val="28"/>
                <w:szCs w:val="28"/>
              </w:rPr>
              <w:t>;</w:t>
            </w:r>
          </w:p>
        </w:tc>
      </w:tr>
      <w:tr w:rsidR="00746A4A" w:rsidRPr="00077565" w:rsidTr="00164189">
        <w:tc>
          <w:tcPr>
            <w:tcW w:w="10061" w:type="dxa"/>
            <w:shd w:val="clear" w:color="auto" w:fill="auto"/>
          </w:tcPr>
          <w:p w:rsidR="00746A4A" w:rsidRDefault="00164189" w:rsidP="00B92DB3">
            <w:pPr>
              <w:pStyle w:val="ae"/>
              <w:numPr>
                <w:ilvl w:val="0"/>
                <w:numId w:val="5"/>
              </w:numPr>
              <w:spacing w:before="120" w:after="120" w:line="312" w:lineRule="auto"/>
              <w:jc w:val="both"/>
              <w:rPr>
                <w:bCs/>
                <w:sz w:val="28"/>
                <w:szCs w:val="28"/>
              </w:rPr>
            </w:pPr>
            <w:r>
              <w:rPr>
                <w:bCs/>
                <w:sz w:val="28"/>
                <w:szCs w:val="28"/>
              </w:rPr>
              <w:t>Принятие мер в целях снижения рисков при реализации проекта сооружения и использование возникающих возможностей для достижения наилучших экономических результатов</w:t>
            </w:r>
            <w:r w:rsidR="00746A4A">
              <w:rPr>
                <w:bCs/>
                <w:sz w:val="28"/>
                <w:szCs w:val="28"/>
              </w:rPr>
              <w:t>;</w:t>
            </w:r>
          </w:p>
        </w:tc>
      </w:tr>
      <w:tr w:rsidR="00746A4A" w:rsidRPr="00077565" w:rsidTr="00164189">
        <w:tc>
          <w:tcPr>
            <w:tcW w:w="10061" w:type="dxa"/>
            <w:shd w:val="clear" w:color="auto" w:fill="auto"/>
          </w:tcPr>
          <w:p w:rsidR="00746A4A" w:rsidRDefault="00164189" w:rsidP="00B92DB3">
            <w:pPr>
              <w:pStyle w:val="ae"/>
              <w:numPr>
                <w:ilvl w:val="0"/>
                <w:numId w:val="5"/>
              </w:numPr>
              <w:spacing w:before="120" w:after="120" w:line="312" w:lineRule="auto"/>
              <w:jc w:val="both"/>
              <w:rPr>
                <w:bCs/>
                <w:sz w:val="28"/>
                <w:szCs w:val="28"/>
              </w:rPr>
            </w:pPr>
            <w:r>
              <w:rPr>
                <w:bCs/>
                <w:sz w:val="28"/>
                <w:szCs w:val="28"/>
              </w:rPr>
              <w:t>Предоставление еженедельной отчетности о ходе и основных показателях реализации проекта руководству на оперативных совещаниях</w:t>
            </w:r>
            <w:r w:rsidR="00746A4A">
              <w:rPr>
                <w:bCs/>
                <w:sz w:val="28"/>
                <w:szCs w:val="28"/>
              </w:rPr>
              <w:t>;</w:t>
            </w:r>
          </w:p>
        </w:tc>
      </w:tr>
      <w:tr w:rsidR="00746A4A" w:rsidRPr="00077565" w:rsidTr="00164189">
        <w:tc>
          <w:tcPr>
            <w:tcW w:w="10061" w:type="dxa"/>
            <w:shd w:val="clear" w:color="auto" w:fill="auto"/>
          </w:tcPr>
          <w:p w:rsidR="00746A4A" w:rsidRDefault="00164189" w:rsidP="00B92DB3">
            <w:pPr>
              <w:pStyle w:val="ae"/>
              <w:numPr>
                <w:ilvl w:val="0"/>
                <w:numId w:val="5"/>
              </w:numPr>
              <w:spacing w:before="120" w:after="120" w:line="312" w:lineRule="auto"/>
              <w:jc w:val="both"/>
              <w:rPr>
                <w:bCs/>
                <w:sz w:val="28"/>
                <w:szCs w:val="28"/>
              </w:rPr>
            </w:pPr>
            <w:r>
              <w:rPr>
                <w:bCs/>
                <w:sz w:val="28"/>
                <w:szCs w:val="28"/>
              </w:rPr>
              <w:t>Организация внедрения информационных систем управления сооружением.</w:t>
            </w:r>
          </w:p>
        </w:tc>
      </w:tr>
      <w:tr w:rsidR="00746A4A" w:rsidRPr="00BA403A" w:rsidTr="00A55D35">
        <w:tc>
          <w:tcPr>
            <w:tcW w:w="10061" w:type="dxa"/>
          </w:tcPr>
          <w:p w:rsidR="00746A4A" w:rsidRPr="002E3A38" w:rsidRDefault="00746A4A" w:rsidP="00B92DB3">
            <w:pPr>
              <w:pStyle w:val="ae"/>
              <w:numPr>
                <w:ilvl w:val="1"/>
                <w:numId w:val="3"/>
              </w:numPr>
              <w:tabs>
                <w:tab w:val="left" w:pos="993"/>
              </w:tabs>
              <w:spacing w:before="240" w:after="240" w:line="312" w:lineRule="auto"/>
              <w:ind w:left="788" w:hanging="431"/>
              <w:outlineLvl w:val="1"/>
              <w:rPr>
                <w:b/>
                <w:sz w:val="28"/>
                <w:szCs w:val="28"/>
              </w:rPr>
            </w:pPr>
            <w:bookmarkStart w:id="17" w:name="_Toc369181410"/>
            <w:r w:rsidRPr="002E3A38">
              <w:rPr>
                <w:b/>
                <w:sz w:val="28"/>
                <w:szCs w:val="28"/>
              </w:rPr>
              <w:t xml:space="preserve">Сведения </w:t>
            </w:r>
            <w:r w:rsidR="003C1975">
              <w:rPr>
                <w:b/>
                <w:sz w:val="28"/>
                <w:szCs w:val="28"/>
              </w:rPr>
              <w:t>об условиях эксплуатации объекта</w:t>
            </w:r>
            <w:bookmarkEnd w:id="17"/>
          </w:p>
        </w:tc>
      </w:tr>
      <w:tr w:rsidR="00746A4A" w:rsidRPr="00BA403A" w:rsidTr="00A55D35">
        <w:tc>
          <w:tcPr>
            <w:tcW w:w="10061" w:type="dxa"/>
          </w:tcPr>
          <w:p w:rsidR="00746A4A" w:rsidRPr="00BA403A" w:rsidRDefault="00746A4A" w:rsidP="00B92DB3">
            <w:pPr>
              <w:spacing w:before="120" w:after="120" w:line="312" w:lineRule="auto"/>
              <w:ind w:left="207" w:firstLine="567"/>
              <w:jc w:val="both"/>
              <w:rPr>
                <w:bCs/>
                <w:sz w:val="28"/>
                <w:szCs w:val="28"/>
              </w:rPr>
            </w:pPr>
            <w:r w:rsidRPr="00BA403A">
              <w:rPr>
                <w:bCs/>
                <w:sz w:val="28"/>
                <w:szCs w:val="28"/>
              </w:rPr>
              <w:t xml:space="preserve">В ходе эксплуатации Система должна быть способна к интеграции в свою среду новых подсистем, расширения функций уже имеющихся, а так же допускающая свою интеграцию в состав более крупных «охватывающих» </w:t>
            </w:r>
            <w:r w:rsidRPr="00BA403A">
              <w:rPr>
                <w:bCs/>
                <w:sz w:val="28"/>
                <w:szCs w:val="28"/>
              </w:rPr>
              <w:lastRenderedPageBreak/>
              <w:t>информационных комплексов. Данный принцип требует соблюдения принятых в мире стандартов на правила передачи (протоколы, интерфейсы) и хранения информации, что в значительной степени облегчает развитие и расширение систем.</w:t>
            </w:r>
          </w:p>
        </w:tc>
      </w:tr>
      <w:tr w:rsidR="00746A4A" w:rsidRPr="00BA403A" w:rsidTr="00A55D35">
        <w:tc>
          <w:tcPr>
            <w:tcW w:w="10061" w:type="dxa"/>
          </w:tcPr>
          <w:p w:rsidR="00746A4A" w:rsidRPr="00BA403A" w:rsidRDefault="00746A4A" w:rsidP="00B92DB3">
            <w:pPr>
              <w:spacing w:before="120" w:after="120" w:line="312" w:lineRule="auto"/>
              <w:ind w:left="207" w:firstLine="567"/>
              <w:jc w:val="both"/>
              <w:rPr>
                <w:bCs/>
                <w:sz w:val="28"/>
                <w:szCs w:val="28"/>
              </w:rPr>
            </w:pPr>
            <w:r w:rsidRPr="00BA403A">
              <w:rPr>
                <w:bCs/>
                <w:sz w:val="28"/>
                <w:szCs w:val="28"/>
              </w:rPr>
              <w:lastRenderedPageBreak/>
              <w:t>Система должна обеспечивать на каждом уровне санкционированный доступ к информации. Это означает, что ту или иную информацию пользователь может получить от системы только в соответствии с установленными для него правами (на создание, на чтение, на модификацию, на уничтожение данных и т.п.). Эти права устанавливаются администратором системы на основе документов, регламентирующих правила пользования информацией, циркулирующей в системе. Данный принцип предъявляет определенные требования к степени защиты информации в каналах связи, локальных вычислительных сетях, на отдельных машинах, входящих в состав программно-технического обеспечения системы.</w:t>
            </w:r>
          </w:p>
        </w:tc>
      </w:tr>
    </w:tbl>
    <w:p w:rsidR="00C411F7" w:rsidRDefault="00C411F7" w:rsidP="00F7642A">
      <w:pPr>
        <w:spacing w:line="312" w:lineRule="auto"/>
      </w:pPr>
    </w:p>
    <w:p w:rsidR="00C411F7" w:rsidRDefault="00C411F7" w:rsidP="00F7642A">
      <w:pPr>
        <w:spacing w:line="312" w:lineRule="auto"/>
      </w:pPr>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BA403A" w:rsidRPr="009665CB" w:rsidTr="00347348">
        <w:tc>
          <w:tcPr>
            <w:tcW w:w="10061" w:type="dxa"/>
            <w:tcBorders>
              <w:bottom w:val="single" w:sz="4" w:space="0" w:color="auto"/>
            </w:tcBorders>
          </w:tcPr>
          <w:p w:rsidR="00BA403A" w:rsidRPr="009665CB" w:rsidRDefault="00BA403A" w:rsidP="00B92DB3">
            <w:pPr>
              <w:pStyle w:val="ae"/>
              <w:numPr>
                <w:ilvl w:val="0"/>
                <w:numId w:val="3"/>
              </w:numPr>
              <w:spacing w:before="360" w:after="360" w:line="312" w:lineRule="auto"/>
              <w:ind w:left="357" w:hanging="357"/>
              <w:outlineLvl w:val="0"/>
              <w:rPr>
                <w:b/>
                <w:sz w:val="32"/>
                <w:szCs w:val="32"/>
              </w:rPr>
            </w:pPr>
            <w:bookmarkStart w:id="18" w:name="_Toc369181411"/>
            <w:r w:rsidRPr="00BA403A">
              <w:rPr>
                <w:b/>
                <w:sz w:val="32"/>
                <w:szCs w:val="32"/>
              </w:rPr>
              <w:lastRenderedPageBreak/>
              <w:t>Требования к Системе</w:t>
            </w:r>
            <w:bookmarkEnd w:id="18"/>
            <w:r w:rsidRPr="00BA403A">
              <w:rPr>
                <w:b/>
                <w:sz w:val="32"/>
                <w:szCs w:val="32"/>
              </w:rPr>
              <w:t xml:space="preserve"> </w:t>
            </w:r>
          </w:p>
        </w:tc>
      </w:tr>
      <w:tr w:rsidR="00BA403A" w:rsidTr="00347348">
        <w:tc>
          <w:tcPr>
            <w:tcW w:w="10061" w:type="dxa"/>
            <w:tcBorders>
              <w:top w:val="single" w:sz="4" w:space="0" w:color="auto"/>
            </w:tcBorders>
          </w:tcPr>
          <w:p w:rsidR="00BA403A" w:rsidRPr="002E3A38" w:rsidRDefault="00BA403A" w:rsidP="00B92DB3">
            <w:pPr>
              <w:pStyle w:val="ae"/>
              <w:numPr>
                <w:ilvl w:val="1"/>
                <w:numId w:val="3"/>
              </w:numPr>
              <w:tabs>
                <w:tab w:val="left" w:pos="993"/>
              </w:tabs>
              <w:spacing w:before="240" w:after="240" w:line="312" w:lineRule="auto"/>
              <w:ind w:left="788" w:hanging="431"/>
              <w:outlineLvl w:val="1"/>
              <w:rPr>
                <w:b/>
                <w:sz w:val="28"/>
                <w:szCs w:val="28"/>
              </w:rPr>
            </w:pPr>
            <w:bookmarkStart w:id="19" w:name="_Toc369181412"/>
            <w:r w:rsidRPr="002E3A38">
              <w:rPr>
                <w:b/>
                <w:sz w:val="28"/>
                <w:szCs w:val="28"/>
              </w:rPr>
              <w:t>Требования к Системе в целом</w:t>
            </w:r>
            <w:bookmarkEnd w:id="19"/>
          </w:p>
        </w:tc>
      </w:tr>
      <w:tr w:rsidR="00BA403A" w:rsidRPr="00077565" w:rsidTr="00A55D35">
        <w:tc>
          <w:tcPr>
            <w:tcW w:w="10061" w:type="dxa"/>
          </w:tcPr>
          <w:p w:rsidR="00BA403A" w:rsidRPr="00077565" w:rsidRDefault="00BA403A"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к структуре и функционированию системы</w:t>
            </w:r>
            <w:r>
              <w:rPr>
                <w:sz w:val="28"/>
                <w:szCs w:val="28"/>
              </w:rPr>
              <w:t>:</w:t>
            </w:r>
          </w:p>
        </w:tc>
      </w:tr>
      <w:tr w:rsidR="00BA403A" w:rsidRPr="00077565" w:rsidTr="00A55D35">
        <w:tc>
          <w:tcPr>
            <w:tcW w:w="10061" w:type="dxa"/>
          </w:tcPr>
          <w:p w:rsidR="00BA403A" w:rsidRDefault="00BA403A" w:rsidP="00B92DB3">
            <w:pPr>
              <w:pStyle w:val="ae"/>
              <w:numPr>
                <w:ilvl w:val="3"/>
                <w:numId w:val="3"/>
              </w:numPr>
              <w:tabs>
                <w:tab w:val="left" w:pos="1625"/>
              </w:tabs>
              <w:spacing w:before="120" w:after="120" w:line="312" w:lineRule="auto"/>
              <w:ind w:left="1723" w:hanging="646"/>
              <w:jc w:val="both"/>
              <w:rPr>
                <w:sz w:val="28"/>
                <w:szCs w:val="28"/>
              </w:rPr>
            </w:pPr>
            <w:r w:rsidRPr="006F0CC5">
              <w:rPr>
                <w:sz w:val="28"/>
                <w:szCs w:val="28"/>
              </w:rPr>
              <w:t>Перечень подсистем, их назначение и основные характеристики</w:t>
            </w:r>
            <w:r>
              <w:rPr>
                <w:sz w:val="28"/>
                <w:szCs w:val="28"/>
              </w:rPr>
              <w:t>:</w:t>
            </w:r>
          </w:p>
        </w:tc>
      </w:tr>
      <w:tr w:rsidR="00E07B62" w:rsidRPr="00077565" w:rsidTr="00470D6D">
        <w:tc>
          <w:tcPr>
            <w:tcW w:w="10061" w:type="dxa"/>
          </w:tcPr>
          <w:p w:rsidR="00E07B62" w:rsidRPr="00004BE9" w:rsidRDefault="00E07B62" w:rsidP="00B92DB3">
            <w:pPr>
              <w:spacing w:before="120" w:after="120" w:line="312" w:lineRule="auto"/>
              <w:ind w:left="207" w:firstLine="567"/>
              <w:jc w:val="both"/>
              <w:rPr>
                <w:bCs/>
                <w:sz w:val="28"/>
                <w:szCs w:val="28"/>
              </w:rPr>
            </w:pPr>
            <w:r>
              <w:rPr>
                <w:bCs/>
                <w:sz w:val="28"/>
                <w:szCs w:val="28"/>
              </w:rPr>
              <w:t>Система должна включать в своем составе следующие подсистемы:</w:t>
            </w:r>
          </w:p>
        </w:tc>
      </w:tr>
      <w:tr w:rsidR="00E07B62" w:rsidRPr="00077565" w:rsidTr="00470D6D">
        <w:tc>
          <w:tcPr>
            <w:tcW w:w="10061" w:type="dxa"/>
          </w:tcPr>
          <w:p w:rsidR="00E07B62" w:rsidRPr="00004BE9" w:rsidRDefault="00E07B62" w:rsidP="00B92DB3">
            <w:pPr>
              <w:pStyle w:val="ae"/>
              <w:numPr>
                <w:ilvl w:val="0"/>
                <w:numId w:val="5"/>
              </w:numPr>
              <w:spacing w:before="120" w:after="120" w:line="312" w:lineRule="auto"/>
              <w:jc w:val="both"/>
              <w:rPr>
                <w:bCs/>
                <w:sz w:val="28"/>
                <w:szCs w:val="28"/>
              </w:rPr>
            </w:pPr>
            <w:r>
              <w:rPr>
                <w:bCs/>
                <w:sz w:val="28"/>
                <w:szCs w:val="28"/>
              </w:rPr>
              <w:t>Портал поставщика,</w:t>
            </w:r>
          </w:p>
        </w:tc>
      </w:tr>
      <w:tr w:rsidR="00E07B62" w:rsidRPr="00077565" w:rsidTr="00470D6D">
        <w:tc>
          <w:tcPr>
            <w:tcW w:w="10061" w:type="dxa"/>
          </w:tcPr>
          <w:p w:rsidR="00E07B62" w:rsidRPr="00004BE9" w:rsidRDefault="00E07B62" w:rsidP="00B92DB3">
            <w:pPr>
              <w:pStyle w:val="ae"/>
              <w:numPr>
                <w:ilvl w:val="0"/>
                <w:numId w:val="5"/>
              </w:numPr>
              <w:spacing w:before="120" w:after="120" w:line="312" w:lineRule="auto"/>
              <w:jc w:val="both"/>
              <w:rPr>
                <w:bCs/>
                <w:sz w:val="28"/>
                <w:szCs w:val="28"/>
              </w:rPr>
            </w:pPr>
            <w:r>
              <w:rPr>
                <w:bCs/>
                <w:sz w:val="28"/>
                <w:szCs w:val="28"/>
              </w:rPr>
              <w:t>Табло прилета,</w:t>
            </w:r>
          </w:p>
        </w:tc>
      </w:tr>
      <w:tr w:rsidR="00E07B62" w:rsidRPr="00077565" w:rsidTr="00470D6D">
        <w:tc>
          <w:tcPr>
            <w:tcW w:w="10061" w:type="dxa"/>
          </w:tcPr>
          <w:p w:rsidR="00E07B62" w:rsidRPr="00004BE9" w:rsidRDefault="00E07B62" w:rsidP="00B92DB3">
            <w:pPr>
              <w:pStyle w:val="ae"/>
              <w:numPr>
                <w:ilvl w:val="0"/>
                <w:numId w:val="5"/>
              </w:numPr>
              <w:spacing w:before="120" w:after="120" w:line="312" w:lineRule="auto"/>
              <w:jc w:val="both"/>
              <w:rPr>
                <w:bCs/>
                <w:sz w:val="28"/>
                <w:szCs w:val="28"/>
              </w:rPr>
            </w:pPr>
            <w:r>
              <w:rPr>
                <w:bCs/>
                <w:sz w:val="28"/>
                <w:szCs w:val="28"/>
              </w:rPr>
              <w:t>Дебиторская/кредиторская задолженность,</w:t>
            </w:r>
          </w:p>
        </w:tc>
      </w:tr>
      <w:tr w:rsidR="00E07B62" w:rsidRPr="00077565" w:rsidTr="00470D6D">
        <w:tc>
          <w:tcPr>
            <w:tcW w:w="10061" w:type="dxa"/>
          </w:tcPr>
          <w:p w:rsidR="00E07B62" w:rsidRPr="00004BE9" w:rsidRDefault="00E07B62" w:rsidP="00B92DB3">
            <w:pPr>
              <w:pStyle w:val="ae"/>
              <w:numPr>
                <w:ilvl w:val="0"/>
                <w:numId w:val="5"/>
              </w:numPr>
              <w:spacing w:before="120" w:after="120" w:line="312" w:lineRule="auto"/>
              <w:jc w:val="both"/>
              <w:rPr>
                <w:bCs/>
                <w:sz w:val="28"/>
                <w:szCs w:val="28"/>
              </w:rPr>
            </w:pPr>
            <w:r>
              <w:rPr>
                <w:bCs/>
                <w:sz w:val="28"/>
                <w:szCs w:val="28"/>
              </w:rPr>
              <w:t>КС-3,</w:t>
            </w:r>
          </w:p>
        </w:tc>
      </w:tr>
      <w:tr w:rsidR="00E07B62" w:rsidRPr="00077565" w:rsidTr="00470D6D">
        <w:tc>
          <w:tcPr>
            <w:tcW w:w="10061" w:type="dxa"/>
          </w:tcPr>
          <w:p w:rsidR="00E07B62" w:rsidRPr="00004BE9" w:rsidRDefault="00E07B62" w:rsidP="00B92DB3">
            <w:pPr>
              <w:pStyle w:val="ae"/>
              <w:numPr>
                <w:ilvl w:val="0"/>
                <w:numId w:val="5"/>
              </w:numPr>
              <w:spacing w:before="120" w:after="120" w:line="312" w:lineRule="auto"/>
              <w:jc w:val="both"/>
              <w:rPr>
                <w:bCs/>
                <w:sz w:val="28"/>
                <w:szCs w:val="28"/>
              </w:rPr>
            </w:pPr>
            <w:r>
              <w:rPr>
                <w:bCs/>
                <w:sz w:val="28"/>
                <w:szCs w:val="28"/>
              </w:rPr>
              <w:t>Складское хозяйство.</w:t>
            </w:r>
          </w:p>
        </w:tc>
      </w:tr>
      <w:tr w:rsidR="00004BE9" w:rsidRPr="00077565" w:rsidTr="00470D6D">
        <w:tc>
          <w:tcPr>
            <w:tcW w:w="10061" w:type="dxa"/>
          </w:tcPr>
          <w:p w:rsidR="00004BE9" w:rsidRPr="00004BE9" w:rsidRDefault="00004BE9" w:rsidP="00B92DB3">
            <w:pPr>
              <w:spacing w:before="120" w:after="120" w:line="312" w:lineRule="auto"/>
              <w:ind w:left="207" w:firstLine="567"/>
              <w:jc w:val="both"/>
              <w:rPr>
                <w:bCs/>
                <w:sz w:val="28"/>
                <w:szCs w:val="28"/>
              </w:rPr>
            </w:pPr>
            <w:r w:rsidRPr="00004BE9">
              <w:rPr>
                <w:bCs/>
                <w:sz w:val="28"/>
                <w:szCs w:val="28"/>
              </w:rPr>
              <w:t>Система должна обеспечивать автоматический обмен информацией между следующими информационными системами Заказчика:</w:t>
            </w:r>
          </w:p>
        </w:tc>
      </w:tr>
      <w:tr w:rsidR="00746A4A" w:rsidRPr="00077565" w:rsidTr="00470D6D">
        <w:tc>
          <w:tcPr>
            <w:tcW w:w="10061" w:type="dxa"/>
          </w:tcPr>
          <w:p w:rsidR="00746A4A" w:rsidRPr="00BA403A" w:rsidRDefault="00746A4A" w:rsidP="00B92DB3">
            <w:pPr>
              <w:pStyle w:val="ae"/>
              <w:numPr>
                <w:ilvl w:val="0"/>
                <w:numId w:val="5"/>
              </w:numPr>
              <w:spacing w:before="120" w:after="120" w:line="312" w:lineRule="auto"/>
              <w:jc w:val="both"/>
              <w:rPr>
                <w:bCs/>
                <w:sz w:val="28"/>
                <w:szCs w:val="28"/>
              </w:rPr>
            </w:pPr>
            <w:r w:rsidRPr="00BA403A">
              <w:rPr>
                <w:bCs/>
                <w:sz w:val="28"/>
                <w:szCs w:val="28"/>
              </w:rPr>
              <w:t>«1С</w:t>
            </w:r>
            <w:proofErr w:type="gramStart"/>
            <w:r w:rsidRPr="00BA403A">
              <w:rPr>
                <w:bCs/>
                <w:sz w:val="28"/>
                <w:szCs w:val="28"/>
              </w:rPr>
              <w:t>:У</w:t>
            </w:r>
            <w:proofErr w:type="gramEnd"/>
            <w:r w:rsidRPr="00BA403A">
              <w:rPr>
                <w:bCs/>
                <w:sz w:val="28"/>
                <w:szCs w:val="28"/>
              </w:rPr>
              <w:t>правление строительной организацией 8»- разработчик 1С;</w:t>
            </w:r>
          </w:p>
        </w:tc>
      </w:tr>
      <w:tr w:rsidR="00746A4A" w:rsidRPr="00077565" w:rsidTr="00470D6D">
        <w:tc>
          <w:tcPr>
            <w:tcW w:w="10061" w:type="dxa"/>
          </w:tcPr>
          <w:p w:rsidR="00746A4A" w:rsidRPr="00F37599" w:rsidRDefault="008F6345" w:rsidP="00B92DB3">
            <w:pPr>
              <w:pStyle w:val="ae"/>
              <w:numPr>
                <w:ilvl w:val="0"/>
                <w:numId w:val="5"/>
              </w:numPr>
              <w:spacing w:before="120" w:after="120" w:line="312" w:lineRule="auto"/>
              <w:jc w:val="both"/>
              <w:rPr>
                <w:bCs/>
                <w:sz w:val="28"/>
                <w:szCs w:val="28"/>
              </w:rPr>
            </w:pPr>
            <w:r w:rsidRPr="00BA403A">
              <w:rPr>
                <w:bCs/>
                <w:sz w:val="28"/>
                <w:szCs w:val="28"/>
              </w:rPr>
              <w:t>«1С</w:t>
            </w:r>
            <w:proofErr w:type="gramStart"/>
            <w:r w:rsidRPr="00BA403A">
              <w:rPr>
                <w:bCs/>
                <w:sz w:val="28"/>
                <w:szCs w:val="28"/>
              </w:rPr>
              <w:t>:</w:t>
            </w:r>
            <w:r>
              <w:rPr>
                <w:bCs/>
                <w:sz w:val="28"/>
                <w:szCs w:val="28"/>
              </w:rPr>
              <w:t>К</w:t>
            </w:r>
            <w:proofErr w:type="gramEnd"/>
            <w:r>
              <w:rPr>
                <w:bCs/>
                <w:sz w:val="28"/>
                <w:szCs w:val="28"/>
              </w:rPr>
              <w:t>ОРП</w:t>
            </w:r>
            <w:r w:rsidRPr="00BA403A">
              <w:rPr>
                <w:bCs/>
                <w:sz w:val="28"/>
                <w:szCs w:val="28"/>
              </w:rPr>
              <w:t>»- разработчик 1С;</w:t>
            </w:r>
          </w:p>
        </w:tc>
      </w:tr>
      <w:tr w:rsidR="00004BE9" w:rsidRPr="00077565" w:rsidTr="00A55D35">
        <w:tc>
          <w:tcPr>
            <w:tcW w:w="10061" w:type="dxa"/>
          </w:tcPr>
          <w:p w:rsidR="00004BE9" w:rsidRPr="00BA403A" w:rsidRDefault="00004BE9"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Т</w:t>
            </w:r>
            <w:r w:rsidRPr="00BA403A">
              <w:rPr>
                <w:sz w:val="28"/>
                <w:szCs w:val="28"/>
              </w:rPr>
              <w:t xml:space="preserve">ребования к способам и средствам связи для информационного обмена между компонентами </w:t>
            </w:r>
            <w:r>
              <w:rPr>
                <w:sz w:val="28"/>
                <w:szCs w:val="28"/>
              </w:rPr>
              <w:t>С</w:t>
            </w:r>
            <w:r w:rsidRPr="00BA403A">
              <w:rPr>
                <w:sz w:val="28"/>
                <w:szCs w:val="28"/>
              </w:rPr>
              <w:t>истемы</w:t>
            </w:r>
            <w:r>
              <w:rPr>
                <w:sz w:val="28"/>
                <w:szCs w:val="28"/>
              </w:rPr>
              <w:t>:</w:t>
            </w:r>
          </w:p>
        </w:tc>
      </w:tr>
      <w:tr w:rsidR="00A27507" w:rsidRPr="00077565" w:rsidTr="0011764B">
        <w:tc>
          <w:tcPr>
            <w:tcW w:w="10061" w:type="dxa"/>
          </w:tcPr>
          <w:p w:rsidR="00A27507" w:rsidRPr="00C97805" w:rsidRDefault="00A27507" w:rsidP="00B92DB3">
            <w:pPr>
              <w:spacing w:before="120" w:after="120" w:line="312" w:lineRule="auto"/>
              <w:ind w:left="207" w:firstLine="567"/>
              <w:jc w:val="both"/>
              <w:rPr>
                <w:bCs/>
                <w:sz w:val="28"/>
                <w:szCs w:val="28"/>
              </w:rPr>
            </w:pPr>
            <w:r w:rsidRPr="00266184">
              <w:rPr>
                <w:bCs/>
                <w:sz w:val="28"/>
                <w:szCs w:val="28"/>
              </w:rPr>
              <w:t xml:space="preserve">Состав </w:t>
            </w:r>
            <w:r w:rsidR="00C97805">
              <w:rPr>
                <w:bCs/>
                <w:sz w:val="28"/>
                <w:szCs w:val="28"/>
              </w:rPr>
              <w:t xml:space="preserve">и тип </w:t>
            </w:r>
            <w:r w:rsidRPr="00266184">
              <w:rPr>
                <w:bCs/>
                <w:sz w:val="28"/>
                <w:szCs w:val="28"/>
              </w:rPr>
              <w:t>данных для информационного взаимодействия</w:t>
            </w:r>
            <w:r w:rsidR="00C97805">
              <w:rPr>
                <w:bCs/>
                <w:sz w:val="28"/>
                <w:szCs w:val="28"/>
              </w:rPr>
              <w:t xml:space="preserve">, </w:t>
            </w:r>
            <w:r w:rsidRPr="00266184">
              <w:rPr>
                <w:bCs/>
                <w:sz w:val="28"/>
                <w:szCs w:val="28"/>
              </w:rPr>
              <w:t xml:space="preserve">способы реализации интерфейсов взаимодействия  между системами должны быть </w:t>
            </w:r>
            <w:r w:rsidR="00220A1D">
              <w:rPr>
                <w:bCs/>
                <w:sz w:val="28"/>
                <w:szCs w:val="28"/>
              </w:rPr>
              <w:t>уточнены</w:t>
            </w:r>
            <w:r w:rsidRPr="00266184">
              <w:rPr>
                <w:bCs/>
                <w:sz w:val="28"/>
                <w:szCs w:val="28"/>
              </w:rPr>
              <w:t xml:space="preserve"> на этапе разработки Регламент</w:t>
            </w:r>
            <w:r>
              <w:rPr>
                <w:bCs/>
                <w:sz w:val="28"/>
                <w:szCs w:val="28"/>
              </w:rPr>
              <w:t>ов</w:t>
            </w:r>
            <w:r w:rsidRPr="00266184">
              <w:rPr>
                <w:bCs/>
                <w:sz w:val="28"/>
                <w:szCs w:val="28"/>
              </w:rPr>
              <w:t xml:space="preserve"> информационного обмена и технических спецификаций к н</w:t>
            </w:r>
            <w:r w:rsidR="00C97805">
              <w:rPr>
                <w:bCs/>
                <w:sz w:val="28"/>
                <w:szCs w:val="28"/>
              </w:rPr>
              <w:t>им и описаны в составе рабочей документации Системы.</w:t>
            </w:r>
          </w:p>
        </w:tc>
      </w:tr>
      <w:tr w:rsidR="00A27507" w:rsidRPr="00077565" w:rsidTr="0011764B">
        <w:tc>
          <w:tcPr>
            <w:tcW w:w="10061" w:type="dxa"/>
            <w:shd w:val="clear" w:color="auto" w:fill="auto"/>
          </w:tcPr>
          <w:p w:rsidR="00A27507" w:rsidRPr="00BA403A" w:rsidRDefault="00A27507"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Т</w:t>
            </w:r>
            <w:r w:rsidRPr="00BA403A">
              <w:rPr>
                <w:sz w:val="28"/>
                <w:szCs w:val="28"/>
              </w:rPr>
              <w:t xml:space="preserve">ребования к характеристикам взаимосвязей создаваемой системы со смежными системами, требования к ее совместимости, </w:t>
            </w:r>
            <w:r w:rsidRPr="00BA403A">
              <w:rPr>
                <w:sz w:val="28"/>
                <w:szCs w:val="28"/>
              </w:rPr>
              <w:lastRenderedPageBreak/>
              <w:t>в том числе указания о способах обмена информацией (автоматически, пересылкой документов, по телефону и т. п.)</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lastRenderedPageBreak/>
              <w:t>В качестве внешних источников данных Система должна поддерживать:</w:t>
            </w:r>
          </w:p>
        </w:tc>
      </w:tr>
      <w:tr w:rsidR="00915D56" w:rsidRPr="00077565" w:rsidTr="00A55D35">
        <w:tc>
          <w:tcPr>
            <w:tcW w:w="10061" w:type="dxa"/>
          </w:tcPr>
          <w:p w:rsidR="00915D56" w:rsidRPr="00AF7361" w:rsidRDefault="00915D56" w:rsidP="00B92DB3">
            <w:pPr>
              <w:pStyle w:val="ae"/>
              <w:numPr>
                <w:ilvl w:val="0"/>
                <w:numId w:val="5"/>
              </w:numPr>
              <w:spacing w:before="120" w:after="120" w:line="312" w:lineRule="auto"/>
              <w:jc w:val="both"/>
              <w:rPr>
                <w:bCs/>
                <w:sz w:val="28"/>
                <w:szCs w:val="28"/>
              </w:rPr>
            </w:pPr>
            <w:r w:rsidRPr="00AF7361">
              <w:rPr>
                <w:bCs/>
                <w:sz w:val="28"/>
                <w:szCs w:val="28"/>
              </w:rPr>
              <w:t>Интерфейсы внешних информационных систем;</w:t>
            </w:r>
          </w:p>
        </w:tc>
      </w:tr>
      <w:tr w:rsidR="00915D56" w:rsidRPr="00077565" w:rsidTr="00A55D35">
        <w:tc>
          <w:tcPr>
            <w:tcW w:w="10061" w:type="dxa"/>
          </w:tcPr>
          <w:p w:rsidR="00915D56" w:rsidRPr="00AF7361" w:rsidRDefault="00915D56" w:rsidP="00B92DB3">
            <w:pPr>
              <w:pStyle w:val="ae"/>
              <w:numPr>
                <w:ilvl w:val="0"/>
                <w:numId w:val="5"/>
              </w:numPr>
              <w:spacing w:before="120" w:after="120" w:line="312" w:lineRule="auto"/>
              <w:jc w:val="both"/>
              <w:rPr>
                <w:bCs/>
                <w:sz w:val="28"/>
                <w:szCs w:val="28"/>
              </w:rPr>
            </w:pPr>
            <w:r w:rsidRPr="00AF7361">
              <w:rPr>
                <w:bCs/>
                <w:sz w:val="28"/>
                <w:szCs w:val="28"/>
              </w:rPr>
              <w:t xml:space="preserve">Файлы – </w:t>
            </w:r>
            <w:proofErr w:type="gramStart"/>
            <w:r w:rsidRPr="00AF7361">
              <w:rPr>
                <w:bCs/>
                <w:sz w:val="28"/>
                <w:szCs w:val="28"/>
              </w:rPr>
              <w:t>скан-копии</w:t>
            </w:r>
            <w:proofErr w:type="gramEnd"/>
            <w:r w:rsidRPr="00AF7361">
              <w:rPr>
                <w:bCs/>
                <w:sz w:val="28"/>
                <w:szCs w:val="28"/>
              </w:rPr>
              <w:t xml:space="preserve"> документов;</w:t>
            </w:r>
          </w:p>
        </w:tc>
      </w:tr>
      <w:tr w:rsidR="00915D56" w:rsidRPr="00077565" w:rsidTr="00A55D35">
        <w:tc>
          <w:tcPr>
            <w:tcW w:w="10061" w:type="dxa"/>
          </w:tcPr>
          <w:p w:rsidR="00915D56" w:rsidRPr="00AF7361" w:rsidRDefault="00915D56" w:rsidP="00B92DB3">
            <w:pPr>
              <w:pStyle w:val="ae"/>
              <w:numPr>
                <w:ilvl w:val="0"/>
                <w:numId w:val="5"/>
              </w:numPr>
              <w:spacing w:before="120" w:after="120" w:line="312" w:lineRule="auto"/>
              <w:jc w:val="both"/>
              <w:rPr>
                <w:bCs/>
                <w:sz w:val="28"/>
                <w:szCs w:val="28"/>
              </w:rPr>
            </w:pPr>
            <w:r w:rsidRPr="00AF7361">
              <w:rPr>
                <w:bCs/>
                <w:sz w:val="28"/>
                <w:szCs w:val="28"/>
              </w:rPr>
              <w:t>Бумажные документы (через ручной ввод посредством специально спроектированных форм).</w:t>
            </w:r>
          </w:p>
        </w:tc>
      </w:tr>
      <w:tr w:rsidR="00915D56" w:rsidRPr="00077565" w:rsidTr="00A55D35">
        <w:tc>
          <w:tcPr>
            <w:tcW w:w="10061" w:type="dxa"/>
          </w:tcPr>
          <w:p w:rsidR="00915D56" w:rsidRPr="00BA403A" w:rsidRDefault="00915D56"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Т</w:t>
            </w:r>
            <w:r w:rsidRPr="00BA403A">
              <w:rPr>
                <w:sz w:val="28"/>
                <w:szCs w:val="28"/>
              </w:rPr>
              <w:t>ребования к режимам функционирования системы</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t>Система должна функционировать непрерывно круглосуточно. Под непрерывным режимом работы Системы понимается режим работы, при котором Система постоянно находится во включенном состоянии за исключением времени, необходимого для ее планового и внепланового технического обслуживания.</w:t>
            </w:r>
          </w:p>
        </w:tc>
      </w:tr>
      <w:tr w:rsidR="00915D56" w:rsidRPr="00077565" w:rsidTr="00A55D35">
        <w:tc>
          <w:tcPr>
            <w:tcW w:w="10061" w:type="dxa"/>
          </w:tcPr>
          <w:p w:rsidR="00915D56" w:rsidRDefault="00915D56" w:rsidP="00B92DB3">
            <w:pPr>
              <w:spacing w:before="120" w:after="120" w:line="312" w:lineRule="auto"/>
              <w:ind w:left="207" w:firstLine="567"/>
              <w:jc w:val="both"/>
              <w:rPr>
                <w:sz w:val="28"/>
                <w:szCs w:val="28"/>
              </w:rPr>
            </w:pPr>
            <w:r>
              <w:rPr>
                <w:sz w:val="28"/>
                <w:szCs w:val="28"/>
              </w:rPr>
              <w:t>Система должна поддерживать многопользовательский режим работы.</w:t>
            </w:r>
          </w:p>
        </w:tc>
      </w:tr>
      <w:tr w:rsidR="00915D56" w:rsidRPr="00077565" w:rsidTr="00A55D35">
        <w:tc>
          <w:tcPr>
            <w:tcW w:w="10061" w:type="dxa"/>
          </w:tcPr>
          <w:p w:rsidR="00915D56" w:rsidRPr="00BA403A" w:rsidRDefault="00915D56"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Т</w:t>
            </w:r>
            <w:r w:rsidRPr="00BA403A">
              <w:rPr>
                <w:sz w:val="28"/>
                <w:szCs w:val="28"/>
              </w:rPr>
              <w:t>ребования по диагностированию системы</w:t>
            </w:r>
          </w:p>
        </w:tc>
      </w:tr>
      <w:tr w:rsidR="00915D56" w:rsidRPr="00077565" w:rsidTr="00A55D35">
        <w:tc>
          <w:tcPr>
            <w:tcW w:w="10061" w:type="dxa"/>
          </w:tcPr>
          <w:p w:rsidR="00915D56" w:rsidRPr="00BA403A" w:rsidRDefault="00915D56" w:rsidP="00B92DB3">
            <w:pPr>
              <w:spacing w:before="120" w:after="120" w:line="312" w:lineRule="auto"/>
              <w:ind w:left="207" w:firstLine="567"/>
              <w:jc w:val="both"/>
              <w:rPr>
                <w:sz w:val="28"/>
                <w:szCs w:val="28"/>
              </w:rPr>
            </w:pPr>
            <w:r>
              <w:rPr>
                <w:sz w:val="28"/>
                <w:szCs w:val="28"/>
              </w:rPr>
              <w:t>Требования не предъявляются.</w:t>
            </w:r>
          </w:p>
        </w:tc>
      </w:tr>
      <w:tr w:rsidR="00915D56" w:rsidRPr="00077565" w:rsidTr="00A55D35">
        <w:tc>
          <w:tcPr>
            <w:tcW w:w="10061" w:type="dxa"/>
          </w:tcPr>
          <w:p w:rsidR="00915D56" w:rsidRPr="00BA403A" w:rsidRDefault="00915D56"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П</w:t>
            </w:r>
            <w:r w:rsidRPr="00BA403A">
              <w:rPr>
                <w:sz w:val="28"/>
                <w:szCs w:val="28"/>
              </w:rPr>
              <w:t>ерспективы развития, модернизации системы</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t>Принцип построения Системы должен предусматривать возможности для развития и модернизации Системы.</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t>Развитие и совершенствование Системы является необходимым условием ее существования, т.к. постоянно совершенствуются, изменяются и развиваются бизнес-процессы организац</w:t>
            </w:r>
            <w:proofErr w:type="gramStart"/>
            <w:r w:rsidRPr="00AF7361">
              <w:rPr>
                <w:sz w:val="28"/>
                <w:szCs w:val="28"/>
              </w:rPr>
              <w:t>ии и ее</w:t>
            </w:r>
            <w:proofErr w:type="gramEnd"/>
            <w:r w:rsidRPr="00AF7361">
              <w:rPr>
                <w:sz w:val="28"/>
                <w:szCs w:val="28"/>
              </w:rPr>
              <w:t xml:space="preserve"> подразделений, вовлеченных в процессы капитального строительства.</w:t>
            </w:r>
          </w:p>
        </w:tc>
      </w:tr>
      <w:tr w:rsidR="00915D56" w:rsidRPr="00077565" w:rsidTr="00A55D35">
        <w:tc>
          <w:tcPr>
            <w:tcW w:w="10061" w:type="dxa"/>
          </w:tcPr>
          <w:p w:rsidR="00915D56" w:rsidRPr="00077565" w:rsidRDefault="00915D56"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к численности и квалификации персонала системы и режиму его работы</w:t>
            </w:r>
            <w:r>
              <w:rPr>
                <w:sz w:val="28"/>
                <w:szCs w:val="28"/>
              </w:rPr>
              <w:t>:</w:t>
            </w:r>
          </w:p>
        </w:tc>
      </w:tr>
      <w:tr w:rsidR="00915D56" w:rsidRPr="00077565" w:rsidTr="00A55D35">
        <w:tc>
          <w:tcPr>
            <w:tcW w:w="10061" w:type="dxa"/>
          </w:tcPr>
          <w:p w:rsidR="00915D56" w:rsidRPr="00D76F3B" w:rsidRDefault="00915D56"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Т</w:t>
            </w:r>
            <w:r w:rsidRPr="00D76F3B">
              <w:rPr>
                <w:sz w:val="28"/>
                <w:szCs w:val="28"/>
              </w:rPr>
              <w:t xml:space="preserve">ребования к численности персонала (пользователей) </w:t>
            </w:r>
            <w:r>
              <w:rPr>
                <w:sz w:val="28"/>
                <w:szCs w:val="28"/>
              </w:rPr>
              <w:t>Системы:</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t xml:space="preserve">Численность персонала Системы должны определяться с учетом </w:t>
            </w:r>
            <w:r w:rsidRPr="00AF7361">
              <w:rPr>
                <w:sz w:val="28"/>
                <w:szCs w:val="28"/>
              </w:rPr>
              <w:lastRenderedPageBreak/>
              <w:t>следующих требований:</w:t>
            </w:r>
          </w:p>
        </w:tc>
      </w:tr>
      <w:tr w:rsidR="00915D56" w:rsidRPr="00077565" w:rsidTr="00A55D35">
        <w:tc>
          <w:tcPr>
            <w:tcW w:w="10061" w:type="dxa"/>
          </w:tcPr>
          <w:p w:rsidR="00915D56" w:rsidRPr="00AF7361" w:rsidRDefault="00915D56" w:rsidP="00B92DB3">
            <w:pPr>
              <w:pStyle w:val="ae"/>
              <w:numPr>
                <w:ilvl w:val="0"/>
                <w:numId w:val="5"/>
              </w:numPr>
              <w:spacing w:before="120" w:after="120" w:line="312" w:lineRule="auto"/>
              <w:jc w:val="both"/>
              <w:rPr>
                <w:bCs/>
                <w:sz w:val="28"/>
                <w:szCs w:val="28"/>
              </w:rPr>
            </w:pPr>
            <w:r w:rsidRPr="00AF7361">
              <w:rPr>
                <w:bCs/>
                <w:sz w:val="28"/>
                <w:szCs w:val="28"/>
              </w:rPr>
              <w:lastRenderedPageBreak/>
              <w:t>быть достаточной для реализации автоматизированных функций Системы во всех режимах ее работы;</w:t>
            </w:r>
          </w:p>
        </w:tc>
      </w:tr>
      <w:tr w:rsidR="00915D56" w:rsidRPr="00077565" w:rsidTr="00A55D35">
        <w:tc>
          <w:tcPr>
            <w:tcW w:w="10061" w:type="dxa"/>
          </w:tcPr>
          <w:p w:rsidR="00915D56" w:rsidRPr="00AF7361" w:rsidRDefault="00915D56" w:rsidP="00B92DB3">
            <w:pPr>
              <w:pStyle w:val="ae"/>
              <w:numPr>
                <w:ilvl w:val="0"/>
                <w:numId w:val="5"/>
              </w:numPr>
              <w:spacing w:before="120" w:after="120" w:line="312" w:lineRule="auto"/>
              <w:jc w:val="both"/>
              <w:rPr>
                <w:bCs/>
                <w:sz w:val="28"/>
                <w:szCs w:val="28"/>
              </w:rPr>
            </w:pPr>
            <w:r w:rsidRPr="00AF7361">
              <w:rPr>
                <w:bCs/>
                <w:sz w:val="28"/>
                <w:szCs w:val="28"/>
              </w:rPr>
              <w:t>быть достаточной для обеспечения бесперебойного функционирования Системы.</w:t>
            </w:r>
          </w:p>
        </w:tc>
      </w:tr>
      <w:tr w:rsidR="00915D56" w:rsidRPr="00077565" w:rsidTr="00A55D35">
        <w:tc>
          <w:tcPr>
            <w:tcW w:w="10061" w:type="dxa"/>
          </w:tcPr>
          <w:p w:rsidR="00915D56" w:rsidRPr="00AF7361" w:rsidRDefault="00915D56" w:rsidP="00B92DB3">
            <w:pPr>
              <w:pStyle w:val="ae"/>
              <w:numPr>
                <w:ilvl w:val="0"/>
                <w:numId w:val="5"/>
              </w:numPr>
              <w:spacing w:before="120" w:after="120" w:line="312" w:lineRule="auto"/>
              <w:jc w:val="both"/>
              <w:rPr>
                <w:bCs/>
                <w:sz w:val="28"/>
                <w:szCs w:val="28"/>
              </w:rPr>
            </w:pPr>
            <w:r w:rsidRPr="00AF7361">
              <w:rPr>
                <w:bCs/>
                <w:sz w:val="28"/>
                <w:szCs w:val="28"/>
              </w:rPr>
              <w:t>структура и конфигурация системы должны быть спроектированы и реализованы с целью минимизации количественного состава обслуживающего персонала;</w:t>
            </w:r>
          </w:p>
        </w:tc>
      </w:tr>
      <w:tr w:rsidR="00915D56" w:rsidRPr="00077565" w:rsidTr="00A55D35">
        <w:tc>
          <w:tcPr>
            <w:tcW w:w="10061" w:type="dxa"/>
          </w:tcPr>
          <w:p w:rsidR="00915D56" w:rsidRPr="00AF7361" w:rsidRDefault="00915D56" w:rsidP="00B92DB3">
            <w:pPr>
              <w:pStyle w:val="ae"/>
              <w:numPr>
                <w:ilvl w:val="0"/>
                <w:numId w:val="5"/>
              </w:numPr>
              <w:spacing w:before="120" w:after="120" w:line="312" w:lineRule="auto"/>
              <w:jc w:val="both"/>
              <w:rPr>
                <w:bCs/>
                <w:sz w:val="28"/>
                <w:szCs w:val="28"/>
              </w:rPr>
            </w:pPr>
            <w:r w:rsidRPr="00AF7361">
              <w:rPr>
                <w:bCs/>
                <w:sz w:val="28"/>
                <w:szCs w:val="28"/>
              </w:rPr>
              <w:t>структура Системы должна предоставлять возможность управления всем доступным функционалом системы как одному администратору, так и предоставлять возможность разделения ответственности по администрированию между несколькими администраторами;</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t>Количество и состав пользователей Системы определяется на этапе подготовки персонала объектов автоматизации и фиксируется в списке пользователей Системы.</w:t>
            </w:r>
          </w:p>
        </w:tc>
      </w:tr>
      <w:tr w:rsidR="00915D56" w:rsidRPr="00077565" w:rsidTr="00A55D35">
        <w:tc>
          <w:tcPr>
            <w:tcW w:w="10061" w:type="dxa"/>
          </w:tcPr>
          <w:p w:rsidR="00915D56" w:rsidRPr="00D76F3B" w:rsidRDefault="00915D56"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Т</w:t>
            </w:r>
            <w:r w:rsidRPr="00D76F3B">
              <w:rPr>
                <w:sz w:val="28"/>
                <w:szCs w:val="28"/>
              </w:rPr>
              <w:t>ребования к квалификации персонала, порядку его подготовки и контроля знаний и навыков</w:t>
            </w:r>
            <w:r>
              <w:rPr>
                <w:sz w:val="28"/>
                <w:szCs w:val="28"/>
              </w:rPr>
              <w:t>:</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t>Квалификация персонала должна обеспечивать качественное и эффективное функционирование программных средств Системы во всех режимах работы.</w:t>
            </w:r>
          </w:p>
        </w:tc>
      </w:tr>
      <w:tr w:rsidR="00915D56" w:rsidRPr="00077565" w:rsidTr="00A55D35">
        <w:tc>
          <w:tcPr>
            <w:tcW w:w="10061" w:type="dxa"/>
          </w:tcPr>
          <w:p w:rsidR="00915D56" w:rsidRPr="00AF7361" w:rsidRDefault="00915D56" w:rsidP="00B92DB3">
            <w:pPr>
              <w:spacing w:before="120" w:after="120" w:line="312" w:lineRule="auto"/>
              <w:ind w:left="207" w:firstLine="567"/>
              <w:jc w:val="both"/>
              <w:rPr>
                <w:sz w:val="28"/>
                <w:szCs w:val="28"/>
              </w:rPr>
            </w:pPr>
            <w:r w:rsidRPr="00AF7361">
              <w:rPr>
                <w:sz w:val="28"/>
                <w:szCs w:val="28"/>
              </w:rPr>
              <w:t>Для администрирования Системы к администратору не должны предъявляться требования по знанию всех особенностей функционирования элементов, входящих в состав администрируемых компонентов Системы.</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sz w:val="28"/>
                <w:szCs w:val="28"/>
              </w:rPr>
            </w:pPr>
            <w:r>
              <w:rPr>
                <w:sz w:val="28"/>
                <w:szCs w:val="28"/>
              </w:rPr>
              <w:t>Объем обучения пользователей и администраторов Системы, производимый в соответствии с требованиями настоящего Технического задания, должен быть достаточным для последующего полного и своевременного исполнения ими предусмотренных рабочими инструкциями функциональных действий и не требовать первоначальной либо дополнительной подготовки пользователей и администраторов.</w:t>
            </w:r>
          </w:p>
        </w:tc>
      </w:tr>
      <w:tr w:rsidR="0011764B" w:rsidRPr="00077565" w:rsidTr="00A55D35">
        <w:tc>
          <w:tcPr>
            <w:tcW w:w="10061" w:type="dxa"/>
          </w:tcPr>
          <w:p w:rsidR="0011764B" w:rsidRPr="00D76F3B" w:rsidRDefault="0011764B"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lastRenderedPageBreak/>
              <w:t>Т</w:t>
            </w:r>
            <w:r w:rsidRPr="00D76F3B">
              <w:rPr>
                <w:sz w:val="28"/>
                <w:szCs w:val="28"/>
              </w:rPr>
              <w:t>ребуемый режим работы персонала АС</w:t>
            </w:r>
            <w:r>
              <w:rPr>
                <w:sz w:val="28"/>
                <w:szCs w:val="28"/>
              </w:rPr>
              <w:t>:</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sz w:val="28"/>
                <w:szCs w:val="28"/>
              </w:rPr>
            </w:pPr>
            <w:r w:rsidRPr="00AF7361">
              <w:rPr>
                <w:sz w:val="28"/>
                <w:szCs w:val="28"/>
              </w:rPr>
              <w:t>Аппаратно-программный комплекс Системы не должен требовать круглосуточного обслуживания и присутствия администраторов у консоли управления.</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sz w:val="28"/>
                <w:szCs w:val="28"/>
              </w:rPr>
            </w:pPr>
            <w:r w:rsidRPr="00AF7361">
              <w:rPr>
                <w:sz w:val="28"/>
                <w:szCs w:val="28"/>
              </w:rPr>
              <w:t>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w:t>
            </w:r>
          </w:p>
        </w:tc>
      </w:tr>
      <w:tr w:rsidR="0011764B" w:rsidRPr="00077565" w:rsidTr="00A55D35">
        <w:tc>
          <w:tcPr>
            <w:tcW w:w="10061" w:type="dxa"/>
          </w:tcPr>
          <w:p w:rsidR="0011764B" w:rsidRPr="00077565" w:rsidRDefault="0011764B"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П</w:t>
            </w:r>
            <w:r w:rsidRPr="00D76F3B">
              <w:rPr>
                <w:sz w:val="28"/>
                <w:szCs w:val="28"/>
              </w:rPr>
              <w:t>оказатели назначения</w:t>
            </w:r>
          </w:p>
        </w:tc>
      </w:tr>
      <w:tr w:rsidR="0011764B" w:rsidRPr="00077565" w:rsidTr="00A55D35">
        <w:tc>
          <w:tcPr>
            <w:tcW w:w="10061" w:type="dxa"/>
          </w:tcPr>
          <w:p w:rsidR="0011764B" w:rsidRPr="00D76F3B" w:rsidRDefault="0011764B"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С</w:t>
            </w:r>
            <w:r w:rsidRPr="00D76F3B">
              <w:rPr>
                <w:sz w:val="28"/>
                <w:szCs w:val="28"/>
              </w:rPr>
              <w:t xml:space="preserve">тепень приспособляемости </w:t>
            </w:r>
            <w:r>
              <w:rPr>
                <w:sz w:val="28"/>
                <w:szCs w:val="28"/>
              </w:rPr>
              <w:t>С</w:t>
            </w:r>
            <w:r w:rsidRPr="00D76F3B">
              <w:rPr>
                <w:sz w:val="28"/>
                <w:szCs w:val="28"/>
              </w:rPr>
              <w:t>истемы к изменению процессов и методов управления, к отклонениям параметров объекта управления</w:t>
            </w:r>
            <w:r>
              <w:rPr>
                <w:sz w:val="28"/>
                <w:szCs w:val="28"/>
              </w:rPr>
              <w:t>:</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sz w:val="28"/>
                <w:szCs w:val="28"/>
              </w:rPr>
            </w:pPr>
            <w:r w:rsidRPr="00AF7361">
              <w:rPr>
                <w:sz w:val="28"/>
                <w:szCs w:val="28"/>
              </w:rPr>
              <w:t>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 Возможности масштабирования должны обеспечиваться средствами используемого базового программного обеспечения.</w:t>
            </w:r>
          </w:p>
        </w:tc>
      </w:tr>
      <w:tr w:rsidR="0011764B" w:rsidRPr="00077565" w:rsidTr="00A55D35">
        <w:tc>
          <w:tcPr>
            <w:tcW w:w="10061" w:type="dxa"/>
          </w:tcPr>
          <w:p w:rsidR="0011764B" w:rsidRPr="00F134DB" w:rsidRDefault="0011764B"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Д</w:t>
            </w:r>
            <w:r w:rsidRPr="00F134DB">
              <w:rPr>
                <w:sz w:val="28"/>
                <w:szCs w:val="28"/>
              </w:rPr>
              <w:t>опустимые пределы м</w:t>
            </w:r>
            <w:r>
              <w:rPr>
                <w:sz w:val="28"/>
                <w:szCs w:val="28"/>
              </w:rPr>
              <w:t>одернизации и развития системы:</w:t>
            </w:r>
            <w:r w:rsidRPr="00F134DB">
              <w:rPr>
                <w:sz w:val="28"/>
                <w:szCs w:val="28"/>
              </w:rPr>
              <w:t xml:space="preserve">  </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sz w:val="28"/>
                <w:szCs w:val="28"/>
              </w:rPr>
            </w:pPr>
            <w:r w:rsidRPr="00AF7361">
              <w:rPr>
                <w:sz w:val="28"/>
                <w:szCs w:val="28"/>
              </w:rPr>
              <w:t>Без ограничений.</w:t>
            </w:r>
          </w:p>
        </w:tc>
      </w:tr>
      <w:tr w:rsidR="0011764B" w:rsidRPr="00077565" w:rsidTr="00A55D35">
        <w:tc>
          <w:tcPr>
            <w:tcW w:w="10061" w:type="dxa"/>
          </w:tcPr>
          <w:p w:rsidR="0011764B" w:rsidRPr="00F134DB" w:rsidRDefault="0011764B"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В</w:t>
            </w:r>
            <w:r w:rsidRPr="00F134DB">
              <w:rPr>
                <w:sz w:val="28"/>
                <w:szCs w:val="28"/>
              </w:rPr>
              <w:t>ероятностно-временные характеристики, при которых сохраняется целевое назначение системы</w:t>
            </w:r>
            <w:r>
              <w:rPr>
                <w:sz w:val="28"/>
                <w:szCs w:val="28"/>
              </w:rPr>
              <w:t>:</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sz w:val="28"/>
                <w:szCs w:val="28"/>
              </w:rPr>
            </w:pPr>
            <w:r w:rsidRPr="00AF7361">
              <w:rPr>
                <w:sz w:val="28"/>
                <w:szCs w:val="28"/>
              </w:rPr>
              <w:t>Аппаратно-программный комплекс Системы должна обеспечивать:</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полноту покрытия функциональных требований к Системе;</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отсутствие повторного ввода информации, если это не противоречит требованиям проверки достоверности информации;</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механизмы проверки информации, вводимой в Систему, на корректность, полноту и соответствие основным справочникам;</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 xml:space="preserve">одновременную работу всех подключенных к Системе пользователей </w:t>
            </w:r>
            <w:r w:rsidRPr="00AF7361">
              <w:rPr>
                <w:bCs/>
                <w:sz w:val="28"/>
                <w:szCs w:val="28"/>
              </w:rPr>
              <w:lastRenderedPageBreak/>
              <w:t>(многопользовательский режим работы), в т.ч. территориально удаленных друг от друга;</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lastRenderedPageBreak/>
              <w:t>отклик Системы на действия пользователя при работе с элементами интерфейса (например, открытие/закрытие экранной формы, переключение на другую вкладку, выбор информации с помощью элементов форм, нажатие на кнопку и пр.) не более 5 сек.</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Продуктивное использование Системы не менее трех лет с момента ввода в эксплуатацию без необходимости перехода на новую версию.</w:t>
            </w:r>
          </w:p>
        </w:tc>
      </w:tr>
      <w:tr w:rsidR="0011764B" w:rsidRPr="00077565" w:rsidTr="00A55D35">
        <w:tc>
          <w:tcPr>
            <w:tcW w:w="10061" w:type="dxa"/>
          </w:tcPr>
          <w:p w:rsidR="0011764B" w:rsidRPr="00077565" w:rsidRDefault="0011764B"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к надежности</w:t>
            </w:r>
          </w:p>
        </w:tc>
      </w:tr>
      <w:tr w:rsidR="0011764B" w:rsidRPr="00077565" w:rsidTr="00A55D35">
        <w:tc>
          <w:tcPr>
            <w:tcW w:w="10061" w:type="dxa"/>
          </w:tcPr>
          <w:p w:rsidR="0011764B" w:rsidRPr="00D76F3B" w:rsidRDefault="0011764B" w:rsidP="00B92DB3">
            <w:pPr>
              <w:pStyle w:val="ae"/>
              <w:numPr>
                <w:ilvl w:val="3"/>
                <w:numId w:val="3"/>
              </w:numPr>
              <w:tabs>
                <w:tab w:val="left" w:pos="1625"/>
              </w:tabs>
              <w:spacing w:before="120" w:after="120" w:line="312" w:lineRule="auto"/>
              <w:ind w:left="1723" w:hanging="646"/>
              <w:jc w:val="both"/>
              <w:rPr>
                <w:sz w:val="28"/>
                <w:szCs w:val="28"/>
              </w:rPr>
            </w:pPr>
            <w:r>
              <w:rPr>
                <w:sz w:val="28"/>
                <w:szCs w:val="28"/>
              </w:rPr>
              <w:t>С</w:t>
            </w:r>
            <w:r w:rsidRPr="00D76F3B">
              <w:rPr>
                <w:sz w:val="28"/>
                <w:szCs w:val="28"/>
              </w:rPr>
              <w:t>остав и количественные значения показателей надежности для системы в целом или ее подсистем</w:t>
            </w:r>
            <w:r>
              <w:rPr>
                <w:sz w:val="28"/>
                <w:szCs w:val="28"/>
              </w:rPr>
              <w:t>:</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Система должна сохранять работоспособность и обеспечивать восстановление своих функций при возникновении следующих внештатных ситуаций:</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при сбоях в системе электроснабжения аппаратной части, приводящих к перезагрузке ОС, восстановление программы должно происходить после перезапуска ОС и запуска исполняемого файла Системы;</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при ошибках в работе аппаратных средств (кроме носителей данных и программ) восстановление функции системы возлагается на ОС;</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при ошибках, связанных с программным обеспечением (ОС и драйверы устройств), восстановление работоспособности возлагается на ОС.</w:t>
            </w:r>
          </w:p>
        </w:tc>
      </w:tr>
      <w:tr w:rsidR="0011764B" w:rsidRPr="00077565" w:rsidTr="00A55D35">
        <w:tc>
          <w:tcPr>
            <w:tcW w:w="10061" w:type="dxa"/>
          </w:tcPr>
          <w:p w:rsidR="0011764B" w:rsidRPr="00077565" w:rsidRDefault="0011764B"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безопасности</w:t>
            </w:r>
          </w:p>
        </w:tc>
      </w:tr>
      <w:tr w:rsidR="0011764B" w:rsidRPr="00077565" w:rsidTr="00A55D35">
        <w:tc>
          <w:tcPr>
            <w:tcW w:w="10061" w:type="dxa"/>
          </w:tcPr>
          <w:p w:rsidR="0011764B" w:rsidRPr="0061122E" w:rsidRDefault="0011764B" w:rsidP="00B92DB3">
            <w:pPr>
              <w:spacing w:before="120" w:after="120" w:line="312" w:lineRule="auto"/>
              <w:ind w:left="207" w:firstLine="567"/>
              <w:jc w:val="both"/>
              <w:rPr>
                <w:bCs/>
                <w:sz w:val="28"/>
                <w:szCs w:val="28"/>
              </w:rPr>
            </w:pPr>
            <w:r w:rsidRPr="003F5059">
              <w:rPr>
                <w:bCs/>
                <w:sz w:val="28"/>
                <w:szCs w:val="28"/>
              </w:rPr>
              <w:t>Требования по обеспечению безопасности при монтаже, наладке, эксплуатации, обслуживании и ремонте технических средств системы (защита от воздействий электрического тока, электромагнитных полей, акустических шумов и т. п.)</w:t>
            </w:r>
            <w:r>
              <w:rPr>
                <w:bCs/>
                <w:sz w:val="28"/>
                <w:szCs w:val="28"/>
              </w:rPr>
              <w:t xml:space="preserve">  не предъявляются.</w:t>
            </w:r>
          </w:p>
        </w:tc>
      </w:tr>
      <w:tr w:rsidR="0011764B" w:rsidRPr="00077565" w:rsidTr="00A55D35">
        <w:tc>
          <w:tcPr>
            <w:tcW w:w="10061" w:type="dxa"/>
          </w:tcPr>
          <w:p w:rsidR="0011764B" w:rsidRPr="0061122E" w:rsidRDefault="0011764B" w:rsidP="00B92DB3">
            <w:pPr>
              <w:pStyle w:val="ae"/>
              <w:numPr>
                <w:ilvl w:val="2"/>
                <w:numId w:val="3"/>
              </w:numPr>
              <w:tabs>
                <w:tab w:val="left" w:pos="1625"/>
              </w:tabs>
              <w:spacing w:before="120" w:after="120" w:line="312" w:lineRule="auto"/>
              <w:ind w:left="1225" w:hanging="505"/>
              <w:jc w:val="both"/>
              <w:rPr>
                <w:sz w:val="28"/>
                <w:szCs w:val="28"/>
              </w:rPr>
            </w:pPr>
            <w:r w:rsidRPr="0061122E">
              <w:rPr>
                <w:sz w:val="28"/>
                <w:szCs w:val="28"/>
              </w:rPr>
              <w:lastRenderedPageBreak/>
              <w:t>Требования к эргономике и технической эстетике</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Система должна обеспечивать эффективную и производительную работу через графический пользовательский интерфейс с использованием клавиатуры, мыши, мультисенсорной панели (для некоторого класса устройств).</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Система должна обладать логичной для пользователя навигацией, четкими для понимания текстами и значениями пользовательского интерфейса. Работа пользователя должна поддерживаться наличием вспомогательных средств (поисковых, справочных, нормативных, значений по умолчанию и пр.)</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При входе в Систему пользователь должен проходить процедуру аутентификации только один раз.</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 xml:space="preserve">Для быстрого обучения пользователей работе с Системой необходимо использовать преимущественно стандартные элементы взаимодействия и их традиционное или общепринятое расположение. </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rPr>
            </w:pPr>
            <w:r w:rsidRPr="00AF7361">
              <w:rPr>
                <w:bCs/>
                <w:sz w:val="28"/>
                <w:szCs w:val="28"/>
              </w:rPr>
              <w:t>К разрабатываемому интерфейсу пользователя предъявляются следующие требования:</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минимальный отклик системы;</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удобная система поиска информации;</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оптимизация интерфейса системы с точки зрения максимальной скорости работы с системой;</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унификация расположения управляющих элементов;</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подтверждения исполнения критических действий в системе.</w:t>
            </w:r>
          </w:p>
        </w:tc>
      </w:tr>
      <w:tr w:rsidR="0011764B" w:rsidRPr="00077565" w:rsidTr="00A55D35">
        <w:tc>
          <w:tcPr>
            <w:tcW w:w="10061" w:type="dxa"/>
          </w:tcPr>
          <w:p w:rsidR="0011764B" w:rsidRPr="00077565" w:rsidRDefault="0011764B"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 xml:space="preserve">ребования к транспортабельности для </w:t>
            </w:r>
            <w:proofErr w:type="gramStart"/>
            <w:r w:rsidRPr="00D76F3B">
              <w:rPr>
                <w:sz w:val="28"/>
                <w:szCs w:val="28"/>
              </w:rPr>
              <w:t>подвижных</w:t>
            </w:r>
            <w:proofErr w:type="gramEnd"/>
            <w:r w:rsidRPr="00D76F3B">
              <w:rPr>
                <w:sz w:val="28"/>
                <w:szCs w:val="28"/>
              </w:rPr>
              <w:t xml:space="preserve"> АС</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rPr>
            </w:pPr>
            <w:r w:rsidRPr="00AF7361">
              <w:rPr>
                <w:bCs/>
                <w:sz w:val="28"/>
                <w:szCs w:val="28"/>
              </w:rPr>
              <w:t>Требования не предъявляются.</w:t>
            </w:r>
          </w:p>
        </w:tc>
      </w:tr>
      <w:tr w:rsidR="0011764B" w:rsidRPr="00077565" w:rsidTr="00A55D35">
        <w:tc>
          <w:tcPr>
            <w:tcW w:w="10061" w:type="dxa"/>
          </w:tcPr>
          <w:p w:rsidR="0011764B" w:rsidRPr="00077565" w:rsidRDefault="0011764B"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к эксплуатации, техническому обслуживанию, ремонту и хранению компонентов системы</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 xml:space="preserve">Техническая и физическая защита компонентов системы, носителей данных, бесперебойное энергоснабжение, резервирование ресурсов, текущее </w:t>
            </w:r>
            <w:r w:rsidRPr="00AF7361">
              <w:rPr>
                <w:bCs/>
                <w:sz w:val="28"/>
                <w:szCs w:val="28"/>
              </w:rPr>
              <w:lastRenderedPageBreak/>
              <w:t xml:space="preserve">обслуживание реализуется техническими средствами, предусмотренными в </w:t>
            </w:r>
            <w:proofErr w:type="gramStart"/>
            <w:r w:rsidRPr="00AF7361">
              <w:rPr>
                <w:bCs/>
                <w:sz w:val="28"/>
                <w:szCs w:val="28"/>
              </w:rPr>
              <w:t>ИТ</w:t>
            </w:r>
            <w:proofErr w:type="gramEnd"/>
            <w:r w:rsidRPr="00AF7361">
              <w:rPr>
                <w:bCs/>
                <w:sz w:val="28"/>
                <w:szCs w:val="28"/>
              </w:rPr>
              <w:t xml:space="preserve"> инфраструктуре Заказчика.</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lastRenderedPageBreak/>
              <w:t>Обслуживающий персонал Системы должен обеспечивать поддержание технических и программных средств Системы в работоспособном состоянии во всех режимах функционирования, а также выполнять периодическое обслуживание и ремонтные работы:</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Задачи, выполняемые обслуживающим персоналом:</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администрирование БД;</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администрирование аппаратно-программного комплекса Системы и прикладных программных средств;</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обслуживание технических средств;</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обеспечение резервного копирования данных и восстановление данных в случае сбоев;</w:t>
            </w:r>
          </w:p>
        </w:tc>
      </w:tr>
      <w:tr w:rsidR="0011764B" w:rsidRPr="00077565" w:rsidTr="00A55D35">
        <w:tc>
          <w:tcPr>
            <w:tcW w:w="10061" w:type="dxa"/>
          </w:tcPr>
          <w:p w:rsidR="0011764B" w:rsidRPr="00AF7361" w:rsidRDefault="0011764B" w:rsidP="00B92DB3">
            <w:pPr>
              <w:pStyle w:val="ae"/>
              <w:numPr>
                <w:ilvl w:val="0"/>
                <w:numId w:val="5"/>
              </w:numPr>
              <w:spacing w:before="120" w:after="120" w:line="312" w:lineRule="auto"/>
              <w:jc w:val="both"/>
              <w:rPr>
                <w:bCs/>
                <w:sz w:val="28"/>
                <w:szCs w:val="28"/>
              </w:rPr>
            </w:pPr>
            <w:r w:rsidRPr="00AF7361">
              <w:rPr>
                <w:bCs/>
                <w:sz w:val="28"/>
                <w:szCs w:val="28"/>
              </w:rPr>
              <w:t>централизованная поддержка пользователей Системы.</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Численность персонала должна быть достаточной для реализации задач по обслуживанию Системы.</w:t>
            </w:r>
          </w:p>
        </w:tc>
      </w:tr>
      <w:tr w:rsidR="0011764B" w:rsidRPr="00077565" w:rsidTr="00A55D35">
        <w:tc>
          <w:tcPr>
            <w:tcW w:w="10061" w:type="dxa"/>
          </w:tcPr>
          <w:p w:rsidR="0011764B" w:rsidRPr="00AF7361" w:rsidRDefault="0011764B" w:rsidP="00B92DB3">
            <w:pPr>
              <w:spacing w:before="120" w:after="120" w:line="312" w:lineRule="auto"/>
              <w:ind w:left="207" w:firstLine="567"/>
              <w:jc w:val="both"/>
              <w:rPr>
                <w:bCs/>
                <w:sz w:val="28"/>
                <w:szCs w:val="28"/>
              </w:rPr>
            </w:pPr>
            <w:r w:rsidRPr="00AF7361">
              <w:rPr>
                <w:bCs/>
                <w:sz w:val="28"/>
                <w:szCs w:val="28"/>
              </w:rPr>
              <w:t>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w:t>
            </w:r>
          </w:p>
        </w:tc>
      </w:tr>
      <w:tr w:rsidR="0011764B" w:rsidRPr="00077565" w:rsidTr="00A55D35">
        <w:tc>
          <w:tcPr>
            <w:tcW w:w="10061" w:type="dxa"/>
          </w:tcPr>
          <w:p w:rsidR="0011764B" w:rsidRPr="00077565" w:rsidRDefault="0011764B"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к защите информации от несанкционированного доступа</w:t>
            </w:r>
            <w:r>
              <w:rPr>
                <w:sz w:val="28"/>
                <w:szCs w:val="28"/>
              </w:rPr>
              <w:t>:</w:t>
            </w:r>
          </w:p>
        </w:tc>
      </w:tr>
      <w:tr w:rsidR="0011764B" w:rsidRPr="00077565" w:rsidTr="00A55D35">
        <w:tc>
          <w:tcPr>
            <w:tcW w:w="10061" w:type="dxa"/>
          </w:tcPr>
          <w:p w:rsidR="0011764B" w:rsidRPr="005F2256" w:rsidRDefault="0011764B" w:rsidP="00B92DB3">
            <w:pPr>
              <w:pStyle w:val="ae"/>
              <w:numPr>
                <w:ilvl w:val="3"/>
                <w:numId w:val="3"/>
              </w:numPr>
              <w:tabs>
                <w:tab w:val="left" w:pos="1625"/>
              </w:tabs>
              <w:spacing w:before="120" w:after="120" w:line="312" w:lineRule="auto"/>
              <w:ind w:left="1723" w:hanging="646"/>
              <w:jc w:val="both"/>
              <w:rPr>
                <w:sz w:val="28"/>
                <w:szCs w:val="28"/>
              </w:rPr>
            </w:pPr>
            <w:r w:rsidRPr="005F2256">
              <w:rPr>
                <w:sz w:val="28"/>
                <w:szCs w:val="28"/>
              </w:rPr>
              <w:t>Общие требования</w:t>
            </w:r>
            <w:r>
              <w:rPr>
                <w:sz w:val="28"/>
                <w:szCs w:val="28"/>
              </w:rPr>
              <w:t>.</w:t>
            </w:r>
          </w:p>
        </w:tc>
      </w:tr>
      <w:tr w:rsidR="00305FC7" w:rsidRPr="00077565" w:rsidTr="00A55D35">
        <w:tc>
          <w:tcPr>
            <w:tcW w:w="10061" w:type="dxa"/>
          </w:tcPr>
          <w:p w:rsidR="00305FC7" w:rsidRDefault="00305FC7" w:rsidP="00B92DB3">
            <w:pPr>
              <w:spacing w:before="120" w:after="120" w:line="312" w:lineRule="auto"/>
              <w:ind w:left="207" w:firstLine="567"/>
              <w:jc w:val="both"/>
              <w:rPr>
                <w:bCs/>
                <w:sz w:val="28"/>
                <w:szCs w:val="28"/>
              </w:rPr>
            </w:pPr>
            <w:r w:rsidRPr="00305FC7">
              <w:rPr>
                <w:bCs/>
                <w:sz w:val="28"/>
                <w:szCs w:val="28"/>
              </w:rPr>
              <w:t>Программное обеспечение должно</w:t>
            </w:r>
            <w:r>
              <w:rPr>
                <w:bCs/>
                <w:sz w:val="28"/>
                <w:szCs w:val="28"/>
              </w:rPr>
              <w:t xml:space="preserve"> </w:t>
            </w:r>
            <w:r w:rsidRPr="00305FC7">
              <w:rPr>
                <w:bCs/>
                <w:sz w:val="28"/>
                <w:szCs w:val="28"/>
              </w:rPr>
              <w:t>соотве</w:t>
            </w:r>
            <w:r>
              <w:rPr>
                <w:bCs/>
                <w:sz w:val="28"/>
                <w:szCs w:val="28"/>
              </w:rPr>
              <w:t xml:space="preserve">тствовать 4 (четвертому) уровню </w:t>
            </w:r>
            <w:r w:rsidRPr="00305FC7">
              <w:rPr>
                <w:bCs/>
                <w:sz w:val="28"/>
                <w:szCs w:val="28"/>
              </w:rPr>
              <w:t xml:space="preserve">контроля отсутствия </w:t>
            </w:r>
            <w:proofErr w:type="spellStart"/>
            <w:r w:rsidRPr="00305FC7">
              <w:rPr>
                <w:bCs/>
                <w:sz w:val="28"/>
                <w:szCs w:val="28"/>
              </w:rPr>
              <w:t>недекларированных</w:t>
            </w:r>
            <w:proofErr w:type="spellEnd"/>
            <w:r>
              <w:rPr>
                <w:bCs/>
                <w:sz w:val="28"/>
                <w:szCs w:val="28"/>
              </w:rPr>
              <w:t xml:space="preserve"> </w:t>
            </w:r>
            <w:r w:rsidRPr="00305FC7">
              <w:rPr>
                <w:bCs/>
                <w:sz w:val="28"/>
                <w:szCs w:val="28"/>
              </w:rPr>
              <w:t>возможностей в соответствии с РД «Защита от</w:t>
            </w:r>
            <w:r>
              <w:rPr>
                <w:bCs/>
                <w:sz w:val="28"/>
                <w:szCs w:val="28"/>
              </w:rPr>
              <w:t xml:space="preserve"> </w:t>
            </w:r>
            <w:r w:rsidR="00EA11D6">
              <w:rPr>
                <w:bCs/>
                <w:sz w:val="28"/>
                <w:szCs w:val="28"/>
              </w:rPr>
              <w:t>н</w:t>
            </w:r>
            <w:r w:rsidRPr="00305FC7">
              <w:rPr>
                <w:bCs/>
                <w:sz w:val="28"/>
                <w:szCs w:val="28"/>
              </w:rPr>
              <w:t xml:space="preserve">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305FC7">
              <w:rPr>
                <w:bCs/>
                <w:sz w:val="28"/>
                <w:szCs w:val="28"/>
              </w:rPr>
              <w:t>недекларированных</w:t>
            </w:r>
            <w:proofErr w:type="spellEnd"/>
            <w:r w:rsidRPr="00305FC7">
              <w:rPr>
                <w:bCs/>
                <w:sz w:val="28"/>
                <w:szCs w:val="28"/>
              </w:rPr>
              <w:t xml:space="preserve"> возможностей».</w:t>
            </w:r>
            <w:r>
              <w:rPr>
                <w:bCs/>
                <w:sz w:val="28"/>
                <w:szCs w:val="28"/>
              </w:rPr>
              <w:t xml:space="preserve"> </w:t>
            </w:r>
          </w:p>
          <w:p w:rsidR="00305FC7" w:rsidRPr="005F2256" w:rsidRDefault="00305FC7" w:rsidP="00B92DB3">
            <w:pPr>
              <w:spacing w:before="120" w:after="120" w:line="312" w:lineRule="auto"/>
              <w:ind w:left="207" w:firstLine="567"/>
              <w:jc w:val="both"/>
              <w:rPr>
                <w:bCs/>
                <w:sz w:val="28"/>
                <w:szCs w:val="28"/>
              </w:rPr>
            </w:pPr>
            <w:r w:rsidRPr="00305FC7">
              <w:rPr>
                <w:bCs/>
                <w:sz w:val="28"/>
                <w:szCs w:val="28"/>
              </w:rPr>
              <w:t xml:space="preserve">В Информационной системе должны быть реализованы требования по </w:t>
            </w:r>
            <w:r w:rsidRPr="00305FC7">
              <w:rPr>
                <w:bCs/>
                <w:sz w:val="28"/>
                <w:szCs w:val="28"/>
              </w:rPr>
              <w:lastRenderedPageBreak/>
              <w:t xml:space="preserve">защите информации от несанкционированного доступа по классу защищенности 1Г в соответствии с РД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w:t>
            </w:r>
          </w:p>
        </w:tc>
      </w:tr>
      <w:tr w:rsidR="00305FC7" w:rsidRPr="00077565" w:rsidTr="00A55D35">
        <w:tc>
          <w:tcPr>
            <w:tcW w:w="10061" w:type="dxa"/>
          </w:tcPr>
          <w:p w:rsidR="00305FC7" w:rsidRPr="006358AF" w:rsidRDefault="00305FC7" w:rsidP="00B92DB3">
            <w:pPr>
              <w:spacing w:before="120" w:after="120" w:line="312" w:lineRule="auto"/>
              <w:ind w:left="207" w:firstLine="567"/>
              <w:jc w:val="both"/>
              <w:rPr>
                <w:bCs/>
                <w:sz w:val="28"/>
                <w:szCs w:val="28"/>
              </w:rPr>
            </w:pPr>
            <w:r w:rsidRPr="006358AF">
              <w:rPr>
                <w:bCs/>
                <w:sz w:val="28"/>
                <w:szCs w:val="28"/>
              </w:rPr>
              <w:lastRenderedPageBreak/>
              <w:t xml:space="preserve">В системе ЗАПРЕЩЕНО обрабатывать сведения, составляющие государственную тайну. </w:t>
            </w:r>
          </w:p>
        </w:tc>
      </w:tr>
      <w:tr w:rsidR="00D965EE" w:rsidRPr="00077565" w:rsidTr="00A55D35">
        <w:tc>
          <w:tcPr>
            <w:tcW w:w="10061" w:type="dxa"/>
          </w:tcPr>
          <w:p w:rsidR="00D965EE" w:rsidRPr="006358AF" w:rsidRDefault="00D965EE" w:rsidP="00B92DB3">
            <w:pPr>
              <w:spacing w:before="120" w:after="120" w:line="312" w:lineRule="auto"/>
              <w:ind w:left="207" w:firstLine="567"/>
              <w:jc w:val="both"/>
              <w:rPr>
                <w:bCs/>
                <w:sz w:val="28"/>
                <w:szCs w:val="28"/>
              </w:rPr>
            </w:pPr>
            <w:r w:rsidRPr="006358AF">
              <w:rPr>
                <w:bCs/>
                <w:sz w:val="28"/>
                <w:szCs w:val="28"/>
              </w:rPr>
              <w:t>Система не должна оказывать деструктивных воздействий на взаимодействующие с ней системы в корпоративной информационной сети ОАО «НИАЭП».</w:t>
            </w:r>
          </w:p>
        </w:tc>
      </w:tr>
      <w:tr w:rsidR="00305FC7" w:rsidRPr="00077565" w:rsidTr="00A55D35">
        <w:tc>
          <w:tcPr>
            <w:tcW w:w="10061" w:type="dxa"/>
          </w:tcPr>
          <w:p w:rsidR="00D965EE" w:rsidRPr="00D965EE" w:rsidRDefault="00D965EE" w:rsidP="00B92DB3">
            <w:pPr>
              <w:spacing w:before="120" w:after="120" w:line="312" w:lineRule="auto"/>
              <w:ind w:left="207" w:firstLine="567"/>
              <w:jc w:val="both"/>
              <w:rPr>
                <w:bCs/>
                <w:sz w:val="28"/>
                <w:szCs w:val="28"/>
              </w:rPr>
            </w:pPr>
            <w:r w:rsidRPr="00D965EE">
              <w:rPr>
                <w:bCs/>
                <w:sz w:val="28"/>
                <w:szCs w:val="28"/>
              </w:rPr>
              <w:t>Программное обеспечение (ПО) системы должно быть совместимо со следующими программными продуктами:</w:t>
            </w:r>
          </w:p>
          <w:p w:rsidR="00D965EE" w:rsidRPr="00D965EE" w:rsidRDefault="00D965EE" w:rsidP="00B92DB3">
            <w:pPr>
              <w:pStyle w:val="ae"/>
              <w:numPr>
                <w:ilvl w:val="0"/>
                <w:numId w:val="5"/>
              </w:numPr>
              <w:spacing w:before="120" w:after="120" w:line="312" w:lineRule="auto"/>
              <w:jc w:val="both"/>
              <w:rPr>
                <w:bCs/>
                <w:sz w:val="28"/>
                <w:szCs w:val="28"/>
              </w:rPr>
            </w:pPr>
            <w:proofErr w:type="gramStart"/>
            <w:r w:rsidRPr="00D965EE">
              <w:rPr>
                <w:bCs/>
                <w:sz w:val="28"/>
                <w:szCs w:val="28"/>
              </w:rPr>
              <w:t xml:space="preserve">ПО криптографической защиты сетевого трафика CSP VPN </w:t>
            </w:r>
            <w:proofErr w:type="spellStart"/>
            <w:r w:rsidRPr="00D965EE">
              <w:rPr>
                <w:bCs/>
                <w:sz w:val="28"/>
                <w:szCs w:val="28"/>
              </w:rPr>
              <w:t>Gate</w:t>
            </w:r>
            <w:proofErr w:type="spellEnd"/>
            <w:r w:rsidRPr="00D965EE">
              <w:rPr>
                <w:bCs/>
                <w:sz w:val="28"/>
                <w:szCs w:val="28"/>
              </w:rPr>
              <w:t xml:space="preserve">; </w:t>
            </w:r>
            <w:proofErr w:type="gramEnd"/>
          </w:p>
          <w:p w:rsidR="00D965EE" w:rsidRPr="007C4120" w:rsidRDefault="00D965EE" w:rsidP="00B92DB3">
            <w:pPr>
              <w:pStyle w:val="ae"/>
              <w:numPr>
                <w:ilvl w:val="0"/>
                <w:numId w:val="5"/>
              </w:numPr>
              <w:spacing w:before="120" w:after="120" w:line="312" w:lineRule="auto"/>
              <w:jc w:val="both"/>
              <w:rPr>
                <w:bCs/>
                <w:sz w:val="28"/>
                <w:szCs w:val="28"/>
                <w:lang w:val="en-US"/>
              </w:rPr>
            </w:pPr>
            <w:proofErr w:type="gramStart"/>
            <w:r w:rsidRPr="00D965EE">
              <w:rPr>
                <w:bCs/>
                <w:sz w:val="28"/>
                <w:szCs w:val="28"/>
              </w:rPr>
              <w:t>ПО</w:t>
            </w:r>
            <w:r w:rsidRPr="007C4120">
              <w:rPr>
                <w:bCs/>
                <w:sz w:val="28"/>
                <w:szCs w:val="28"/>
                <w:lang w:val="en-US"/>
              </w:rPr>
              <w:t xml:space="preserve"> </w:t>
            </w:r>
            <w:r w:rsidRPr="00D965EE">
              <w:rPr>
                <w:bCs/>
                <w:sz w:val="28"/>
                <w:szCs w:val="28"/>
              </w:rPr>
              <w:t>антивирусной</w:t>
            </w:r>
            <w:r w:rsidRPr="007C4120">
              <w:rPr>
                <w:bCs/>
                <w:sz w:val="28"/>
                <w:szCs w:val="28"/>
                <w:lang w:val="en-US"/>
              </w:rPr>
              <w:t xml:space="preserve"> </w:t>
            </w:r>
            <w:r w:rsidRPr="00D965EE">
              <w:rPr>
                <w:bCs/>
                <w:sz w:val="28"/>
                <w:szCs w:val="28"/>
              </w:rPr>
              <w:t>защиты</w:t>
            </w:r>
            <w:r w:rsidRPr="007C4120">
              <w:rPr>
                <w:bCs/>
                <w:sz w:val="28"/>
                <w:szCs w:val="28"/>
                <w:lang w:val="en-US"/>
              </w:rPr>
              <w:t xml:space="preserve"> Kaspersky Business Space Security;</w:t>
            </w:r>
            <w:proofErr w:type="gramEnd"/>
          </w:p>
          <w:p w:rsidR="00D965EE" w:rsidRPr="00D965EE" w:rsidRDefault="00D965EE" w:rsidP="00B92DB3">
            <w:pPr>
              <w:pStyle w:val="ae"/>
              <w:numPr>
                <w:ilvl w:val="0"/>
                <w:numId w:val="5"/>
              </w:numPr>
              <w:spacing w:before="120" w:after="120" w:line="312" w:lineRule="auto"/>
              <w:jc w:val="both"/>
              <w:rPr>
                <w:bCs/>
                <w:sz w:val="28"/>
                <w:szCs w:val="28"/>
              </w:rPr>
            </w:pPr>
            <w:proofErr w:type="gramStart"/>
            <w:r w:rsidRPr="00D965EE">
              <w:rPr>
                <w:bCs/>
                <w:sz w:val="28"/>
                <w:szCs w:val="28"/>
              </w:rPr>
              <w:t>ПО</w:t>
            </w:r>
            <w:proofErr w:type="gramEnd"/>
            <w:r w:rsidRPr="00D965EE">
              <w:rPr>
                <w:bCs/>
                <w:sz w:val="28"/>
                <w:szCs w:val="28"/>
              </w:rPr>
              <w:t xml:space="preserve"> </w:t>
            </w:r>
            <w:proofErr w:type="gramStart"/>
            <w:r w:rsidRPr="00D965EE">
              <w:rPr>
                <w:bCs/>
                <w:sz w:val="28"/>
                <w:szCs w:val="28"/>
              </w:rPr>
              <w:t>анализа</w:t>
            </w:r>
            <w:proofErr w:type="gramEnd"/>
            <w:r w:rsidRPr="00D965EE">
              <w:rPr>
                <w:bCs/>
                <w:sz w:val="28"/>
                <w:szCs w:val="28"/>
              </w:rPr>
              <w:t xml:space="preserve"> защищенности </w:t>
            </w:r>
            <w:proofErr w:type="spellStart"/>
            <w:r w:rsidRPr="00D965EE">
              <w:rPr>
                <w:bCs/>
                <w:sz w:val="28"/>
                <w:szCs w:val="28"/>
              </w:rPr>
              <w:t>MaxPatrol</w:t>
            </w:r>
            <w:proofErr w:type="spellEnd"/>
            <w:r w:rsidRPr="00D965EE">
              <w:rPr>
                <w:bCs/>
                <w:sz w:val="28"/>
                <w:szCs w:val="28"/>
              </w:rPr>
              <w:t>;</w:t>
            </w:r>
          </w:p>
          <w:p w:rsidR="00D965EE" w:rsidRPr="00D965EE" w:rsidRDefault="00D965EE" w:rsidP="00B92DB3">
            <w:pPr>
              <w:pStyle w:val="ae"/>
              <w:numPr>
                <w:ilvl w:val="0"/>
                <w:numId w:val="5"/>
              </w:numPr>
              <w:spacing w:before="120" w:after="120" w:line="312" w:lineRule="auto"/>
              <w:jc w:val="both"/>
              <w:rPr>
                <w:bCs/>
                <w:sz w:val="28"/>
                <w:szCs w:val="28"/>
              </w:rPr>
            </w:pPr>
            <w:r w:rsidRPr="00D965EE">
              <w:rPr>
                <w:bCs/>
                <w:sz w:val="28"/>
                <w:szCs w:val="28"/>
              </w:rPr>
              <w:t xml:space="preserve">ПО защиты рабочих станций и серверов от НСД </w:t>
            </w:r>
            <w:proofErr w:type="spellStart"/>
            <w:r w:rsidRPr="00D965EE">
              <w:rPr>
                <w:bCs/>
                <w:sz w:val="28"/>
                <w:szCs w:val="28"/>
              </w:rPr>
              <w:t>Secret</w:t>
            </w:r>
            <w:proofErr w:type="spellEnd"/>
            <w:r w:rsidRPr="00D965EE">
              <w:rPr>
                <w:bCs/>
                <w:sz w:val="28"/>
                <w:szCs w:val="28"/>
              </w:rPr>
              <w:t xml:space="preserve"> </w:t>
            </w:r>
            <w:proofErr w:type="spellStart"/>
            <w:r w:rsidRPr="00D965EE">
              <w:rPr>
                <w:bCs/>
                <w:sz w:val="28"/>
                <w:szCs w:val="28"/>
              </w:rPr>
              <w:t>Net</w:t>
            </w:r>
            <w:proofErr w:type="spellEnd"/>
            <w:r w:rsidRPr="00D965EE">
              <w:rPr>
                <w:bCs/>
                <w:sz w:val="28"/>
                <w:szCs w:val="28"/>
              </w:rPr>
              <w:t xml:space="preserve"> 6;</w:t>
            </w:r>
          </w:p>
          <w:p w:rsidR="00305FC7" w:rsidRPr="000C236C" w:rsidRDefault="00D965EE" w:rsidP="00B92DB3">
            <w:pPr>
              <w:pStyle w:val="ae"/>
              <w:numPr>
                <w:ilvl w:val="0"/>
                <w:numId w:val="5"/>
              </w:numPr>
              <w:spacing w:before="120" w:after="120" w:line="312" w:lineRule="auto"/>
              <w:jc w:val="both"/>
              <w:rPr>
                <w:bCs/>
                <w:sz w:val="28"/>
                <w:szCs w:val="28"/>
              </w:rPr>
            </w:pPr>
            <w:proofErr w:type="gramStart"/>
            <w:r w:rsidRPr="00D965EE">
              <w:rPr>
                <w:bCs/>
                <w:sz w:val="28"/>
                <w:szCs w:val="28"/>
              </w:rPr>
              <w:t>ПО</w:t>
            </w:r>
            <w:proofErr w:type="gramEnd"/>
            <w:r w:rsidRPr="00D965EE">
              <w:rPr>
                <w:bCs/>
                <w:sz w:val="28"/>
                <w:szCs w:val="28"/>
              </w:rPr>
              <w:t xml:space="preserve"> </w:t>
            </w:r>
            <w:proofErr w:type="gramStart"/>
            <w:r w:rsidRPr="00D965EE">
              <w:rPr>
                <w:bCs/>
                <w:sz w:val="28"/>
                <w:szCs w:val="28"/>
              </w:rPr>
              <w:t>защищенного</w:t>
            </w:r>
            <w:proofErr w:type="gramEnd"/>
            <w:r w:rsidRPr="00D965EE">
              <w:rPr>
                <w:bCs/>
                <w:sz w:val="28"/>
                <w:szCs w:val="28"/>
              </w:rPr>
              <w:t xml:space="preserve"> доступа к ресурсам сети Интернет </w:t>
            </w:r>
            <w:proofErr w:type="spellStart"/>
            <w:r w:rsidRPr="00D965EE">
              <w:rPr>
                <w:bCs/>
                <w:sz w:val="28"/>
                <w:szCs w:val="28"/>
              </w:rPr>
              <w:t>Websense</w:t>
            </w:r>
            <w:proofErr w:type="spellEnd"/>
            <w:r w:rsidRPr="00D965EE">
              <w:rPr>
                <w:bCs/>
                <w:sz w:val="28"/>
                <w:szCs w:val="28"/>
              </w:rPr>
              <w:t xml:space="preserve"> </w:t>
            </w:r>
            <w:proofErr w:type="spellStart"/>
            <w:r w:rsidRPr="00D965EE">
              <w:rPr>
                <w:bCs/>
                <w:sz w:val="28"/>
                <w:szCs w:val="28"/>
              </w:rPr>
              <w:t>Data</w:t>
            </w:r>
            <w:proofErr w:type="spellEnd"/>
            <w:r w:rsidRPr="00D965EE">
              <w:rPr>
                <w:bCs/>
                <w:sz w:val="28"/>
                <w:szCs w:val="28"/>
              </w:rPr>
              <w:t xml:space="preserve"> </w:t>
            </w:r>
            <w:proofErr w:type="spellStart"/>
            <w:r w:rsidRPr="00D965EE">
              <w:rPr>
                <w:bCs/>
                <w:sz w:val="28"/>
                <w:szCs w:val="28"/>
              </w:rPr>
              <w:t>Security</w:t>
            </w:r>
            <w:proofErr w:type="spellEnd"/>
            <w:r w:rsidRPr="00D965EE">
              <w:rPr>
                <w:bCs/>
                <w:sz w:val="28"/>
                <w:szCs w:val="28"/>
              </w:rPr>
              <w:t>.</w:t>
            </w:r>
          </w:p>
        </w:tc>
      </w:tr>
      <w:tr w:rsidR="00D965EE" w:rsidRPr="00077565" w:rsidTr="00A55D35">
        <w:tc>
          <w:tcPr>
            <w:tcW w:w="10061" w:type="dxa"/>
          </w:tcPr>
          <w:p w:rsidR="00D965EE" w:rsidRPr="00D965EE" w:rsidRDefault="00D965EE" w:rsidP="00B92DB3">
            <w:pPr>
              <w:spacing w:before="120" w:after="120" w:line="312" w:lineRule="auto"/>
              <w:ind w:left="207" w:firstLine="567"/>
              <w:jc w:val="both"/>
              <w:rPr>
                <w:bCs/>
                <w:sz w:val="28"/>
                <w:szCs w:val="28"/>
              </w:rPr>
            </w:pPr>
            <w:r w:rsidRPr="00D965EE">
              <w:rPr>
                <w:bCs/>
                <w:sz w:val="28"/>
                <w:szCs w:val="28"/>
              </w:rPr>
              <w:t>Коммуникационное оборудование и все соединения Системы с локальными периферийными устройствами корпоративной информационной сети ОАО «НИАЭП» должны размещаться в пределах контролируемой зоны</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Подсистема безопасности автоматизированной системы (далее АС) должна работать на уровне ядра АС таким образом, чтобы ни одно значимое действие в рамках системы — будь то действие пользователя или процесса — не происходило без участия подсистемы безопасности.</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Схема безопасности, реализованная в подсистеме, должна быть отделена от средств безопасности самой операционной системы, на которой будет реализована АС, в том смысле, что сбой или уязвимость подсистемы безопасности операционной системы не должны влиять на работу подсистемы безопасности АС.</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 xml:space="preserve">Механизмы безопасности подсистемы должны быть реализованы в форме широко известных в мире, опробованных и одобренных стандартов и </w:t>
            </w:r>
            <w:r w:rsidRPr="005F2256">
              <w:rPr>
                <w:bCs/>
                <w:sz w:val="28"/>
                <w:szCs w:val="28"/>
              </w:rPr>
              <w:lastRenderedPageBreak/>
              <w:t>протоколов.</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lastRenderedPageBreak/>
              <w:t xml:space="preserve">Подсистема безопасности должна обеспечивать замкнутое сохранение данных, связанных </w:t>
            </w:r>
            <w:proofErr w:type="gramStart"/>
            <w:r w:rsidRPr="005F2256">
              <w:rPr>
                <w:bCs/>
                <w:sz w:val="28"/>
                <w:szCs w:val="28"/>
              </w:rPr>
              <w:t>с</w:t>
            </w:r>
            <w:proofErr w:type="gramEnd"/>
            <w:r w:rsidRPr="005F2256">
              <w:rPr>
                <w:bCs/>
                <w:sz w:val="28"/>
                <w:szCs w:val="28"/>
              </w:rPr>
              <w:t xml:space="preserve"> </w:t>
            </w:r>
            <w:proofErr w:type="gramStart"/>
            <w:r w:rsidRPr="005F2256">
              <w:rPr>
                <w:bCs/>
                <w:sz w:val="28"/>
                <w:szCs w:val="28"/>
              </w:rPr>
              <w:t>АС</w:t>
            </w:r>
            <w:proofErr w:type="gramEnd"/>
            <w:r w:rsidRPr="005F2256">
              <w:rPr>
                <w:bCs/>
                <w:sz w:val="28"/>
                <w:szCs w:val="28"/>
              </w:rPr>
              <w:t xml:space="preserve"> (собственно модулей системы, системных и прикладных данных) таким образом, чтобы</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невозможно было получить логический доступ к указанным данным вне рамок работы приложения АС;</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 xml:space="preserve">любые перемещения данных </w:t>
            </w:r>
            <w:proofErr w:type="gramStart"/>
            <w:r w:rsidRPr="005F2256">
              <w:rPr>
                <w:bCs/>
                <w:sz w:val="28"/>
                <w:szCs w:val="28"/>
              </w:rPr>
              <w:t>из</w:t>
            </w:r>
            <w:proofErr w:type="gramEnd"/>
            <w:r w:rsidRPr="005F2256">
              <w:rPr>
                <w:bCs/>
                <w:sz w:val="28"/>
                <w:szCs w:val="28"/>
              </w:rPr>
              <w:t>/</w:t>
            </w:r>
            <w:proofErr w:type="gramStart"/>
            <w:r w:rsidRPr="005F2256">
              <w:rPr>
                <w:bCs/>
                <w:sz w:val="28"/>
                <w:szCs w:val="28"/>
              </w:rPr>
              <w:t>в</w:t>
            </w:r>
            <w:proofErr w:type="gramEnd"/>
            <w:r w:rsidRPr="005F2256">
              <w:rPr>
                <w:bCs/>
                <w:sz w:val="28"/>
                <w:szCs w:val="28"/>
              </w:rPr>
              <w:t xml:space="preserve"> систему происходили под контролем подсистемы безопасности.</w:t>
            </w:r>
          </w:p>
        </w:tc>
      </w:tr>
      <w:tr w:rsidR="00305FC7" w:rsidRPr="00077565" w:rsidTr="005F2256">
        <w:trPr>
          <w:trHeight w:val="87"/>
        </w:trPr>
        <w:tc>
          <w:tcPr>
            <w:tcW w:w="10061" w:type="dxa"/>
          </w:tcPr>
          <w:p w:rsidR="00305FC7" w:rsidRPr="005F2256" w:rsidRDefault="00305FC7" w:rsidP="00B92DB3">
            <w:pPr>
              <w:pStyle w:val="ae"/>
              <w:numPr>
                <w:ilvl w:val="3"/>
                <w:numId w:val="3"/>
              </w:numPr>
              <w:tabs>
                <w:tab w:val="left" w:pos="1625"/>
              </w:tabs>
              <w:spacing w:before="120" w:after="120" w:line="312" w:lineRule="auto"/>
              <w:ind w:left="1723" w:hanging="646"/>
              <w:jc w:val="both"/>
              <w:rPr>
                <w:sz w:val="28"/>
                <w:szCs w:val="28"/>
              </w:rPr>
            </w:pPr>
            <w:r w:rsidRPr="005F2256">
              <w:rPr>
                <w:sz w:val="28"/>
                <w:szCs w:val="28"/>
              </w:rPr>
              <w:t>Идентификация и аутентификация</w:t>
            </w:r>
            <w:r>
              <w:rPr>
                <w:sz w:val="28"/>
                <w:szCs w:val="28"/>
              </w:rPr>
              <w:t>.</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Работа любого субъекта (пользователя</w:t>
            </w:r>
            <w:r w:rsidR="00612BC9">
              <w:rPr>
                <w:bCs/>
                <w:sz w:val="28"/>
                <w:szCs w:val="28"/>
              </w:rPr>
              <w:t>, администратора</w:t>
            </w:r>
            <w:r w:rsidRPr="005F2256">
              <w:rPr>
                <w:bCs/>
                <w:sz w:val="28"/>
                <w:szCs w:val="28"/>
              </w:rPr>
              <w:t xml:space="preserve"> или процесса) </w:t>
            </w:r>
            <w:proofErr w:type="gramStart"/>
            <w:r w:rsidRPr="005F2256">
              <w:rPr>
                <w:bCs/>
                <w:sz w:val="28"/>
                <w:szCs w:val="28"/>
              </w:rPr>
              <w:t>в</w:t>
            </w:r>
            <w:proofErr w:type="gramEnd"/>
            <w:r w:rsidRPr="005F2256">
              <w:rPr>
                <w:bCs/>
                <w:sz w:val="28"/>
                <w:szCs w:val="28"/>
              </w:rPr>
              <w:t xml:space="preserve"> АС должна быть идентифицирована системой.</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 xml:space="preserve">Основным средством аутентификации пользователей </w:t>
            </w:r>
            <w:proofErr w:type="gramStart"/>
            <w:r w:rsidRPr="005F2256">
              <w:rPr>
                <w:bCs/>
                <w:sz w:val="28"/>
                <w:szCs w:val="28"/>
              </w:rPr>
              <w:t>в</w:t>
            </w:r>
            <w:proofErr w:type="gramEnd"/>
            <w:r w:rsidRPr="005F2256">
              <w:rPr>
                <w:bCs/>
                <w:sz w:val="28"/>
                <w:szCs w:val="28"/>
              </w:rPr>
              <w:t xml:space="preserve"> </w:t>
            </w:r>
            <w:proofErr w:type="gramStart"/>
            <w:r w:rsidRPr="005F2256">
              <w:rPr>
                <w:bCs/>
                <w:sz w:val="28"/>
                <w:szCs w:val="28"/>
              </w:rPr>
              <w:t>АС</w:t>
            </w:r>
            <w:proofErr w:type="gramEnd"/>
            <w:r w:rsidRPr="005F2256">
              <w:rPr>
                <w:bCs/>
                <w:sz w:val="28"/>
                <w:szCs w:val="28"/>
              </w:rPr>
              <w:t xml:space="preserve"> должна быть схема «имя пользователя/пароль», при этом система должна допускать возможность расширения процедур аутентификации на основе смарт-карты, </w:t>
            </w:r>
            <w:proofErr w:type="spellStart"/>
            <w:r w:rsidRPr="005F2256">
              <w:rPr>
                <w:bCs/>
                <w:sz w:val="28"/>
                <w:szCs w:val="28"/>
              </w:rPr>
              <w:t>touch</w:t>
            </w:r>
            <w:proofErr w:type="spellEnd"/>
            <w:r w:rsidRPr="005F2256">
              <w:rPr>
                <w:bCs/>
                <w:sz w:val="28"/>
                <w:szCs w:val="28"/>
              </w:rPr>
              <w:t xml:space="preserve"> </w:t>
            </w:r>
            <w:proofErr w:type="spellStart"/>
            <w:r w:rsidRPr="005F2256">
              <w:rPr>
                <w:bCs/>
                <w:sz w:val="28"/>
                <w:szCs w:val="28"/>
              </w:rPr>
              <w:t>memory</w:t>
            </w:r>
            <w:proofErr w:type="spellEnd"/>
            <w:r w:rsidRPr="005F2256">
              <w:rPr>
                <w:bCs/>
                <w:sz w:val="28"/>
                <w:szCs w:val="28"/>
              </w:rPr>
              <w:t xml:space="preserve">. При этом должна присутствовать возможность дифференцированного считывания информации с </w:t>
            </w:r>
            <w:proofErr w:type="spellStart"/>
            <w:r w:rsidRPr="005F2256">
              <w:rPr>
                <w:bCs/>
                <w:sz w:val="28"/>
                <w:szCs w:val="28"/>
              </w:rPr>
              <w:t>токена</w:t>
            </w:r>
            <w:proofErr w:type="spellEnd"/>
            <w:r w:rsidRPr="005F2256">
              <w:rPr>
                <w:bCs/>
                <w:sz w:val="28"/>
                <w:szCs w:val="28"/>
              </w:rPr>
              <w:t xml:space="preserve"> — пароля или ПИН-кода при аутентификации, ключа при шифровании или электронно-цифровой подписи.</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Парольная политика должна предусматривать возможность настройки по следующим параметрам:</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минимальная длина пароля;</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минимальный срок жизни пароля;</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максимальное количество ошибок при вводе пароля;</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поддержка истории паролей;</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определение примитивных и слабых паролей;</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требование ввода старого пароля при замене новым паролем;</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 xml:space="preserve">возможность изменить пароль пользователя, кроме него самого, </w:t>
            </w:r>
            <w:r w:rsidRPr="005F2256">
              <w:rPr>
                <w:bCs/>
                <w:sz w:val="28"/>
                <w:szCs w:val="28"/>
              </w:rPr>
              <w:lastRenderedPageBreak/>
              <w:t>должен иметь администратор безопасности, при этом он не должен иметь возможности получить информацию о старом, заменяемом пароле;</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lastRenderedPageBreak/>
              <w:t>при входе пользователя в систему должно присутствовать предупреждение о запрете использования чужих паролей и несанкционированного доступа;</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при входе пользователя в систему ему должна быть представлена информация о предыдущем успешном входе в систему (дата и время), а также количество ошибок при вводе пароля между двумя последними успешными входами в систему (если таковые были) с указанием даты и времени;</w:t>
            </w:r>
          </w:p>
        </w:tc>
      </w:tr>
      <w:tr w:rsidR="00305FC7" w:rsidRPr="00077565" w:rsidTr="005F2256">
        <w:trPr>
          <w:trHeight w:val="87"/>
        </w:trPr>
        <w:tc>
          <w:tcPr>
            <w:tcW w:w="10061" w:type="dxa"/>
          </w:tcPr>
          <w:p w:rsidR="00305FC7" w:rsidRPr="005F2256" w:rsidRDefault="00305FC7" w:rsidP="00B92DB3">
            <w:pPr>
              <w:pStyle w:val="ae"/>
              <w:numPr>
                <w:ilvl w:val="3"/>
                <w:numId w:val="3"/>
              </w:numPr>
              <w:tabs>
                <w:tab w:val="left" w:pos="1625"/>
              </w:tabs>
              <w:spacing w:before="120" w:after="120" w:line="312" w:lineRule="auto"/>
              <w:ind w:left="1723" w:hanging="646"/>
              <w:jc w:val="both"/>
              <w:rPr>
                <w:sz w:val="28"/>
                <w:szCs w:val="28"/>
              </w:rPr>
            </w:pPr>
            <w:r w:rsidRPr="005F2256">
              <w:rPr>
                <w:sz w:val="28"/>
                <w:szCs w:val="28"/>
              </w:rPr>
              <w:t>Авторизация и доступ</w:t>
            </w:r>
            <w:r>
              <w:rPr>
                <w:sz w:val="28"/>
                <w:szCs w:val="28"/>
              </w:rPr>
              <w:t>.</w:t>
            </w:r>
          </w:p>
        </w:tc>
      </w:tr>
      <w:tr w:rsidR="00305FC7" w:rsidRPr="00077565" w:rsidTr="005F2256">
        <w:trPr>
          <w:trHeight w:val="87"/>
        </w:trPr>
        <w:tc>
          <w:tcPr>
            <w:tcW w:w="10061" w:type="dxa"/>
          </w:tcPr>
          <w:p w:rsidR="00305FC7" w:rsidRPr="005F2256" w:rsidRDefault="00612BC9" w:rsidP="00B92DB3">
            <w:pPr>
              <w:spacing w:before="120" w:after="120" w:line="312" w:lineRule="auto"/>
              <w:ind w:left="207" w:firstLine="567"/>
              <w:jc w:val="both"/>
              <w:rPr>
                <w:bCs/>
                <w:sz w:val="28"/>
                <w:szCs w:val="28"/>
              </w:rPr>
            </w:pPr>
            <w:proofErr w:type="spellStart"/>
            <w:r>
              <w:rPr>
                <w:bCs/>
                <w:sz w:val="28"/>
                <w:szCs w:val="28"/>
              </w:rPr>
              <w:t>С</w:t>
            </w:r>
            <w:r w:rsidR="00305FC7" w:rsidRPr="005F2256">
              <w:rPr>
                <w:bCs/>
                <w:sz w:val="28"/>
                <w:szCs w:val="28"/>
              </w:rPr>
              <w:t>система</w:t>
            </w:r>
            <w:proofErr w:type="spellEnd"/>
            <w:r w:rsidR="00305FC7" w:rsidRPr="005F2256">
              <w:rPr>
                <w:bCs/>
                <w:sz w:val="28"/>
                <w:szCs w:val="28"/>
              </w:rPr>
              <w:t xml:space="preserve"> должна предусматривать возможность следующего распределения доступа:</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к группе или нескольким группам объектов;</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к объекту;</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к набору частей объекта.</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Доступ к информационным объектам должен включать следующие виды ограничений:</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нет доступа к объекту;</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доступ (к объекту/части объекта) только на чтение;</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доступ (к объекту/части объекта) только на изменение - отдельно с чтением и без чтения;</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удаление информационного объекта;</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добавление информационного объекта;</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нет доступа на чтение;</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lastRenderedPageBreak/>
              <w:t>нет доступа на изменение;</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нет доступа на добавление;</w:t>
            </w:r>
          </w:p>
        </w:tc>
      </w:tr>
      <w:tr w:rsidR="00305FC7" w:rsidRPr="00077565" w:rsidTr="005F2256">
        <w:trPr>
          <w:trHeight w:val="87"/>
        </w:trPr>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нет доступа на удаление.</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 xml:space="preserve">Кроме доступа к конкретным информационным объектам, должно быть предусмотрено разделение доступа к функциям, выполняющим </w:t>
            </w:r>
            <w:proofErr w:type="gramStart"/>
            <w:r w:rsidRPr="005F2256">
              <w:rPr>
                <w:bCs/>
                <w:sz w:val="28"/>
                <w:szCs w:val="28"/>
              </w:rPr>
              <w:t>процессы над объектами</w:t>
            </w:r>
            <w:proofErr w:type="gramEnd"/>
            <w:r w:rsidRPr="005F2256">
              <w:rPr>
                <w:bCs/>
                <w:sz w:val="28"/>
                <w:szCs w:val="28"/>
              </w:rPr>
              <w:t>. Отдельно должны быть выделены функции, выполняющие массовые изменения данных в информационных объектах.</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 xml:space="preserve">Схема определения доступа должна предусматривать возможность группового или ролевого доступа, то есть создание абстрактного профиля прав пользователя. При включении нового пользователя в конкретную группу он автоматически должен наследовать все права, присущие пользователям данной группы. При этом суммарные права пользователя должны проверяться на непротиворечивость, должен применяться принцип поглощения более широкими разрешительными правами более узких (суммирование прав) и принцип преимущества запретительных прав </w:t>
            </w:r>
            <w:proofErr w:type="gramStart"/>
            <w:r w:rsidRPr="005F2256">
              <w:rPr>
                <w:bCs/>
                <w:sz w:val="28"/>
                <w:szCs w:val="28"/>
              </w:rPr>
              <w:t>над</w:t>
            </w:r>
            <w:proofErr w:type="gramEnd"/>
            <w:r w:rsidRPr="005F2256">
              <w:rPr>
                <w:bCs/>
                <w:sz w:val="28"/>
                <w:szCs w:val="28"/>
              </w:rPr>
              <w:t xml:space="preserve"> разрешительными. Также должна присутствовать возможность копирования (наследования) прав пользователя с возможностью последующей корректировки.</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Для каждого информационного объекта должен существовать владелец объекта (с возможностью в дальнейшем заменить одного владельца на другого) с полными правами доступа. Система должна контролировать обязательное наличие хотя бы одного пользователя (владельца или администратора) для каждого информационного объекта.</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Пользовательский интерфейс настройки прав доступа должен быть прост и интуитивно понятен.</w:t>
            </w:r>
          </w:p>
        </w:tc>
      </w:tr>
      <w:tr w:rsidR="00305FC7" w:rsidRPr="00077565" w:rsidTr="005F2256">
        <w:trPr>
          <w:trHeight w:val="87"/>
        </w:trPr>
        <w:tc>
          <w:tcPr>
            <w:tcW w:w="10061" w:type="dxa"/>
          </w:tcPr>
          <w:p w:rsidR="00305FC7" w:rsidRPr="005F2256" w:rsidRDefault="00EA11D6" w:rsidP="00EA11D6">
            <w:pPr>
              <w:pStyle w:val="ae"/>
              <w:numPr>
                <w:ilvl w:val="3"/>
                <w:numId w:val="3"/>
              </w:numPr>
              <w:tabs>
                <w:tab w:val="left" w:pos="1625"/>
              </w:tabs>
              <w:spacing w:before="120" w:after="120" w:line="312" w:lineRule="auto"/>
              <w:ind w:left="1723" w:hanging="646"/>
              <w:jc w:val="both"/>
              <w:rPr>
                <w:sz w:val="28"/>
                <w:szCs w:val="28"/>
              </w:rPr>
            </w:pPr>
            <w:r>
              <w:rPr>
                <w:sz w:val="28"/>
                <w:szCs w:val="28"/>
              </w:rPr>
              <w:t>Требования к конфиденциальности информации:</w:t>
            </w:r>
          </w:p>
        </w:tc>
      </w:tr>
      <w:tr w:rsidR="00305FC7" w:rsidRPr="00077565" w:rsidTr="005F2256">
        <w:trPr>
          <w:trHeight w:val="87"/>
        </w:trPr>
        <w:tc>
          <w:tcPr>
            <w:tcW w:w="10061" w:type="dxa"/>
          </w:tcPr>
          <w:p w:rsidR="00305FC7" w:rsidRPr="00C51EC2" w:rsidRDefault="00305FC7" w:rsidP="00B92DB3">
            <w:pPr>
              <w:spacing w:before="120" w:after="120" w:line="312" w:lineRule="auto"/>
              <w:ind w:left="207" w:firstLine="567"/>
              <w:jc w:val="both"/>
              <w:rPr>
                <w:bCs/>
                <w:sz w:val="28"/>
                <w:szCs w:val="28"/>
              </w:rPr>
            </w:pPr>
            <w:r>
              <w:rPr>
                <w:bCs/>
                <w:sz w:val="28"/>
                <w:szCs w:val="28"/>
              </w:rPr>
              <w:t xml:space="preserve">Защита </w:t>
            </w:r>
            <w:r w:rsidR="00612BC9">
              <w:rPr>
                <w:bCs/>
                <w:sz w:val="28"/>
                <w:szCs w:val="28"/>
              </w:rPr>
              <w:t>информации в системе</w:t>
            </w:r>
            <w:r>
              <w:rPr>
                <w:bCs/>
                <w:sz w:val="28"/>
                <w:szCs w:val="28"/>
              </w:rPr>
              <w:t xml:space="preserve"> должна обеспечиваться внутренними средствами Портала Поставщика (ПО «1С</w:t>
            </w:r>
            <w:proofErr w:type="gramStart"/>
            <w:r>
              <w:rPr>
                <w:bCs/>
                <w:sz w:val="28"/>
                <w:szCs w:val="28"/>
              </w:rPr>
              <w:t>:П</w:t>
            </w:r>
            <w:proofErr w:type="gramEnd"/>
            <w:r>
              <w:rPr>
                <w:bCs/>
                <w:sz w:val="28"/>
                <w:szCs w:val="28"/>
              </w:rPr>
              <w:t>редприятие).</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 xml:space="preserve">Информация о критических атрибутах профиля пользователя (пароли, ключи) должна сохраняться в виде, исключающем возможность прямого доступа к ним пользователей, минуя средства системы, причем как для </w:t>
            </w:r>
            <w:r w:rsidRPr="005F2256">
              <w:rPr>
                <w:bCs/>
                <w:sz w:val="28"/>
                <w:szCs w:val="28"/>
              </w:rPr>
              <w:lastRenderedPageBreak/>
              <w:t>постоянной, так и для оперативной памяти. Это означает, что указанные данные при постоянном хранении должны быть защищены средствами криптографии с предоставлением доступа только либо самому пользователю, либо процессам подсистемы безопасности, либо администратору, уполномоченному подсистемой безопасности. При хранении данных в оперативной памяти должна исключаться возможность получения несанкционированного доступа к ним.</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lastRenderedPageBreak/>
              <w:t xml:space="preserve">При этом пароли должны сохраняться в виде </w:t>
            </w:r>
            <w:proofErr w:type="spellStart"/>
            <w:r w:rsidRPr="005F2256">
              <w:rPr>
                <w:bCs/>
                <w:sz w:val="28"/>
                <w:szCs w:val="28"/>
              </w:rPr>
              <w:t>хеш</w:t>
            </w:r>
            <w:proofErr w:type="spellEnd"/>
            <w:r w:rsidRPr="005F2256">
              <w:rPr>
                <w:bCs/>
                <w:sz w:val="28"/>
                <w:szCs w:val="28"/>
              </w:rPr>
              <w:t>-значений, а ключи — иметь возможность аварийного доверенного восстановления.</w:t>
            </w:r>
          </w:p>
        </w:tc>
      </w:tr>
      <w:tr w:rsidR="00305FC7" w:rsidRPr="00077565" w:rsidTr="005F2256">
        <w:trPr>
          <w:trHeight w:val="87"/>
        </w:trPr>
        <w:tc>
          <w:tcPr>
            <w:tcW w:w="10061" w:type="dxa"/>
          </w:tcPr>
          <w:p w:rsidR="00305FC7" w:rsidRPr="005F2256" w:rsidRDefault="00305FC7" w:rsidP="00B92DB3">
            <w:pPr>
              <w:spacing w:before="120" w:after="120" w:line="312" w:lineRule="auto"/>
              <w:ind w:left="207" w:firstLine="567"/>
              <w:jc w:val="both"/>
              <w:rPr>
                <w:bCs/>
                <w:sz w:val="28"/>
                <w:szCs w:val="28"/>
              </w:rPr>
            </w:pPr>
            <w:proofErr w:type="gramStart"/>
            <w:r w:rsidRPr="005F2256">
              <w:rPr>
                <w:bCs/>
                <w:sz w:val="28"/>
                <w:szCs w:val="28"/>
              </w:rPr>
              <w:t>Система при передаче данных по каналам связи от места хранения до конечного пользователя в рамках локальной сети должна использовать только защищенное соединение, при этом защита должна быть осуществлена минимум на транспортном, предпочтительнее — на сетевом уровне.</w:t>
            </w:r>
            <w:proofErr w:type="gramEnd"/>
          </w:p>
        </w:tc>
      </w:tr>
      <w:tr w:rsidR="00305FC7" w:rsidRPr="00077565" w:rsidTr="005F2256">
        <w:trPr>
          <w:trHeight w:val="87"/>
        </w:trPr>
        <w:tc>
          <w:tcPr>
            <w:tcW w:w="10061" w:type="dxa"/>
          </w:tcPr>
          <w:p w:rsidR="00305FC7" w:rsidRPr="000C236C" w:rsidRDefault="00305FC7" w:rsidP="00B92DB3">
            <w:pPr>
              <w:pStyle w:val="ae"/>
              <w:numPr>
                <w:ilvl w:val="3"/>
                <w:numId w:val="3"/>
              </w:numPr>
              <w:tabs>
                <w:tab w:val="left" w:pos="1625"/>
              </w:tabs>
              <w:spacing w:before="120" w:after="120" w:line="312" w:lineRule="auto"/>
              <w:ind w:left="1723" w:hanging="646"/>
              <w:jc w:val="both"/>
              <w:rPr>
                <w:sz w:val="28"/>
                <w:szCs w:val="28"/>
              </w:rPr>
            </w:pPr>
            <w:r w:rsidRPr="000C236C">
              <w:rPr>
                <w:sz w:val="28"/>
                <w:szCs w:val="28"/>
              </w:rPr>
              <w:t>Целостность данных</w:t>
            </w:r>
            <w:r>
              <w:rPr>
                <w:sz w:val="28"/>
                <w:szCs w:val="28"/>
              </w:rPr>
              <w:t>.</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АС должна поддерживать логическую целостность бизнес-данных, то есть изменения должны носить характер </w:t>
            </w:r>
            <w:proofErr w:type="gramStart"/>
            <w:r w:rsidRPr="000C236C">
              <w:rPr>
                <w:bCs/>
                <w:sz w:val="28"/>
                <w:szCs w:val="28"/>
              </w:rPr>
              <w:t>транзакционно-ориентированных</w:t>
            </w:r>
            <w:proofErr w:type="gramEnd"/>
            <w:r w:rsidRPr="000C236C">
              <w:rPr>
                <w:bCs/>
                <w:sz w:val="28"/>
                <w:szCs w:val="28"/>
              </w:rPr>
              <w:t xml:space="preserve">, выполняющихся в целом от начала до конца либо, в случае сбоя, не выполняющихся совсем. При этом каждая транзакция должна проверяться на непротиворечивость в соответствии с настраиваемыми </w:t>
            </w:r>
            <w:proofErr w:type="gramStart"/>
            <w:r w:rsidRPr="000C236C">
              <w:rPr>
                <w:bCs/>
                <w:sz w:val="28"/>
                <w:szCs w:val="28"/>
              </w:rPr>
              <w:t>в</w:t>
            </w:r>
            <w:proofErr w:type="gramEnd"/>
            <w:r w:rsidRPr="000C236C">
              <w:rPr>
                <w:bCs/>
                <w:sz w:val="28"/>
                <w:szCs w:val="28"/>
              </w:rPr>
              <w:t xml:space="preserve"> АС правилами. Прохождение транзакции </w:t>
            </w:r>
            <w:proofErr w:type="gramStart"/>
            <w:r w:rsidRPr="000C236C">
              <w:rPr>
                <w:bCs/>
                <w:sz w:val="28"/>
                <w:szCs w:val="28"/>
              </w:rPr>
              <w:t>в</w:t>
            </w:r>
            <w:proofErr w:type="gramEnd"/>
            <w:r w:rsidRPr="000C236C">
              <w:rPr>
                <w:bCs/>
                <w:sz w:val="28"/>
                <w:szCs w:val="28"/>
              </w:rPr>
              <w:t xml:space="preserve"> </w:t>
            </w:r>
            <w:proofErr w:type="gramStart"/>
            <w:r w:rsidRPr="000C236C">
              <w:rPr>
                <w:bCs/>
                <w:sz w:val="28"/>
                <w:szCs w:val="28"/>
              </w:rPr>
              <w:t>АС</w:t>
            </w:r>
            <w:proofErr w:type="gramEnd"/>
            <w:r w:rsidRPr="000C236C">
              <w:rPr>
                <w:bCs/>
                <w:sz w:val="28"/>
                <w:szCs w:val="28"/>
              </w:rPr>
              <w:t xml:space="preserve"> должно быть разбито на этапы, сопровождаемые настраиваемым количеством подтверждений (ввод, авторизация и пр.)</w:t>
            </w:r>
            <w:r>
              <w:rPr>
                <w:bCs/>
                <w:sz w:val="28"/>
                <w:szCs w:val="28"/>
              </w:rPr>
              <w:t>.</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Способы же авторизации транзакций должны настраиваться по выбору организации: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 xml:space="preserve">несколько </w:t>
            </w:r>
            <w:proofErr w:type="spellStart"/>
            <w:r w:rsidRPr="000C236C">
              <w:rPr>
                <w:bCs/>
                <w:sz w:val="28"/>
                <w:szCs w:val="28"/>
              </w:rPr>
              <w:t>авторизаторов</w:t>
            </w:r>
            <w:proofErr w:type="spellEnd"/>
            <w:r w:rsidRPr="000C236C">
              <w:rPr>
                <w:bCs/>
                <w:sz w:val="28"/>
                <w:szCs w:val="28"/>
              </w:rPr>
              <w:t xml:space="preserve"> для одного пользователя;</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 xml:space="preserve">один </w:t>
            </w:r>
            <w:proofErr w:type="spellStart"/>
            <w:r w:rsidRPr="000C236C">
              <w:rPr>
                <w:bCs/>
                <w:sz w:val="28"/>
                <w:szCs w:val="28"/>
              </w:rPr>
              <w:t>авторизатор</w:t>
            </w:r>
            <w:proofErr w:type="spellEnd"/>
            <w:r w:rsidRPr="000C236C">
              <w:rPr>
                <w:bCs/>
                <w:sz w:val="28"/>
                <w:szCs w:val="28"/>
              </w:rPr>
              <w:t xml:space="preserve"> для группы пользователей;</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 xml:space="preserve">один </w:t>
            </w:r>
            <w:proofErr w:type="spellStart"/>
            <w:r w:rsidRPr="000C236C">
              <w:rPr>
                <w:bCs/>
                <w:sz w:val="28"/>
                <w:szCs w:val="28"/>
              </w:rPr>
              <w:t>авторизатор</w:t>
            </w:r>
            <w:proofErr w:type="spellEnd"/>
            <w:r w:rsidRPr="000C236C">
              <w:rPr>
                <w:bCs/>
                <w:sz w:val="28"/>
                <w:szCs w:val="28"/>
              </w:rPr>
              <w:t xml:space="preserve"> для данного типа операций.</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АС должна иметь настройку на обеспечение </w:t>
            </w:r>
            <w:proofErr w:type="spellStart"/>
            <w:r w:rsidRPr="000C236C">
              <w:rPr>
                <w:bCs/>
                <w:sz w:val="28"/>
                <w:szCs w:val="28"/>
              </w:rPr>
              <w:t>апеллируемости</w:t>
            </w:r>
            <w:proofErr w:type="spellEnd"/>
            <w:r w:rsidRPr="000C236C">
              <w:rPr>
                <w:bCs/>
                <w:sz w:val="28"/>
                <w:szCs w:val="28"/>
              </w:rPr>
              <w:t xml:space="preserve"> на ряд критически важных транзакций путем использования электронно-цифровых подписей. Должна присутствовать возможность варьировать количество </w:t>
            </w:r>
            <w:r w:rsidRPr="000C236C">
              <w:rPr>
                <w:bCs/>
                <w:sz w:val="28"/>
                <w:szCs w:val="28"/>
              </w:rPr>
              <w:lastRenderedPageBreak/>
              <w:t>подписей на одну транзакцию в вариантах:</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lastRenderedPageBreak/>
              <w:t>без подписи;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одна подпись;</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две подписи;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три подписи.</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Также должна присутствовать возможность </w:t>
            </w:r>
            <w:proofErr w:type="gramStart"/>
            <w:r w:rsidRPr="000C236C">
              <w:rPr>
                <w:bCs/>
                <w:sz w:val="28"/>
                <w:szCs w:val="28"/>
              </w:rPr>
              <w:t>включения/исключения полей записей транзакции</w:t>
            </w:r>
            <w:proofErr w:type="gramEnd"/>
            <w:r w:rsidRPr="000C236C">
              <w:rPr>
                <w:bCs/>
                <w:sz w:val="28"/>
                <w:szCs w:val="28"/>
              </w:rPr>
              <w:t xml:space="preserve"> в/из группы параметров для цифрового </w:t>
            </w:r>
            <w:proofErr w:type="spellStart"/>
            <w:r w:rsidRPr="000C236C">
              <w:rPr>
                <w:bCs/>
                <w:sz w:val="28"/>
                <w:szCs w:val="28"/>
              </w:rPr>
              <w:t>подписывания</w:t>
            </w:r>
            <w:proofErr w:type="spellEnd"/>
            <w:r w:rsidRPr="000C236C">
              <w:rPr>
                <w:bCs/>
                <w:sz w:val="28"/>
                <w:szCs w:val="28"/>
              </w:rPr>
              <w:t>.</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Система должна иметь собственную встроенную или внешнюю подсистему проверки целостности файлов, модулей и системных данных самой АС на предмет их несанкционированной модификации.</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Никакие системные или прикладные данные не должны удаляться в рамках АС без следов. Должна присутствовать настройка на запрет удаления отдельных категорий данных. Система также должна фиксировать информацию, необходимую для идентификации факта, объекта и субъекта процесса удаления. Система должна предусматривать возможность восстановления удаленных данных в течение определенного промежутка времени.</w:t>
            </w:r>
          </w:p>
        </w:tc>
      </w:tr>
      <w:tr w:rsidR="00305FC7" w:rsidRPr="000C236C" w:rsidTr="005F2256">
        <w:trPr>
          <w:trHeight w:val="87"/>
        </w:trPr>
        <w:tc>
          <w:tcPr>
            <w:tcW w:w="10061" w:type="dxa"/>
          </w:tcPr>
          <w:p w:rsidR="00305FC7" w:rsidRPr="000C236C" w:rsidRDefault="00305FC7" w:rsidP="00B92DB3">
            <w:pPr>
              <w:pStyle w:val="ae"/>
              <w:numPr>
                <w:ilvl w:val="3"/>
                <w:numId w:val="3"/>
              </w:numPr>
              <w:tabs>
                <w:tab w:val="left" w:pos="1625"/>
              </w:tabs>
              <w:spacing w:before="120" w:after="120" w:line="312" w:lineRule="auto"/>
              <w:ind w:left="1723" w:hanging="646"/>
              <w:jc w:val="both"/>
              <w:rPr>
                <w:sz w:val="28"/>
                <w:szCs w:val="28"/>
              </w:rPr>
            </w:pPr>
            <w:r w:rsidRPr="000C236C">
              <w:rPr>
                <w:sz w:val="28"/>
                <w:szCs w:val="28"/>
              </w:rPr>
              <w:t>Доступность данных</w:t>
            </w:r>
            <w:r>
              <w:rPr>
                <w:sz w:val="28"/>
                <w:szCs w:val="28"/>
              </w:rPr>
              <w:t>.</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Pr>
                <w:bCs/>
                <w:sz w:val="28"/>
                <w:szCs w:val="28"/>
              </w:rPr>
              <w:t>Система</w:t>
            </w:r>
            <w:r w:rsidRPr="000C236C">
              <w:rPr>
                <w:bCs/>
                <w:sz w:val="28"/>
                <w:szCs w:val="28"/>
              </w:rPr>
              <w:t xml:space="preserve"> должна предусматривать возможность устойчивой работы при появлении сбоев (должна быт создана система из двух одинаковых комплектов серверов между которыми налажена репликация, при выходе из строя одного из комплектов в течени</w:t>
            </w:r>
            <w:proofErr w:type="gramStart"/>
            <w:r w:rsidRPr="000C236C">
              <w:rPr>
                <w:bCs/>
                <w:sz w:val="28"/>
                <w:szCs w:val="28"/>
              </w:rPr>
              <w:t>и</w:t>
            </w:r>
            <w:proofErr w:type="gramEnd"/>
            <w:r w:rsidRPr="000C236C">
              <w:rPr>
                <w:bCs/>
                <w:sz w:val="28"/>
                <w:szCs w:val="28"/>
              </w:rPr>
              <w:t xml:space="preserve"> 5 минут должен быть осуществлен переход на резервный комплект серверов)</w:t>
            </w:r>
            <w:r>
              <w:rPr>
                <w:bCs/>
                <w:sz w:val="28"/>
                <w:szCs w:val="28"/>
              </w:rPr>
              <w:t>.</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Процессы, требующие от системы монопольного использования ресурсов и препятствующие интерактивной работе пользователей, должны быть перенесены на время наименьшей активности (ночь) и в сумме занимать не более 10-15% суточного рабочего времени системы.</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Система должна быть реализована в трехуровневой архитектуре клиент-сервер с тем, чтобы вывод из строя рабочего места пользователя или получение </w:t>
            </w:r>
            <w:r w:rsidRPr="000C236C">
              <w:rPr>
                <w:bCs/>
                <w:sz w:val="28"/>
                <w:szCs w:val="28"/>
              </w:rPr>
              <w:lastRenderedPageBreak/>
              <w:t>злоумышленником несанкционированного доступа к нему не сказывался на работе серверной части системы, а сбой сервера приложений не влиял на состояние данных системы.</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lastRenderedPageBreak/>
              <w:t>Система должна обладать возможностью балансирования нагрузки между отдельными узлами, модулями и функциями, а также иметь подсистему предупреждения о работе в режиме, приближенном к максимальной загрузке.</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АС должна иметь возможность резервного копирования и восстановления средствами самой системы. Резервное копирование должно осуществляться на различные носители по выбору организации, в том числе в дискретном (разорванном) виде, то есть общий объем резервной копии может быть распределен между двумя или более носителями меньшего объема.</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Резервное копирование должно предусматривать как сохранение прикладных, так и системных данных, и осуществляться в режиме с криптографической защитой по заранее установленному графику от одного до нескольких раз в день либо вручную по команде оператора. При этом процедура не должна забирать ресурсы системы в монопольное использование.</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В системе следует предусмотреть механизм облегченного восстановления потерянных в результате сбоя операционных данных со времени последнего резервного копирования (время восстановления должно быть не более 30 минут).</w:t>
            </w:r>
          </w:p>
        </w:tc>
      </w:tr>
      <w:tr w:rsidR="00305FC7" w:rsidRPr="000C236C" w:rsidTr="005F2256">
        <w:trPr>
          <w:trHeight w:val="87"/>
        </w:trPr>
        <w:tc>
          <w:tcPr>
            <w:tcW w:w="10061" w:type="dxa"/>
          </w:tcPr>
          <w:p w:rsidR="00305FC7" w:rsidRPr="000C236C" w:rsidRDefault="00305FC7" w:rsidP="00B92DB3">
            <w:pPr>
              <w:pStyle w:val="ae"/>
              <w:numPr>
                <w:ilvl w:val="3"/>
                <w:numId w:val="3"/>
              </w:numPr>
              <w:tabs>
                <w:tab w:val="left" w:pos="1625"/>
              </w:tabs>
              <w:spacing w:before="120" w:after="120" w:line="312" w:lineRule="auto"/>
              <w:ind w:left="1723" w:hanging="646"/>
              <w:jc w:val="both"/>
              <w:rPr>
                <w:sz w:val="28"/>
                <w:szCs w:val="28"/>
              </w:rPr>
            </w:pPr>
            <w:r w:rsidRPr="000C236C">
              <w:rPr>
                <w:sz w:val="28"/>
                <w:szCs w:val="28"/>
              </w:rPr>
              <w:t>Удаленная работа</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Система должна предусматривать возможность работы пользователей в удаленном режиме по выделенным, коммутируемым каналам либо средствами Интернета. Для этого она должна иметь либо собственную встроенную систему создания виртуальной частной сети, либо возможность тесной интеграции с межсетевым экраном.</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В случае реализации защиты соединения на уровне выше сетевого система должна обладать защитой системы маршрутизации сетевых пакетов.</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Системы настройки </w:t>
            </w:r>
            <w:proofErr w:type="spellStart"/>
            <w:r w:rsidRPr="000C236C">
              <w:rPr>
                <w:bCs/>
                <w:sz w:val="28"/>
                <w:szCs w:val="28"/>
              </w:rPr>
              <w:t>аутентификационных</w:t>
            </w:r>
            <w:proofErr w:type="spellEnd"/>
            <w:r w:rsidRPr="000C236C">
              <w:rPr>
                <w:bCs/>
                <w:sz w:val="28"/>
                <w:szCs w:val="28"/>
              </w:rPr>
              <w:t xml:space="preserve"> механизмов, авторизации, прав доступа и прочих элементов схемы безопасности должны четко различать варианты локальной и удаленной работы и, соответственно, иметь возможность </w:t>
            </w:r>
            <w:r w:rsidRPr="000C236C">
              <w:rPr>
                <w:bCs/>
                <w:sz w:val="28"/>
                <w:szCs w:val="28"/>
              </w:rPr>
              <w:lastRenderedPageBreak/>
              <w:t>применения различных правил в зависимости от режима доступа.</w:t>
            </w:r>
          </w:p>
        </w:tc>
      </w:tr>
      <w:tr w:rsidR="00305FC7" w:rsidRPr="000C236C" w:rsidTr="005F2256">
        <w:trPr>
          <w:trHeight w:val="87"/>
        </w:trPr>
        <w:tc>
          <w:tcPr>
            <w:tcW w:w="10061" w:type="dxa"/>
          </w:tcPr>
          <w:p w:rsidR="00305FC7" w:rsidRPr="000C236C" w:rsidRDefault="00305FC7" w:rsidP="00B92DB3">
            <w:pPr>
              <w:pStyle w:val="ae"/>
              <w:numPr>
                <w:ilvl w:val="3"/>
                <w:numId w:val="3"/>
              </w:numPr>
              <w:tabs>
                <w:tab w:val="left" w:pos="1625"/>
              </w:tabs>
              <w:spacing w:before="120" w:after="120" w:line="312" w:lineRule="auto"/>
              <w:ind w:left="1723" w:hanging="646"/>
              <w:jc w:val="both"/>
              <w:rPr>
                <w:sz w:val="28"/>
                <w:szCs w:val="28"/>
              </w:rPr>
            </w:pPr>
            <w:r w:rsidRPr="000C236C">
              <w:rPr>
                <w:sz w:val="28"/>
                <w:szCs w:val="28"/>
              </w:rPr>
              <w:lastRenderedPageBreak/>
              <w:t>Аудит и мониторинг</w:t>
            </w:r>
            <w:r>
              <w:rPr>
                <w:sz w:val="28"/>
                <w:szCs w:val="28"/>
              </w:rPr>
              <w:t>.</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Система аудита АС должна различать </w:t>
            </w:r>
            <w:proofErr w:type="gramStart"/>
            <w:r w:rsidRPr="000C236C">
              <w:rPr>
                <w:bCs/>
                <w:sz w:val="28"/>
                <w:szCs w:val="28"/>
              </w:rPr>
              <w:t>бизнес-значимые</w:t>
            </w:r>
            <w:proofErr w:type="gramEnd"/>
            <w:r w:rsidRPr="000C236C">
              <w:rPr>
                <w:bCs/>
                <w:sz w:val="28"/>
                <w:szCs w:val="28"/>
              </w:rPr>
              <w:t xml:space="preserve"> и системно-значимые события. Для </w:t>
            </w:r>
            <w:proofErr w:type="gramStart"/>
            <w:r w:rsidRPr="000C236C">
              <w:rPr>
                <w:bCs/>
                <w:sz w:val="28"/>
                <w:szCs w:val="28"/>
              </w:rPr>
              <w:t>бизнес-значимых</w:t>
            </w:r>
            <w:proofErr w:type="gramEnd"/>
            <w:r w:rsidRPr="000C236C">
              <w:rPr>
                <w:bCs/>
                <w:sz w:val="28"/>
                <w:szCs w:val="28"/>
              </w:rPr>
              <w:t xml:space="preserve"> событий должны фиксироваться параметры, которые не отражаются напрямую в прикладных данных системы, например такие, как время запуска процедуры массовой работы со счетами, имя пользователя и сетевой адрес его рабочей станции. Для системно-значимых событий должна происходить фиксация любых изменений, которые так или иначе могут отразиться на работе системы. Такой список должен включать следующие события (но не ограничиваться ими):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добавление, удаление пользователя или изменение атрибутов пользователя;</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изменение настроек криптографической защиты данных;</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изменение настроек контроля целостности;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изменение настроек удаленного доступа;</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изменение настроек резервного копирования;</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изменение настроек, влияющих на работоспособность и производительность системы;</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запуск, остановка процедур системного характера и обмен данными с процедурами системного характера;</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сообщения администратору, имеющие отношение к безопасности системы.</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При этом информация, фиксируемая в регистрационных журналах, должна обеспечивать однозначную идентификацию субъекта, причины, времени, местоположения и результата произведенного действия.</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Все бизнес-значимые действия пользователей </w:t>
            </w:r>
            <w:proofErr w:type="gramStart"/>
            <w:r w:rsidRPr="000C236C">
              <w:rPr>
                <w:bCs/>
                <w:sz w:val="28"/>
                <w:szCs w:val="28"/>
              </w:rPr>
              <w:t>в</w:t>
            </w:r>
            <w:proofErr w:type="gramEnd"/>
            <w:r w:rsidRPr="000C236C">
              <w:rPr>
                <w:bCs/>
                <w:sz w:val="28"/>
                <w:szCs w:val="28"/>
              </w:rPr>
              <w:t xml:space="preserve"> </w:t>
            </w:r>
            <w:proofErr w:type="gramStart"/>
            <w:r w:rsidRPr="000C236C">
              <w:rPr>
                <w:bCs/>
                <w:sz w:val="28"/>
                <w:szCs w:val="28"/>
              </w:rPr>
              <w:t>АС</w:t>
            </w:r>
            <w:proofErr w:type="gramEnd"/>
            <w:r w:rsidRPr="000C236C">
              <w:rPr>
                <w:bCs/>
                <w:sz w:val="28"/>
                <w:szCs w:val="28"/>
              </w:rPr>
              <w:t xml:space="preserve">, как успешные, так и неудачные, начиная от попытки установления связи и до завершения сессии, должны быть зафиксированы. Журнал будет использован для исследования </w:t>
            </w:r>
            <w:r w:rsidRPr="000C236C">
              <w:rPr>
                <w:bCs/>
                <w:sz w:val="28"/>
                <w:szCs w:val="28"/>
              </w:rPr>
              <w:lastRenderedPageBreak/>
              <w:t>корректности работы АС, мониторинга действий пользователей, расследования сложных или подозрительных событий и т. д.</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lastRenderedPageBreak/>
              <w:t>Все события должны быть разбиты на типы  и категории.</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Каждый тип событий характеризуется уровнем доступа или тем, интересы каких пользователей могут затронуть события данного типа и для кого они будут доступны при просмотре журнала. Возможны следующие уровни: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система в целом - уровень центрального администратора системы (доступны все события в системе);</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филиал - уровень администратора филиала организации (доступны все события, относящиеся к данному филиалу);</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сотрудник - уровень сотрудника филиала (доступны только те события, которые относятся к нему или затрагивают его интересы);</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Каждое событие должно обладать как минимум следующими реквизитами: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 xml:space="preserve">автор (пользователь, который породил это событие); </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время (календарная дата и время, когда событие произошло);</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категория события;</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название события;</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объект события;</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описание события (конкретные подробности события и объекта);</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филиал организации, затронутый событием.</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При работе с журналом событий должна быть обязательно предусмотрена возможность фильтрации событий, то есть возможность показывать не все события, соответствующие данному периоду, а только те, которые в настоящий момент нужны. Список параметров фильтрации должен включать все указанные выше реквизиты событий.</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Регистрационные журналы системы должны обладать возможностью </w:t>
            </w:r>
            <w:r w:rsidRPr="000C236C">
              <w:rPr>
                <w:bCs/>
                <w:sz w:val="28"/>
                <w:szCs w:val="28"/>
              </w:rPr>
              <w:lastRenderedPageBreak/>
              <w:t>защиты от изменений со стороны любого субъекта, кроме процесса его формирования (доступ только на чтение уполномоченным администраторам). Доступ на чтение регистрационного журнала должен зависеть от установленного для данного администратора фильтра прав.</w:t>
            </w:r>
          </w:p>
          <w:p w:rsidR="00305FC7" w:rsidRPr="000C236C" w:rsidRDefault="00305FC7" w:rsidP="00B92DB3">
            <w:pPr>
              <w:spacing w:before="120" w:after="120" w:line="312" w:lineRule="auto"/>
              <w:ind w:left="207" w:firstLine="567"/>
              <w:jc w:val="both"/>
              <w:rPr>
                <w:bCs/>
                <w:sz w:val="28"/>
                <w:szCs w:val="28"/>
              </w:rPr>
            </w:pP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lastRenderedPageBreak/>
              <w:t>Регистрационный журнал должен обладать механизмами обеспечения его юридической доказательности (например, системная или административная цифровая подпись).</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Аудит событий должен включать возможность формирования шаблонов событий, подозрительных </w:t>
            </w:r>
            <w:proofErr w:type="gramStart"/>
            <w:r w:rsidRPr="000C236C">
              <w:rPr>
                <w:bCs/>
                <w:sz w:val="28"/>
                <w:szCs w:val="28"/>
              </w:rPr>
              <w:t>на</w:t>
            </w:r>
            <w:proofErr w:type="gramEnd"/>
            <w:r w:rsidRPr="000C236C">
              <w:rPr>
                <w:bCs/>
                <w:sz w:val="28"/>
                <w:szCs w:val="28"/>
              </w:rPr>
              <w:t xml:space="preserve"> злоумышленные. При наступлении событий, соответствующих такому шаблону, система должна выдавать оповещение уполномоченному лицу.</w:t>
            </w:r>
          </w:p>
        </w:tc>
      </w:tr>
      <w:tr w:rsidR="00305FC7" w:rsidRPr="000C236C" w:rsidTr="005F2256">
        <w:trPr>
          <w:trHeight w:val="87"/>
        </w:trPr>
        <w:tc>
          <w:tcPr>
            <w:tcW w:w="10061" w:type="dxa"/>
          </w:tcPr>
          <w:p w:rsidR="00305FC7" w:rsidRPr="000C236C" w:rsidRDefault="00305FC7" w:rsidP="00B92DB3">
            <w:pPr>
              <w:spacing w:before="120" w:after="120" w:line="312" w:lineRule="auto"/>
              <w:ind w:left="207" w:firstLine="567"/>
              <w:jc w:val="both"/>
              <w:rPr>
                <w:bCs/>
                <w:sz w:val="28"/>
                <w:szCs w:val="28"/>
              </w:rPr>
            </w:pPr>
            <w:r w:rsidRPr="000C236C">
              <w:rPr>
                <w:bCs/>
                <w:sz w:val="28"/>
                <w:szCs w:val="28"/>
              </w:rPr>
              <w:t xml:space="preserve">Система должна предусматривать мониторинг и </w:t>
            </w:r>
            <w:proofErr w:type="gramStart"/>
            <w:r w:rsidRPr="000C236C">
              <w:rPr>
                <w:bCs/>
                <w:sz w:val="28"/>
                <w:szCs w:val="28"/>
              </w:rPr>
              <w:t>управление</w:t>
            </w:r>
            <w:proofErr w:type="gramEnd"/>
            <w:r w:rsidRPr="000C236C">
              <w:rPr>
                <w:bCs/>
                <w:sz w:val="28"/>
                <w:szCs w:val="28"/>
              </w:rPr>
              <w:t xml:space="preserve"> работой пользователей, включая следующие возможности:</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отображение текущих сессий пользователей в системе;</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отправка системного или административного сообщения пользователю или группе пользователей;</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автоматическое завершение сессии пользователя при достижении определенного времени бездействия в системе;</w:t>
            </w:r>
          </w:p>
        </w:tc>
      </w:tr>
      <w:tr w:rsidR="00305FC7" w:rsidRPr="000C236C" w:rsidTr="005F2256">
        <w:trPr>
          <w:trHeight w:val="87"/>
        </w:trPr>
        <w:tc>
          <w:tcPr>
            <w:tcW w:w="10061" w:type="dxa"/>
          </w:tcPr>
          <w:p w:rsidR="00305FC7" w:rsidRPr="000C236C" w:rsidRDefault="00305FC7" w:rsidP="00B92DB3">
            <w:pPr>
              <w:pStyle w:val="ae"/>
              <w:numPr>
                <w:ilvl w:val="0"/>
                <w:numId w:val="5"/>
              </w:numPr>
              <w:spacing w:before="120" w:after="120" w:line="312" w:lineRule="auto"/>
              <w:jc w:val="both"/>
              <w:rPr>
                <w:bCs/>
                <w:sz w:val="28"/>
                <w:szCs w:val="28"/>
              </w:rPr>
            </w:pPr>
            <w:r w:rsidRPr="000C236C">
              <w:rPr>
                <w:bCs/>
                <w:sz w:val="28"/>
                <w:szCs w:val="28"/>
              </w:rPr>
              <w:t>ручное принудительное завершение сессии пользователя (группы пользователей) администратором.</w:t>
            </w:r>
          </w:p>
        </w:tc>
      </w:tr>
      <w:tr w:rsidR="00305FC7" w:rsidRPr="000C236C" w:rsidTr="005F2256">
        <w:trPr>
          <w:trHeight w:val="87"/>
        </w:trPr>
        <w:tc>
          <w:tcPr>
            <w:tcW w:w="10061" w:type="dxa"/>
          </w:tcPr>
          <w:p w:rsidR="00305FC7" w:rsidRPr="00077565" w:rsidRDefault="00305FC7"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по сохранности информации при авариях</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Сохранность информации при авариях оборудования должна обеспечиваться за счет создания резервных копий хранилищ данных (семантических и пространственных), использования механизма транзакций.</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Сохранность информации в Системе должна быть обеспечена за счет:</w:t>
            </w:r>
          </w:p>
        </w:tc>
      </w:tr>
      <w:tr w:rsidR="00305FC7" w:rsidRPr="00077565" w:rsidTr="00A55D35">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 xml:space="preserve">хранения данных на отказоустойчивых </w:t>
            </w:r>
            <w:r w:rsidRPr="005F2256">
              <w:rPr>
                <w:bCs/>
                <w:sz w:val="28"/>
                <w:szCs w:val="28"/>
                <w:lang w:val="en-US"/>
              </w:rPr>
              <w:t>RAID</w:t>
            </w:r>
            <w:r w:rsidRPr="005F2256">
              <w:rPr>
                <w:bCs/>
                <w:sz w:val="28"/>
                <w:szCs w:val="28"/>
              </w:rPr>
              <w:t>-массивах;</w:t>
            </w:r>
          </w:p>
        </w:tc>
      </w:tr>
      <w:tr w:rsidR="00305FC7" w:rsidRPr="00077565" w:rsidTr="00A55D35">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использования механизмов транзакций;</w:t>
            </w:r>
          </w:p>
        </w:tc>
      </w:tr>
      <w:tr w:rsidR="00305FC7" w:rsidRPr="00077565" w:rsidTr="00A55D35">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lastRenderedPageBreak/>
              <w:t>исключения несанкционированного доступа к данным;</w:t>
            </w:r>
          </w:p>
        </w:tc>
      </w:tr>
      <w:tr w:rsidR="00305FC7" w:rsidRPr="00077565" w:rsidTr="00A55D35">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организации бесперебойного электропитания серверов;</w:t>
            </w:r>
          </w:p>
        </w:tc>
      </w:tr>
      <w:tr w:rsidR="00305FC7" w:rsidRPr="00077565" w:rsidTr="00A55D35">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создания резервных копий хранилищ данных;</w:t>
            </w:r>
          </w:p>
        </w:tc>
      </w:tr>
      <w:tr w:rsidR="00305FC7" w:rsidRPr="00077565" w:rsidTr="00A55D35">
        <w:tc>
          <w:tcPr>
            <w:tcW w:w="10061" w:type="dxa"/>
          </w:tcPr>
          <w:p w:rsidR="00305FC7" w:rsidRPr="005F2256" w:rsidRDefault="00305FC7" w:rsidP="00B92DB3">
            <w:pPr>
              <w:pStyle w:val="ae"/>
              <w:numPr>
                <w:ilvl w:val="0"/>
                <w:numId w:val="5"/>
              </w:numPr>
              <w:spacing w:before="120" w:after="120" w:line="312" w:lineRule="auto"/>
              <w:jc w:val="both"/>
              <w:rPr>
                <w:bCs/>
                <w:sz w:val="28"/>
                <w:szCs w:val="28"/>
              </w:rPr>
            </w:pPr>
            <w:r w:rsidRPr="005F2256">
              <w:rPr>
                <w:bCs/>
                <w:sz w:val="28"/>
                <w:szCs w:val="28"/>
              </w:rPr>
              <w:t>восстановления данных из резервных копий в случаях сбоев.</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Резервное копирование должно осуществляться средствами СУБД, под управлением которых размещаются хранилища данных подсистемы.</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В комплект технической документации на программные компоненты подсистемы должны входить методики и регламенты резервного копирования данных, а также сведения о применимости механизмов транзакций (указанная информация может быть включена разделами в руководство администратора и/или другие документы).</w:t>
            </w:r>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 xml:space="preserve">При нарушении или выходе из строя внешних каналов передачи данных между подсистемами различных уровней Система должна переходить в соответствующий режим работы, подразумевающий выполнение всех функций в автономном режиме. </w:t>
            </w:r>
            <w:proofErr w:type="gramStart"/>
            <w:r w:rsidRPr="005F2256">
              <w:rPr>
                <w:bCs/>
                <w:sz w:val="28"/>
                <w:szCs w:val="28"/>
              </w:rPr>
              <w:t>При этом для обмена информацией, в зависимости от срочности, могут использоваться как встроенные в общее и специальное программное обеспечение возможности буферизации информации в специальных «очередях» (например, с использованием механизмов очередей сообщений системы электронной почты), либо с использованием периодического обмена информацией между подсистемами различных уровней, подсистемами и внешними системами на магнитных носителях.</w:t>
            </w:r>
            <w:proofErr w:type="gramEnd"/>
          </w:p>
        </w:tc>
      </w:tr>
      <w:tr w:rsidR="00305FC7" w:rsidRPr="00077565" w:rsidTr="00A55D35">
        <w:tc>
          <w:tcPr>
            <w:tcW w:w="10061" w:type="dxa"/>
          </w:tcPr>
          <w:p w:rsidR="00305FC7" w:rsidRPr="005F2256" w:rsidRDefault="00305FC7" w:rsidP="00B92DB3">
            <w:pPr>
              <w:spacing w:before="120" w:after="120" w:line="312" w:lineRule="auto"/>
              <w:ind w:left="207" w:firstLine="567"/>
              <w:jc w:val="both"/>
              <w:rPr>
                <w:bCs/>
                <w:sz w:val="28"/>
                <w:szCs w:val="28"/>
              </w:rPr>
            </w:pPr>
            <w:r w:rsidRPr="005F2256">
              <w:rPr>
                <w:bCs/>
                <w:sz w:val="28"/>
                <w:szCs w:val="28"/>
              </w:rPr>
              <w:t xml:space="preserve">Программное обеспечение Системы должно восстанавливать свое функционирование при корректном перезапуске аппаратных средств. </w:t>
            </w:r>
          </w:p>
        </w:tc>
      </w:tr>
      <w:tr w:rsidR="00305FC7" w:rsidRPr="00077565" w:rsidTr="00A55D35">
        <w:tc>
          <w:tcPr>
            <w:tcW w:w="10061" w:type="dxa"/>
          </w:tcPr>
          <w:p w:rsidR="00305FC7" w:rsidRPr="00077565" w:rsidRDefault="00305FC7"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к защите от влияния внешних воздействий</w:t>
            </w:r>
          </w:p>
        </w:tc>
      </w:tr>
      <w:tr w:rsidR="00305FC7" w:rsidRPr="00077565" w:rsidTr="00A55D35">
        <w:tc>
          <w:tcPr>
            <w:tcW w:w="10061" w:type="dxa"/>
          </w:tcPr>
          <w:p w:rsidR="00305FC7" w:rsidRPr="008E0CB9" w:rsidRDefault="00305FC7" w:rsidP="00B92DB3">
            <w:pPr>
              <w:spacing w:before="120" w:after="120" w:line="312" w:lineRule="auto"/>
              <w:ind w:left="207" w:firstLine="567"/>
              <w:jc w:val="both"/>
              <w:rPr>
                <w:bCs/>
                <w:sz w:val="28"/>
                <w:szCs w:val="28"/>
              </w:rPr>
            </w:pPr>
            <w:r w:rsidRPr="008E0CB9">
              <w:rPr>
                <w:bCs/>
                <w:sz w:val="28"/>
                <w:szCs w:val="28"/>
              </w:rPr>
              <w:t>Требования не предъявляются.</w:t>
            </w:r>
          </w:p>
        </w:tc>
      </w:tr>
      <w:tr w:rsidR="00305FC7" w:rsidRPr="00077565" w:rsidTr="00A55D35">
        <w:tc>
          <w:tcPr>
            <w:tcW w:w="10061" w:type="dxa"/>
          </w:tcPr>
          <w:p w:rsidR="00305FC7" w:rsidRPr="00077565" w:rsidRDefault="00305FC7"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w:t>
            </w:r>
            <w:r w:rsidRPr="00D76F3B">
              <w:rPr>
                <w:sz w:val="28"/>
                <w:szCs w:val="28"/>
              </w:rPr>
              <w:t>ребования к патентной чистоте</w:t>
            </w:r>
          </w:p>
        </w:tc>
      </w:tr>
      <w:tr w:rsidR="00305FC7" w:rsidRPr="00077565" w:rsidTr="00A55D35">
        <w:tc>
          <w:tcPr>
            <w:tcW w:w="10061" w:type="dxa"/>
          </w:tcPr>
          <w:p w:rsidR="00305FC7" w:rsidRPr="008E0CB9" w:rsidRDefault="00305FC7" w:rsidP="00B92DB3">
            <w:pPr>
              <w:spacing w:before="120" w:after="120" w:line="312" w:lineRule="auto"/>
              <w:ind w:left="207" w:firstLine="567"/>
              <w:jc w:val="both"/>
              <w:rPr>
                <w:bCs/>
                <w:sz w:val="28"/>
                <w:szCs w:val="28"/>
              </w:rPr>
            </w:pPr>
            <w:r w:rsidRPr="008E0CB9">
              <w:rPr>
                <w:bCs/>
                <w:sz w:val="28"/>
                <w:szCs w:val="28"/>
              </w:rPr>
              <w:t xml:space="preserve">Установка системы в целом,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 кроме программного </w:t>
            </w:r>
            <w:r w:rsidRPr="008E0CB9">
              <w:rPr>
                <w:bCs/>
                <w:sz w:val="28"/>
                <w:szCs w:val="28"/>
              </w:rPr>
              <w:lastRenderedPageBreak/>
              <w:t xml:space="preserve">обеспечения </w:t>
            </w:r>
            <w:r w:rsidRPr="00C537DA">
              <w:rPr>
                <w:bCs/>
                <w:sz w:val="28"/>
                <w:szCs w:val="28"/>
              </w:rPr>
              <w:t>ПО «1С</w:t>
            </w:r>
            <w:proofErr w:type="gramStart"/>
            <w:r w:rsidRPr="00C537DA">
              <w:rPr>
                <w:bCs/>
                <w:sz w:val="28"/>
                <w:szCs w:val="28"/>
              </w:rPr>
              <w:t>:</w:t>
            </w:r>
            <w:r>
              <w:rPr>
                <w:bCs/>
                <w:sz w:val="28"/>
                <w:szCs w:val="28"/>
              </w:rPr>
              <w:t>П</w:t>
            </w:r>
            <w:proofErr w:type="gramEnd"/>
            <w:r>
              <w:rPr>
                <w:bCs/>
                <w:sz w:val="28"/>
                <w:szCs w:val="28"/>
              </w:rPr>
              <w:t>редприятие 8</w:t>
            </w:r>
            <w:r w:rsidRPr="00C537DA">
              <w:rPr>
                <w:bCs/>
                <w:sz w:val="28"/>
                <w:szCs w:val="28"/>
              </w:rPr>
              <w:t>»</w:t>
            </w:r>
            <w:r w:rsidRPr="008E0CB9">
              <w:rPr>
                <w:bCs/>
                <w:sz w:val="28"/>
                <w:szCs w:val="28"/>
              </w:rPr>
              <w:t>.</w:t>
            </w:r>
          </w:p>
        </w:tc>
      </w:tr>
      <w:tr w:rsidR="00305FC7" w:rsidRPr="00077565" w:rsidTr="00A55D35">
        <w:tc>
          <w:tcPr>
            <w:tcW w:w="10061" w:type="dxa"/>
          </w:tcPr>
          <w:p w:rsidR="00305FC7" w:rsidRPr="00077565" w:rsidRDefault="00305FC7"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lastRenderedPageBreak/>
              <w:t>Т</w:t>
            </w:r>
            <w:r w:rsidRPr="00D76F3B">
              <w:rPr>
                <w:sz w:val="28"/>
                <w:szCs w:val="28"/>
              </w:rPr>
              <w:t>ребования по стандартизации и унификации</w:t>
            </w:r>
            <w:r>
              <w:rPr>
                <w:sz w:val="28"/>
                <w:szCs w:val="28"/>
              </w:rPr>
              <w:t>.</w:t>
            </w:r>
          </w:p>
        </w:tc>
      </w:tr>
      <w:tr w:rsidR="00305FC7" w:rsidRPr="00077565" w:rsidTr="00A55D35">
        <w:tc>
          <w:tcPr>
            <w:tcW w:w="10061" w:type="dxa"/>
          </w:tcPr>
          <w:p w:rsidR="00305FC7" w:rsidRPr="008E0CB9" w:rsidRDefault="00305FC7" w:rsidP="00B92DB3">
            <w:pPr>
              <w:spacing w:before="120" w:after="120" w:line="312" w:lineRule="auto"/>
              <w:ind w:left="207" w:firstLine="567"/>
              <w:jc w:val="both"/>
              <w:rPr>
                <w:bCs/>
                <w:sz w:val="28"/>
                <w:szCs w:val="28"/>
              </w:rPr>
            </w:pPr>
            <w:r w:rsidRPr="008E0CB9">
              <w:rPr>
                <w:bCs/>
                <w:sz w:val="28"/>
                <w:szCs w:val="28"/>
              </w:rPr>
              <w:t>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w:t>
            </w:r>
          </w:p>
        </w:tc>
      </w:tr>
      <w:tr w:rsidR="00305FC7" w:rsidRPr="00077565" w:rsidTr="00A55D35">
        <w:tc>
          <w:tcPr>
            <w:tcW w:w="10061" w:type="dxa"/>
          </w:tcPr>
          <w:p w:rsidR="00305FC7" w:rsidRPr="008E0CB9" w:rsidRDefault="00305FC7" w:rsidP="00B92DB3">
            <w:pPr>
              <w:pStyle w:val="ae"/>
              <w:numPr>
                <w:ilvl w:val="0"/>
                <w:numId w:val="5"/>
              </w:numPr>
              <w:spacing w:before="120" w:after="120" w:line="312" w:lineRule="auto"/>
              <w:jc w:val="both"/>
              <w:rPr>
                <w:bCs/>
                <w:sz w:val="28"/>
                <w:szCs w:val="28"/>
              </w:rPr>
            </w:pPr>
            <w:r w:rsidRPr="008E0CB9">
              <w:rPr>
                <w:bCs/>
                <w:sz w:val="28"/>
                <w:szCs w:val="28"/>
              </w:rPr>
              <w:t>операционных систем</w:t>
            </w:r>
          </w:p>
        </w:tc>
      </w:tr>
      <w:tr w:rsidR="00305FC7" w:rsidRPr="00077565" w:rsidTr="00A55D35">
        <w:tc>
          <w:tcPr>
            <w:tcW w:w="10061" w:type="dxa"/>
          </w:tcPr>
          <w:p w:rsidR="00305FC7" w:rsidRPr="008E0CB9" w:rsidRDefault="00305FC7" w:rsidP="00B92DB3">
            <w:pPr>
              <w:pStyle w:val="ae"/>
              <w:numPr>
                <w:ilvl w:val="0"/>
                <w:numId w:val="5"/>
              </w:numPr>
              <w:spacing w:before="120" w:after="120" w:line="312" w:lineRule="auto"/>
              <w:jc w:val="both"/>
              <w:rPr>
                <w:bCs/>
                <w:sz w:val="28"/>
                <w:szCs w:val="28"/>
              </w:rPr>
            </w:pPr>
            <w:r w:rsidRPr="008E0CB9">
              <w:rPr>
                <w:bCs/>
                <w:sz w:val="28"/>
                <w:szCs w:val="28"/>
              </w:rPr>
              <w:t>систем управления базами данных</w:t>
            </w:r>
          </w:p>
        </w:tc>
      </w:tr>
      <w:tr w:rsidR="00305FC7" w:rsidRPr="00077565" w:rsidTr="00A55D35">
        <w:tc>
          <w:tcPr>
            <w:tcW w:w="10061" w:type="dxa"/>
          </w:tcPr>
          <w:p w:rsidR="00305FC7" w:rsidRPr="008E0CB9" w:rsidRDefault="00305FC7" w:rsidP="00B92DB3">
            <w:pPr>
              <w:pStyle w:val="ae"/>
              <w:numPr>
                <w:ilvl w:val="0"/>
                <w:numId w:val="5"/>
              </w:numPr>
              <w:spacing w:before="120" w:after="120" w:line="312" w:lineRule="auto"/>
              <w:jc w:val="both"/>
              <w:rPr>
                <w:bCs/>
                <w:sz w:val="28"/>
                <w:szCs w:val="28"/>
              </w:rPr>
            </w:pPr>
            <w:r w:rsidRPr="008E0CB9">
              <w:rPr>
                <w:bCs/>
                <w:sz w:val="28"/>
                <w:szCs w:val="28"/>
              </w:rPr>
              <w:t>базового и прикладного программного обеспечения</w:t>
            </w:r>
          </w:p>
        </w:tc>
      </w:tr>
      <w:tr w:rsidR="00305FC7" w:rsidRPr="00077565" w:rsidTr="00A55D35">
        <w:tc>
          <w:tcPr>
            <w:tcW w:w="10061" w:type="dxa"/>
          </w:tcPr>
          <w:p w:rsidR="00305FC7" w:rsidRPr="008E0CB9" w:rsidRDefault="00305FC7" w:rsidP="00B92DB3">
            <w:pPr>
              <w:pStyle w:val="ae"/>
              <w:numPr>
                <w:ilvl w:val="0"/>
                <w:numId w:val="5"/>
              </w:numPr>
              <w:spacing w:before="120" w:after="120" w:line="312" w:lineRule="auto"/>
              <w:jc w:val="both"/>
              <w:rPr>
                <w:bCs/>
                <w:sz w:val="28"/>
                <w:szCs w:val="28"/>
              </w:rPr>
            </w:pPr>
            <w:r w:rsidRPr="008E0CB9">
              <w:rPr>
                <w:bCs/>
                <w:sz w:val="28"/>
                <w:szCs w:val="28"/>
              </w:rPr>
              <w:t>стандартных графических интерфейсов разрабатываемых компонентов Системы.</w:t>
            </w:r>
          </w:p>
        </w:tc>
      </w:tr>
      <w:tr w:rsidR="00305FC7" w:rsidRPr="00077565" w:rsidTr="00A55D35">
        <w:tc>
          <w:tcPr>
            <w:tcW w:w="10061" w:type="dxa"/>
          </w:tcPr>
          <w:p w:rsidR="00305FC7" w:rsidRPr="008E0CB9" w:rsidRDefault="00305FC7" w:rsidP="00B92DB3">
            <w:pPr>
              <w:spacing w:before="120" w:after="120" w:line="312" w:lineRule="auto"/>
              <w:ind w:left="207" w:firstLine="567"/>
              <w:jc w:val="both"/>
              <w:rPr>
                <w:bCs/>
                <w:sz w:val="28"/>
                <w:szCs w:val="28"/>
              </w:rPr>
            </w:pPr>
            <w:r w:rsidRPr="008E0CB9">
              <w:rPr>
                <w:bCs/>
                <w:sz w:val="28"/>
                <w:szCs w:val="28"/>
              </w:rPr>
              <w:t>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w:t>
            </w:r>
          </w:p>
        </w:tc>
      </w:tr>
      <w:tr w:rsidR="00305FC7" w:rsidRPr="00077565" w:rsidTr="00A55D35">
        <w:tc>
          <w:tcPr>
            <w:tcW w:w="10061" w:type="dxa"/>
          </w:tcPr>
          <w:p w:rsidR="00305FC7" w:rsidRPr="008E0CB9" w:rsidRDefault="00305FC7" w:rsidP="00B92DB3">
            <w:pPr>
              <w:spacing w:before="120" w:after="120" w:line="312" w:lineRule="auto"/>
              <w:ind w:left="207" w:firstLine="567"/>
              <w:jc w:val="both"/>
              <w:rPr>
                <w:bCs/>
                <w:sz w:val="28"/>
                <w:szCs w:val="28"/>
              </w:rPr>
            </w:pPr>
            <w:r w:rsidRPr="008E0CB9">
              <w:rPr>
                <w:bCs/>
                <w:sz w:val="28"/>
                <w:szCs w:val="28"/>
              </w:rPr>
              <w:t xml:space="preserve">Проектирование, документирование и разработка Системы должны производиться с соблюдением требований действующих государственных стандартов, в частности комплекса стандартов и руководящих документов на автоматизированные системы управления, информационные технологии и процессы жизненного цикла систем: ГОСТ 31.201-89, ГОСТ 34.601-90, ГОСТ 34.602-89, ГОСТ 34.603-92, РД 50-34.698-90, ГОСТ </w:t>
            </w:r>
            <w:proofErr w:type="gramStart"/>
            <w:r w:rsidRPr="008E0CB9">
              <w:rPr>
                <w:bCs/>
                <w:sz w:val="28"/>
                <w:szCs w:val="28"/>
              </w:rPr>
              <w:t>Р</w:t>
            </w:r>
            <w:proofErr w:type="gramEnd"/>
            <w:r w:rsidRPr="008E0CB9">
              <w:rPr>
                <w:bCs/>
                <w:sz w:val="28"/>
                <w:szCs w:val="28"/>
              </w:rPr>
              <w:t xml:space="preserve"> ИСО/МЭК 15288-2005, ГОСТ Р ИСО/МЭК 12207-99, ГОСТ Р ИСО/МЭК 15910-2002, ГОСТ Р 51904-2002 и т.д.</w:t>
            </w:r>
          </w:p>
        </w:tc>
      </w:tr>
      <w:tr w:rsidR="00305FC7" w:rsidRPr="00077565" w:rsidTr="00A55D35">
        <w:tc>
          <w:tcPr>
            <w:tcW w:w="10061" w:type="dxa"/>
          </w:tcPr>
          <w:p w:rsidR="00305FC7" w:rsidRPr="00077565" w:rsidRDefault="00305FC7"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Д</w:t>
            </w:r>
            <w:r w:rsidRPr="00D76F3B">
              <w:rPr>
                <w:sz w:val="28"/>
                <w:szCs w:val="28"/>
              </w:rPr>
              <w:t>ополнительные требования</w:t>
            </w:r>
            <w:r>
              <w:rPr>
                <w:sz w:val="28"/>
                <w:szCs w:val="28"/>
              </w:rPr>
              <w:t>.</w:t>
            </w:r>
          </w:p>
        </w:tc>
      </w:tr>
      <w:tr w:rsidR="00305FC7" w:rsidRPr="008E0CB9" w:rsidTr="00A55D35">
        <w:tc>
          <w:tcPr>
            <w:tcW w:w="10061" w:type="dxa"/>
          </w:tcPr>
          <w:p w:rsidR="00305FC7" w:rsidRPr="008E0CB9" w:rsidRDefault="00305FC7" w:rsidP="00B92DB3">
            <w:pPr>
              <w:spacing w:before="120" w:after="120" w:line="312" w:lineRule="auto"/>
              <w:ind w:left="207" w:firstLine="567"/>
              <w:jc w:val="both"/>
              <w:rPr>
                <w:sz w:val="28"/>
                <w:szCs w:val="28"/>
              </w:rPr>
            </w:pPr>
            <w:r w:rsidRPr="008E0CB9">
              <w:rPr>
                <w:sz w:val="28"/>
                <w:szCs w:val="28"/>
              </w:rPr>
              <w:t>Дополнительные требования не предъявляются.</w:t>
            </w:r>
          </w:p>
        </w:tc>
      </w:tr>
      <w:tr w:rsidR="00305FC7" w:rsidRPr="009665CB" w:rsidTr="00A55D35">
        <w:tc>
          <w:tcPr>
            <w:tcW w:w="10061" w:type="dxa"/>
          </w:tcPr>
          <w:p w:rsidR="00305FC7" w:rsidRPr="002E3A38" w:rsidRDefault="00305FC7" w:rsidP="00B92DB3">
            <w:pPr>
              <w:pStyle w:val="ae"/>
              <w:numPr>
                <w:ilvl w:val="1"/>
                <w:numId w:val="3"/>
              </w:numPr>
              <w:tabs>
                <w:tab w:val="left" w:pos="993"/>
              </w:tabs>
              <w:spacing w:before="240" w:after="240" w:line="312" w:lineRule="auto"/>
              <w:ind w:left="788" w:hanging="431"/>
              <w:outlineLvl w:val="1"/>
              <w:rPr>
                <w:b/>
                <w:sz w:val="28"/>
                <w:szCs w:val="28"/>
              </w:rPr>
            </w:pPr>
            <w:r>
              <w:rPr>
                <w:b/>
                <w:sz w:val="28"/>
                <w:szCs w:val="28"/>
              </w:rPr>
              <w:t xml:space="preserve"> </w:t>
            </w:r>
            <w:bookmarkStart w:id="20" w:name="_Toc369181413"/>
            <w:r w:rsidRPr="002E3A38">
              <w:rPr>
                <w:b/>
                <w:sz w:val="28"/>
                <w:szCs w:val="28"/>
              </w:rPr>
              <w:t>Требования к функциям (задачам), выполняемым Системой</w:t>
            </w:r>
            <w:bookmarkEnd w:id="20"/>
          </w:p>
        </w:tc>
      </w:tr>
      <w:tr w:rsidR="00305FC7" w:rsidRPr="009665CB" w:rsidTr="00A55D35">
        <w:tc>
          <w:tcPr>
            <w:tcW w:w="10061" w:type="dxa"/>
          </w:tcPr>
          <w:p w:rsidR="00305FC7" w:rsidRPr="00471D5F" w:rsidRDefault="00305FC7"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Требования к функциональной архитектуре</w:t>
            </w:r>
          </w:p>
        </w:tc>
      </w:tr>
      <w:tr w:rsidR="00305FC7" w:rsidRPr="009665CB" w:rsidTr="00A55D35">
        <w:tc>
          <w:tcPr>
            <w:tcW w:w="10061" w:type="dxa"/>
          </w:tcPr>
          <w:p w:rsidR="00305FC7" w:rsidRPr="00004BE9" w:rsidRDefault="00305FC7" w:rsidP="00B92DB3">
            <w:pPr>
              <w:spacing w:before="120" w:after="120" w:line="312" w:lineRule="auto"/>
              <w:ind w:left="207" w:firstLine="567"/>
              <w:jc w:val="both"/>
              <w:rPr>
                <w:bCs/>
                <w:sz w:val="28"/>
                <w:szCs w:val="28"/>
              </w:rPr>
            </w:pPr>
            <w:r>
              <w:rPr>
                <w:bCs/>
                <w:sz w:val="28"/>
                <w:szCs w:val="28"/>
              </w:rPr>
              <w:t>Система должна включать в своем составе следующие подсистемы:</w:t>
            </w:r>
          </w:p>
        </w:tc>
      </w:tr>
      <w:tr w:rsidR="00305FC7" w:rsidRPr="009665CB" w:rsidTr="00A55D35">
        <w:tc>
          <w:tcPr>
            <w:tcW w:w="10061" w:type="dxa"/>
          </w:tcPr>
          <w:p w:rsidR="00305FC7" w:rsidRPr="00004BE9" w:rsidRDefault="00305FC7" w:rsidP="00B92DB3">
            <w:pPr>
              <w:pStyle w:val="ae"/>
              <w:numPr>
                <w:ilvl w:val="0"/>
                <w:numId w:val="5"/>
              </w:numPr>
              <w:spacing w:before="120" w:after="120" w:line="312" w:lineRule="auto"/>
              <w:jc w:val="both"/>
              <w:rPr>
                <w:bCs/>
                <w:sz w:val="28"/>
                <w:szCs w:val="28"/>
              </w:rPr>
            </w:pPr>
            <w:r>
              <w:rPr>
                <w:bCs/>
                <w:sz w:val="28"/>
                <w:szCs w:val="28"/>
              </w:rPr>
              <w:lastRenderedPageBreak/>
              <w:t>Портал поставщика,</w:t>
            </w:r>
          </w:p>
        </w:tc>
      </w:tr>
      <w:tr w:rsidR="00305FC7" w:rsidRPr="009665CB" w:rsidTr="00A55D35">
        <w:tc>
          <w:tcPr>
            <w:tcW w:w="10061" w:type="dxa"/>
          </w:tcPr>
          <w:p w:rsidR="00305FC7" w:rsidRPr="00004BE9" w:rsidRDefault="00305FC7" w:rsidP="00B92DB3">
            <w:pPr>
              <w:pStyle w:val="ae"/>
              <w:numPr>
                <w:ilvl w:val="0"/>
                <w:numId w:val="5"/>
              </w:numPr>
              <w:spacing w:before="120" w:after="120" w:line="312" w:lineRule="auto"/>
              <w:jc w:val="both"/>
              <w:rPr>
                <w:bCs/>
                <w:sz w:val="28"/>
                <w:szCs w:val="28"/>
              </w:rPr>
            </w:pPr>
            <w:r>
              <w:rPr>
                <w:bCs/>
                <w:sz w:val="28"/>
                <w:szCs w:val="28"/>
              </w:rPr>
              <w:t>Табло прилета,</w:t>
            </w:r>
          </w:p>
        </w:tc>
      </w:tr>
      <w:tr w:rsidR="00305FC7" w:rsidRPr="009665CB" w:rsidTr="00A55D35">
        <w:tc>
          <w:tcPr>
            <w:tcW w:w="10061" w:type="dxa"/>
          </w:tcPr>
          <w:p w:rsidR="00305FC7" w:rsidRPr="00004BE9" w:rsidRDefault="00305FC7" w:rsidP="00B92DB3">
            <w:pPr>
              <w:pStyle w:val="ae"/>
              <w:numPr>
                <w:ilvl w:val="0"/>
                <w:numId w:val="5"/>
              </w:numPr>
              <w:spacing w:before="120" w:after="120" w:line="312" w:lineRule="auto"/>
              <w:jc w:val="both"/>
              <w:rPr>
                <w:bCs/>
                <w:sz w:val="28"/>
                <w:szCs w:val="28"/>
              </w:rPr>
            </w:pPr>
            <w:r>
              <w:rPr>
                <w:bCs/>
                <w:sz w:val="28"/>
                <w:szCs w:val="28"/>
              </w:rPr>
              <w:t>Дебиторская/кредиторская задолженность,</w:t>
            </w:r>
          </w:p>
        </w:tc>
      </w:tr>
      <w:tr w:rsidR="00305FC7" w:rsidRPr="009665CB" w:rsidTr="00A55D35">
        <w:tc>
          <w:tcPr>
            <w:tcW w:w="10061" w:type="dxa"/>
          </w:tcPr>
          <w:p w:rsidR="00305FC7" w:rsidRPr="00004BE9" w:rsidRDefault="00305FC7" w:rsidP="00B92DB3">
            <w:pPr>
              <w:pStyle w:val="ae"/>
              <w:numPr>
                <w:ilvl w:val="0"/>
                <w:numId w:val="5"/>
              </w:numPr>
              <w:spacing w:before="120" w:after="120" w:line="312" w:lineRule="auto"/>
              <w:jc w:val="both"/>
              <w:rPr>
                <w:bCs/>
                <w:sz w:val="28"/>
                <w:szCs w:val="28"/>
              </w:rPr>
            </w:pPr>
            <w:r>
              <w:rPr>
                <w:bCs/>
                <w:sz w:val="28"/>
                <w:szCs w:val="28"/>
              </w:rPr>
              <w:t>КС-3,</w:t>
            </w:r>
          </w:p>
        </w:tc>
      </w:tr>
      <w:tr w:rsidR="00305FC7" w:rsidRPr="009665CB" w:rsidTr="00A55D35">
        <w:tc>
          <w:tcPr>
            <w:tcW w:w="10061" w:type="dxa"/>
          </w:tcPr>
          <w:p w:rsidR="00305FC7" w:rsidRPr="00004BE9" w:rsidRDefault="00305FC7" w:rsidP="00B92DB3">
            <w:pPr>
              <w:pStyle w:val="ae"/>
              <w:numPr>
                <w:ilvl w:val="0"/>
                <w:numId w:val="5"/>
              </w:numPr>
              <w:spacing w:before="120" w:after="120" w:line="312" w:lineRule="auto"/>
              <w:jc w:val="both"/>
              <w:rPr>
                <w:bCs/>
                <w:sz w:val="28"/>
                <w:szCs w:val="28"/>
              </w:rPr>
            </w:pPr>
            <w:r>
              <w:rPr>
                <w:bCs/>
                <w:sz w:val="28"/>
                <w:szCs w:val="28"/>
              </w:rPr>
              <w:t>Складское хозяйство.</w:t>
            </w:r>
          </w:p>
        </w:tc>
      </w:tr>
      <w:tr w:rsidR="00305FC7" w:rsidRPr="009665CB" w:rsidTr="00A55D35">
        <w:tc>
          <w:tcPr>
            <w:tcW w:w="10061" w:type="dxa"/>
          </w:tcPr>
          <w:p w:rsidR="00305FC7" w:rsidRPr="00E91C9A" w:rsidRDefault="00305FC7" w:rsidP="00B92DB3">
            <w:pPr>
              <w:pStyle w:val="ae"/>
              <w:numPr>
                <w:ilvl w:val="2"/>
                <w:numId w:val="3"/>
              </w:numPr>
              <w:tabs>
                <w:tab w:val="left" w:pos="1625"/>
              </w:tabs>
              <w:spacing w:before="120" w:after="120" w:line="312" w:lineRule="auto"/>
              <w:ind w:left="1225" w:hanging="505"/>
              <w:jc w:val="both"/>
              <w:rPr>
                <w:sz w:val="28"/>
                <w:szCs w:val="28"/>
              </w:rPr>
            </w:pPr>
            <w:r>
              <w:rPr>
                <w:sz w:val="28"/>
                <w:szCs w:val="28"/>
              </w:rPr>
              <w:t>Функции и задачи Системы</w:t>
            </w:r>
          </w:p>
        </w:tc>
      </w:tr>
      <w:tr w:rsidR="007C4120" w:rsidRPr="003F7EA4" w:rsidTr="007C4120">
        <w:tc>
          <w:tcPr>
            <w:tcW w:w="10061" w:type="dxa"/>
          </w:tcPr>
          <w:p w:rsidR="007C4120" w:rsidRPr="003F7EA4" w:rsidRDefault="007C4120" w:rsidP="00B92DB3">
            <w:pPr>
              <w:pStyle w:val="ae"/>
              <w:numPr>
                <w:ilvl w:val="3"/>
                <w:numId w:val="3"/>
              </w:numPr>
              <w:tabs>
                <w:tab w:val="left" w:pos="1625"/>
              </w:tabs>
              <w:spacing w:before="120" w:after="120" w:line="312" w:lineRule="auto"/>
              <w:jc w:val="both"/>
              <w:rPr>
                <w:sz w:val="28"/>
                <w:szCs w:val="28"/>
              </w:rPr>
            </w:pPr>
            <w:r>
              <w:rPr>
                <w:sz w:val="28"/>
                <w:szCs w:val="28"/>
              </w:rPr>
              <w:t>Подсистема «Дебиторская/кредиторская задолженность».</w:t>
            </w:r>
          </w:p>
        </w:tc>
      </w:tr>
      <w:tr w:rsidR="007C4120" w:rsidRPr="003F7EA4" w:rsidTr="007C4120">
        <w:tc>
          <w:tcPr>
            <w:tcW w:w="10061" w:type="dxa"/>
          </w:tcPr>
          <w:p w:rsidR="007C4120" w:rsidRPr="003F7EA4" w:rsidRDefault="007C4120" w:rsidP="00B92DB3">
            <w:pPr>
              <w:tabs>
                <w:tab w:val="num" w:pos="1440"/>
              </w:tabs>
              <w:spacing w:before="120" w:after="120" w:line="312" w:lineRule="auto"/>
              <w:ind w:left="207" w:firstLine="567"/>
              <w:jc w:val="both"/>
              <w:rPr>
                <w:sz w:val="28"/>
                <w:szCs w:val="28"/>
              </w:rPr>
            </w:pPr>
            <w:r>
              <w:rPr>
                <w:sz w:val="28"/>
                <w:szCs w:val="28"/>
              </w:rPr>
              <w:t>Портал Поставщика должен включать в себя подсистему «Дебиторская/кредиторская задолженность».</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Ссылка на данную подсистему размещается в Портале руководителя проекта. При переходе по ссылке пользователь должен попадать непосредственно в основное рабочее окно данной подсистемы.</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sidRPr="00CE6BC6">
              <w:rPr>
                <w:sz w:val="28"/>
                <w:szCs w:val="28"/>
              </w:rPr>
              <w:t xml:space="preserve">Данная подсистема должна </w:t>
            </w:r>
            <w:proofErr w:type="gramStart"/>
            <w:r w:rsidRPr="00CE6BC6">
              <w:rPr>
                <w:sz w:val="28"/>
                <w:szCs w:val="28"/>
              </w:rPr>
              <w:t>представлять из себя</w:t>
            </w:r>
            <w:proofErr w:type="gramEnd"/>
            <w:r w:rsidRPr="00CE6BC6">
              <w:rPr>
                <w:sz w:val="28"/>
                <w:szCs w:val="28"/>
              </w:rPr>
              <w:t xml:space="preserve"> аналитический информационный ресурс, предназначенный для оценки </w:t>
            </w:r>
            <w:r>
              <w:rPr>
                <w:sz w:val="28"/>
                <w:szCs w:val="28"/>
              </w:rPr>
              <w:t>состояния дебиторской и кредиторской задолженности по расчетам с поставщиками (подрядчиками) и заказчиком строительства.</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Состав объектов подсистемы должен включать отчетную форму «Ведомость по взаиморасчетам с контрагентами». Конкретный состав объектов подсистемы определяется на этапе разработки технического проекта.</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Подсистема должна позволять формировать отчетную форму «Ведомость по взаиморасчетам с контрагентами» в разрезе проектов, контрагентов, договоров, документов движения, счетов бухгалтерского учета и аналитик ЕПС, предусмотренных для соответствующего счета бухгалтерского учета. В отчете должна отображаться информация, как в валюте взаиморасчетов, так и в рублевом эквиваленте.</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Строки отчетной формы «Ведомость по взаиморасчетам с контрагентами» подсистемы «Дебиторская/кредиторская задолженность» должны содержать в себе </w:t>
            </w:r>
            <w:proofErr w:type="spellStart"/>
            <w:r>
              <w:rPr>
                <w:sz w:val="28"/>
                <w:szCs w:val="28"/>
              </w:rPr>
              <w:t>гиперактивные</w:t>
            </w:r>
            <w:proofErr w:type="spellEnd"/>
            <w:r>
              <w:rPr>
                <w:sz w:val="28"/>
                <w:szCs w:val="28"/>
              </w:rPr>
              <w:t xml:space="preserve"> ссылки на документы движения дебиторской и </w:t>
            </w:r>
            <w:r>
              <w:rPr>
                <w:sz w:val="28"/>
                <w:szCs w:val="28"/>
              </w:rPr>
              <w:lastRenderedPageBreak/>
              <w:t>кредиторской задолженности, при переходе по которым должен открываться для просмотра соответствующий документ движения.</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lastRenderedPageBreak/>
              <w:t>Источниками данных подсистемы должны являться:</w:t>
            </w:r>
          </w:p>
        </w:tc>
      </w:tr>
      <w:tr w:rsidR="007C4120" w:rsidRPr="003F7EA4"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ПО «1С</w:t>
            </w:r>
            <w:proofErr w:type="gramStart"/>
            <w:r>
              <w:rPr>
                <w:sz w:val="28"/>
                <w:szCs w:val="28"/>
              </w:rPr>
              <w:t>:К</w:t>
            </w:r>
            <w:proofErr w:type="gramEnd"/>
            <w:r>
              <w:rPr>
                <w:sz w:val="28"/>
                <w:szCs w:val="28"/>
              </w:rPr>
              <w:t>ОРП»;</w:t>
            </w:r>
          </w:p>
        </w:tc>
      </w:tr>
      <w:tr w:rsidR="007C4120" w:rsidRPr="003F7EA4"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ПО «1С</w:t>
            </w:r>
            <w:proofErr w:type="gramStart"/>
            <w:r>
              <w:rPr>
                <w:sz w:val="28"/>
                <w:szCs w:val="28"/>
              </w:rPr>
              <w:t>:У</w:t>
            </w:r>
            <w:proofErr w:type="gramEnd"/>
            <w:r>
              <w:rPr>
                <w:sz w:val="28"/>
                <w:szCs w:val="28"/>
              </w:rPr>
              <w:t>СО 8» НИАЭП;</w:t>
            </w:r>
          </w:p>
        </w:tc>
      </w:tr>
      <w:tr w:rsidR="007C4120" w:rsidRPr="003F7EA4"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Загрузка данных из программных продуктов системы «1С» должна производиться с использованием </w:t>
            </w:r>
            <w:r>
              <w:rPr>
                <w:sz w:val="28"/>
                <w:szCs w:val="28"/>
                <w:lang w:val="en-US"/>
              </w:rPr>
              <w:t>com</w:t>
            </w:r>
            <w:r w:rsidRPr="001D555F">
              <w:rPr>
                <w:sz w:val="28"/>
                <w:szCs w:val="28"/>
              </w:rPr>
              <w:t>-</w:t>
            </w:r>
            <w:r>
              <w:rPr>
                <w:sz w:val="28"/>
                <w:szCs w:val="28"/>
              </w:rPr>
              <w:t>соединения. Период обновления данных должен составлять не более 24 часов.</w:t>
            </w:r>
          </w:p>
        </w:tc>
      </w:tr>
      <w:tr w:rsidR="007C4120" w:rsidRPr="003F7EA4"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sidRPr="001D555F">
              <w:rPr>
                <w:sz w:val="28"/>
                <w:szCs w:val="28"/>
              </w:rPr>
              <w:t xml:space="preserve">Состав данных для информационного взаимодействия и способы реализации интерфейсов взаимодействия  между системами должны быть определены на этапе разработки </w:t>
            </w:r>
            <w:r>
              <w:rPr>
                <w:sz w:val="28"/>
                <w:szCs w:val="28"/>
              </w:rPr>
              <w:t>технического проекта и описаны в документе «</w:t>
            </w:r>
            <w:r w:rsidRPr="001D555F">
              <w:rPr>
                <w:sz w:val="28"/>
                <w:szCs w:val="28"/>
              </w:rPr>
              <w:t>Регламент информационного обмена</w:t>
            </w:r>
            <w:r>
              <w:rPr>
                <w:sz w:val="28"/>
                <w:szCs w:val="28"/>
              </w:rPr>
              <w:t>»</w:t>
            </w:r>
            <w:r w:rsidRPr="001D555F">
              <w:rPr>
                <w:sz w:val="28"/>
                <w:szCs w:val="28"/>
              </w:rPr>
              <w:t xml:space="preserve"> и технических спецификаци</w:t>
            </w:r>
            <w:r>
              <w:rPr>
                <w:sz w:val="28"/>
                <w:szCs w:val="28"/>
              </w:rPr>
              <w:t>ях</w:t>
            </w:r>
            <w:r w:rsidRPr="001D555F">
              <w:rPr>
                <w:sz w:val="28"/>
                <w:szCs w:val="28"/>
              </w:rPr>
              <w:t xml:space="preserve"> к нему</w:t>
            </w:r>
            <w:r>
              <w:rPr>
                <w:sz w:val="28"/>
                <w:szCs w:val="28"/>
              </w:rPr>
              <w:t>.</w:t>
            </w:r>
          </w:p>
        </w:tc>
      </w:tr>
      <w:tr w:rsidR="007C4120" w:rsidRPr="003F7EA4" w:rsidTr="007C4120">
        <w:tc>
          <w:tcPr>
            <w:tcW w:w="10061" w:type="dxa"/>
          </w:tcPr>
          <w:p w:rsidR="007C4120" w:rsidRPr="003F7EA4" w:rsidRDefault="007C4120" w:rsidP="00B92DB3">
            <w:pPr>
              <w:tabs>
                <w:tab w:val="num" w:pos="1440"/>
              </w:tabs>
              <w:spacing w:before="120" w:after="120" w:line="312" w:lineRule="auto"/>
              <w:ind w:left="207" w:firstLine="567"/>
              <w:jc w:val="both"/>
              <w:rPr>
                <w:sz w:val="28"/>
                <w:szCs w:val="28"/>
              </w:rPr>
            </w:pPr>
            <w:r>
              <w:rPr>
                <w:sz w:val="28"/>
                <w:szCs w:val="28"/>
              </w:rPr>
              <w:t xml:space="preserve">Подсистема также должна поддерживать возможность загрузки данных, необходимых для формирования отчетной формы с учетом изложенных выше требований, из файлов </w:t>
            </w:r>
            <w:r w:rsidRPr="004B3B24">
              <w:rPr>
                <w:sz w:val="28"/>
                <w:szCs w:val="28"/>
              </w:rPr>
              <w:t xml:space="preserve">MS </w:t>
            </w:r>
            <w:proofErr w:type="spellStart"/>
            <w:r w:rsidRPr="004B3B24">
              <w:rPr>
                <w:sz w:val="28"/>
                <w:szCs w:val="28"/>
              </w:rPr>
              <w:t>Excel</w:t>
            </w:r>
            <w:proofErr w:type="spellEnd"/>
            <w:r>
              <w:rPr>
                <w:sz w:val="28"/>
                <w:szCs w:val="28"/>
              </w:rPr>
              <w:t>.</w:t>
            </w:r>
          </w:p>
        </w:tc>
      </w:tr>
      <w:tr w:rsidR="007C4120" w:rsidRPr="003F7EA4" w:rsidTr="007C4120">
        <w:tc>
          <w:tcPr>
            <w:tcW w:w="10061" w:type="dxa"/>
          </w:tcPr>
          <w:p w:rsidR="007C4120" w:rsidRPr="004B3B24" w:rsidRDefault="007C4120" w:rsidP="00B92DB3">
            <w:pPr>
              <w:tabs>
                <w:tab w:val="num" w:pos="1440"/>
              </w:tabs>
              <w:spacing w:before="120" w:after="120" w:line="312" w:lineRule="auto"/>
              <w:ind w:left="207" w:firstLine="567"/>
              <w:jc w:val="both"/>
              <w:rPr>
                <w:sz w:val="28"/>
                <w:szCs w:val="28"/>
              </w:rPr>
            </w:pPr>
            <w:r w:rsidRPr="004B3B24">
              <w:rPr>
                <w:sz w:val="28"/>
                <w:szCs w:val="28"/>
              </w:rPr>
              <w:t xml:space="preserve">Для загрузки данных из файлов </w:t>
            </w:r>
            <w:r w:rsidRPr="004B3B24">
              <w:rPr>
                <w:sz w:val="28"/>
                <w:szCs w:val="28"/>
                <w:lang w:val="en-US"/>
              </w:rPr>
              <w:t>MS</w:t>
            </w:r>
            <w:r w:rsidRPr="004B3B24">
              <w:rPr>
                <w:sz w:val="28"/>
                <w:szCs w:val="28"/>
              </w:rPr>
              <w:t xml:space="preserve"> </w:t>
            </w:r>
            <w:r w:rsidRPr="004B3B24">
              <w:rPr>
                <w:sz w:val="28"/>
                <w:szCs w:val="28"/>
                <w:lang w:val="en-US"/>
              </w:rPr>
              <w:t>Excel</w:t>
            </w:r>
            <w:r w:rsidRPr="004B3B24">
              <w:rPr>
                <w:sz w:val="28"/>
                <w:szCs w:val="28"/>
              </w:rPr>
              <w:t xml:space="preserve"> в подсистеме должны быть предусмотрены специальные </w:t>
            </w:r>
            <w:r>
              <w:rPr>
                <w:sz w:val="28"/>
                <w:szCs w:val="28"/>
              </w:rPr>
              <w:t xml:space="preserve">шаблоны, </w:t>
            </w:r>
            <w:r w:rsidRPr="004B3B24">
              <w:rPr>
                <w:sz w:val="28"/>
                <w:szCs w:val="28"/>
              </w:rPr>
              <w:t>интерфейсы, формы загрузки данных, а также загрузочные обработки.</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 xml:space="preserve">Состав объектов подсистемы, обеспечивающий загрузку данных  </w:t>
            </w:r>
            <w:r w:rsidRPr="004B3B24">
              <w:rPr>
                <w:sz w:val="28"/>
                <w:szCs w:val="28"/>
              </w:rPr>
              <w:t xml:space="preserve">с использованием  </w:t>
            </w:r>
            <w:r w:rsidRPr="004B3B24">
              <w:rPr>
                <w:sz w:val="28"/>
                <w:szCs w:val="28"/>
                <w:lang w:val="en-US"/>
              </w:rPr>
              <w:t>MS</w:t>
            </w:r>
            <w:r w:rsidRPr="004B3B24">
              <w:rPr>
                <w:sz w:val="28"/>
                <w:szCs w:val="28"/>
              </w:rPr>
              <w:t xml:space="preserve"> </w:t>
            </w:r>
            <w:r w:rsidRPr="004B3B24">
              <w:rPr>
                <w:sz w:val="28"/>
                <w:szCs w:val="28"/>
                <w:lang w:val="en-US"/>
              </w:rPr>
              <w:t>Excel</w:t>
            </w:r>
            <w:r>
              <w:rPr>
                <w:sz w:val="28"/>
                <w:szCs w:val="28"/>
              </w:rPr>
              <w:t>,  определяется на этапе разработки технического проекта.</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В подсистеме должна быть реализована возможность хранения </w:t>
            </w:r>
            <w:proofErr w:type="gramStart"/>
            <w:r>
              <w:rPr>
                <w:sz w:val="28"/>
                <w:szCs w:val="28"/>
              </w:rPr>
              <w:t>скан-копий</w:t>
            </w:r>
            <w:proofErr w:type="gramEnd"/>
            <w:r>
              <w:rPr>
                <w:sz w:val="28"/>
                <w:szCs w:val="28"/>
              </w:rPr>
              <w:t xml:space="preserve"> печатных форм отчетов.</w:t>
            </w:r>
          </w:p>
          <w:p w:rsidR="007C4120" w:rsidRDefault="007C4120" w:rsidP="00B92DB3">
            <w:pPr>
              <w:tabs>
                <w:tab w:val="num" w:pos="1440"/>
              </w:tabs>
              <w:spacing w:before="120" w:after="120" w:line="312" w:lineRule="auto"/>
              <w:ind w:left="207" w:firstLine="567"/>
              <w:jc w:val="both"/>
              <w:rPr>
                <w:sz w:val="28"/>
                <w:szCs w:val="28"/>
              </w:rPr>
            </w:pPr>
            <w:proofErr w:type="gramStart"/>
            <w:r>
              <w:rPr>
                <w:sz w:val="28"/>
                <w:szCs w:val="28"/>
              </w:rPr>
              <w:t>Скан-копии</w:t>
            </w:r>
            <w:proofErr w:type="gramEnd"/>
            <w:r>
              <w:rPr>
                <w:sz w:val="28"/>
                <w:szCs w:val="28"/>
              </w:rPr>
              <w:t xml:space="preserve"> должны храниться в структурированном порядке с возможностью разделения по типам документов и срокам их размещения.</w:t>
            </w:r>
          </w:p>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Инструментарий по работе со </w:t>
            </w:r>
            <w:proofErr w:type="gramStart"/>
            <w:r>
              <w:rPr>
                <w:sz w:val="28"/>
                <w:szCs w:val="28"/>
              </w:rPr>
              <w:t>скан-копиями</w:t>
            </w:r>
            <w:proofErr w:type="gramEnd"/>
            <w:r>
              <w:rPr>
                <w:sz w:val="28"/>
                <w:szCs w:val="28"/>
              </w:rPr>
              <w:t xml:space="preserve"> документов должен быть размещен в основном окне интерфейса.</w:t>
            </w:r>
          </w:p>
        </w:tc>
      </w:tr>
      <w:tr w:rsidR="007C4120" w:rsidRPr="003F7EA4" w:rsidTr="007C4120">
        <w:tc>
          <w:tcPr>
            <w:tcW w:w="10061" w:type="dxa"/>
          </w:tcPr>
          <w:p w:rsidR="007C4120" w:rsidRPr="003F7EA4" w:rsidRDefault="007C4120" w:rsidP="00B92DB3">
            <w:pPr>
              <w:pStyle w:val="ae"/>
              <w:numPr>
                <w:ilvl w:val="3"/>
                <w:numId w:val="3"/>
              </w:numPr>
              <w:tabs>
                <w:tab w:val="left" w:pos="1625"/>
              </w:tabs>
              <w:spacing w:before="120" w:after="120" w:line="312" w:lineRule="auto"/>
              <w:jc w:val="both"/>
              <w:rPr>
                <w:sz w:val="28"/>
                <w:szCs w:val="28"/>
              </w:rPr>
            </w:pPr>
            <w:r>
              <w:rPr>
                <w:sz w:val="28"/>
                <w:szCs w:val="28"/>
              </w:rPr>
              <w:t>Подсистема «КС-3».</w:t>
            </w:r>
          </w:p>
        </w:tc>
      </w:tr>
      <w:tr w:rsidR="007C4120" w:rsidRPr="003F7EA4" w:rsidTr="007C4120">
        <w:tc>
          <w:tcPr>
            <w:tcW w:w="10061" w:type="dxa"/>
          </w:tcPr>
          <w:p w:rsidR="007C4120" w:rsidRPr="003F7EA4" w:rsidRDefault="007C4120" w:rsidP="00B92DB3">
            <w:pPr>
              <w:tabs>
                <w:tab w:val="num" w:pos="1440"/>
              </w:tabs>
              <w:spacing w:before="120" w:after="120" w:line="312" w:lineRule="auto"/>
              <w:ind w:left="207" w:firstLine="567"/>
              <w:jc w:val="both"/>
              <w:rPr>
                <w:sz w:val="28"/>
                <w:szCs w:val="28"/>
              </w:rPr>
            </w:pPr>
            <w:r>
              <w:rPr>
                <w:sz w:val="28"/>
                <w:szCs w:val="28"/>
              </w:rPr>
              <w:lastRenderedPageBreak/>
              <w:t>Портал Поставщика должен включать в себя подсистему «КС-3».</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Ссылка на данную подсистему размещается в Портале руководителя проекта. При переходе по ссылке пользователь должен попадать непосредственно в основное рабочее окно данной подсистемы.</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sidRPr="00CE6BC6">
              <w:rPr>
                <w:sz w:val="28"/>
                <w:szCs w:val="28"/>
              </w:rPr>
              <w:t xml:space="preserve">Данная подсистема должна </w:t>
            </w:r>
            <w:proofErr w:type="gramStart"/>
            <w:r w:rsidRPr="00CE6BC6">
              <w:rPr>
                <w:sz w:val="28"/>
                <w:szCs w:val="28"/>
              </w:rPr>
              <w:t>представлять из себя</w:t>
            </w:r>
            <w:proofErr w:type="gramEnd"/>
            <w:r w:rsidRPr="00CE6BC6">
              <w:rPr>
                <w:sz w:val="28"/>
                <w:szCs w:val="28"/>
              </w:rPr>
              <w:t xml:space="preserve"> аналитический информационный ресурс, предназначенный для оценки </w:t>
            </w:r>
            <w:r>
              <w:rPr>
                <w:sz w:val="28"/>
                <w:szCs w:val="28"/>
              </w:rPr>
              <w:t>стоимости объемов работ, предъявленных субподрядчиками, а также предъявленных заказчику строительства.</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Состав объектов подсистемы должен включать отчетную форму «КС-3». Конкретный состав объектов подсистемы определяется на этапе разработки технического проекта.</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Подсистема должна позволять формировать отчетную форму «КС-3» в разрезе проектов, контрагентов, договоров, документов движения, с указанием счетов бухгалтерского учета. В отчете должна отображаться информация, как в валюте взаиморасчетов, так и в рублевом эквиваленте.</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Строки отчетной формы должны содержать в себе </w:t>
            </w:r>
            <w:proofErr w:type="spellStart"/>
            <w:r>
              <w:rPr>
                <w:sz w:val="28"/>
                <w:szCs w:val="28"/>
              </w:rPr>
              <w:t>гиперактивные</w:t>
            </w:r>
            <w:proofErr w:type="spellEnd"/>
            <w:r>
              <w:rPr>
                <w:sz w:val="28"/>
                <w:szCs w:val="28"/>
              </w:rPr>
              <w:t xml:space="preserve"> ссылки на документы «Справка о стоимости выполненных работ КС-3», при переходе по которым должен открываться для просмотра соответствующий документ КС-3.</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Подсистема «КС-3» должна быть взаимосвязана с подсистемой «Дебиторская и кредиторская задолженность», т.е. должна позволять осуществлять переход из отчетной формы «КС-3» к отчетной форме «Ведомость по взаиморасчетам с контрагентами» в отношении контрагентов, договоров, документов движения КС-3.</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Источниками данных подсистемы должны являться:</w:t>
            </w:r>
          </w:p>
        </w:tc>
      </w:tr>
      <w:tr w:rsidR="007C4120" w:rsidRPr="003F7EA4"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ПО «1С</w:t>
            </w:r>
            <w:proofErr w:type="gramStart"/>
            <w:r>
              <w:rPr>
                <w:sz w:val="28"/>
                <w:szCs w:val="28"/>
              </w:rPr>
              <w:t>:К</w:t>
            </w:r>
            <w:proofErr w:type="gramEnd"/>
            <w:r>
              <w:rPr>
                <w:sz w:val="28"/>
                <w:szCs w:val="28"/>
              </w:rPr>
              <w:t>ОРП»;</w:t>
            </w:r>
          </w:p>
        </w:tc>
      </w:tr>
      <w:tr w:rsidR="007C4120" w:rsidRPr="003F7EA4"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ПО «1С</w:t>
            </w:r>
            <w:proofErr w:type="gramStart"/>
            <w:r>
              <w:rPr>
                <w:sz w:val="28"/>
                <w:szCs w:val="28"/>
              </w:rPr>
              <w:t>:У</w:t>
            </w:r>
            <w:proofErr w:type="gramEnd"/>
            <w:r>
              <w:rPr>
                <w:sz w:val="28"/>
                <w:szCs w:val="28"/>
              </w:rPr>
              <w:t>СО 8» НИАЭП;</w:t>
            </w:r>
          </w:p>
        </w:tc>
      </w:tr>
      <w:tr w:rsidR="007C4120" w:rsidRPr="003F7EA4"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Загрузка данных из программных продуктов системы «1С» должна производиться с использованием </w:t>
            </w:r>
            <w:r>
              <w:rPr>
                <w:sz w:val="28"/>
                <w:szCs w:val="28"/>
                <w:lang w:val="en-US"/>
              </w:rPr>
              <w:t>com</w:t>
            </w:r>
            <w:r w:rsidRPr="001D555F">
              <w:rPr>
                <w:sz w:val="28"/>
                <w:szCs w:val="28"/>
              </w:rPr>
              <w:t>-</w:t>
            </w:r>
            <w:r>
              <w:rPr>
                <w:sz w:val="28"/>
                <w:szCs w:val="28"/>
              </w:rPr>
              <w:t xml:space="preserve">соединения. Период обновления данных </w:t>
            </w:r>
            <w:r>
              <w:rPr>
                <w:sz w:val="28"/>
                <w:szCs w:val="28"/>
              </w:rPr>
              <w:lastRenderedPageBreak/>
              <w:t>должен составлять не более 24 часов.</w:t>
            </w:r>
          </w:p>
        </w:tc>
      </w:tr>
      <w:tr w:rsidR="007C4120" w:rsidRPr="003F7EA4"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sidRPr="001D555F">
              <w:rPr>
                <w:sz w:val="28"/>
                <w:szCs w:val="28"/>
              </w:rPr>
              <w:lastRenderedPageBreak/>
              <w:t xml:space="preserve">Состав данных для информационного взаимодействия и способы реализации интерфейсов взаимодействия  между системами должны быть определены на этапе разработки </w:t>
            </w:r>
            <w:r>
              <w:rPr>
                <w:sz w:val="28"/>
                <w:szCs w:val="28"/>
              </w:rPr>
              <w:t>технического проекта и описаны в документе «</w:t>
            </w:r>
            <w:r w:rsidRPr="001D555F">
              <w:rPr>
                <w:sz w:val="28"/>
                <w:szCs w:val="28"/>
              </w:rPr>
              <w:t>Регламент информационного обмена</w:t>
            </w:r>
            <w:r>
              <w:rPr>
                <w:sz w:val="28"/>
                <w:szCs w:val="28"/>
              </w:rPr>
              <w:t>»</w:t>
            </w:r>
            <w:r w:rsidRPr="001D555F">
              <w:rPr>
                <w:sz w:val="28"/>
                <w:szCs w:val="28"/>
              </w:rPr>
              <w:t xml:space="preserve"> и технических спецификаци</w:t>
            </w:r>
            <w:r>
              <w:rPr>
                <w:sz w:val="28"/>
                <w:szCs w:val="28"/>
              </w:rPr>
              <w:t>ях</w:t>
            </w:r>
            <w:r w:rsidRPr="001D555F">
              <w:rPr>
                <w:sz w:val="28"/>
                <w:szCs w:val="28"/>
              </w:rPr>
              <w:t xml:space="preserve"> к нему</w:t>
            </w:r>
            <w:r>
              <w:rPr>
                <w:sz w:val="28"/>
                <w:szCs w:val="28"/>
              </w:rPr>
              <w:t>.</w:t>
            </w:r>
          </w:p>
        </w:tc>
      </w:tr>
      <w:tr w:rsidR="007C4120" w:rsidRPr="003F7EA4" w:rsidTr="007C4120">
        <w:tc>
          <w:tcPr>
            <w:tcW w:w="10061" w:type="dxa"/>
          </w:tcPr>
          <w:p w:rsidR="007C4120" w:rsidRPr="003F7EA4" w:rsidRDefault="007C4120" w:rsidP="00B92DB3">
            <w:pPr>
              <w:tabs>
                <w:tab w:val="num" w:pos="1440"/>
              </w:tabs>
              <w:spacing w:before="120" w:after="120" w:line="312" w:lineRule="auto"/>
              <w:ind w:left="207" w:firstLine="567"/>
              <w:jc w:val="both"/>
              <w:rPr>
                <w:sz w:val="28"/>
                <w:szCs w:val="28"/>
              </w:rPr>
            </w:pPr>
            <w:r>
              <w:rPr>
                <w:sz w:val="28"/>
                <w:szCs w:val="28"/>
              </w:rPr>
              <w:t xml:space="preserve">Подсистема также должна поддерживать возможность загрузки данных, необходимых для формирования отчетной формы с учетом изложенных выше требований из файлов </w:t>
            </w:r>
            <w:r w:rsidRPr="004B3B24">
              <w:rPr>
                <w:sz w:val="28"/>
                <w:szCs w:val="28"/>
              </w:rPr>
              <w:t xml:space="preserve">MS </w:t>
            </w:r>
            <w:proofErr w:type="spellStart"/>
            <w:r w:rsidRPr="004B3B24">
              <w:rPr>
                <w:sz w:val="28"/>
                <w:szCs w:val="28"/>
              </w:rPr>
              <w:t>Excel</w:t>
            </w:r>
            <w:proofErr w:type="spellEnd"/>
            <w:r>
              <w:rPr>
                <w:sz w:val="28"/>
                <w:szCs w:val="28"/>
              </w:rPr>
              <w:t>.</w:t>
            </w:r>
          </w:p>
        </w:tc>
      </w:tr>
      <w:tr w:rsidR="007C4120" w:rsidRPr="003F7EA4" w:rsidTr="007C4120">
        <w:tc>
          <w:tcPr>
            <w:tcW w:w="10061" w:type="dxa"/>
          </w:tcPr>
          <w:p w:rsidR="007C4120" w:rsidRPr="004B3B24" w:rsidRDefault="007C4120" w:rsidP="00B92DB3">
            <w:pPr>
              <w:tabs>
                <w:tab w:val="num" w:pos="1440"/>
              </w:tabs>
              <w:spacing w:before="120" w:after="120" w:line="312" w:lineRule="auto"/>
              <w:ind w:left="207" w:firstLine="567"/>
              <w:jc w:val="both"/>
              <w:rPr>
                <w:sz w:val="28"/>
                <w:szCs w:val="28"/>
              </w:rPr>
            </w:pPr>
            <w:r w:rsidRPr="004B3B24">
              <w:rPr>
                <w:sz w:val="28"/>
                <w:szCs w:val="28"/>
              </w:rPr>
              <w:t xml:space="preserve">Для загрузки данных из файлов </w:t>
            </w:r>
            <w:r w:rsidRPr="004B3B24">
              <w:rPr>
                <w:sz w:val="28"/>
                <w:szCs w:val="28"/>
                <w:lang w:val="en-US"/>
              </w:rPr>
              <w:t>MS</w:t>
            </w:r>
            <w:r w:rsidRPr="004B3B24">
              <w:rPr>
                <w:sz w:val="28"/>
                <w:szCs w:val="28"/>
              </w:rPr>
              <w:t xml:space="preserve"> </w:t>
            </w:r>
            <w:r w:rsidRPr="004B3B24">
              <w:rPr>
                <w:sz w:val="28"/>
                <w:szCs w:val="28"/>
                <w:lang w:val="en-US"/>
              </w:rPr>
              <w:t>Excel</w:t>
            </w:r>
            <w:r w:rsidRPr="004B3B24">
              <w:rPr>
                <w:sz w:val="28"/>
                <w:szCs w:val="28"/>
              </w:rPr>
              <w:t xml:space="preserve"> в подсистеме должны быть предусмотрены специальные </w:t>
            </w:r>
            <w:r>
              <w:rPr>
                <w:sz w:val="28"/>
                <w:szCs w:val="28"/>
              </w:rPr>
              <w:t xml:space="preserve">шаблоны, </w:t>
            </w:r>
            <w:r w:rsidRPr="004B3B24">
              <w:rPr>
                <w:sz w:val="28"/>
                <w:szCs w:val="28"/>
              </w:rPr>
              <w:t>интерфейсы, формы загрузки данных, а также загрузочные обработки.</w:t>
            </w:r>
          </w:p>
        </w:tc>
      </w:tr>
      <w:tr w:rsidR="007C4120" w:rsidRPr="003F7EA4"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 xml:space="preserve">Состав объектов подсистемы, обеспечивающий загрузку данных  </w:t>
            </w:r>
            <w:r w:rsidRPr="004B3B24">
              <w:rPr>
                <w:sz w:val="28"/>
                <w:szCs w:val="28"/>
              </w:rPr>
              <w:t xml:space="preserve">с использованием  </w:t>
            </w:r>
            <w:r w:rsidRPr="004B3B24">
              <w:rPr>
                <w:sz w:val="28"/>
                <w:szCs w:val="28"/>
                <w:lang w:val="en-US"/>
              </w:rPr>
              <w:t>MS</w:t>
            </w:r>
            <w:r w:rsidRPr="004B3B24">
              <w:rPr>
                <w:sz w:val="28"/>
                <w:szCs w:val="28"/>
              </w:rPr>
              <w:t xml:space="preserve"> </w:t>
            </w:r>
            <w:r w:rsidRPr="004B3B24">
              <w:rPr>
                <w:sz w:val="28"/>
                <w:szCs w:val="28"/>
                <w:lang w:val="en-US"/>
              </w:rPr>
              <w:t>Excel</w:t>
            </w:r>
            <w:r>
              <w:rPr>
                <w:sz w:val="28"/>
                <w:szCs w:val="28"/>
              </w:rPr>
              <w:t>,  определяется на этапе разработки технического проекта.</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В подсистеме должна быть реализована возможность хранения </w:t>
            </w:r>
            <w:proofErr w:type="gramStart"/>
            <w:r>
              <w:rPr>
                <w:sz w:val="28"/>
                <w:szCs w:val="28"/>
              </w:rPr>
              <w:t>скан-копий</w:t>
            </w:r>
            <w:proofErr w:type="gramEnd"/>
            <w:r>
              <w:rPr>
                <w:sz w:val="28"/>
                <w:szCs w:val="28"/>
              </w:rPr>
              <w:t xml:space="preserve"> печатных форм отчетов.</w:t>
            </w:r>
          </w:p>
          <w:p w:rsidR="007C4120" w:rsidRDefault="007C4120" w:rsidP="00B92DB3">
            <w:pPr>
              <w:tabs>
                <w:tab w:val="num" w:pos="1440"/>
              </w:tabs>
              <w:spacing w:before="120" w:after="120" w:line="312" w:lineRule="auto"/>
              <w:ind w:left="207" w:firstLine="567"/>
              <w:jc w:val="both"/>
              <w:rPr>
                <w:sz w:val="28"/>
                <w:szCs w:val="28"/>
              </w:rPr>
            </w:pPr>
            <w:proofErr w:type="gramStart"/>
            <w:r>
              <w:rPr>
                <w:sz w:val="28"/>
                <w:szCs w:val="28"/>
              </w:rPr>
              <w:t>Скан-копии</w:t>
            </w:r>
            <w:proofErr w:type="gramEnd"/>
            <w:r>
              <w:rPr>
                <w:sz w:val="28"/>
                <w:szCs w:val="28"/>
              </w:rPr>
              <w:t xml:space="preserve"> должны храниться в структурированном порядке с возможностью разделения по типам документов и срокам их размещения.</w:t>
            </w:r>
          </w:p>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Инструментарий по работе со </w:t>
            </w:r>
            <w:proofErr w:type="gramStart"/>
            <w:r>
              <w:rPr>
                <w:sz w:val="28"/>
                <w:szCs w:val="28"/>
              </w:rPr>
              <w:t>скан-копиями</w:t>
            </w:r>
            <w:proofErr w:type="gramEnd"/>
            <w:r>
              <w:rPr>
                <w:sz w:val="28"/>
                <w:szCs w:val="28"/>
              </w:rPr>
              <w:t xml:space="preserve"> документов должен быть размещен в основном окне интерфейса.</w:t>
            </w:r>
          </w:p>
        </w:tc>
      </w:tr>
      <w:tr w:rsidR="007C4120" w:rsidRPr="003F7EA4" w:rsidTr="007C4120">
        <w:tc>
          <w:tcPr>
            <w:tcW w:w="10061" w:type="dxa"/>
          </w:tcPr>
          <w:p w:rsidR="007C4120" w:rsidRPr="003F7EA4" w:rsidRDefault="007C4120" w:rsidP="00B92DB3">
            <w:pPr>
              <w:pStyle w:val="ae"/>
              <w:numPr>
                <w:ilvl w:val="3"/>
                <w:numId w:val="3"/>
              </w:numPr>
              <w:tabs>
                <w:tab w:val="left" w:pos="1625"/>
              </w:tabs>
              <w:spacing w:before="120" w:after="120" w:line="312" w:lineRule="auto"/>
              <w:jc w:val="both"/>
              <w:rPr>
                <w:sz w:val="28"/>
                <w:szCs w:val="28"/>
              </w:rPr>
            </w:pPr>
            <w:r>
              <w:rPr>
                <w:sz w:val="28"/>
                <w:szCs w:val="28"/>
              </w:rPr>
              <w:t>Подсистема «Складское хозяйство».</w:t>
            </w:r>
          </w:p>
        </w:tc>
      </w:tr>
      <w:tr w:rsidR="007C4120" w:rsidRPr="003F7EA4" w:rsidTr="007C4120">
        <w:tc>
          <w:tcPr>
            <w:tcW w:w="10061" w:type="dxa"/>
          </w:tcPr>
          <w:p w:rsidR="007C4120" w:rsidRPr="003F7EA4" w:rsidRDefault="007C4120" w:rsidP="00B92DB3">
            <w:pPr>
              <w:tabs>
                <w:tab w:val="num" w:pos="1440"/>
              </w:tabs>
              <w:spacing w:before="120" w:after="120" w:line="312" w:lineRule="auto"/>
              <w:ind w:left="207" w:firstLine="567"/>
              <w:jc w:val="both"/>
              <w:rPr>
                <w:sz w:val="28"/>
                <w:szCs w:val="28"/>
              </w:rPr>
            </w:pPr>
            <w:r>
              <w:rPr>
                <w:sz w:val="28"/>
                <w:szCs w:val="28"/>
              </w:rPr>
              <w:t>Портал Поставщика должен включать в себя подсистему «Складское хозяйство».</w:t>
            </w:r>
          </w:p>
        </w:tc>
      </w:tr>
      <w:tr w:rsidR="007C4120" w:rsidRPr="003F7EA4"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Ссылка на данную подсистему размещается в Портале руководителя проекта. При переходе по ссылке пользователь должен попадать непосредственно в основное рабочее окно данной подсистемы.</w:t>
            </w:r>
          </w:p>
        </w:tc>
      </w:tr>
      <w:tr w:rsidR="007C4120" w:rsidRPr="00CE6BC6"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sidRPr="00CE6BC6">
              <w:rPr>
                <w:sz w:val="28"/>
                <w:szCs w:val="28"/>
              </w:rPr>
              <w:t xml:space="preserve">Данная подсистема должна </w:t>
            </w:r>
            <w:proofErr w:type="gramStart"/>
            <w:r w:rsidRPr="00CE6BC6">
              <w:rPr>
                <w:sz w:val="28"/>
                <w:szCs w:val="28"/>
              </w:rPr>
              <w:t>представлять из себя</w:t>
            </w:r>
            <w:proofErr w:type="gramEnd"/>
            <w:r w:rsidRPr="00CE6BC6">
              <w:rPr>
                <w:sz w:val="28"/>
                <w:szCs w:val="28"/>
              </w:rPr>
              <w:t xml:space="preserve"> аналитический информационный ресурс, предназначенный </w:t>
            </w:r>
            <w:r>
              <w:rPr>
                <w:sz w:val="28"/>
                <w:szCs w:val="28"/>
              </w:rPr>
              <w:t>для оценки складских запасов оборудования и материалов.</w:t>
            </w:r>
          </w:p>
        </w:tc>
      </w:tr>
      <w:tr w:rsidR="007C4120" w:rsidRPr="00CE6BC6"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lastRenderedPageBreak/>
              <w:t>Состав объектов подсистемы должен включать отчетную форму «Ведомость по партиям товаров на складах». Конкретный состав объектов подсистемы определяется на этапе разработки технического проекта.</w:t>
            </w:r>
          </w:p>
        </w:tc>
      </w:tr>
      <w:tr w:rsidR="007C4120" w:rsidRPr="00CE6BC6"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Подсистема должна позволять формировать отчетную форму «Ведомость по партиям товаров на складах» в разрезе работ графика 3-го уровня (при условии получении информации из ПК «СИО»), проектов, номенклатурных позиций, документов движения, с указанием счетов бухгалтерского учета. В отчете должна отображаться информация в количественном и суммовом выражении, как в валюте взаиморасчетов, так и в рублевом эквиваленте.</w:t>
            </w:r>
          </w:p>
        </w:tc>
      </w:tr>
      <w:tr w:rsidR="007C4120" w:rsidRPr="00CE6BC6"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Строки отчетной формы должны содержать в себе </w:t>
            </w:r>
            <w:proofErr w:type="spellStart"/>
            <w:r>
              <w:rPr>
                <w:sz w:val="28"/>
                <w:szCs w:val="28"/>
              </w:rPr>
              <w:t>гиперактивные</w:t>
            </w:r>
            <w:proofErr w:type="spellEnd"/>
            <w:r>
              <w:rPr>
                <w:sz w:val="28"/>
                <w:szCs w:val="28"/>
              </w:rPr>
              <w:t xml:space="preserve"> ссылки на документы движения, при переходе по которым должен открываться для просмотра соответствующий документ.</w:t>
            </w:r>
          </w:p>
        </w:tc>
      </w:tr>
      <w:tr w:rsidR="007C4120"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Источниками данных подсистемы должны являться:</w:t>
            </w:r>
          </w:p>
        </w:tc>
      </w:tr>
      <w:tr w:rsidR="007C4120"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ПО «1С</w:t>
            </w:r>
            <w:proofErr w:type="gramStart"/>
            <w:r>
              <w:rPr>
                <w:sz w:val="28"/>
                <w:szCs w:val="28"/>
              </w:rPr>
              <w:t>:К</w:t>
            </w:r>
            <w:proofErr w:type="gramEnd"/>
            <w:r>
              <w:rPr>
                <w:sz w:val="28"/>
                <w:szCs w:val="28"/>
              </w:rPr>
              <w:t>ОРП»;</w:t>
            </w:r>
          </w:p>
        </w:tc>
      </w:tr>
      <w:tr w:rsidR="007C4120"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ПО «1С</w:t>
            </w:r>
            <w:proofErr w:type="gramStart"/>
            <w:r>
              <w:rPr>
                <w:sz w:val="28"/>
                <w:szCs w:val="28"/>
              </w:rPr>
              <w:t>:У</w:t>
            </w:r>
            <w:proofErr w:type="gramEnd"/>
            <w:r>
              <w:rPr>
                <w:sz w:val="28"/>
                <w:szCs w:val="28"/>
              </w:rPr>
              <w:t>СО 8» НИАЭП;</w:t>
            </w:r>
          </w:p>
        </w:tc>
      </w:tr>
      <w:tr w:rsidR="007C4120" w:rsidRPr="001D555F"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Загрузка данных из программных продуктов системы «1С» должна производиться с использованием </w:t>
            </w:r>
            <w:r>
              <w:rPr>
                <w:sz w:val="28"/>
                <w:szCs w:val="28"/>
                <w:lang w:val="en-US"/>
              </w:rPr>
              <w:t>com</w:t>
            </w:r>
            <w:r w:rsidRPr="001D555F">
              <w:rPr>
                <w:sz w:val="28"/>
                <w:szCs w:val="28"/>
              </w:rPr>
              <w:t>-</w:t>
            </w:r>
            <w:r>
              <w:rPr>
                <w:sz w:val="28"/>
                <w:szCs w:val="28"/>
              </w:rPr>
              <w:t>соединения.</w:t>
            </w:r>
          </w:p>
        </w:tc>
      </w:tr>
      <w:tr w:rsidR="007C4120" w:rsidRPr="00D92123"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sidRPr="001D555F">
              <w:rPr>
                <w:sz w:val="28"/>
                <w:szCs w:val="28"/>
              </w:rPr>
              <w:t xml:space="preserve">Состав данных для информационного взаимодействия и способы реализации интерфейсов взаимодействия  между системами должны быть определены на этапе разработки </w:t>
            </w:r>
            <w:r>
              <w:rPr>
                <w:sz w:val="28"/>
                <w:szCs w:val="28"/>
              </w:rPr>
              <w:t>технического проекта и описаны в документе «</w:t>
            </w:r>
            <w:r w:rsidRPr="001D555F">
              <w:rPr>
                <w:sz w:val="28"/>
                <w:szCs w:val="28"/>
              </w:rPr>
              <w:t>Регламент информационного обмена</w:t>
            </w:r>
            <w:r>
              <w:rPr>
                <w:sz w:val="28"/>
                <w:szCs w:val="28"/>
              </w:rPr>
              <w:t>»</w:t>
            </w:r>
            <w:r w:rsidRPr="001D555F">
              <w:rPr>
                <w:sz w:val="28"/>
                <w:szCs w:val="28"/>
              </w:rPr>
              <w:t xml:space="preserve"> и технических спецификаци</w:t>
            </w:r>
            <w:r>
              <w:rPr>
                <w:sz w:val="28"/>
                <w:szCs w:val="28"/>
              </w:rPr>
              <w:t>ях</w:t>
            </w:r>
            <w:r w:rsidRPr="001D555F">
              <w:rPr>
                <w:sz w:val="28"/>
                <w:szCs w:val="28"/>
              </w:rPr>
              <w:t xml:space="preserve"> к нему</w:t>
            </w:r>
            <w:r>
              <w:rPr>
                <w:sz w:val="28"/>
                <w:szCs w:val="28"/>
              </w:rPr>
              <w:t>.</w:t>
            </w:r>
          </w:p>
        </w:tc>
      </w:tr>
      <w:tr w:rsidR="007C4120" w:rsidRPr="00D92123" w:rsidTr="007C4120">
        <w:tc>
          <w:tcPr>
            <w:tcW w:w="10061" w:type="dxa"/>
          </w:tcPr>
          <w:p w:rsidR="007C4120" w:rsidRPr="003F7EA4" w:rsidRDefault="007C4120" w:rsidP="00B92DB3">
            <w:pPr>
              <w:tabs>
                <w:tab w:val="num" w:pos="1440"/>
              </w:tabs>
              <w:spacing w:before="120" w:after="120" w:line="312" w:lineRule="auto"/>
              <w:ind w:left="207" w:firstLine="567"/>
              <w:jc w:val="both"/>
              <w:rPr>
                <w:sz w:val="28"/>
                <w:szCs w:val="28"/>
              </w:rPr>
            </w:pPr>
            <w:r>
              <w:rPr>
                <w:sz w:val="28"/>
                <w:szCs w:val="28"/>
              </w:rPr>
              <w:t xml:space="preserve">Подсистема должна поддерживать возможность загрузки данных, необходимых для формирования отчетной формы,  из файлов </w:t>
            </w:r>
            <w:r w:rsidRPr="004B3B24">
              <w:rPr>
                <w:sz w:val="28"/>
                <w:szCs w:val="28"/>
              </w:rPr>
              <w:t xml:space="preserve">MS </w:t>
            </w:r>
            <w:proofErr w:type="spellStart"/>
            <w:r w:rsidRPr="004B3B24">
              <w:rPr>
                <w:sz w:val="28"/>
                <w:szCs w:val="28"/>
              </w:rPr>
              <w:t>Excel</w:t>
            </w:r>
            <w:proofErr w:type="spellEnd"/>
            <w:r>
              <w:rPr>
                <w:sz w:val="28"/>
                <w:szCs w:val="28"/>
              </w:rPr>
              <w:t>.</w:t>
            </w:r>
          </w:p>
        </w:tc>
      </w:tr>
      <w:tr w:rsidR="007C4120" w:rsidRPr="00D92123" w:rsidTr="007C4120">
        <w:tc>
          <w:tcPr>
            <w:tcW w:w="10061" w:type="dxa"/>
          </w:tcPr>
          <w:p w:rsidR="007C4120" w:rsidRPr="004B3B24" w:rsidRDefault="007C4120" w:rsidP="00B92DB3">
            <w:pPr>
              <w:tabs>
                <w:tab w:val="num" w:pos="1440"/>
              </w:tabs>
              <w:spacing w:before="120" w:after="120" w:line="312" w:lineRule="auto"/>
              <w:ind w:left="207" w:firstLine="567"/>
              <w:jc w:val="both"/>
              <w:rPr>
                <w:sz w:val="28"/>
                <w:szCs w:val="28"/>
              </w:rPr>
            </w:pPr>
            <w:r w:rsidRPr="004B3B24">
              <w:rPr>
                <w:sz w:val="28"/>
                <w:szCs w:val="28"/>
              </w:rPr>
              <w:t xml:space="preserve">Для загрузки данных из файлов </w:t>
            </w:r>
            <w:r w:rsidRPr="004B3B24">
              <w:rPr>
                <w:sz w:val="28"/>
                <w:szCs w:val="28"/>
                <w:lang w:val="en-US"/>
              </w:rPr>
              <w:t>MS</w:t>
            </w:r>
            <w:r w:rsidRPr="004B3B24">
              <w:rPr>
                <w:sz w:val="28"/>
                <w:szCs w:val="28"/>
              </w:rPr>
              <w:t xml:space="preserve"> </w:t>
            </w:r>
            <w:r w:rsidRPr="004B3B24">
              <w:rPr>
                <w:sz w:val="28"/>
                <w:szCs w:val="28"/>
                <w:lang w:val="en-US"/>
              </w:rPr>
              <w:t>Excel</w:t>
            </w:r>
            <w:r w:rsidRPr="004B3B24">
              <w:rPr>
                <w:sz w:val="28"/>
                <w:szCs w:val="28"/>
              </w:rPr>
              <w:t xml:space="preserve"> в подсистеме должны быть предусмотрены специальные </w:t>
            </w:r>
            <w:r>
              <w:rPr>
                <w:sz w:val="28"/>
                <w:szCs w:val="28"/>
              </w:rPr>
              <w:t xml:space="preserve">шаблоны, </w:t>
            </w:r>
            <w:r w:rsidRPr="004B3B24">
              <w:rPr>
                <w:sz w:val="28"/>
                <w:szCs w:val="28"/>
              </w:rPr>
              <w:t>интерфейсы, формы загрузки данных, а также загрузочные обработки.</w:t>
            </w:r>
          </w:p>
        </w:tc>
      </w:tr>
      <w:tr w:rsidR="007C4120" w:rsidRPr="001D555F"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 xml:space="preserve">Состав объектов подсистемы, обеспечивающий загрузку данных  </w:t>
            </w:r>
            <w:r w:rsidRPr="004B3B24">
              <w:rPr>
                <w:sz w:val="28"/>
                <w:szCs w:val="28"/>
              </w:rPr>
              <w:t xml:space="preserve">с использованием  </w:t>
            </w:r>
            <w:r w:rsidRPr="004B3B24">
              <w:rPr>
                <w:sz w:val="28"/>
                <w:szCs w:val="28"/>
                <w:lang w:val="en-US"/>
              </w:rPr>
              <w:t>MS</w:t>
            </w:r>
            <w:r w:rsidRPr="004B3B24">
              <w:rPr>
                <w:sz w:val="28"/>
                <w:szCs w:val="28"/>
              </w:rPr>
              <w:t xml:space="preserve"> </w:t>
            </w:r>
            <w:r w:rsidRPr="004B3B24">
              <w:rPr>
                <w:sz w:val="28"/>
                <w:szCs w:val="28"/>
                <w:lang w:val="en-US"/>
              </w:rPr>
              <w:t>Excel</w:t>
            </w:r>
            <w:r>
              <w:rPr>
                <w:sz w:val="28"/>
                <w:szCs w:val="28"/>
              </w:rPr>
              <w:t>,  определяется на этапе разработки технического проекта.</w:t>
            </w:r>
          </w:p>
        </w:tc>
      </w:tr>
      <w:tr w:rsidR="007C4120" w:rsidRPr="001D555F"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lastRenderedPageBreak/>
              <w:t>Должна быть произведена доработка структуры объектов базы данных подсистемы «Штрих-кодирование» под специфику деятельности площадки сооружения.</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В подсистеме должна быть реализована возможность хранения </w:t>
            </w:r>
            <w:proofErr w:type="gramStart"/>
            <w:r>
              <w:rPr>
                <w:sz w:val="28"/>
                <w:szCs w:val="28"/>
              </w:rPr>
              <w:t>скан-копий</w:t>
            </w:r>
            <w:proofErr w:type="gramEnd"/>
            <w:r>
              <w:rPr>
                <w:sz w:val="28"/>
                <w:szCs w:val="28"/>
              </w:rPr>
              <w:t xml:space="preserve"> печатных форм отчетов.</w:t>
            </w:r>
          </w:p>
          <w:p w:rsidR="007C4120" w:rsidRDefault="007C4120" w:rsidP="00B92DB3">
            <w:pPr>
              <w:tabs>
                <w:tab w:val="num" w:pos="1440"/>
              </w:tabs>
              <w:spacing w:before="120" w:after="120" w:line="312" w:lineRule="auto"/>
              <w:ind w:left="207" w:firstLine="567"/>
              <w:jc w:val="both"/>
              <w:rPr>
                <w:sz w:val="28"/>
                <w:szCs w:val="28"/>
              </w:rPr>
            </w:pPr>
            <w:proofErr w:type="gramStart"/>
            <w:r>
              <w:rPr>
                <w:sz w:val="28"/>
                <w:szCs w:val="28"/>
              </w:rPr>
              <w:t>Скан-копии</w:t>
            </w:r>
            <w:proofErr w:type="gramEnd"/>
            <w:r>
              <w:rPr>
                <w:sz w:val="28"/>
                <w:szCs w:val="28"/>
              </w:rPr>
              <w:t xml:space="preserve"> должны храниться в структурированном порядке с возможностью разделения по типам документам и срокам их размещения.</w:t>
            </w:r>
          </w:p>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Инструментарий по работе со </w:t>
            </w:r>
            <w:proofErr w:type="gramStart"/>
            <w:r>
              <w:rPr>
                <w:sz w:val="28"/>
                <w:szCs w:val="28"/>
              </w:rPr>
              <w:t>скан-копиями</w:t>
            </w:r>
            <w:proofErr w:type="gramEnd"/>
            <w:r>
              <w:rPr>
                <w:sz w:val="28"/>
                <w:szCs w:val="28"/>
              </w:rPr>
              <w:t xml:space="preserve"> документов должен быть размещен в основном окне интерфейса.</w:t>
            </w:r>
          </w:p>
        </w:tc>
      </w:tr>
      <w:tr w:rsidR="007C4120" w:rsidRPr="001D555F" w:rsidTr="007C4120">
        <w:tc>
          <w:tcPr>
            <w:tcW w:w="10061" w:type="dxa"/>
          </w:tcPr>
          <w:p w:rsidR="007C4120" w:rsidRPr="003F7EA4" w:rsidRDefault="007C4120" w:rsidP="00B92DB3">
            <w:pPr>
              <w:pStyle w:val="ae"/>
              <w:numPr>
                <w:ilvl w:val="3"/>
                <w:numId w:val="3"/>
              </w:numPr>
              <w:tabs>
                <w:tab w:val="left" w:pos="1625"/>
              </w:tabs>
              <w:spacing w:before="120" w:after="120" w:line="312" w:lineRule="auto"/>
              <w:jc w:val="both"/>
              <w:rPr>
                <w:sz w:val="28"/>
                <w:szCs w:val="28"/>
              </w:rPr>
            </w:pPr>
            <w:r>
              <w:rPr>
                <w:sz w:val="28"/>
                <w:szCs w:val="28"/>
              </w:rPr>
              <w:t>Подсистема «Портал поставщика» / «Табло прилета»</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Ссылка на данную подсистему размещается в Портале руководителя проекта. При переходе по ссылке пользователь должен попадать непосредственно в основное рабочее окно данной подсистемы (Табло прилета).</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При доработке подсистемы «Портал поставщика»/»Табло прилета» должен быть сохранен весь имеющийся функционал подсистемы.</w:t>
            </w:r>
          </w:p>
        </w:tc>
      </w:tr>
      <w:tr w:rsidR="007C4120"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Необходимо обеспечить возможность загрузки в Систему следующих данных:</w:t>
            </w:r>
          </w:p>
          <w:p w:rsidR="007C4120" w:rsidRDefault="007C4120" w:rsidP="00B92DB3">
            <w:pPr>
              <w:pStyle w:val="ae"/>
              <w:numPr>
                <w:ilvl w:val="0"/>
                <w:numId w:val="5"/>
              </w:numPr>
              <w:spacing w:before="120" w:after="120" w:line="312" w:lineRule="auto"/>
              <w:jc w:val="both"/>
              <w:rPr>
                <w:sz w:val="28"/>
                <w:szCs w:val="28"/>
              </w:rPr>
            </w:pPr>
            <w:r>
              <w:rPr>
                <w:sz w:val="28"/>
                <w:szCs w:val="28"/>
              </w:rPr>
              <w:t>Заказные спецификации;</w:t>
            </w:r>
          </w:p>
          <w:p w:rsidR="007C4120" w:rsidRDefault="007C4120" w:rsidP="00B92DB3">
            <w:pPr>
              <w:pStyle w:val="ae"/>
              <w:numPr>
                <w:ilvl w:val="0"/>
                <w:numId w:val="5"/>
              </w:numPr>
              <w:spacing w:before="120" w:after="120" w:line="312" w:lineRule="auto"/>
              <w:jc w:val="both"/>
              <w:rPr>
                <w:sz w:val="28"/>
                <w:szCs w:val="28"/>
              </w:rPr>
            </w:pPr>
            <w:r>
              <w:rPr>
                <w:sz w:val="28"/>
                <w:szCs w:val="28"/>
              </w:rPr>
              <w:t>Договорные спецификации;</w:t>
            </w:r>
          </w:p>
          <w:p w:rsidR="007C4120" w:rsidRDefault="007C4120" w:rsidP="00B92DB3">
            <w:pPr>
              <w:pStyle w:val="ae"/>
              <w:numPr>
                <w:ilvl w:val="0"/>
                <w:numId w:val="5"/>
              </w:numPr>
              <w:spacing w:before="120" w:after="120" w:line="312" w:lineRule="auto"/>
              <w:jc w:val="both"/>
              <w:rPr>
                <w:sz w:val="28"/>
                <w:szCs w:val="28"/>
              </w:rPr>
            </w:pPr>
            <w:r>
              <w:rPr>
                <w:sz w:val="28"/>
                <w:szCs w:val="28"/>
              </w:rPr>
              <w:t>Сведения о договорах контрагентов;</w:t>
            </w:r>
          </w:p>
          <w:p w:rsidR="007C4120" w:rsidRDefault="007C4120" w:rsidP="00B92DB3">
            <w:pPr>
              <w:pStyle w:val="ae"/>
              <w:numPr>
                <w:ilvl w:val="0"/>
                <w:numId w:val="5"/>
              </w:numPr>
              <w:spacing w:before="120" w:after="120" w:line="312" w:lineRule="auto"/>
              <w:jc w:val="both"/>
              <w:rPr>
                <w:sz w:val="28"/>
                <w:szCs w:val="28"/>
              </w:rPr>
            </w:pPr>
            <w:r>
              <w:rPr>
                <w:sz w:val="28"/>
                <w:szCs w:val="28"/>
              </w:rPr>
              <w:t>График закупок и поставок (план/факт);</w:t>
            </w:r>
          </w:p>
          <w:p w:rsidR="007C4120" w:rsidRDefault="007C4120" w:rsidP="00B92DB3">
            <w:pPr>
              <w:pStyle w:val="ae"/>
              <w:numPr>
                <w:ilvl w:val="0"/>
                <w:numId w:val="5"/>
              </w:numPr>
              <w:spacing w:before="120" w:after="120" w:line="312" w:lineRule="auto"/>
              <w:jc w:val="both"/>
              <w:rPr>
                <w:sz w:val="28"/>
                <w:szCs w:val="28"/>
              </w:rPr>
            </w:pPr>
            <w:r>
              <w:rPr>
                <w:sz w:val="28"/>
                <w:szCs w:val="28"/>
              </w:rPr>
              <w:t>График 3-го уровня;</w:t>
            </w:r>
          </w:p>
          <w:p w:rsidR="007C4120" w:rsidRDefault="007C4120" w:rsidP="00B92DB3">
            <w:pPr>
              <w:pStyle w:val="ae"/>
              <w:numPr>
                <w:ilvl w:val="0"/>
                <w:numId w:val="5"/>
              </w:numPr>
              <w:spacing w:before="120" w:after="120" w:line="312" w:lineRule="auto"/>
              <w:jc w:val="both"/>
              <w:rPr>
                <w:sz w:val="28"/>
                <w:szCs w:val="28"/>
              </w:rPr>
            </w:pPr>
            <w:r>
              <w:rPr>
                <w:sz w:val="28"/>
                <w:szCs w:val="28"/>
              </w:rPr>
              <w:t>График выпуска ПСД (план/факт).</w:t>
            </w:r>
          </w:p>
        </w:tc>
      </w:tr>
      <w:tr w:rsidR="007C4120"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Источниками данных подсистемы должны являться:</w:t>
            </w:r>
          </w:p>
        </w:tc>
      </w:tr>
      <w:tr w:rsidR="007C4120"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ПО «1С</w:t>
            </w:r>
            <w:proofErr w:type="gramStart"/>
            <w:r>
              <w:rPr>
                <w:sz w:val="28"/>
                <w:szCs w:val="28"/>
              </w:rPr>
              <w:t>:У</w:t>
            </w:r>
            <w:proofErr w:type="gramEnd"/>
            <w:r>
              <w:rPr>
                <w:sz w:val="28"/>
                <w:szCs w:val="28"/>
              </w:rPr>
              <w:t>СО 8» НИАЭП;</w:t>
            </w:r>
          </w:p>
        </w:tc>
      </w:tr>
      <w:tr w:rsidR="007C4120" w:rsidTr="007C4120">
        <w:tc>
          <w:tcPr>
            <w:tcW w:w="10061" w:type="dxa"/>
          </w:tcPr>
          <w:p w:rsidR="007C4120" w:rsidRDefault="007C4120" w:rsidP="00B92DB3">
            <w:pPr>
              <w:pStyle w:val="ae"/>
              <w:numPr>
                <w:ilvl w:val="0"/>
                <w:numId w:val="5"/>
              </w:numPr>
              <w:spacing w:before="120" w:after="120" w:line="312" w:lineRule="auto"/>
              <w:jc w:val="both"/>
              <w:rPr>
                <w:sz w:val="28"/>
                <w:szCs w:val="28"/>
              </w:rPr>
            </w:pPr>
            <w:r>
              <w:rPr>
                <w:sz w:val="28"/>
                <w:szCs w:val="28"/>
              </w:rPr>
              <w:t xml:space="preserve">Файлы </w:t>
            </w:r>
            <w:r>
              <w:rPr>
                <w:sz w:val="28"/>
                <w:szCs w:val="28"/>
                <w:lang w:val="en-US"/>
              </w:rPr>
              <w:t>MS Excel</w:t>
            </w:r>
            <w:r>
              <w:rPr>
                <w:sz w:val="28"/>
                <w:szCs w:val="28"/>
              </w:rPr>
              <w:t>.</w:t>
            </w:r>
          </w:p>
        </w:tc>
      </w:tr>
      <w:tr w:rsidR="007C4120" w:rsidRPr="001D555F"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Загрузка данных из программных продуктов системы «1С» должна производиться с использованием </w:t>
            </w:r>
            <w:r>
              <w:rPr>
                <w:sz w:val="28"/>
                <w:szCs w:val="28"/>
                <w:lang w:val="en-US"/>
              </w:rPr>
              <w:t>com</w:t>
            </w:r>
            <w:r w:rsidRPr="001D555F">
              <w:rPr>
                <w:sz w:val="28"/>
                <w:szCs w:val="28"/>
              </w:rPr>
              <w:t>-</w:t>
            </w:r>
            <w:r>
              <w:rPr>
                <w:sz w:val="28"/>
                <w:szCs w:val="28"/>
              </w:rPr>
              <w:t>соединения.</w:t>
            </w:r>
          </w:p>
        </w:tc>
      </w:tr>
      <w:tr w:rsidR="007C4120" w:rsidRPr="001D555F" w:rsidTr="007C4120">
        <w:tc>
          <w:tcPr>
            <w:tcW w:w="10061" w:type="dxa"/>
          </w:tcPr>
          <w:p w:rsidR="007C4120" w:rsidRPr="001D555F" w:rsidRDefault="007C4120" w:rsidP="00B92DB3">
            <w:pPr>
              <w:tabs>
                <w:tab w:val="num" w:pos="1440"/>
              </w:tabs>
              <w:spacing w:before="120" w:after="120" w:line="312" w:lineRule="auto"/>
              <w:ind w:left="207" w:firstLine="567"/>
              <w:jc w:val="both"/>
              <w:rPr>
                <w:sz w:val="28"/>
                <w:szCs w:val="28"/>
              </w:rPr>
            </w:pPr>
            <w:r w:rsidRPr="001D555F">
              <w:rPr>
                <w:sz w:val="28"/>
                <w:szCs w:val="28"/>
              </w:rPr>
              <w:lastRenderedPageBreak/>
              <w:t xml:space="preserve">Состав данных для информационного взаимодействия и способы реализации интерфейсов взаимодействия  между системами должны быть определены на этапе разработки </w:t>
            </w:r>
            <w:r>
              <w:rPr>
                <w:sz w:val="28"/>
                <w:szCs w:val="28"/>
              </w:rPr>
              <w:t>технического проекта и описаны в документе «</w:t>
            </w:r>
            <w:r w:rsidRPr="001D555F">
              <w:rPr>
                <w:sz w:val="28"/>
                <w:szCs w:val="28"/>
              </w:rPr>
              <w:t>Регламент информационного обмена</w:t>
            </w:r>
            <w:r>
              <w:rPr>
                <w:sz w:val="28"/>
                <w:szCs w:val="28"/>
              </w:rPr>
              <w:t>»</w:t>
            </w:r>
            <w:r w:rsidRPr="001D555F">
              <w:rPr>
                <w:sz w:val="28"/>
                <w:szCs w:val="28"/>
              </w:rPr>
              <w:t xml:space="preserve"> и технических спецификаци</w:t>
            </w:r>
            <w:r>
              <w:rPr>
                <w:sz w:val="28"/>
                <w:szCs w:val="28"/>
              </w:rPr>
              <w:t>ях</w:t>
            </w:r>
            <w:r w:rsidRPr="001D555F">
              <w:rPr>
                <w:sz w:val="28"/>
                <w:szCs w:val="28"/>
              </w:rPr>
              <w:t xml:space="preserve"> к нему</w:t>
            </w:r>
            <w:r>
              <w:rPr>
                <w:sz w:val="28"/>
                <w:szCs w:val="28"/>
              </w:rPr>
              <w:t>.</w:t>
            </w:r>
          </w:p>
        </w:tc>
      </w:tr>
      <w:tr w:rsidR="007C4120" w:rsidRPr="004B3B24" w:rsidTr="007C4120">
        <w:tc>
          <w:tcPr>
            <w:tcW w:w="10061" w:type="dxa"/>
          </w:tcPr>
          <w:p w:rsidR="007C4120" w:rsidRPr="003F7EA4" w:rsidRDefault="007C4120" w:rsidP="00B92DB3">
            <w:pPr>
              <w:tabs>
                <w:tab w:val="num" w:pos="1440"/>
              </w:tabs>
              <w:spacing w:before="120" w:after="120" w:line="312" w:lineRule="auto"/>
              <w:ind w:left="207" w:firstLine="567"/>
              <w:jc w:val="both"/>
              <w:rPr>
                <w:sz w:val="28"/>
                <w:szCs w:val="28"/>
              </w:rPr>
            </w:pPr>
            <w:r>
              <w:rPr>
                <w:sz w:val="28"/>
                <w:szCs w:val="28"/>
              </w:rPr>
              <w:t xml:space="preserve">Подсистема должна поддерживать возможность загрузки данных, необходимых для функционирования подсистемы, формирования документов и отчетных форм,  из файлов </w:t>
            </w:r>
            <w:r w:rsidRPr="004B3B24">
              <w:rPr>
                <w:sz w:val="28"/>
                <w:szCs w:val="28"/>
              </w:rPr>
              <w:t xml:space="preserve">MS </w:t>
            </w:r>
            <w:proofErr w:type="spellStart"/>
            <w:r w:rsidRPr="004B3B24">
              <w:rPr>
                <w:sz w:val="28"/>
                <w:szCs w:val="28"/>
              </w:rPr>
              <w:t>Excel</w:t>
            </w:r>
            <w:proofErr w:type="spellEnd"/>
            <w:r>
              <w:rPr>
                <w:sz w:val="28"/>
                <w:szCs w:val="28"/>
              </w:rPr>
              <w:t>.</w:t>
            </w:r>
          </w:p>
        </w:tc>
      </w:tr>
      <w:tr w:rsidR="007C4120" w:rsidRPr="004B3B24" w:rsidTr="007C4120">
        <w:tc>
          <w:tcPr>
            <w:tcW w:w="10061" w:type="dxa"/>
          </w:tcPr>
          <w:p w:rsidR="007C4120" w:rsidRPr="004B3B24" w:rsidRDefault="007C4120" w:rsidP="00B92DB3">
            <w:pPr>
              <w:tabs>
                <w:tab w:val="num" w:pos="1440"/>
              </w:tabs>
              <w:spacing w:before="120" w:after="120" w:line="312" w:lineRule="auto"/>
              <w:ind w:left="207" w:firstLine="567"/>
              <w:jc w:val="both"/>
              <w:rPr>
                <w:sz w:val="28"/>
                <w:szCs w:val="28"/>
              </w:rPr>
            </w:pPr>
            <w:r w:rsidRPr="004B3B24">
              <w:rPr>
                <w:sz w:val="28"/>
                <w:szCs w:val="28"/>
              </w:rPr>
              <w:t xml:space="preserve">Для загрузки данных из файлов </w:t>
            </w:r>
            <w:r w:rsidRPr="004B3B24">
              <w:rPr>
                <w:sz w:val="28"/>
                <w:szCs w:val="28"/>
                <w:lang w:val="en-US"/>
              </w:rPr>
              <w:t>MS</w:t>
            </w:r>
            <w:r w:rsidRPr="004B3B24">
              <w:rPr>
                <w:sz w:val="28"/>
                <w:szCs w:val="28"/>
              </w:rPr>
              <w:t xml:space="preserve"> </w:t>
            </w:r>
            <w:r w:rsidRPr="004B3B24">
              <w:rPr>
                <w:sz w:val="28"/>
                <w:szCs w:val="28"/>
                <w:lang w:val="en-US"/>
              </w:rPr>
              <w:t>Excel</w:t>
            </w:r>
            <w:r w:rsidRPr="004B3B24">
              <w:rPr>
                <w:sz w:val="28"/>
                <w:szCs w:val="28"/>
              </w:rPr>
              <w:t xml:space="preserve"> в подсистеме должны быть предусмотрены специальные </w:t>
            </w:r>
            <w:r>
              <w:rPr>
                <w:sz w:val="28"/>
                <w:szCs w:val="28"/>
              </w:rPr>
              <w:t xml:space="preserve">шаблоны, </w:t>
            </w:r>
            <w:r w:rsidRPr="004B3B24">
              <w:rPr>
                <w:sz w:val="28"/>
                <w:szCs w:val="28"/>
              </w:rPr>
              <w:t>интерфейсы, формы загрузки данных</w:t>
            </w:r>
            <w:r>
              <w:rPr>
                <w:sz w:val="28"/>
                <w:szCs w:val="28"/>
              </w:rPr>
              <w:t>,</w:t>
            </w:r>
            <w:r w:rsidRPr="004B3B24">
              <w:rPr>
                <w:sz w:val="28"/>
                <w:szCs w:val="28"/>
              </w:rPr>
              <w:t xml:space="preserve"> а также загрузочные обработки.</w:t>
            </w:r>
          </w:p>
        </w:tc>
      </w:tr>
      <w:tr w:rsidR="007C4120" w:rsidRPr="00CE6BC6"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 xml:space="preserve">Состав объектов подсистемы, обеспечивающий загрузку данных  </w:t>
            </w:r>
            <w:r w:rsidRPr="004B3B24">
              <w:rPr>
                <w:sz w:val="28"/>
                <w:szCs w:val="28"/>
              </w:rPr>
              <w:t xml:space="preserve">с использованием  </w:t>
            </w:r>
            <w:r w:rsidRPr="004B3B24">
              <w:rPr>
                <w:sz w:val="28"/>
                <w:szCs w:val="28"/>
                <w:lang w:val="en-US"/>
              </w:rPr>
              <w:t>MS</w:t>
            </w:r>
            <w:r w:rsidRPr="004B3B24">
              <w:rPr>
                <w:sz w:val="28"/>
                <w:szCs w:val="28"/>
              </w:rPr>
              <w:t xml:space="preserve"> </w:t>
            </w:r>
            <w:r w:rsidRPr="004B3B24">
              <w:rPr>
                <w:sz w:val="28"/>
                <w:szCs w:val="28"/>
                <w:lang w:val="en-US"/>
              </w:rPr>
              <w:t>Excel</w:t>
            </w:r>
            <w:r>
              <w:rPr>
                <w:sz w:val="28"/>
                <w:szCs w:val="28"/>
              </w:rPr>
              <w:t>,  определяется на этапе разработки технического проекта.</w:t>
            </w:r>
          </w:p>
        </w:tc>
      </w:tr>
      <w:tr w:rsidR="007C4120" w:rsidRPr="00CE6BC6"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В подсистеме должна быть реализована возможность хранения </w:t>
            </w:r>
            <w:proofErr w:type="gramStart"/>
            <w:r>
              <w:rPr>
                <w:sz w:val="28"/>
                <w:szCs w:val="28"/>
              </w:rPr>
              <w:t>скан-копий</w:t>
            </w:r>
            <w:proofErr w:type="gramEnd"/>
            <w:r>
              <w:rPr>
                <w:sz w:val="28"/>
                <w:szCs w:val="28"/>
              </w:rPr>
              <w:t xml:space="preserve"> печатных форм отчетов.</w:t>
            </w:r>
          </w:p>
          <w:p w:rsidR="007C4120" w:rsidRDefault="007C4120" w:rsidP="00B92DB3">
            <w:pPr>
              <w:tabs>
                <w:tab w:val="num" w:pos="1440"/>
              </w:tabs>
              <w:spacing w:before="120" w:after="120" w:line="312" w:lineRule="auto"/>
              <w:ind w:left="207" w:firstLine="567"/>
              <w:jc w:val="both"/>
              <w:rPr>
                <w:sz w:val="28"/>
                <w:szCs w:val="28"/>
              </w:rPr>
            </w:pPr>
            <w:proofErr w:type="gramStart"/>
            <w:r>
              <w:rPr>
                <w:sz w:val="28"/>
                <w:szCs w:val="28"/>
              </w:rPr>
              <w:t>Скан-копии</w:t>
            </w:r>
            <w:proofErr w:type="gramEnd"/>
            <w:r>
              <w:rPr>
                <w:sz w:val="28"/>
                <w:szCs w:val="28"/>
              </w:rPr>
              <w:t xml:space="preserve"> должны храниться в структурированном порядке с возможностью разделения по типам документам и срокам их размещения.</w:t>
            </w:r>
          </w:p>
          <w:p w:rsidR="007C4120" w:rsidRPr="001D555F" w:rsidRDefault="007C4120" w:rsidP="00B92DB3">
            <w:pPr>
              <w:tabs>
                <w:tab w:val="num" w:pos="1440"/>
              </w:tabs>
              <w:spacing w:before="120" w:after="120" w:line="312" w:lineRule="auto"/>
              <w:ind w:left="207" w:firstLine="567"/>
              <w:jc w:val="both"/>
              <w:rPr>
                <w:sz w:val="28"/>
                <w:szCs w:val="28"/>
              </w:rPr>
            </w:pPr>
            <w:r>
              <w:rPr>
                <w:sz w:val="28"/>
                <w:szCs w:val="28"/>
              </w:rPr>
              <w:t xml:space="preserve">Инструментарий по работе со </w:t>
            </w:r>
            <w:proofErr w:type="gramStart"/>
            <w:r>
              <w:rPr>
                <w:sz w:val="28"/>
                <w:szCs w:val="28"/>
              </w:rPr>
              <w:t>скан-копиями</w:t>
            </w:r>
            <w:proofErr w:type="gramEnd"/>
            <w:r>
              <w:rPr>
                <w:sz w:val="28"/>
                <w:szCs w:val="28"/>
              </w:rPr>
              <w:t xml:space="preserve"> документов должен быть размещен в основном окне интерфейса по работе с отчетными формами.</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Функционал администратора подсистемы должен позволять определять для каждой площадки сооружения перечень используемых документов и настраивать контрольные сроки формирования этих документов в соответствии с условиями договоров и требованиями регламентирующих документов. </w:t>
            </w:r>
          </w:p>
          <w:p w:rsidR="007C4120" w:rsidRPr="00B56CC3" w:rsidRDefault="007C4120" w:rsidP="00B92DB3">
            <w:pPr>
              <w:tabs>
                <w:tab w:val="num" w:pos="1440"/>
              </w:tabs>
              <w:spacing w:before="120" w:after="120" w:line="312" w:lineRule="auto"/>
              <w:ind w:left="207" w:firstLine="567"/>
              <w:jc w:val="both"/>
              <w:rPr>
                <w:sz w:val="28"/>
                <w:szCs w:val="28"/>
              </w:rPr>
            </w:pPr>
            <w:r>
              <w:rPr>
                <w:sz w:val="28"/>
                <w:szCs w:val="28"/>
              </w:rPr>
              <w:t>Документы, не предусмотренные для использования на конкретной площадке, не должны отображаться в составе соответствующих интерфейсов.</w:t>
            </w:r>
          </w:p>
        </w:tc>
      </w:tr>
      <w:tr w:rsidR="007C4120" w:rsidRPr="001D555F" w:rsidTr="007C4120">
        <w:tc>
          <w:tcPr>
            <w:tcW w:w="10061" w:type="dxa"/>
          </w:tcPr>
          <w:p w:rsidR="007C4120" w:rsidRPr="008A6D6C" w:rsidRDefault="007C4120" w:rsidP="00B92DB3">
            <w:pPr>
              <w:tabs>
                <w:tab w:val="num" w:pos="1440"/>
              </w:tabs>
              <w:spacing w:before="120" w:after="120" w:line="312" w:lineRule="auto"/>
              <w:ind w:left="207" w:firstLine="567"/>
              <w:jc w:val="both"/>
              <w:rPr>
                <w:sz w:val="28"/>
                <w:szCs w:val="28"/>
              </w:rPr>
            </w:pPr>
            <w:r>
              <w:rPr>
                <w:sz w:val="28"/>
                <w:szCs w:val="28"/>
              </w:rPr>
              <w:t xml:space="preserve">Подсистема должна включать в своем составе дополнительный документ «Реквизиты и контакты грузополучателя». Предоставление данного документа покупателем поставщику предусмотрено типовым договором поставки. Документ может быть сформирован как на основании договорной спецификации с автоматическим заполнением полей, так и как самостоятельный документ. Для документа должно быть установлено 2 </w:t>
            </w:r>
            <w:proofErr w:type="gramStart"/>
            <w:r>
              <w:rPr>
                <w:sz w:val="28"/>
                <w:szCs w:val="28"/>
              </w:rPr>
              <w:lastRenderedPageBreak/>
              <w:t>контрольных</w:t>
            </w:r>
            <w:proofErr w:type="gramEnd"/>
            <w:r>
              <w:rPr>
                <w:sz w:val="28"/>
                <w:szCs w:val="28"/>
              </w:rPr>
              <w:t xml:space="preserve"> срока: срок предоставления покупателем поставщику и максимальный срок предоставления корректировочного документа. Обязательными реквизитами документа являются: наименование, реквизиты и контактные данные грузополучателя, место поставки, место доставки. Должна быть возможность формирования корректировочных документов покупателем. При наступлении события создания (проведение) документа и корректирующего документа (проведение)  должны должно отправляться оповещение на </w:t>
            </w:r>
            <w:r>
              <w:rPr>
                <w:sz w:val="28"/>
                <w:szCs w:val="28"/>
                <w:lang w:val="en-US"/>
              </w:rPr>
              <w:t>e</w:t>
            </w:r>
            <w:r w:rsidRPr="008A6D6C">
              <w:rPr>
                <w:sz w:val="28"/>
                <w:szCs w:val="28"/>
              </w:rPr>
              <w:t>-</w:t>
            </w:r>
            <w:r>
              <w:rPr>
                <w:sz w:val="28"/>
                <w:szCs w:val="28"/>
                <w:lang w:val="en-US"/>
              </w:rPr>
              <w:t>mail</w:t>
            </w:r>
            <w:r>
              <w:rPr>
                <w:sz w:val="28"/>
                <w:szCs w:val="28"/>
              </w:rPr>
              <w:t xml:space="preserve"> заинтересованным лицам в соответствии с подпиской.</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lastRenderedPageBreak/>
              <w:t>Подсистема должна включать в своем составе дополнительный документ «Уведомление о предстоящей отгрузке для АЭС». Предоставление данного документа покупателем поставщику предусмотрено типовым договором поставки. Документ может быть сформирован на основании договорной спецификации с автоматическим заполнением полей. Для документа должен быть установлен контрольный срок: срок предоставления поставщиком покупателю. Обязательными реквизитами документа должны являться:</w:t>
            </w:r>
          </w:p>
          <w:p w:rsidR="007C4120" w:rsidRPr="00186E8B" w:rsidRDefault="007C4120" w:rsidP="00B92DB3">
            <w:pPr>
              <w:pStyle w:val="ae"/>
              <w:numPr>
                <w:ilvl w:val="0"/>
                <w:numId w:val="5"/>
              </w:numPr>
              <w:spacing w:before="120" w:after="120" w:line="312" w:lineRule="auto"/>
              <w:jc w:val="both"/>
              <w:rPr>
                <w:sz w:val="28"/>
                <w:szCs w:val="28"/>
              </w:rPr>
            </w:pPr>
            <w:r w:rsidRPr="00186E8B">
              <w:rPr>
                <w:sz w:val="28"/>
                <w:szCs w:val="28"/>
              </w:rPr>
              <w:t>место (пункт) проведения приемочной инспекции на складе Завода-изготовителя – резидента РФ или Поставщика – резидента РФ (территория РФ) с указанием даты ее проведения;</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место (пункт) отгрузки;</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планируемая дата отгрузки Оборудования и ожидаемая дата поставки Оборудования;</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общее количество грузовых мест;</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общая масса брутто (</w:t>
            </w:r>
            <w:proofErr w:type="gramStart"/>
            <w:r w:rsidRPr="007F756D">
              <w:rPr>
                <w:sz w:val="28"/>
                <w:szCs w:val="28"/>
              </w:rPr>
              <w:t>кг</w:t>
            </w:r>
            <w:proofErr w:type="gramEnd"/>
            <w:r w:rsidRPr="007F756D">
              <w:rPr>
                <w:sz w:val="28"/>
                <w:szCs w:val="28"/>
              </w:rPr>
              <w:t>), общая масса нетто (кг) и общий объем (м³) грузовых мест;</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наименование Оборудования, код KKS (при наличии), номер позиции по Контракту с Заказчиком и Контракту, количество Оборудования в соответствии со Спецификацией  (Приложение №1 к Контракту);</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массогабаритные характеристики каждого грузового места в отгружаемой партии: масса нетто (</w:t>
            </w:r>
            <w:proofErr w:type="gramStart"/>
            <w:r w:rsidRPr="007F756D">
              <w:rPr>
                <w:sz w:val="28"/>
                <w:szCs w:val="28"/>
              </w:rPr>
              <w:t>кг</w:t>
            </w:r>
            <w:proofErr w:type="gramEnd"/>
            <w:r w:rsidRPr="007F756D">
              <w:rPr>
                <w:sz w:val="28"/>
                <w:szCs w:val="28"/>
              </w:rPr>
              <w:t>), масса брутто (кг), габаритные размеры (мм) и объем (м³), вид упаковки каждого грузового места;</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наименование Оборудования, для которого изготовлена специальная упаковка;</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 xml:space="preserve">описание специальных мер предосторожности, которые должны </w:t>
            </w:r>
            <w:r w:rsidRPr="007F756D">
              <w:rPr>
                <w:sz w:val="28"/>
                <w:szCs w:val="28"/>
              </w:rPr>
              <w:lastRenderedPageBreak/>
              <w:t>применяться для такого Оборудования,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 xml:space="preserve">возможность </w:t>
            </w:r>
            <w:proofErr w:type="spellStart"/>
            <w:r w:rsidRPr="007F756D">
              <w:rPr>
                <w:sz w:val="28"/>
                <w:szCs w:val="28"/>
              </w:rPr>
              <w:t>штабелирования</w:t>
            </w:r>
            <w:proofErr w:type="spellEnd"/>
            <w:r w:rsidRPr="007F756D">
              <w:rPr>
                <w:sz w:val="28"/>
                <w:szCs w:val="28"/>
              </w:rPr>
              <w:t xml:space="preserve"> грузовых мест Оборудования с указанием предельной нагрузки (</w:t>
            </w:r>
            <w:proofErr w:type="gramStart"/>
            <w:r w:rsidRPr="007F756D">
              <w:rPr>
                <w:sz w:val="28"/>
                <w:szCs w:val="28"/>
              </w:rPr>
              <w:t>кг</w:t>
            </w:r>
            <w:proofErr w:type="gramEnd"/>
            <w:r w:rsidRPr="007F756D">
              <w:rPr>
                <w:sz w:val="28"/>
                <w:szCs w:val="28"/>
              </w:rPr>
              <w:t>) на верхнюю крышку ящика.</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 xml:space="preserve">транспортные эскизы, в соответствии с </w:t>
            </w:r>
            <w:r>
              <w:rPr>
                <w:sz w:val="28"/>
                <w:szCs w:val="28"/>
              </w:rPr>
              <w:t>договором</w:t>
            </w:r>
            <w:r w:rsidRPr="007F756D">
              <w:rPr>
                <w:sz w:val="28"/>
                <w:szCs w:val="28"/>
              </w:rPr>
              <w:t>, а также транспортные эскизы грузовых мест Оборудования со смещенным центром тяжести, транспортные эскизы на все неупакованные и/или частично упакованные грузовые места;</w:t>
            </w:r>
          </w:p>
          <w:p w:rsidR="007C4120" w:rsidRPr="007F756D" w:rsidRDefault="007C4120" w:rsidP="00B92DB3">
            <w:pPr>
              <w:pStyle w:val="ae"/>
              <w:numPr>
                <w:ilvl w:val="0"/>
                <w:numId w:val="5"/>
              </w:numPr>
              <w:spacing w:before="120" w:after="120" w:line="312" w:lineRule="auto"/>
              <w:jc w:val="both"/>
              <w:rPr>
                <w:sz w:val="28"/>
                <w:szCs w:val="28"/>
              </w:rPr>
            </w:pPr>
            <w:r w:rsidRPr="007F756D">
              <w:rPr>
                <w:sz w:val="28"/>
                <w:szCs w:val="28"/>
              </w:rPr>
              <w:t>инструкции по погрузо-разгрузочным работам для указанных выше грузовых мест Оборудования;</w:t>
            </w:r>
          </w:p>
          <w:p w:rsidR="007C4120" w:rsidRDefault="007C4120" w:rsidP="00B92DB3">
            <w:pPr>
              <w:pStyle w:val="ae"/>
              <w:numPr>
                <w:ilvl w:val="0"/>
                <w:numId w:val="5"/>
              </w:numPr>
              <w:spacing w:before="120" w:after="120" w:line="312" w:lineRule="auto"/>
              <w:jc w:val="both"/>
              <w:rPr>
                <w:sz w:val="28"/>
                <w:szCs w:val="28"/>
              </w:rPr>
            </w:pPr>
            <w:r>
              <w:rPr>
                <w:sz w:val="28"/>
                <w:szCs w:val="28"/>
              </w:rPr>
              <w:t>данные компании-перевозчика;</w:t>
            </w:r>
          </w:p>
          <w:p w:rsidR="007C4120" w:rsidRPr="007F756D" w:rsidRDefault="007C4120" w:rsidP="00B92DB3">
            <w:pPr>
              <w:pStyle w:val="ae"/>
              <w:numPr>
                <w:ilvl w:val="0"/>
                <w:numId w:val="5"/>
              </w:numPr>
              <w:spacing w:before="120" w:after="120" w:line="312" w:lineRule="auto"/>
              <w:jc w:val="both"/>
              <w:rPr>
                <w:sz w:val="28"/>
                <w:szCs w:val="28"/>
              </w:rPr>
            </w:pPr>
            <w:r>
              <w:rPr>
                <w:sz w:val="28"/>
                <w:szCs w:val="28"/>
              </w:rPr>
              <w:t>иная информация, необходимая для осуществления Покупателем транспортного страхования оборудования (свободное поле).</w:t>
            </w:r>
          </w:p>
          <w:p w:rsidR="007C4120" w:rsidRDefault="007C4120" w:rsidP="00B92DB3">
            <w:pPr>
              <w:tabs>
                <w:tab w:val="num" w:pos="1440"/>
              </w:tabs>
              <w:spacing w:before="120" w:after="120" w:line="312" w:lineRule="auto"/>
              <w:ind w:left="207" w:firstLine="567"/>
              <w:jc w:val="both"/>
              <w:rPr>
                <w:sz w:val="28"/>
                <w:szCs w:val="28"/>
              </w:rPr>
            </w:pPr>
            <w:r>
              <w:rPr>
                <w:sz w:val="28"/>
                <w:szCs w:val="28"/>
              </w:rPr>
              <w:t>Порядок работы с документом, его статусы, система оповещений, системные контроли и ограничения должны быть полностью аналогичны документу «Уведомление о предстоящей отгрузке».</w:t>
            </w:r>
          </w:p>
          <w:p w:rsidR="007C4120" w:rsidRDefault="007C4120" w:rsidP="00B92DB3">
            <w:pPr>
              <w:tabs>
                <w:tab w:val="num" w:pos="1440"/>
              </w:tabs>
              <w:spacing w:before="120" w:after="120" w:line="312" w:lineRule="auto"/>
              <w:ind w:left="207" w:firstLine="567"/>
              <w:jc w:val="both"/>
              <w:rPr>
                <w:sz w:val="28"/>
                <w:szCs w:val="28"/>
              </w:rPr>
            </w:pPr>
            <w:r>
              <w:rPr>
                <w:sz w:val="28"/>
                <w:szCs w:val="28"/>
              </w:rPr>
              <w:t>На основании данного документа в подсистеме должны формироваться документы «Подтверждение покупателем отгрузки для АЭС», «Подтверждение готовности к проведению приемочной инспекции».</w:t>
            </w:r>
          </w:p>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Документ должен иметь печатную форму.</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lastRenderedPageBreak/>
              <w:t xml:space="preserve">Подсистема должна включать в своем составе дополнительный документ «Подтверждение покупателем отгрузки для АЭС». Предоставление данного документа покупателем поставщику предусмотрено типовым договором поставки. Документ может быть сформирован </w:t>
            </w:r>
            <w:proofErr w:type="gramStart"/>
            <w:r>
              <w:rPr>
                <w:sz w:val="28"/>
                <w:szCs w:val="28"/>
              </w:rPr>
              <w:t>на</w:t>
            </w:r>
            <w:proofErr w:type="gramEnd"/>
            <w:r>
              <w:rPr>
                <w:sz w:val="28"/>
                <w:szCs w:val="28"/>
              </w:rPr>
              <w:t xml:space="preserve"> </w:t>
            </w:r>
            <w:proofErr w:type="gramStart"/>
            <w:r>
              <w:rPr>
                <w:sz w:val="28"/>
                <w:szCs w:val="28"/>
              </w:rPr>
              <w:t>документа</w:t>
            </w:r>
            <w:proofErr w:type="gramEnd"/>
            <w:r>
              <w:rPr>
                <w:sz w:val="28"/>
                <w:szCs w:val="28"/>
              </w:rPr>
              <w:t xml:space="preserve"> «Уведомление о предстоящей отгрузке для АЭС» с автоматическим заполнением полей. Для документа должен быть установлен контрольный срок: срок предоставления покупателем поставщику. Обязательными реквизитами документа должны являться:</w:t>
            </w:r>
          </w:p>
          <w:p w:rsidR="007C4120" w:rsidRDefault="007C4120" w:rsidP="00B92DB3">
            <w:pPr>
              <w:pStyle w:val="ae"/>
              <w:numPr>
                <w:ilvl w:val="0"/>
                <w:numId w:val="5"/>
              </w:numPr>
              <w:spacing w:before="120" w:after="120" w:line="312" w:lineRule="auto"/>
              <w:jc w:val="both"/>
              <w:rPr>
                <w:sz w:val="28"/>
                <w:szCs w:val="28"/>
              </w:rPr>
            </w:pPr>
            <w:r>
              <w:rPr>
                <w:sz w:val="28"/>
                <w:szCs w:val="28"/>
              </w:rPr>
              <w:t>реквизиты, предусмотренные для документа «Подтверждение покупателем отгрузки»;</w:t>
            </w:r>
          </w:p>
          <w:p w:rsidR="007C4120" w:rsidRPr="007F756D" w:rsidRDefault="007C4120" w:rsidP="00B92DB3">
            <w:pPr>
              <w:pStyle w:val="ae"/>
              <w:numPr>
                <w:ilvl w:val="0"/>
                <w:numId w:val="5"/>
              </w:numPr>
              <w:spacing w:before="120" w:after="120" w:line="312" w:lineRule="auto"/>
              <w:jc w:val="both"/>
              <w:rPr>
                <w:sz w:val="28"/>
                <w:szCs w:val="28"/>
              </w:rPr>
            </w:pPr>
            <w:r>
              <w:rPr>
                <w:sz w:val="28"/>
                <w:szCs w:val="28"/>
              </w:rPr>
              <w:t>утвержденная дата проведения приемочной инспекции.</w:t>
            </w:r>
          </w:p>
          <w:p w:rsidR="007C4120" w:rsidRDefault="007C4120" w:rsidP="00B92DB3">
            <w:pPr>
              <w:tabs>
                <w:tab w:val="num" w:pos="1440"/>
              </w:tabs>
              <w:spacing w:before="120" w:after="120" w:line="312" w:lineRule="auto"/>
              <w:ind w:left="207" w:firstLine="567"/>
              <w:jc w:val="both"/>
              <w:rPr>
                <w:sz w:val="28"/>
                <w:szCs w:val="28"/>
              </w:rPr>
            </w:pPr>
            <w:r>
              <w:rPr>
                <w:sz w:val="28"/>
                <w:szCs w:val="28"/>
              </w:rPr>
              <w:lastRenderedPageBreak/>
              <w:t>Порядок работы с документом, его статусы, система оповещений, системные контроли и ограничения должны быть полностью аналогичны документу «Подтверждение покупателем отгрузки».</w:t>
            </w:r>
          </w:p>
          <w:p w:rsidR="007C4120" w:rsidRDefault="007C4120" w:rsidP="00B92DB3">
            <w:pPr>
              <w:tabs>
                <w:tab w:val="num" w:pos="1440"/>
              </w:tabs>
              <w:spacing w:before="120" w:after="120" w:line="312" w:lineRule="auto"/>
              <w:ind w:left="207" w:firstLine="567"/>
              <w:jc w:val="both"/>
              <w:rPr>
                <w:sz w:val="28"/>
                <w:szCs w:val="28"/>
              </w:rPr>
            </w:pPr>
            <w:r>
              <w:rPr>
                <w:sz w:val="28"/>
                <w:szCs w:val="28"/>
              </w:rPr>
              <w:t>На основании данного документа в подсистеме должен формироваться документ «Отгрузка».</w:t>
            </w:r>
          </w:p>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Документ должен иметь печатную форму.</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lastRenderedPageBreak/>
              <w:t xml:space="preserve">Подсистема должна включать в своем составе дополнительный документ «Подтверждение готовности к проведению приемочной инспекции». Предоставление данного документа покупателем поставщику предусмотрено типовым договором поставки. Документ может быть сформирован </w:t>
            </w:r>
            <w:proofErr w:type="gramStart"/>
            <w:r>
              <w:rPr>
                <w:sz w:val="28"/>
                <w:szCs w:val="28"/>
              </w:rPr>
              <w:t>на</w:t>
            </w:r>
            <w:proofErr w:type="gramEnd"/>
            <w:r>
              <w:rPr>
                <w:sz w:val="28"/>
                <w:szCs w:val="28"/>
              </w:rPr>
              <w:t xml:space="preserve"> </w:t>
            </w:r>
            <w:proofErr w:type="gramStart"/>
            <w:r>
              <w:rPr>
                <w:sz w:val="28"/>
                <w:szCs w:val="28"/>
              </w:rPr>
              <w:t>документа</w:t>
            </w:r>
            <w:proofErr w:type="gramEnd"/>
            <w:r>
              <w:rPr>
                <w:sz w:val="28"/>
                <w:szCs w:val="28"/>
              </w:rPr>
              <w:t xml:space="preserve"> «Уведомление о предстоящей отгрузке для АЭС» с автоматическим заполнением полей. Для документа должен быть установлен контрольный срок: срок предоставления покупателем поставщику. Обязательными реквизитами документа должны являться:</w:t>
            </w:r>
          </w:p>
          <w:p w:rsidR="007C4120" w:rsidRPr="00CE6BC6" w:rsidRDefault="007C4120" w:rsidP="00B92DB3">
            <w:pPr>
              <w:pStyle w:val="ae"/>
              <w:numPr>
                <w:ilvl w:val="0"/>
                <w:numId w:val="5"/>
              </w:numPr>
              <w:spacing w:before="120" w:after="120" w:line="312" w:lineRule="auto"/>
              <w:jc w:val="both"/>
              <w:rPr>
                <w:sz w:val="28"/>
                <w:szCs w:val="28"/>
              </w:rPr>
            </w:pPr>
            <w:r w:rsidRPr="00186E8B">
              <w:rPr>
                <w:sz w:val="28"/>
                <w:szCs w:val="28"/>
              </w:rPr>
              <w:t>место (пункт) проведения приемочной инспекции на складе Завода-изготовителя – резидента РФ или Поставщика – резидента РФ (территория РФ) с указанием даты ее проведения</w:t>
            </w:r>
            <w:r>
              <w:rPr>
                <w:sz w:val="28"/>
                <w:szCs w:val="28"/>
              </w:rPr>
              <w:t>.</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Подсистема должна включать в своем составе дополнительный документ «Протокол приемочной инспекции». Формирование данного документа покупателем поставщику предусмотрено типовым договором поставки. Документ может быть сформирован на основании документа «Подтверждение покупателем отгрузки для АЭС» с автоматическим заполнением полей. </w:t>
            </w:r>
          </w:p>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t>Документ должен иметь печатную форму.</w:t>
            </w:r>
          </w:p>
        </w:tc>
      </w:tr>
      <w:tr w:rsidR="007C4120" w:rsidRPr="001D555F" w:rsidTr="007C4120">
        <w:tc>
          <w:tcPr>
            <w:tcW w:w="10061" w:type="dxa"/>
          </w:tcPr>
          <w:p w:rsidR="007C4120" w:rsidRPr="00D92123" w:rsidRDefault="007C4120" w:rsidP="00B92DB3">
            <w:pPr>
              <w:tabs>
                <w:tab w:val="num" w:pos="1440"/>
              </w:tabs>
              <w:spacing w:before="120" w:after="120" w:line="312" w:lineRule="auto"/>
              <w:ind w:left="207" w:firstLine="567"/>
              <w:jc w:val="both"/>
              <w:rPr>
                <w:sz w:val="28"/>
                <w:szCs w:val="28"/>
              </w:rPr>
            </w:pPr>
            <w:r>
              <w:rPr>
                <w:sz w:val="28"/>
                <w:szCs w:val="28"/>
              </w:rPr>
              <w:t>Подсистема должна предусматривать, что при положительных результатах приемочной инспекции оборудование может быть принято на баланс покупателя с использованием документа «поступление товаров и услуг». Документ ответственное хранение не применяется.</w:t>
            </w:r>
          </w:p>
        </w:tc>
      </w:tr>
      <w:tr w:rsidR="007C4120" w:rsidRPr="001D555F" w:rsidTr="007C4120">
        <w:tc>
          <w:tcPr>
            <w:tcW w:w="10061" w:type="dxa"/>
          </w:tcPr>
          <w:p w:rsidR="007C4120" w:rsidRPr="008253F3" w:rsidRDefault="007C4120" w:rsidP="00B92DB3">
            <w:pPr>
              <w:tabs>
                <w:tab w:val="num" w:pos="1440"/>
              </w:tabs>
              <w:spacing w:before="120" w:after="120" w:line="312" w:lineRule="auto"/>
              <w:ind w:left="207" w:firstLine="567"/>
              <w:jc w:val="both"/>
              <w:rPr>
                <w:sz w:val="28"/>
                <w:szCs w:val="28"/>
              </w:rPr>
            </w:pPr>
            <w:r>
              <w:rPr>
                <w:sz w:val="28"/>
                <w:szCs w:val="28"/>
              </w:rPr>
              <w:t xml:space="preserve">Для всех документов подсистемы, отчетных форм, штриховых кодов должно быть предусмотрено использование кода </w:t>
            </w:r>
            <w:r>
              <w:rPr>
                <w:sz w:val="28"/>
                <w:szCs w:val="28"/>
                <w:lang w:val="en-US"/>
              </w:rPr>
              <w:t>KKS</w:t>
            </w:r>
            <w:r>
              <w:rPr>
                <w:sz w:val="28"/>
                <w:szCs w:val="28"/>
              </w:rPr>
              <w:t>.</w:t>
            </w:r>
          </w:p>
        </w:tc>
      </w:tr>
      <w:tr w:rsidR="007C4120" w:rsidRPr="001D555F" w:rsidTr="007C4120">
        <w:tc>
          <w:tcPr>
            <w:tcW w:w="10061" w:type="dxa"/>
          </w:tcPr>
          <w:p w:rsidR="007C4120" w:rsidRPr="00D92123" w:rsidRDefault="007C4120" w:rsidP="00B92DB3">
            <w:pPr>
              <w:tabs>
                <w:tab w:val="num" w:pos="1440"/>
              </w:tabs>
              <w:spacing w:before="120" w:after="120" w:line="312" w:lineRule="auto"/>
              <w:ind w:left="207" w:firstLine="567"/>
              <w:jc w:val="both"/>
              <w:rPr>
                <w:sz w:val="28"/>
                <w:szCs w:val="28"/>
              </w:rPr>
            </w:pPr>
            <w:r>
              <w:rPr>
                <w:sz w:val="28"/>
                <w:szCs w:val="28"/>
              </w:rPr>
              <w:t xml:space="preserve">Документ «Отгрузка» дополнительно должен иметь печатную форму «Упаковка грузового места» по форме согласно приложению к типовому </w:t>
            </w:r>
            <w:r>
              <w:rPr>
                <w:sz w:val="28"/>
                <w:szCs w:val="28"/>
              </w:rPr>
              <w:lastRenderedPageBreak/>
              <w:t>договору поставки для АЭС.</w:t>
            </w:r>
          </w:p>
        </w:tc>
      </w:tr>
      <w:tr w:rsidR="007C4120" w:rsidRPr="001D555F" w:rsidTr="007C4120">
        <w:tc>
          <w:tcPr>
            <w:tcW w:w="10061" w:type="dxa"/>
          </w:tcPr>
          <w:p w:rsidR="007C4120" w:rsidRPr="00CE6BC6" w:rsidRDefault="007C4120" w:rsidP="00B92DB3">
            <w:pPr>
              <w:tabs>
                <w:tab w:val="num" w:pos="1440"/>
              </w:tabs>
              <w:spacing w:before="120" w:after="120" w:line="312" w:lineRule="auto"/>
              <w:ind w:left="207" w:firstLine="567"/>
              <w:jc w:val="both"/>
              <w:rPr>
                <w:sz w:val="28"/>
                <w:szCs w:val="28"/>
              </w:rPr>
            </w:pPr>
            <w:r>
              <w:rPr>
                <w:sz w:val="28"/>
                <w:szCs w:val="28"/>
              </w:rPr>
              <w:lastRenderedPageBreak/>
              <w:t xml:space="preserve">Подсистема должна включать в своем составе дополнительный документ «Уведомление об изменении срока поставки». Формирование данного документа покупателем поставщику предусмотрено типовым договором поставки. Документ может быть сформирован на основании документа «Уведомление о предстоящей отгрузке для АЭС» с автоматическим заполнением полей. Для документа должен быть установлен контрольный срок: срок предоставления покупателем поставщику. </w:t>
            </w:r>
          </w:p>
        </w:tc>
      </w:tr>
      <w:tr w:rsidR="007C4120" w:rsidRPr="001D555F" w:rsidTr="007C4120">
        <w:tc>
          <w:tcPr>
            <w:tcW w:w="10061" w:type="dxa"/>
          </w:tcPr>
          <w:p w:rsidR="007C4120" w:rsidRPr="004626EC" w:rsidRDefault="007C4120" w:rsidP="00B92DB3">
            <w:pPr>
              <w:tabs>
                <w:tab w:val="num" w:pos="1440"/>
              </w:tabs>
              <w:spacing w:before="120" w:after="120" w:line="312" w:lineRule="auto"/>
              <w:ind w:left="207" w:firstLine="567"/>
              <w:jc w:val="both"/>
              <w:rPr>
                <w:sz w:val="28"/>
                <w:szCs w:val="28"/>
              </w:rPr>
            </w:pPr>
            <w:r>
              <w:rPr>
                <w:sz w:val="28"/>
                <w:szCs w:val="28"/>
              </w:rPr>
              <w:t>В подсистеме должна быть произведена доработка электронных форм и печатных форм документов в целях привидения их в соответствие с типовым договором поставки оборудования, а также регламентирующими документами АЭС.</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Все печатные формы документов должны иметь штриховой код.</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Документ «График изготовления» должен иметь дополнительное контрольное событие – приемочная инспекция. Плановая дата заполняется поставщиком, но не позднее даты поставки по договору, фактическая автоматически заполняется из документа «Протокол приемочной инспекции».</w:t>
            </w:r>
          </w:p>
          <w:p w:rsidR="007C4120" w:rsidRDefault="007C4120" w:rsidP="00B92DB3">
            <w:pPr>
              <w:tabs>
                <w:tab w:val="num" w:pos="1440"/>
              </w:tabs>
              <w:spacing w:before="120" w:after="120" w:line="312" w:lineRule="auto"/>
              <w:ind w:left="207" w:firstLine="567"/>
              <w:jc w:val="both"/>
              <w:rPr>
                <w:sz w:val="28"/>
                <w:szCs w:val="28"/>
              </w:rPr>
            </w:pPr>
            <w:r>
              <w:rPr>
                <w:sz w:val="28"/>
                <w:szCs w:val="28"/>
              </w:rPr>
              <w:t xml:space="preserve">Документ «График изготовления» должен иметь дополнительную печатную форму «Попозиционный график изготовления оборудования». Для данной печатной формы информация о контрольных событиях и диаграмма </w:t>
            </w:r>
            <w:proofErr w:type="spellStart"/>
            <w:r>
              <w:rPr>
                <w:sz w:val="28"/>
                <w:szCs w:val="28"/>
              </w:rPr>
              <w:t>Ганта</w:t>
            </w:r>
            <w:proofErr w:type="spellEnd"/>
            <w:r>
              <w:rPr>
                <w:sz w:val="28"/>
                <w:szCs w:val="28"/>
              </w:rPr>
              <w:t xml:space="preserve"> должны выводиться </w:t>
            </w:r>
            <w:proofErr w:type="spellStart"/>
            <w:r>
              <w:rPr>
                <w:sz w:val="28"/>
                <w:szCs w:val="28"/>
              </w:rPr>
              <w:t>попозиционно</w:t>
            </w:r>
            <w:proofErr w:type="spellEnd"/>
            <w:r>
              <w:rPr>
                <w:sz w:val="28"/>
                <w:szCs w:val="28"/>
              </w:rPr>
              <w:t>.</w:t>
            </w:r>
          </w:p>
        </w:tc>
      </w:tr>
      <w:tr w:rsidR="007C4120" w:rsidRPr="001D555F" w:rsidTr="007C4120">
        <w:tc>
          <w:tcPr>
            <w:tcW w:w="10061" w:type="dxa"/>
          </w:tcPr>
          <w:p w:rsidR="007C4120" w:rsidRDefault="007C4120" w:rsidP="00B92DB3">
            <w:pPr>
              <w:tabs>
                <w:tab w:val="num" w:pos="1440"/>
              </w:tabs>
              <w:spacing w:before="120" w:after="120" w:line="312" w:lineRule="auto"/>
              <w:ind w:left="207" w:firstLine="567"/>
              <w:jc w:val="both"/>
              <w:rPr>
                <w:sz w:val="28"/>
                <w:szCs w:val="28"/>
              </w:rPr>
            </w:pPr>
            <w:r>
              <w:rPr>
                <w:sz w:val="28"/>
                <w:szCs w:val="28"/>
              </w:rPr>
              <w:t>Отчетная форма «Табло прилета» должна иметь дополнительное контрольное событие – приемочная инспекция.</w:t>
            </w:r>
          </w:p>
        </w:tc>
      </w:tr>
      <w:tr w:rsidR="00305FC7" w:rsidRPr="009665CB" w:rsidTr="00A55D35">
        <w:tc>
          <w:tcPr>
            <w:tcW w:w="10061" w:type="dxa"/>
          </w:tcPr>
          <w:p w:rsidR="00305FC7" w:rsidRPr="002E3A38" w:rsidRDefault="00305FC7" w:rsidP="00B92DB3">
            <w:pPr>
              <w:pStyle w:val="ae"/>
              <w:numPr>
                <w:ilvl w:val="1"/>
                <w:numId w:val="3"/>
              </w:numPr>
              <w:tabs>
                <w:tab w:val="left" w:pos="993"/>
              </w:tabs>
              <w:spacing w:before="240" w:after="240" w:line="312" w:lineRule="auto"/>
              <w:ind w:left="788" w:hanging="431"/>
              <w:outlineLvl w:val="1"/>
              <w:rPr>
                <w:b/>
                <w:sz w:val="28"/>
                <w:szCs w:val="28"/>
              </w:rPr>
            </w:pPr>
            <w:bookmarkStart w:id="21" w:name="_Toc369181414"/>
            <w:r w:rsidRPr="002E3A38">
              <w:rPr>
                <w:b/>
                <w:sz w:val="28"/>
                <w:szCs w:val="28"/>
              </w:rPr>
              <w:t>Требования к видам обеспечения</w:t>
            </w:r>
            <w:bookmarkEnd w:id="21"/>
          </w:p>
        </w:tc>
      </w:tr>
      <w:tr w:rsidR="00305FC7" w:rsidRPr="009665CB" w:rsidTr="00A55D35">
        <w:tc>
          <w:tcPr>
            <w:tcW w:w="10061" w:type="dxa"/>
          </w:tcPr>
          <w:p w:rsidR="00305FC7" w:rsidRPr="004928DF" w:rsidRDefault="00305FC7" w:rsidP="00B92DB3">
            <w:pPr>
              <w:pStyle w:val="ae"/>
              <w:numPr>
                <w:ilvl w:val="2"/>
                <w:numId w:val="3"/>
              </w:numPr>
              <w:tabs>
                <w:tab w:val="left" w:pos="1625"/>
              </w:tabs>
              <w:spacing w:before="120" w:after="120" w:line="312" w:lineRule="auto"/>
              <w:ind w:left="1225" w:hanging="505"/>
              <w:jc w:val="both"/>
              <w:rPr>
                <w:sz w:val="28"/>
                <w:szCs w:val="28"/>
              </w:rPr>
            </w:pPr>
            <w:r w:rsidRPr="004928DF">
              <w:rPr>
                <w:sz w:val="28"/>
                <w:szCs w:val="28"/>
              </w:rPr>
              <w:t>Требования к математическому обеспечению системы:</w:t>
            </w:r>
          </w:p>
        </w:tc>
      </w:tr>
      <w:tr w:rsidR="00305FC7" w:rsidRPr="009665CB" w:rsidTr="00A55D35">
        <w:tc>
          <w:tcPr>
            <w:tcW w:w="10061" w:type="dxa"/>
          </w:tcPr>
          <w:p w:rsidR="00305FC7" w:rsidRPr="00AC0F53" w:rsidRDefault="00305FC7" w:rsidP="00B92DB3">
            <w:pPr>
              <w:spacing w:before="120" w:after="120" w:line="312" w:lineRule="auto"/>
              <w:ind w:left="207" w:firstLine="567"/>
              <w:jc w:val="both"/>
              <w:rPr>
                <w:sz w:val="28"/>
                <w:szCs w:val="28"/>
              </w:rPr>
            </w:pPr>
            <w:r w:rsidRPr="00AC0F53">
              <w:rPr>
                <w:sz w:val="28"/>
                <w:szCs w:val="28"/>
              </w:rPr>
              <w:t>Математические методы и алгоритмы, используемые для шифрования/дешифрования данных, а также программное обеспечение, реализующее их, должны быть сертифицированы уполномоченными организациями для использования.</w:t>
            </w:r>
          </w:p>
        </w:tc>
      </w:tr>
      <w:tr w:rsidR="00305FC7" w:rsidRPr="009665CB" w:rsidTr="00A55D35">
        <w:tc>
          <w:tcPr>
            <w:tcW w:w="10061" w:type="dxa"/>
          </w:tcPr>
          <w:p w:rsidR="00305FC7" w:rsidRPr="00C050DD" w:rsidRDefault="00305FC7" w:rsidP="00B92DB3">
            <w:pPr>
              <w:pStyle w:val="ae"/>
              <w:numPr>
                <w:ilvl w:val="2"/>
                <w:numId w:val="3"/>
              </w:numPr>
              <w:tabs>
                <w:tab w:val="left" w:pos="1625"/>
              </w:tabs>
              <w:spacing w:before="120" w:after="120" w:line="312" w:lineRule="auto"/>
              <w:ind w:left="1225" w:hanging="505"/>
              <w:jc w:val="both"/>
              <w:rPr>
                <w:sz w:val="28"/>
                <w:szCs w:val="28"/>
              </w:rPr>
            </w:pPr>
            <w:r w:rsidRPr="00C050DD">
              <w:rPr>
                <w:sz w:val="28"/>
                <w:szCs w:val="28"/>
              </w:rPr>
              <w:lastRenderedPageBreak/>
              <w:t>Требования к информационному обеспечению системы</w:t>
            </w:r>
            <w:r>
              <w:rPr>
                <w:sz w:val="28"/>
                <w:szCs w:val="28"/>
              </w:rPr>
              <w:t>:</w:t>
            </w:r>
          </w:p>
        </w:tc>
      </w:tr>
      <w:tr w:rsidR="00305FC7" w:rsidRPr="009665CB" w:rsidTr="00A55D35">
        <w:tc>
          <w:tcPr>
            <w:tcW w:w="10061" w:type="dxa"/>
          </w:tcPr>
          <w:p w:rsidR="00305FC7" w:rsidRPr="00C06A84" w:rsidRDefault="00305FC7" w:rsidP="00B92DB3">
            <w:pPr>
              <w:pStyle w:val="ae"/>
              <w:numPr>
                <w:ilvl w:val="3"/>
                <w:numId w:val="3"/>
              </w:numPr>
              <w:tabs>
                <w:tab w:val="left" w:pos="1625"/>
              </w:tabs>
              <w:spacing w:before="120" w:after="120" w:line="312" w:lineRule="auto"/>
              <w:jc w:val="both"/>
              <w:rPr>
                <w:sz w:val="28"/>
                <w:szCs w:val="28"/>
              </w:rPr>
            </w:pPr>
            <w:r>
              <w:rPr>
                <w:sz w:val="28"/>
                <w:szCs w:val="28"/>
              </w:rPr>
              <w:t>Состав, структура и способы организации данных в Системе</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Состав, структура и способы организации данных в Системе должны быть определены на этапе технического проектирования.</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Средства СУБД, а также средства используемых операционных систем должны обеспечивать документирование и протоколирование обрабатываемой в системе информации.</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Доступ к данным должен быть предоставлен только авторизованным пользователям с учетом их служебных полномочий, а также с учетом категории запрашиваемой информации.</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Структура базы данных должна быть организована рациональным способом, исключающим единовременную полную выгрузку информации, содержащейся в базе данных системы.</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Технические средства, обеспечивающие хранение информации, должны использовать современные технологии, позволяющие обеспечить повышенную надежность хранения данных и оперативную замену оборудования.</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В состав Системы должна входить специализированная подсистема резервного копирования и восстановления данных.</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 Перечень функционирующих информационных систем приведен в п.5.1.1.  настоящего документа.</w:t>
            </w:r>
          </w:p>
        </w:tc>
      </w:tr>
      <w:tr w:rsidR="00305FC7" w:rsidRPr="009665CB" w:rsidTr="00A55D35">
        <w:tc>
          <w:tcPr>
            <w:tcW w:w="10061" w:type="dxa"/>
          </w:tcPr>
          <w:p w:rsidR="00305FC7" w:rsidRPr="0053294B" w:rsidRDefault="00305FC7" w:rsidP="00B92DB3">
            <w:pPr>
              <w:spacing w:before="120" w:after="120" w:line="312" w:lineRule="auto"/>
              <w:ind w:left="207" w:firstLine="567"/>
              <w:jc w:val="both"/>
              <w:rPr>
                <w:sz w:val="28"/>
                <w:szCs w:val="28"/>
              </w:rPr>
            </w:pPr>
            <w:r w:rsidRPr="0053294B">
              <w:rPr>
                <w:sz w:val="28"/>
                <w:szCs w:val="28"/>
              </w:rPr>
              <w:t xml:space="preserve">Основными требованиями, предъявляемыми к классификации и кодированию информации в Системе, являются требования по обеспечению: </w:t>
            </w:r>
          </w:p>
        </w:tc>
      </w:tr>
      <w:tr w:rsidR="00305FC7" w:rsidRPr="009665CB" w:rsidTr="00A55D35">
        <w:tc>
          <w:tcPr>
            <w:tcW w:w="10061" w:type="dxa"/>
          </w:tcPr>
          <w:p w:rsidR="00305FC7" w:rsidRPr="0053294B" w:rsidRDefault="00305FC7" w:rsidP="00EA11D6">
            <w:pPr>
              <w:pStyle w:val="ae"/>
              <w:numPr>
                <w:ilvl w:val="0"/>
                <w:numId w:val="5"/>
              </w:numPr>
              <w:spacing w:before="120" w:after="120" w:line="312" w:lineRule="auto"/>
              <w:jc w:val="both"/>
              <w:rPr>
                <w:bCs/>
                <w:sz w:val="28"/>
                <w:szCs w:val="28"/>
              </w:rPr>
            </w:pPr>
            <w:r w:rsidRPr="0053294B">
              <w:rPr>
                <w:bCs/>
                <w:sz w:val="28"/>
                <w:szCs w:val="28"/>
              </w:rPr>
              <w:t>единых принципов к классификации и кодирования справочной информации в Системе и связанных с ней системах представления первичной информации;</w:t>
            </w:r>
          </w:p>
        </w:tc>
      </w:tr>
      <w:tr w:rsidR="00305FC7" w:rsidRPr="009665CB" w:rsidTr="00A55D35">
        <w:tc>
          <w:tcPr>
            <w:tcW w:w="10061" w:type="dxa"/>
          </w:tcPr>
          <w:p w:rsidR="00305FC7" w:rsidRPr="0053294B" w:rsidRDefault="00305FC7" w:rsidP="00B92DB3">
            <w:pPr>
              <w:pStyle w:val="ae"/>
              <w:numPr>
                <w:ilvl w:val="0"/>
                <w:numId w:val="5"/>
              </w:numPr>
              <w:spacing w:before="120" w:after="120" w:line="312" w:lineRule="auto"/>
              <w:jc w:val="both"/>
              <w:rPr>
                <w:bCs/>
                <w:sz w:val="28"/>
                <w:szCs w:val="28"/>
              </w:rPr>
            </w:pPr>
            <w:r w:rsidRPr="0053294B">
              <w:rPr>
                <w:bCs/>
                <w:sz w:val="28"/>
                <w:szCs w:val="28"/>
              </w:rPr>
              <w:t xml:space="preserve">унификации процессов ведения справочной информации, подлежащей накоплению и обработке в Системе и связанных с ней </w:t>
            </w:r>
            <w:r w:rsidRPr="0053294B">
              <w:rPr>
                <w:bCs/>
                <w:sz w:val="28"/>
                <w:szCs w:val="28"/>
              </w:rPr>
              <w:lastRenderedPageBreak/>
              <w:t>Системах предоставления первичной информации;</w:t>
            </w:r>
          </w:p>
        </w:tc>
      </w:tr>
      <w:tr w:rsidR="00305FC7" w:rsidRPr="009665CB" w:rsidTr="00A55D35">
        <w:tc>
          <w:tcPr>
            <w:tcW w:w="10061" w:type="dxa"/>
          </w:tcPr>
          <w:p w:rsidR="00305FC7" w:rsidRPr="0053294B" w:rsidRDefault="00305FC7" w:rsidP="00B92DB3">
            <w:pPr>
              <w:pStyle w:val="ae"/>
              <w:numPr>
                <w:ilvl w:val="0"/>
                <w:numId w:val="5"/>
              </w:numPr>
              <w:spacing w:before="120" w:after="120" w:line="312" w:lineRule="auto"/>
              <w:jc w:val="both"/>
              <w:rPr>
                <w:bCs/>
                <w:sz w:val="28"/>
                <w:szCs w:val="28"/>
              </w:rPr>
            </w:pPr>
            <w:r w:rsidRPr="0053294B">
              <w:rPr>
                <w:bCs/>
                <w:sz w:val="28"/>
                <w:szCs w:val="28"/>
              </w:rPr>
              <w:lastRenderedPageBreak/>
              <w:t>совместимости с внешними информационными ресурсами и источниками информации;</w:t>
            </w:r>
          </w:p>
        </w:tc>
      </w:tr>
      <w:tr w:rsidR="00305FC7" w:rsidRPr="009665CB" w:rsidTr="00A55D35">
        <w:tc>
          <w:tcPr>
            <w:tcW w:w="10061" w:type="dxa"/>
          </w:tcPr>
          <w:p w:rsidR="00305FC7" w:rsidRPr="0053294B" w:rsidRDefault="00305FC7" w:rsidP="00B92DB3">
            <w:pPr>
              <w:pStyle w:val="ae"/>
              <w:numPr>
                <w:ilvl w:val="0"/>
                <w:numId w:val="5"/>
              </w:numPr>
              <w:spacing w:before="120" w:after="120" w:line="312" w:lineRule="auto"/>
              <w:jc w:val="both"/>
              <w:rPr>
                <w:bCs/>
                <w:sz w:val="28"/>
                <w:szCs w:val="28"/>
              </w:rPr>
            </w:pPr>
            <w:r w:rsidRPr="0053294B">
              <w:rPr>
                <w:bCs/>
                <w:sz w:val="28"/>
                <w:szCs w:val="28"/>
              </w:rPr>
              <w:t>однозначной идентификации объектов учета;</w:t>
            </w:r>
          </w:p>
        </w:tc>
      </w:tr>
      <w:tr w:rsidR="00305FC7" w:rsidRPr="009665CB" w:rsidTr="00A55D35">
        <w:tc>
          <w:tcPr>
            <w:tcW w:w="10061" w:type="dxa"/>
          </w:tcPr>
          <w:p w:rsidR="00305FC7" w:rsidRPr="0053294B" w:rsidRDefault="00305FC7" w:rsidP="00B92DB3">
            <w:pPr>
              <w:pStyle w:val="ae"/>
              <w:numPr>
                <w:ilvl w:val="0"/>
                <w:numId w:val="5"/>
              </w:numPr>
              <w:spacing w:before="120" w:after="120" w:line="312" w:lineRule="auto"/>
              <w:jc w:val="both"/>
              <w:rPr>
                <w:bCs/>
                <w:sz w:val="28"/>
                <w:szCs w:val="28"/>
              </w:rPr>
            </w:pPr>
            <w:r w:rsidRPr="0053294B">
              <w:rPr>
                <w:bCs/>
                <w:sz w:val="28"/>
                <w:szCs w:val="28"/>
              </w:rPr>
              <w:t>использования общероссийских и отраслевых классификаторов.</w:t>
            </w:r>
          </w:p>
        </w:tc>
      </w:tr>
      <w:tr w:rsidR="00305FC7" w:rsidRPr="009665CB" w:rsidTr="00A55D35">
        <w:tc>
          <w:tcPr>
            <w:tcW w:w="10061" w:type="dxa"/>
          </w:tcPr>
          <w:p w:rsidR="00305FC7" w:rsidRPr="00C050DD" w:rsidRDefault="00305FC7" w:rsidP="00B92DB3">
            <w:pPr>
              <w:pStyle w:val="ae"/>
              <w:numPr>
                <w:ilvl w:val="3"/>
                <w:numId w:val="3"/>
              </w:numPr>
              <w:tabs>
                <w:tab w:val="left" w:pos="1625"/>
              </w:tabs>
              <w:spacing w:before="120" w:after="120" w:line="312" w:lineRule="auto"/>
              <w:jc w:val="both"/>
              <w:rPr>
                <w:sz w:val="28"/>
                <w:szCs w:val="28"/>
              </w:rPr>
            </w:pPr>
            <w:r>
              <w:rPr>
                <w:sz w:val="28"/>
                <w:szCs w:val="28"/>
              </w:rPr>
              <w:t>Применение систем управления базами данных</w:t>
            </w:r>
          </w:p>
        </w:tc>
      </w:tr>
      <w:tr w:rsidR="00305FC7" w:rsidRPr="009665CB" w:rsidTr="00EE69A5">
        <w:tc>
          <w:tcPr>
            <w:tcW w:w="10061" w:type="dxa"/>
            <w:shd w:val="clear" w:color="auto" w:fill="auto"/>
          </w:tcPr>
          <w:p w:rsidR="00305FC7" w:rsidRPr="00EE69A5" w:rsidRDefault="00305FC7" w:rsidP="00B92DB3">
            <w:pPr>
              <w:spacing w:before="120" w:after="120" w:line="312" w:lineRule="auto"/>
              <w:ind w:left="207" w:firstLine="567"/>
              <w:jc w:val="both"/>
              <w:rPr>
                <w:sz w:val="28"/>
                <w:szCs w:val="28"/>
              </w:rPr>
            </w:pPr>
            <w:r w:rsidRPr="00EE69A5">
              <w:rPr>
                <w:sz w:val="28"/>
                <w:szCs w:val="28"/>
              </w:rPr>
              <w:t xml:space="preserve">Хранение, обработка и доступ к базам данных в хранилище </w:t>
            </w:r>
            <w:proofErr w:type="gramStart"/>
            <w:r w:rsidRPr="00EE69A5">
              <w:rPr>
                <w:sz w:val="28"/>
                <w:szCs w:val="28"/>
              </w:rPr>
              <w:t>бизнес-информации</w:t>
            </w:r>
            <w:proofErr w:type="gramEnd"/>
            <w:r w:rsidRPr="00EE69A5">
              <w:rPr>
                <w:sz w:val="28"/>
                <w:szCs w:val="28"/>
              </w:rPr>
              <w:t xml:space="preserve"> должны быть организованы на платформе современной СУБД, обладающей масштабируемой архитектурой, которая позволяла бы осуществить развертывание Системы и ее бесперебойное функционирование независимо от объемов хранимых и обрабатываемых данных.</w:t>
            </w:r>
          </w:p>
        </w:tc>
      </w:tr>
      <w:tr w:rsidR="00305FC7" w:rsidRPr="009665CB" w:rsidTr="00EE69A5">
        <w:tc>
          <w:tcPr>
            <w:tcW w:w="10061" w:type="dxa"/>
            <w:shd w:val="clear" w:color="auto" w:fill="auto"/>
          </w:tcPr>
          <w:p w:rsidR="00305FC7" w:rsidRPr="00EE69A5" w:rsidRDefault="00305FC7" w:rsidP="00B92DB3">
            <w:pPr>
              <w:spacing w:before="120" w:after="120" w:line="312" w:lineRule="auto"/>
              <w:ind w:left="207" w:firstLine="567"/>
              <w:jc w:val="both"/>
              <w:rPr>
                <w:sz w:val="28"/>
                <w:szCs w:val="28"/>
              </w:rPr>
            </w:pPr>
            <w:r w:rsidRPr="00EE69A5">
              <w:rPr>
                <w:sz w:val="28"/>
                <w:szCs w:val="28"/>
              </w:rPr>
              <w:t>Должна быть использована одна из следующих реляционных СУБД:</w:t>
            </w:r>
          </w:p>
        </w:tc>
      </w:tr>
      <w:tr w:rsidR="00305FC7" w:rsidRPr="009665CB" w:rsidTr="00EE69A5">
        <w:tc>
          <w:tcPr>
            <w:tcW w:w="10061" w:type="dxa"/>
            <w:shd w:val="clear" w:color="auto" w:fill="auto"/>
          </w:tcPr>
          <w:p w:rsidR="00305FC7" w:rsidRPr="00EE69A5" w:rsidRDefault="00305FC7" w:rsidP="00B92DB3">
            <w:pPr>
              <w:pStyle w:val="ae"/>
              <w:numPr>
                <w:ilvl w:val="0"/>
                <w:numId w:val="5"/>
              </w:numPr>
              <w:spacing w:before="120" w:after="120" w:line="312" w:lineRule="auto"/>
              <w:jc w:val="both"/>
              <w:rPr>
                <w:bCs/>
                <w:sz w:val="28"/>
                <w:szCs w:val="28"/>
              </w:rPr>
            </w:pPr>
            <w:r w:rsidRPr="00EE69A5">
              <w:rPr>
                <w:bCs/>
                <w:sz w:val="28"/>
                <w:szCs w:val="28"/>
              </w:rPr>
              <w:t xml:space="preserve">Microsoft SQL </w:t>
            </w:r>
            <w:proofErr w:type="spellStart"/>
            <w:r w:rsidRPr="00EE69A5">
              <w:rPr>
                <w:bCs/>
                <w:sz w:val="28"/>
                <w:szCs w:val="28"/>
              </w:rPr>
              <w:t>Server</w:t>
            </w:r>
            <w:proofErr w:type="spellEnd"/>
            <w:r w:rsidRPr="00EE69A5">
              <w:rPr>
                <w:bCs/>
                <w:sz w:val="28"/>
                <w:szCs w:val="28"/>
              </w:rPr>
              <w:t>;</w:t>
            </w:r>
          </w:p>
        </w:tc>
      </w:tr>
      <w:tr w:rsidR="00305FC7" w:rsidRPr="009665CB" w:rsidTr="00EE69A5">
        <w:tc>
          <w:tcPr>
            <w:tcW w:w="10061" w:type="dxa"/>
            <w:shd w:val="clear" w:color="auto" w:fill="auto"/>
          </w:tcPr>
          <w:p w:rsidR="00305FC7" w:rsidRPr="00EE69A5" w:rsidRDefault="00305FC7" w:rsidP="00B92DB3">
            <w:pPr>
              <w:pStyle w:val="ae"/>
              <w:numPr>
                <w:ilvl w:val="0"/>
                <w:numId w:val="5"/>
              </w:numPr>
              <w:spacing w:before="120" w:after="120" w:line="312" w:lineRule="auto"/>
              <w:jc w:val="both"/>
              <w:rPr>
                <w:bCs/>
                <w:sz w:val="28"/>
                <w:szCs w:val="28"/>
              </w:rPr>
            </w:pPr>
            <w:proofErr w:type="spellStart"/>
            <w:r w:rsidRPr="00EE69A5">
              <w:rPr>
                <w:bCs/>
                <w:sz w:val="28"/>
                <w:szCs w:val="28"/>
              </w:rPr>
              <w:t>Oracle</w:t>
            </w:r>
            <w:proofErr w:type="spellEnd"/>
            <w:r w:rsidRPr="00EE69A5">
              <w:rPr>
                <w:bCs/>
                <w:sz w:val="28"/>
                <w:szCs w:val="28"/>
              </w:rPr>
              <w:t xml:space="preserve"> </w:t>
            </w:r>
            <w:proofErr w:type="spellStart"/>
            <w:r w:rsidRPr="00EE69A5">
              <w:rPr>
                <w:bCs/>
                <w:sz w:val="28"/>
                <w:szCs w:val="28"/>
              </w:rPr>
              <w:t>Datebase</w:t>
            </w:r>
            <w:proofErr w:type="spellEnd"/>
            <w:r>
              <w:rPr>
                <w:bCs/>
                <w:sz w:val="28"/>
                <w:szCs w:val="28"/>
              </w:rPr>
              <w:t>.</w:t>
            </w:r>
          </w:p>
        </w:tc>
      </w:tr>
      <w:tr w:rsidR="00305FC7" w:rsidRPr="009665CB" w:rsidTr="00A55D35">
        <w:tc>
          <w:tcPr>
            <w:tcW w:w="10061" w:type="dxa"/>
          </w:tcPr>
          <w:p w:rsidR="00305FC7" w:rsidRPr="003F6A73" w:rsidRDefault="00305FC7" w:rsidP="00B92DB3">
            <w:pPr>
              <w:pStyle w:val="ae"/>
              <w:numPr>
                <w:ilvl w:val="3"/>
                <w:numId w:val="3"/>
              </w:numPr>
              <w:tabs>
                <w:tab w:val="left" w:pos="1625"/>
              </w:tabs>
              <w:spacing w:before="120" w:after="120" w:line="312" w:lineRule="auto"/>
              <w:jc w:val="both"/>
              <w:rPr>
                <w:sz w:val="28"/>
                <w:szCs w:val="28"/>
              </w:rPr>
            </w:pPr>
            <w:r>
              <w:rPr>
                <w:sz w:val="28"/>
                <w:szCs w:val="28"/>
              </w:rPr>
              <w:t>Защита данных от разрушений при авариях и сбоях в электропитании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Система должна обеспечивать защиту данных, находящихся на сервере БД, от разрушений при авариях и сбоях. Источники бесперебойного питания должны обеспечивать работу серверов приложений и БД в случае скачков напряжения в сети, а в случае аварийного отключения электропитания –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w:t>
            </w:r>
          </w:p>
        </w:tc>
      </w:tr>
      <w:tr w:rsidR="00305FC7" w:rsidRPr="009665CB" w:rsidTr="00A55D35">
        <w:tc>
          <w:tcPr>
            <w:tcW w:w="10061" w:type="dxa"/>
          </w:tcPr>
          <w:p w:rsidR="00305FC7" w:rsidRPr="001A5D24" w:rsidRDefault="00305FC7" w:rsidP="00B92DB3">
            <w:pPr>
              <w:pStyle w:val="ae"/>
              <w:numPr>
                <w:ilvl w:val="3"/>
                <w:numId w:val="3"/>
              </w:numPr>
              <w:tabs>
                <w:tab w:val="left" w:pos="1625"/>
              </w:tabs>
              <w:spacing w:before="120" w:after="120" w:line="312" w:lineRule="auto"/>
              <w:jc w:val="both"/>
              <w:rPr>
                <w:sz w:val="28"/>
                <w:szCs w:val="28"/>
              </w:rPr>
            </w:pPr>
            <w:r>
              <w:rPr>
                <w:sz w:val="28"/>
                <w:szCs w:val="28"/>
              </w:rPr>
              <w:t>Контроль, хранение, обновление и восстановление данных</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Система должна предоставлять средства для следующих операций:</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организация бесперебойного электропитания серверов;</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резервного копирования данных;</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lastRenderedPageBreak/>
              <w:t>контроля целостности хранимых данных;</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восстановления данных при их утере в случае сбоя.</w:t>
            </w:r>
          </w:p>
        </w:tc>
      </w:tr>
      <w:tr w:rsidR="00305FC7" w:rsidRPr="009665CB" w:rsidTr="00A55D35">
        <w:tc>
          <w:tcPr>
            <w:tcW w:w="10061" w:type="dxa"/>
          </w:tcPr>
          <w:p w:rsidR="00305FC7" w:rsidRPr="00C050DD" w:rsidRDefault="00305FC7" w:rsidP="00B92DB3">
            <w:pPr>
              <w:pStyle w:val="ae"/>
              <w:numPr>
                <w:ilvl w:val="2"/>
                <w:numId w:val="3"/>
              </w:numPr>
              <w:tabs>
                <w:tab w:val="left" w:pos="1625"/>
              </w:tabs>
              <w:spacing w:before="120" w:after="120" w:line="312" w:lineRule="auto"/>
              <w:ind w:left="1225" w:hanging="505"/>
              <w:jc w:val="both"/>
              <w:rPr>
                <w:sz w:val="28"/>
                <w:szCs w:val="28"/>
              </w:rPr>
            </w:pPr>
            <w:r w:rsidRPr="00C050DD">
              <w:rPr>
                <w:sz w:val="28"/>
                <w:szCs w:val="28"/>
              </w:rPr>
              <w:t>Требования к лингвистическому обеспечению системы</w:t>
            </w:r>
            <w:r>
              <w:rPr>
                <w:sz w:val="28"/>
                <w:szCs w:val="28"/>
              </w:rPr>
              <w:t>:</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Все интерфейсы конечных пользователей Системы должны быть на русском языке. Руководства и инструкции пользователей Системы также должны быть на русском языке.</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Интерфейсы администраторов, разработчиков и группы поддержки пользователей могут быть на русском или английском языках. Инструкции и документация для сотрудников, занимающихся поддержкой, должны быть на русском языке.</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Система должна обеспечивать ввод и обработку данных одновременно на нескольких различных языках, использующих различные кодировки.</w:t>
            </w:r>
          </w:p>
        </w:tc>
      </w:tr>
      <w:tr w:rsidR="00305FC7" w:rsidRPr="009665CB" w:rsidTr="00A55D35">
        <w:tc>
          <w:tcPr>
            <w:tcW w:w="10061" w:type="dxa"/>
          </w:tcPr>
          <w:p w:rsidR="00305FC7" w:rsidRPr="00C050DD" w:rsidRDefault="00305FC7" w:rsidP="00B92DB3">
            <w:pPr>
              <w:pStyle w:val="ae"/>
              <w:numPr>
                <w:ilvl w:val="2"/>
                <w:numId w:val="3"/>
              </w:numPr>
              <w:tabs>
                <w:tab w:val="left" w:pos="1625"/>
              </w:tabs>
              <w:spacing w:before="120" w:after="120" w:line="312" w:lineRule="auto"/>
              <w:ind w:left="1225" w:hanging="505"/>
              <w:jc w:val="both"/>
              <w:rPr>
                <w:sz w:val="28"/>
                <w:szCs w:val="28"/>
              </w:rPr>
            </w:pPr>
            <w:r w:rsidRPr="00C050DD">
              <w:rPr>
                <w:sz w:val="28"/>
                <w:szCs w:val="28"/>
              </w:rPr>
              <w:t>Требования к программному обеспечению системы</w:t>
            </w:r>
            <w:r>
              <w:rPr>
                <w:sz w:val="28"/>
                <w:szCs w:val="28"/>
              </w:rPr>
              <w:t>:</w:t>
            </w:r>
          </w:p>
        </w:tc>
      </w:tr>
      <w:tr w:rsidR="00305FC7" w:rsidRPr="009665CB" w:rsidTr="00A55D35">
        <w:tc>
          <w:tcPr>
            <w:tcW w:w="10061" w:type="dxa"/>
          </w:tcPr>
          <w:p w:rsidR="00305FC7" w:rsidRPr="0089487C" w:rsidRDefault="00305FC7" w:rsidP="00B92DB3">
            <w:pPr>
              <w:pStyle w:val="ae"/>
              <w:numPr>
                <w:ilvl w:val="3"/>
                <w:numId w:val="3"/>
              </w:numPr>
              <w:tabs>
                <w:tab w:val="left" w:pos="1625"/>
              </w:tabs>
              <w:spacing w:before="120" w:after="120" w:line="312" w:lineRule="auto"/>
              <w:jc w:val="both"/>
              <w:rPr>
                <w:sz w:val="28"/>
                <w:szCs w:val="28"/>
              </w:rPr>
            </w:pPr>
            <w:r>
              <w:rPr>
                <w:sz w:val="28"/>
                <w:szCs w:val="28"/>
              </w:rPr>
              <w:t>Общие требования к программному обеспечению</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Программное обеспечение должно быть достаточным для выполнения всех функций Системы, реализуемых с применением средств вычислительной техники, а также иметь средства организации всех требуемых процессов обработки данных, позволяющие своевременно выполнять все автоматизированные функции во всех регламентированных режимах функционирования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Программное обеспечение Системы должно обладать следующими свойствами:</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функциональная достаточность (полнота)</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надежность (в т.ч. восстанавливаемость, наличие средств диагностики и выявления ошибок);</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proofErr w:type="spellStart"/>
            <w:r w:rsidRPr="0064002F">
              <w:rPr>
                <w:bCs/>
                <w:sz w:val="28"/>
                <w:szCs w:val="28"/>
              </w:rPr>
              <w:t>адаптируемость</w:t>
            </w:r>
            <w:proofErr w:type="spellEnd"/>
            <w:r w:rsidRPr="0064002F">
              <w:rPr>
                <w:bCs/>
                <w:sz w:val="28"/>
                <w:szCs w:val="28"/>
              </w:rPr>
              <w:t>;</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масштабируемость;</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lastRenderedPageBreak/>
              <w:t>модуль построения;</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версионность;</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удобство эксплуатации.</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Программное обеспечение Системы должно быть построено таким образом, чтобы отсутствие отдельных данных не сказывалось на выполнении функций Системы, при реализации которых эти данные не используются.</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Программное обеспечение Системы должно иметь средства диагностики состояния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В программном обеспечении Системы должны быть реализованы меры по защите от ошибок при вводе и обработке информации, обеспечивающие заданное качество выполнения функций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Компоненты программного обеспечения Системы должны быть совместимы между собой, так и с системным программным обеспечением.</w:t>
            </w:r>
          </w:p>
        </w:tc>
      </w:tr>
      <w:tr w:rsidR="00305FC7" w:rsidRPr="009665CB" w:rsidTr="00A55D35">
        <w:tc>
          <w:tcPr>
            <w:tcW w:w="10061" w:type="dxa"/>
          </w:tcPr>
          <w:p w:rsidR="00305FC7" w:rsidRPr="003165B4" w:rsidRDefault="00305FC7" w:rsidP="00B92DB3">
            <w:pPr>
              <w:pStyle w:val="ae"/>
              <w:numPr>
                <w:ilvl w:val="3"/>
                <w:numId w:val="3"/>
              </w:numPr>
              <w:tabs>
                <w:tab w:val="left" w:pos="1625"/>
              </w:tabs>
              <w:spacing w:before="120" w:after="120" w:line="312" w:lineRule="auto"/>
              <w:jc w:val="both"/>
              <w:rPr>
                <w:sz w:val="28"/>
                <w:szCs w:val="28"/>
              </w:rPr>
            </w:pPr>
            <w:r>
              <w:rPr>
                <w:sz w:val="28"/>
                <w:szCs w:val="28"/>
              </w:rPr>
              <w:t>Требования к использованию типовых и поставляемых программных средств</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Для обеспечения функционирования Системы должно использоваться следующее общесистемное программное обеспечение:</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 xml:space="preserve">Операционная система персонального компьютера </w:t>
            </w:r>
            <w:r w:rsidRPr="0064002F">
              <w:rPr>
                <w:bCs/>
                <w:sz w:val="28"/>
                <w:szCs w:val="28"/>
                <w:lang w:val="en-US"/>
              </w:rPr>
              <w:t>Microsoft</w:t>
            </w:r>
            <w:r w:rsidRPr="0064002F">
              <w:rPr>
                <w:bCs/>
                <w:sz w:val="28"/>
                <w:szCs w:val="28"/>
              </w:rPr>
              <w:t xml:space="preserve"> </w:t>
            </w:r>
            <w:r w:rsidRPr="0064002F">
              <w:rPr>
                <w:bCs/>
                <w:sz w:val="28"/>
                <w:szCs w:val="28"/>
                <w:lang w:val="en-US"/>
              </w:rPr>
              <w:t>Windows</w:t>
            </w:r>
            <w:r w:rsidRPr="0064002F">
              <w:rPr>
                <w:bCs/>
                <w:sz w:val="28"/>
                <w:szCs w:val="28"/>
              </w:rPr>
              <w:t xml:space="preserve"> </w:t>
            </w:r>
            <w:r w:rsidRPr="0064002F">
              <w:rPr>
                <w:bCs/>
                <w:sz w:val="28"/>
                <w:szCs w:val="28"/>
                <w:lang w:val="en-US"/>
              </w:rPr>
              <w:t>XP</w:t>
            </w:r>
            <w:r w:rsidRPr="0064002F">
              <w:rPr>
                <w:bCs/>
                <w:sz w:val="28"/>
                <w:szCs w:val="28"/>
              </w:rPr>
              <w:t xml:space="preserve"> и выше;</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 xml:space="preserve">Прикладной офисный пакет </w:t>
            </w:r>
            <w:r w:rsidRPr="0064002F">
              <w:rPr>
                <w:bCs/>
                <w:sz w:val="28"/>
                <w:szCs w:val="28"/>
                <w:lang w:val="en-US"/>
              </w:rPr>
              <w:t>Microsoft</w:t>
            </w:r>
            <w:r w:rsidRPr="0064002F">
              <w:rPr>
                <w:bCs/>
                <w:sz w:val="28"/>
                <w:szCs w:val="28"/>
              </w:rPr>
              <w:t xml:space="preserve"> </w:t>
            </w:r>
            <w:r w:rsidRPr="0064002F">
              <w:rPr>
                <w:bCs/>
                <w:sz w:val="28"/>
                <w:szCs w:val="28"/>
                <w:lang w:val="en-US"/>
              </w:rPr>
              <w:t>Office</w:t>
            </w:r>
            <w:r w:rsidRPr="0064002F">
              <w:rPr>
                <w:bCs/>
                <w:sz w:val="28"/>
                <w:szCs w:val="28"/>
              </w:rPr>
              <w:t xml:space="preserve"> 2003 и выше.</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Все используемое программное обеспечение должно быть подлинным и лицензионным.</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 xml:space="preserve">При проектировании и разработке Системы необходимо максимально эффективным образом использовать ранее закупленное программное </w:t>
            </w:r>
            <w:r w:rsidRPr="0064002F">
              <w:rPr>
                <w:sz w:val="28"/>
                <w:szCs w:val="28"/>
              </w:rPr>
              <w:lastRenderedPageBreak/>
              <w:t xml:space="preserve">обеспечение. </w:t>
            </w:r>
          </w:p>
        </w:tc>
      </w:tr>
      <w:tr w:rsidR="00305FC7" w:rsidRPr="009665CB" w:rsidTr="00A55D35">
        <w:tc>
          <w:tcPr>
            <w:tcW w:w="10061" w:type="dxa"/>
          </w:tcPr>
          <w:p w:rsidR="00305FC7" w:rsidRPr="00C050DD" w:rsidRDefault="00305FC7" w:rsidP="00B92DB3">
            <w:pPr>
              <w:pStyle w:val="ae"/>
              <w:numPr>
                <w:ilvl w:val="2"/>
                <w:numId w:val="3"/>
              </w:numPr>
              <w:tabs>
                <w:tab w:val="left" w:pos="1625"/>
              </w:tabs>
              <w:spacing w:before="120" w:after="120" w:line="312" w:lineRule="auto"/>
              <w:ind w:left="1225" w:hanging="505"/>
              <w:jc w:val="both"/>
              <w:rPr>
                <w:sz w:val="28"/>
                <w:szCs w:val="28"/>
              </w:rPr>
            </w:pPr>
            <w:r w:rsidRPr="00C050DD">
              <w:rPr>
                <w:sz w:val="28"/>
                <w:szCs w:val="28"/>
              </w:rPr>
              <w:lastRenderedPageBreak/>
              <w:t>Требования к техническому обеспечению</w:t>
            </w:r>
            <w:r>
              <w:rPr>
                <w:sz w:val="28"/>
                <w:szCs w:val="28"/>
              </w:rPr>
              <w:t>:</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Техническое обеспечение Системы должно максимально и наиболее эффективным образом использовать существующие у Заказчика технические средства.</w:t>
            </w:r>
          </w:p>
        </w:tc>
      </w:tr>
      <w:tr w:rsidR="00305FC7" w:rsidRPr="009665CB" w:rsidTr="00A55D35">
        <w:tc>
          <w:tcPr>
            <w:tcW w:w="10061" w:type="dxa"/>
          </w:tcPr>
          <w:p w:rsidR="00305FC7" w:rsidRPr="00C050DD" w:rsidRDefault="00305FC7" w:rsidP="00B92DB3">
            <w:pPr>
              <w:pStyle w:val="ae"/>
              <w:numPr>
                <w:ilvl w:val="2"/>
                <w:numId w:val="3"/>
              </w:numPr>
              <w:tabs>
                <w:tab w:val="left" w:pos="1625"/>
              </w:tabs>
              <w:spacing w:before="120" w:after="120" w:line="312" w:lineRule="auto"/>
              <w:ind w:left="1225" w:hanging="505"/>
              <w:jc w:val="both"/>
              <w:rPr>
                <w:sz w:val="28"/>
                <w:szCs w:val="28"/>
              </w:rPr>
            </w:pPr>
            <w:r w:rsidRPr="00C050DD">
              <w:rPr>
                <w:sz w:val="28"/>
                <w:szCs w:val="28"/>
              </w:rPr>
              <w:t>Требования к метрологическому обеспечению</w:t>
            </w:r>
            <w:r>
              <w:rPr>
                <w:sz w:val="28"/>
                <w:szCs w:val="28"/>
              </w:rPr>
              <w:t>:</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Требования к метрологическому обеспечению не предъявляются.</w:t>
            </w:r>
          </w:p>
        </w:tc>
      </w:tr>
      <w:tr w:rsidR="00305FC7" w:rsidRPr="009665CB" w:rsidTr="00A55D35">
        <w:tc>
          <w:tcPr>
            <w:tcW w:w="10061" w:type="dxa"/>
          </w:tcPr>
          <w:p w:rsidR="00305FC7" w:rsidRPr="00C050DD" w:rsidRDefault="00305FC7" w:rsidP="00B92DB3">
            <w:pPr>
              <w:pStyle w:val="ae"/>
              <w:numPr>
                <w:ilvl w:val="2"/>
                <w:numId w:val="3"/>
              </w:numPr>
              <w:tabs>
                <w:tab w:val="left" w:pos="1625"/>
              </w:tabs>
              <w:spacing w:before="120" w:after="120" w:line="312" w:lineRule="auto"/>
              <w:ind w:left="1225" w:hanging="505"/>
              <w:jc w:val="both"/>
              <w:rPr>
                <w:sz w:val="28"/>
                <w:szCs w:val="28"/>
              </w:rPr>
            </w:pPr>
            <w:r w:rsidRPr="00C050DD">
              <w:rPr>
                <w:sz w:val="28"/>
                <w:szCs w:val="28"/>
              </w:rPr>
              <w:t>Требования к организационному обеспечению</w:t>
            </w:r>
            <w:r>
              <w:rPr>
                <w:sz w:val="28"/>
                <w:szCs w:val="28"/>
              </w:rPr>
              <w:t>:</w:t>
            </w:r>
          </w:p>
        </w:tc>
      </w:tr>
      <w:tr w:rsidR="00305FC7" w:rsidRPr="009665CB" w:rsidTr="00A55D35">
        <w:tc>
          <w:tcPr>
            <w:tcW w:w="10061" w:type="dxa"/>
          </w:tcPr>
          <w:p w:rsidR="00305FC7" w:rsidRPr="00B55FB5" w:rsidRDefault="00305FC7" w:rsidP="00B92DB3">
            <w:pPr>
              <w:pStyle w:val="ae"/>
              <w:numPr>
                <w:ilvl w:val="3"/>
                <w:numId w:val="3"/>
              </w:numPr>
              <w:tabs>
                <w:tab w:val="left" w:pos="1625"/>
              </w:tabs>
              <w:spacing w:before="120" w:after="120" w:line="312" w:lineRule="auto"/>
              <w:jc w:val="both"/>
              <w:rPr>
                <w:sz w:val="28"/>
                <w:szCs w:val="28"/>
              </w:rPr>
            </w:pPr>
            <w:r>
              <w:rPr>
                <w:sz w:val="28"/>
                <w:szCs w:val="28"/>
              </w:rPr>
              <w:t>Общие требования к организационному обеспечению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В эксплуатационную документацию Системы должны быть включены положения, регламенты и инструкции, определяющие общие принципы функционирования Системы и порядок взаимодействия пользователей при использовании Системы, нацеленный на достижение целей создания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По каждой автоматизируемой функции, в т.ч. по функциям, которые выполняются во взаимодействии между Системой с другими Системами, должны быть разработаны инструкции конечных пользователей, взаимоувязанные для всех режимов функционирования Системы. Инструкции обслуживающего персонала Системы должны включать указания о действиях в условиях нарушения работоспособности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Система должна обеспечивать автоматическую проверку на предмет ошибочности действий персонала и запрет на выполнение таких действий, в т.ч.:</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попытка внесения данных несоответствующего типа;</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lastRenderedPageBreak/>
              <w:t>попытка изменения расчетных или не редактируемых полей и пр.</w:t>
            </w:r>
          </w:p>
        </w:tc>
      </w:tr>
      <w:tr w:rsidR="00305FC7" w:rsidRPr="009665CB" w:rsidTr="00A55D35">
        <w:tc>
          <w:tcPr>
            <w:tcW w:w="10061" w:type="dxa"/>
          </w:tcPr>
          <w:p w:rsidR="00305FC7" w:rsidRPr="00282C5C" w:rsidRDefault="00305FC7" w:rsidP="00B92DB3">
            <w:pPr>
              <w:pStyle w:val="ae"/>
              <w:numPr>
                <w:ilvl w:val="3"/>
                <w:numId w:val="3"/>
              </w:numPr>
              <w:tabs>
                <w:tab w:val="left" w:pos="1625"/>
              </w:tabs>
              <w:spacing w:before="120" w:after="120" w:line="312" w:lineRule="auto"/>
              <w:jc w:val="both"/>
              <w:rPr>
                <w:sz w:val="28"/>
                <w:szCs w:val="28"/>
              </w:rPr>
            </w:pPr>
            <w:r>
              <w:rPr>
                <w:sz w:val="28"/>
                <w:szCs w:val="28"/>
              </w:rPr>
              <w:t>Требования к структуре и функциям подразделений, участвующих в функционировании системы или обеспечивающих ее эксплуатацию</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Подразделения, обеспечивающие эксплуатацию Системы на соответствующем уровне, должны выполнять следующие функции:</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организация приема Системы в опытную и промышленную эксплуатацию;</w:t>
            </w:r>
          </w:p>
        </w:tc>
      </w:tr>
      <w:tr w:rsidR="00305FC7" w:rsidRPr="009665CB" w:rsidTr="006470B7">
        <w:trPr>
          <w:trHeight w:val="227"/>
        </w:trPr>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обеспечение сопровождения и развития функционирующей Системы;</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организация контроля работы Системы и подготовки информации о функционировании Системы;</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 xml:space="preserve">администрирование </w:t>
            </w:r>
            <w:proofErr w:type="gramStart"/>
            <w:r w:rsidRPr="0064002F">
              <w:rPr>
                <w:bCs/>
                <w:sz w:val="28"/>
                <w:szCs w:val="28"/>
              </w:rPr>
              <w:t>системного</w:t>
            </w:r>
            <w:proofErr w:type="gramEnd"/>
            <w:r w:rsidRPr="0064002F">
              <w:rPr>
                <w:bCs/>
                <w:sz w:val="28"/>
                <w:szCs w:val="28"/>
              </w:rPr>
              <w:t xml:space="preserve"> ПО и СУБД Системы;</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техническое и сервисное обслуживание оборудования Системы.</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Подразделения, участвующие в функционировании Системы, должны выполнять следующие функции:</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 xml:space="preserve">работа в Системе на уровне квалифицированных  (обученных) пользователей в соответствии с утвержденными регламентирующими документами и инструкциями пользователей, а также знаниями, полученными в процессе подготовки к работе в Системе; </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поддержка инструкций пользователей в актуальном состоянии;</w:t>
            </w:r>
          </w:p>
        </w:tc>
      </w:tr>
      <w:tr w:rsidR="00305FC7" w:rsidRPr="009665CB" w:rsidTr="00A55D35">
        <w:tc>
          <w:tcPr>
            <w:tcW w:w="10061" w:type="dxa"/>
          </w:tcPr>
          <w:p w:rsidR="00305FC7" w:rsidRPr="0064002F" w:rsidRDefault="00305FC7" w:rsidP="00B92DB3">
            <w:pPr>
              <w:pStyle w:val="ae"/>
              <w:numPr>
                <w:ilvl w:val="0"/>
                <w:numId w:val="5"/>
              </w:numPr>
              <w:spacing w:before="120" w:after="120" w:line="312" w:lineRule="auto"/>
              <w:jc w:val="both"/>
              <w:rPr>
                <w:bCs/>
                <w:sz w:val="28"/>
                <w:szCs w:val="28"/>
              </w:rPr>
            </w:pPr>
            <w:r w:rsidRPr="0064002F">
              <w:rPr>
                <w:bCs/>
                <w:sz w:val="28"/>
                <w:szCs w:val="28"/>
              </w:rPr>
              <w:t>подготовка информации о функционировании Системы.</w:t>
            </w:r>
          </w:p>
        </w:tc>
      </w:tr>
      <w:tr w:rsidR="00305FC7" w:rsidRPr="009665CB" w:rsidTr="00A55D35">
        <w:tc>
          <w:tcPr>
            <w:tcW w:w="10061" w:type="dxa"/>
          </w:tcPr>
          <w:p w:rsidR="00305FC7" w:rsidRPr="00C050DD" w:rsidRDefault="00305FC7" w:rsidP="00B92DB3">
            <w:pPr>
              <w:pStyle w:val="ae"/>
              <w:numPr>
                <w:ilvl w:val="2"/>
                <w:numId w:val="3"/>
              </w:numPr>
              <w:tabs>
                <w:tab w:val="left" w:pos="1625"/>
              </w:tabs>
              <w:spacing w:before="120" w:after="120" w:line="312" w:lineRule="auto"/>
              <w:ind w:left="1225" w:hanging="505"/>
              <w:jc w:val="both"/>
              <w:rPr>
                <w:sz w:val="28"/>
                <w:szCs w:val="28"/>
              </w:rPr>
            </w:pPr>
            <w:r w:rsidRPr="00C050DD">
              <w:rPr>
                <w:sz w:val="28"/>
                <w:szCs w:val="28"/>
              </w:rPr>
              <w:t>Требования к методическому обеспечению</w:t>
            </w:r>
            <w:r>
              <w:rPr>
                <w:sz w:val="28"/>
                <w:szCs w:val="28"/>
              </w:rPr>
              <w:t>:</w:t>
            </w:r>
          </w:p>
        </w:tc>
      </w:tr>
      <w:tr w:rsidR="00305FC7" w:rsidRPr="009665CB" w:rsidTr="00A55D35">
        <w:tc>
          <w:tcPr>
            <w:tcW w:w="10061" w:type="dxa"/>
          </w:tcPr>
          <w:p w:rsidR="00305FC7" w:rsidRPr="0064002F" w:rsidRDefault="00305FC7" w:rsidP="00B92DB3">
            <w:pPr>
              <w:spacing w:before="120" w:after="120" w:line="312" w:lineRule="auto"/>
              <w:ind w:left="207" w:firstLine="567"/>
              <w:jc w:val="both"/>
              <w:rPr>
                <w:sz w:val="28"/>
                <w:szCs w:val="28"/>
              </w:rPr>
            </w:pPr>
            <w:r w:rsidRPr="0064002F">
              <w:rPr>
                <w:sz w:val="28"/>
                <w:szCs w:val="28"/>
              </w:rPr>
              <w:t>В состав нормативно-правого и методического обеспечения системы должны входить следующие документы:</w:t>
            </w:r>
          </w:p>
        </w:tc>
      </w:tr>
      <w:tr w:rsidR="00305FC7" w:rsidRPr="009665CB" w:rsidTr="00A55D35">
        <w:tc>
          <w:tcPr>
            <w:tcW w:w="10061" w:type="dxa"/>
          </w:tcPr>
          <w:p w:rsidR="00305FC7" w:rsidRDefault="00305FC7" w:rsidP="00B92DB3">
            <w:pPr>
              <w:pStyle w:val="ae"/>
              <w:numPr>
                <w:ilvl w:val="0"/>
                <w:numId w:val="5"/>
              </w:numPr>
              <w:spacing w:before="120" w:after="120" w:line="312" w:lineRule="auto"/>
              <w:jc w:val="both"/>
              <w:rPr>
                <w:bCs/>
                <w:sz w:val="28"/>
                <w:szCs w:val="28"/>
              </w:rPr>
            </w:pPr>
            <w:r>
              <w:rPr>
                <w:bCs/>
                <w:sz w:val="28"/>
                <w:szCs w:val="28"/>
              </w:rPr>
              <w:t>Дизайн-проект Системы (разрабатывается Исполнителем):</w:t>
            </w:r>
          </w:p>
          <w:p w:rsidR="00305FC7" w:rsidRPr="007B48D8" w:rsidRDefault="00305FC7" w:rsidP="00B92DB3">
            <w:pPr>
              <w:pStyle w:val="ae"/>
              <w:numPr>
                <w:ilvl w:val="1"/>
                <w:numId w:val="5"/>
              </w:numPr>
              <w:spacing w:before="120" w:after="120" w:line="312" w:lineRule="auto"/>
              <w:jc w:val="both"/>
              <w:rPr>
                <w:bCs/>
                <w:sz w:val="28"/>
                <w:szCs w:val="28"/>
              </w:rPr>
            </w:pPr>
            <w:r>
              <w:rPr>
                <w:bCs/>
                <w:sz w:val="28"/>
                <w:szCs w:val="28"/>
              </w:rPr>
              <w:lastRenderedPageBreak/>
              <w:t>п</w:t>
            </w:r>
            <w:r w:rsidRPr="007B48D8">
              <w:rPr>
                <w:bCs/>
                <w:sz w:val="28"/>
                <w:szCs w:val="28"/>
              </w:rPr>
              <w:t>ечатны</w:t>
            </w:r>
            <w:r>
              <w:rPr>
                <w:bCs/>
                <w:sz w:val="28"/>
                <w:szCs w:val="28"/>
              </w:rPr>
              <w:t>е</w:t>
            </w:r>
            <w:r w:rsidRPr="007B48D8">
              <w:rPr>
                <w:bCs/>
                <w:sz w:val="28"/>
                <w:szCs w:val="28"/>
              </w:rPr>
              <w:t xml:space="preserve"> форм</w:t>
            </w:r>
            <w:r>
              <w:rPr>
                <w:bCs/>
                <w:sz w:val="28"/>
                <w:szCs w:val="28"/>
              </w:rPr>
              <w:t>ы</w:t>
            </w:r>
            <w:r w:rsidRPr="007B48D8">
              <w:rPr>
                <w:bCs/>
                <w:sz w:val="28"/>
                <w:szCs w:val="28"/>
              </w:rPr>
              <w:t>;</w:t>
            </w:r>
          </w:p>
          <w:p w:rsidR="00305FC7" w:rsidRPr="007B48D8" w:rsidRDefault="00305FC7" w:rsidP="00B92DB3">
            <w:pPr>
              <w:pStyle w:val="ae"/>
              <w:numPr>
                <w:ilvl w:val="1"/>
                <w:numId w:val="5"/>
              </w:numPr>
              <w:spacing w:before="120" w:after="120" w:line="312" w:lineRule="auto"/>
              <w:jc w:val="both"/>
              <w:rPr>
                <w:bCs/>
                <w:sz w:val="28"/>
                <w:szCs w:val="28"/>
              </w:rPr>
            </w:pPr>
            <w:r w:rsidRPr="007B48D8">
              <w:rPr>
                <w:bCs/>
                <w:sz w:val="28"/>
                <w:szCs w:val="28"/>
              </w:rPr>
              <w:t xml:space="preserve">экранные формы </w:t>
            </w:r>
            <w:r>
              <w:rPr>
                <w:bCs/>
                <w:sz w:val="28"/>
                <w:szCs w:val="28"/>
              </w:rPr>
              <w:t xml:space="preserve">и состав данных </w:t>
            </w:r>
            <w:r w:rsidRPr="007B48D8">
              <w:rPr>
                <w:bCs/>
                <w:sz w:val="28"/>
                <w:szCs w:val="28"/>
              </w:rPr>
              <w:t>документов;</w:t>
            </w:r>
          </w:p>
          <w:p w:rsidR="00305FC7" w:rsidRDefault="00305FC7" w:rsidP="00B92DB3">
            <w:pPr>
              <w:pStyle w:val="ae"/>
              <w:numPr>
                <w:ilvl w:val="1"/>
                <w:numId w:val="5"/>
              </w:numPr>
              <w:spacing w:before="120" w:after="120" w:line="312" w:lineRule="auto"/>
              <w:jc w:val="both"/>
              <w:rPr>
                <w:bCs/>
                <w:sz w:val="28"/>
                <w:szCs w:val="28"/>
              </w:rPr>
            </w:pPr>
            <w:r w:rsidRPr="007B48D8">
              <w:rPr>
                <w:bCs/>
                <w:sz w:val="28"/>
                <w:szCs w:val="28"/>
              </w:rPr>
              <w:t xml:space="preserve">формы </w:t>
            </w:r>
            <w:r>
              <w:rPr>
                <w:bCs/>
                <w:sz w:val="28"/>
                <w:szCs w:val="28"/>
              </w:rPr>
              <w:t xml:space="preserve">и состав данных </w:t>
            </w:r>
            <w:r w:rsidRPr="007B48D8">
              <w:rPr>
                <w:bCs/>
                <w:sz w:val="28"/>
                <w:szCs w:val="28"/>
              </w:rPr>
              <w:t>обработок, интерфейсов и пр.</w:t>
            </w:r>
          </w:p>
        </w:tc>
      </w:tr>
      <w:tr w:rsidR="00305FC7" w:rsidRPr="009665CB" w:rsidTr="00A55D35">
        <w:tc>
          <w:tcPr>
            <w:tcW w:w="10061" w:type="dxa"/>
          </w:tcPr>
          <w:p w:rsidR="00305FC7" w:rsidRDefault="00305FC7" w:rsidP="00B92DB3">
            <w:pPr>
              <w:pStyle w:val="ae"/>
              <w:numPr>
                <w:ilvl w:val="0"/>
                <w:numId w:val="5"/>
              </w:numPr>
              <w:spacing w:before="120" w:after="120" w:line="312" w:lineRule="auto"/>
              <w:jc w:val="both"/>
              <w:rPr>
                <w:bCs/>
                <w:sz w:val="28"/>
                <w:szCs w:val="28"/>
              </w:rPr>
            </w:pPr>
            <w:r>
              <w:rPr>
                <w:bCs/>
                <w:sz w:val="28"/>
                <w:szCs w:val="28"/>
              </w:rPr>
              <w:lastRenderedPageBreak/>
              <w:t>Технический проект Системы (разрабатывается Исполнителем):</w:t>
            </w:r>
          </w:p>
          <w:p w:rsidR="00305FC7" w:rsidRDefault="00305FC7" w:rsidP="00B92DB3">
            <w:pPr>
              <w:pStyle w:val="ae"/>
              <w:numPr>
                <w:ilvl w:val="1"/>
                <w:numId w:val="5"/>
              </w:numPr>
              <w:spacing w:before="120" w:after="120" w:line="312" w:lineRule="auto"/>
              <w:jc w:val="both"/>
              <w:rPr>
                <w:bCs/>
                <w:sz w:val="28"/>
                <w:szCs w:val="28"/>
              </w:rPr>
            </w:pPr>
            <w:r>
              <w:rPr>
                <w:bCs/>
                <w:sz w:val="28"/>
                <w:szCs w:val="28"/>
              </w:rPr>
              <w:t xml:space="preserve">описание автоматизируемых функций, </w:t>
            </w:r>
          </w:p>
          <w:p w:rsidR="00305FC7" w:rsidRDefault="00305FC7" w:rsidP="00B92DB3">
            <w:pPr>
              <w:pStyle w:val="ae"/>
              <w:numPr>
                <w:ilvl w:val="1"/>
                <w:numId w:val="5"/>
              </w:numPr>
              <w:spacing w:before="120" w:after="120" w:line="312" w:lineRule="auto"/>
              <w:jc w:val="both"/>
              <w:rPr>
                <w:bCs/>
                <w:sz w:val="28"/>
                <w:szCs w:val="28"/>
              </w:rPr>
            </w:pPr>
            <w:r>
              <w:rPr>
                <w:bCs/>
                <w:sz w:val="28"/>
                <w:szCs w:val="28"/>
              </w:rPr>
              <w:t xml:space="preserve">описание постановки задач, </w:t>
            </w:r>
          </w:p>
          <w:p w:rsidR="00305FC7" w:rsidRDefault="00305FC7" w:rsidP="00B92DB3">
            <w:pPr>
              <w:pStyle w:val="ae"/>
              <w:numPr>
                <w:ilvl w:val="1"/>
                <w:numId w:val="5"/>
              </w:numPr>
              <w:spacing w:before="120" w:after="120" w:line="312" w:lineRule="auto"/>
              <w:jc w:val="both"/>
              <w:rPr>
                <w:bCs/>
                <w:sz w:val="28"/>
                <w:szCs w:val="28"/>
              </w:rPr>
            </w:pPr>
            <w:r>
              <w:rPr>
                <w:bCs/>
                <w:sz w:val="28"/>
                <w:szCs w:val="28"/>
              </w:rPr>
              <w:t xml:space="preserve">описание информационного обеспечения Системы, </w:t>
            </w:r>
          </w:p>
          <w:p w:rsidR="00305FC7" w:rsidRDefault="00305FC7" w:rsidP="00B92DB3">
            <w:pPr>
              <w:pStyle w:val="ae"/>
              <w:numPr>
                <w:ilvl w:val="1"/>
                <w:numId w:val="5"/>
              </w:numPr>
              <w:spacing w:before="120" w:after="120" w:line="312" w:lineRule="auto"/>
              <w:jc w:val="both"/>
              <w:rPr>
                <w:bCs/>
                <w:sz w:val="28"/>
                <w:szCs w:val="28"/>
              </w:rPr>
            </w:pPr>
            <w:r>
              <w:rPr>
                <w:bCs/>
                <w:sz w:val="28"/>
                <w:szCs w:val="28"/>
              </w:rPr>
              <w:t xml:space="preserve">описание организации информационной базы, </w:t>
            </w:r>
          </w:p>
          <w:p w:rsidR="00305FC7" w:rsidRDefault="00305FC7" w:rsidP="00B92DB3">
            <w:pPr>
              <w:pStyle w:val="ae"/>
              <w:numPr>
                <w:ilvl w:val="1"/>
                <w:numId w:val="5"/>
              </w:numPr>
              <w:spacing w:before="120" w:after="120" w:line="312" w:lineRule="auto"/>
              <w:jc w:val="both"/>
              <w:rPr>
                <w:bCs/>
                <w:sz w:val="28"/>
                <w:szCs w:val="28"/>
              </w:rPr>
            </w:pPr>
            <w:r>
              <w:rPr>
                <w:bCs/>
                <w:sz w:val="28"/>
                <w:szCs w:val="28"/>
              </w:rPr>
              <w:t xml:space="preserve">описание комплекса технических средств, </w:t>
            </w:r>
          </w:p>
          <w:p w:rsidR="00305FC7" w:rsidRDefault="00305FC7" w:rsidP="00B92DB3">
            <w:pPr>
              <w:pStyle w:val="ae"/>
              <w:numPr>
                <w:ilvl w:val="1"/>
                <w:numId w:val="5"/>
              </w:numPr>
              <w:spacing w:before="120" w:after="120" w:line="312" w:lineRule="auto"/>
              <w:jc w:val="both"/>
              <w:rPr>
                <w:bCs/>
                <w:sz w:val="28"/>
                <w:szCs w:val="28"/>
              </w:rPr>
            </w:pPr>
            <w:r>
              <w:rPr>
                <w:bCs/>
                <w:sz w:val="28"/>
                <w:szCs w:val="28"/>
              </w:rPr>
              <w:t>описание программного обеспечения,</w:t>
            </w:r>
          </w:p>
          <w:p w:rsidR="00305FC7" w:rsidRPr="00EC2683" w:rsidRDefault="00305FC7" w:rsidP="00B92DB3">
            <w:pPr>
              <w:pStyle w:val="ae"/>
              <w:numPr>
                <w:ilvl w:val="1"/>
                <w:numId w:val="5"/>
              </w:numPr>
              <w:spacing w:before="120" w:after="120" w:line="312" w:lineRule="auto"/>
              <w:jc w:val="both"/>
              <w:rPr>
                <w:bCs/>
                <w:sz w:val="28"/>
                <w:szCs w:val="28"/>
              </w:rPr>
            </w:pPr>
            <w:r>
              <w:rPr>
                <w:bCs/>
                <w:sz w:val="28"/>
                <w:szCs w:val="28"/>
              </w:rPr>
              <w:t>описание организационной структуры (матрица ролей и полномочий с описанием ролей и полномочий системы);</w:t>
            </w:r>
          </w:p>
        </w:tc>
      </w:tr>
      <w:tr w:rsidR="00305FC7" w:rsidRPr="009665CB" w:rsidTr="00A55D35">
        <w:tc>
          <w:tcPr>
            <w:tcW w:w="10061" w:type="dxa"/>
          </w:tcPr>
          <w:p w:rsidR="00305FC7" w:rsidRDefault="00305FC7" w:rsidP="00B92DB3">
            <w:pPr>
              <w:pStyle w:val="ae"/>
              <w:numPr>
                <w:ilvl w:val="0"/>
                <w:numId w:val="5"/>
              </w:numPr>
              <w:spacing w:before="120" w:after="120" w:line="312" w:lineRule="auto"/>
              <w:jc w:val="both"/>
              <w:rPr>
                <w:bCs/>
                <w:sz w:val="28"/>
                <w:szCs w:val="28"/>
              </w:rPr>
            </w:pPr>
            <w:r>
              <w:rPr>
                <w:bCs/>
                <w:sz w:val="28"/>
                <w:szCs w:val="28"/>
              </w:rPr>
              <w:t>Рабочая документация Системы (разрабатывается Исполнителем):</w:t>
            </w:r>
          </w:p>
          <w:p w:rsidR="00305FC7" w:rsidRDefault="00305FC7" w:rsidP="00B92DB3">
            <w:pPr>
              <w:pStyle w:val="ae"/>
              <w:numPr>
                <w:ilvl w:val="1"/>
                <w:numId w:val="5"/>
              </w:numPr>
              <w:spacing w:before="120" w:after="120" w:line="312" w:lineRule="auto"/>
              <w:jc w:val="both"/>
              <w:rPr>
                <w:bCs/>
                <w:sz w:val="28"/>
                <w:szCs w:val="28"/>
              </w:rPr>
            </w:pPr>
            <w:r>
              <w:rPr>
                <w:bCs/>
                <w:sz w:val="28"/>
                <w:szCs w:val="28"/>
              </w:rPr>
              <w:t>спецификация оборудования,</w:t>
            </w:r>
          </w:p>
          <w:p w:rsidR="00305FC7" w:rsidRDefault="00305FC7" w:rsidP="00B92DB3">
            <w:pPr>
              <w:pStyle w:val="ae"/>
              <w:numPr>
                <w:ilvl w:val="1"/>
                <w:numId w:val="5"/>
              </w:numPr>
              <w:spacing w:before="120" w:after="120" w:line="312" w:lineRule="auto"/>
              <w:jc w:val="both"/>
              <w:rPr>
                <w:bCs/>
                <w:sz w:val="28"/>
                <w:szCs w:val="28"/>
              </w:rPr>
            </w:pPr>
            <w:r>
              <w:rPr>
                <w:bCs/>
                <w:sz w:val="28"/>
                <w:szCs w:val="28"/>
              </w:rPr>
              <w:t xml:space="preserve">технологическая инструкция, </w:t>
            </w:r>
          </w:p>
          <w:p w:rsidR="00305FC7" w:rsidRDefault="00305FC7" w:rsidP="00B92DB3">
            <w:pPr>
              <w:pStyle w:val="ae"/>
              <w:numPr>
                <w:ilvl w:val="1"/>
                <w:numId w:val="5"/>
              </w:numPr>
              <w:spacing w:before="120" w:after="120" w:line="312" w:lineRule="auto"/>
              <w:jc w:val="both"/>
              <w:rPr>
                <w:bCs/>
                <w:sz w:val="28"/>
                <w:szCs w:val="28"/>
              </w:rPr>
            </w:pPr>
            <w:r>
              <w:rPr>
                <w:bCs/>
                <w:sz w:val="28"/>
                <w:szCs w:val="28"/>
              </w:rPr>
              <w:t>руководство пользователя (пользователей),</w:t>
            </w:r>
          </w:p>
          <w:p w:rsidR="00305FC7" w:rsidRDefault="00305FC7" w:rsidP="00B92DB3">
            <w:pPr>
              <w:pStyle w:val="ae"/>
              <w:numPr>
                <w:ilvl w:val="1"/>
                <w:numId w:val="5"/>
              </w:numPr>
              <w:spacing w:before="120" w:after="120" w:line="312" w:lineRule="auto"/>
              <w:jc w:val="both"/>
              <w:rPr>
                <w:bCs/>
                <w:sz w:val="28"/>
                <w:szCs w:val="28"/>
              </w:rPr>
            </w:pPr>
            <w:r>
              <w:rPr>
                <w:bCs/>
                <w:sz w:val="28"/>
                <w:szCs w:val="28"/>
              </w:rPr>
              <w:t>инструкция по формированию и ведению базы данных,</w:t>
            </w:r>
          </w:p>
          <w:p w:rsidR="00305FC7" w:rsidRDefault="00305FC7" w:rsidP="00B92DB3">
            <w:pPr>
              <w:pStyle w:val="ae"/>
              <w:numPr>
                <w:ilvl w:val="1"/>
                <w:numId w:val="5"/>
              </w:numPr>
              <w:spacing w:before="120" w:after="120" w:line="312" w:lineRule="auto"/>
              <w:jc w:val="both"/>
              <w:rPr>
                <w:bCs/>
                <w:sz w:val="28"/>
                <w:szCs w:val="28"/>
              </w:rPr>
            </w:pPr>
            <w:r>
              <w:rPr>
                <w:bCs/>
                <w:sz w:val="28"/>
                <w:szCs w:val="28"/>
              </w:rPr>
              <w:t>таблица соединений и подключений,</w:t>
            </w:r>
          </w:p>
          <w:p w:rsidR="00305FC7" w:rsidRDefault="00305FC7" w:rsidP="00B92DB3">
            <w:pPr>
              <w:pStyle w:val="ae"/>
              <w:numPr>
                <w:ilvl w:val="1"/>
                <w:numId w:val="5"/>
              </w:numPr>
              <w:spacing w:before="120" w:after="120" w:line="312" w:lineRule="auto"/>
              <w:jc w:val="both"/>
              <w:rPr>
                <w:bCs/>
                <w:sz w:val="28"/>
                <w:szCs w:val="28"/>
              </w:rPr>
            </w:pPr>
            <w:r>
              <w:rPr>
                <w:bCs/>
                <w:sz w:val="28"/>
                <w:szCs w:val="28"/>
              </w:rPr>
              <w:t>описание технологического процесса обработки данных (</w:t>
            </w:r>
            <w:r w:rsidRPr="00EC2683">
              <w:rPr>
                <w:bCs/>
                <w:sz w:val="28"/>
                <w:szCs w:val="28"/>
              </w:rPr>
              <w:t>документ</w:t>
            </w:r>
            <w:r>
              <w:rPr>
                <w:bCs/>
                <w:sz w:val="28"/>
                <w:szCs w:val="28"/>
              </w:rPr>
              <w:t>ы</w:t>
            </w:r>
            <w:r w:rsidRPr="00EC2683">
              <w:rPr>
                <w:bCs/>
                <w:sz w:val="28"/>
                <w:szCs w:val="28"/>
              </w:rPr>
              <w:t xml:space="preserve"> «Регламент информационного взаимодействия</w:t>
            </w:r>
            <w:r>
              <w:rPr>
                <w:bCs/>
                <w:sz w:val="28"/>
                <w:szCs w:val="28"/>
              </w:rPr>
              <w:t>»),</w:t>
            </w:r>
          </w:p>
          <w:p w:rsidR="00305FC7" w:rsidRDefault="00305FC7" w:rsidP="00B92DB3">
            <w:pPr>
              <w:pStyle w:val="ae"/>
              <w:numPr>
                <w:ilvl w:val="1"/>
                <w:numId w:val="5"/>
              </w:numPr>
              <w:spacing w:before="120" w:after="120" w:line="312" w:lineRule="auto"/>
              <w:jc w:val="both"/>
              <w:rPr>
                <w:bCs/>
                <w:sz w:val="28"/>
                <w:szCs w:val="28"/>
              </w:rPr>
            </w:pPr>
            <w:r>
              <w:rPr>
                <w:bCs/>
                <w:sz w:val="28"/>
                <w:szCs w:val="28"/>
              </w:rPr>
              <w:t>общее описание Системы,</w:t>
            </w:r>
          </w:p>
          <w:p w:rsidR="00305FC7" w:rsidRDefault="00305FC7" w:rsidP="00B92DB3">
            <w:pPr>
              <w:pStyle w:val="ae"/>
              <w:numPr>
                <w:ilvl w:val="1"/>
                <w:numId w:val="5"/>
              </w:numPr>
              <w:spacing w:before="120" w:after="120" w:line="312" w:lineRule="auto"/>
              <w:jc w:val="both"/>
              <w:rPr>
                <w:bCs/>
                <w:sz w:val="28"/>
                <w:szCs w:val="28"/>
              </w:rPr>
            </w:pPr>
            <w:r>
              <w:rPr>
                <w:bCs/>
                <w:sz w:val="28"/>
                <w:szCs w:val="28"/>
              </w:rPr>
              <w:t>программа и методика испытаний,</w:t>
            </w:r>
          </w:p>
          <w:p w:rsidR="00305FC7" w:rsidRDefault="00305FC7" w:rsidP="00B92DB3">
            <w:pPr>
              <w:pStyle w:val="ae"/>
              <w:numPr>
                <w:ilvl w:val="1"/>
                <w:numId w:val="5"/>
              </w:numPr>
              <w:spacing w:before="120" w:after="120" w:line="312" w:lineRule="auto"/>
              <w:jc w:val="both"/>
              <w:rPr>
                <w:bCs/>
                <w:sz w:val="28"/>
                <w:szCs w:val="28"/>
              </w:rPr>
            </w:pPr>
            <w:r>
              <w:rPr>
                <w:bCs/>
                <w:sz w:val="28"/>
                <w:szCs w:val="28"/>
              </w:rPr>
              <w:t>комплект методических материалов для проведения обучения,</w:t>
            </w:r>
          </w:p>
          <w:p w:rsidR="00305FC7" w:rsidRPr="00320D3E" w:rsidRDefault="00305FC7" w:rsidP="00B92DB3">
            <w:pPr>
              <w:pStyle w:val="ae"/>
              <w:numPr>
                <w:ilvl w:val="1"/>
                <w:numId w:val="5"/>
              </w:numPr>
              <w:spacing w:before="120" w:after="120" w:line="312" w:lineRule="auto"/>
              <w:jc w:val="both"/>
              <w:rPr>
                <w:bCs/>
                <w:sz w:val="28"/>
                <w:szCs w:val="28"/>
              </w:rPr>
            </w:pPr>
            <w:r>
              <w:rPr>
                <w:bCs/>
                <w:sz w:val="28"/>
                <w:szCs w:val="28"/>
              </w:rPr>
              <w:t>регламент технической поддержки Портала Поставщика;</w:t>
            </w:r>
          </w:p>
          <w:p w:rsidR="00305FC7" w:rsidRDefault="00305FC7" w:rsidP="00B92DB3">
            <w:pPr>
              <w:pStyle w:val="ae"/>
              <w:numPr>
                <w:ilvl w:val="1"/>
                <w:numId w:val="5"/>
              </w:numPr>
              <w:spacing w:before="120" w:after="120" w:line="312" w:lineRule="auto"/>
              <w:jc w:val="both"/>
              <w:rPr>
                <w:bCs/>
                <w:sz w:val="28"/>
                <w:szCs w:val="28"/>
              </w:rPr>
            </w:pPr>
            <w:r>
              <w:rPr>
                <w:bCs/>
                <w:sz w:val="28"/>
                <w:szCs w:val="28"/>
              </w:rPr>
              <w:t>паспорт информационной Системы.</w:t>
            </w:r>
          </w:p>
        </w:tc>
      </w:tr>
    </w:tbl>
    <w:p w:rsidR="00C411F7" w:rsidRDefault="00C411F7" w:rsidP="00F7642A">
      <w:pPr>
        <w:spacing w:line="312" w:lineRule="auto"/>
      </w:pPr>
    </w:p>
    <w:p w:rsidR="00C411F7" w:rsidRDefault="00C411F7" w:rsidP="00F7642A">
      <w:pPr>
        <w:spacing w:line="312" w:lineRule="auto"/>
      </w:pPr>
      <w:r>
        <w:br w:type="page"/>
      </w:r>
    </w:p>
    <w:tbl>
      <w:tblPr>
        <w:tblStyle w:val="a7"/>
        <w:tblW w:w="994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3722"/>
        <w:gridCol w:w="5478"/>
      </w:tblGrid>
      <w:tr w:rsidR="0089487C" w:rsidRPr="009665CB" w:rsidTr="00347348">
        <w:tc>
          <w:tcPr>
            <w:tcW w:w="9941" w:type="dxa"/>
            <w:gridSpan w:val="3"/>
            <w:tcBorders>
              <w:bottom w:val="single" w:sz="4" w:space="0" w:color="auto"/>
            </w:tcBorders>
          </w:tcPr>
          <w:p w:rsidR="0089487C" w:rsidRPr="009665CB" w:rsidRDefault="0089487C" w:rsidP="00B92DB3">
            <w:pPr>
              <w:pStyle w:val="ae"/>
              <w:numPr>
                <w:ilvl w:val="0"/>
                <w:numId w:val="3"/>
              </w:numPr>
              <w:spacing w:before="360" w:after="360" w:line="312" w:lineRule="auto"/>
              <w:ind w:left="357" w:hanging="357"/>
              <w:outlineLvl w:val="0"/>
              <w:rPr>
                <w:b/>
                <w:sz w:val="32"/>
                <w:szCs w:val="32"/>
              </w:rPr>
            </w:pPr>
            <w:bookmarkStart w:id="22" w:name="_Toc369181415"/>
            <w:r>
              <w:rPr>
                <w:b/>
                <w:sz w:val="32"/>
                <w:szCs w:val="32"/>
              </w:rPr>
              <w:lastRenderedPageBreak/>
              <w:t xml:space="preserve">Состав и содержание работ по </w:t>
            </w:r>
            <w:r w:rsidR="00622CDB">
              <w:rPr>
                <w:b/>
                <w:sz w:val="32"/>
                <w:szCs w:val="32"/>
              </w:rPr>
              <w:t>доработке</w:t>
            </w:r>
            <w:r>
              <w:rPr>
                <w:b/>
                <w:sz w:val="32"/>
                <w:szCs w:val="32"/>
              </w:rPr>
              <w:t xml:space="preserve"> Системы</w:t>
            </w:r>
            <w:bookmarkEnd w:id="22"/>
          </w:p>
        </w:tc>
      </w:tr>
      <w:tr w:rsidR="007711B3" w:rsidTr="00584798">
        <w:tc>
          <w:tcPr>
            <w:tcW w:w="9941" w:type="dxa"/>
            <w:gridSpan w:val="3"/>
          </w:tcPr>
          <w:p w:rsidR="007711B3" w:rsidRPr="0064002F" w:rsidRDefault="007711B3" w:rsidP="00B92DB3">
            <w:pPr>
              <w:spacing w:before="120" w:after="120" w:line="312" w:lineRule="auto"/>
              <w:ind w:left="207" w:firstLine="567"/>
              <w:jc w:val="both"/>
              <w:rPr>
                <w:sz w:val="28"/>
                <w:szCs w:val="28"/>
              </w:rPr>
            </w:pPr>
            <w:r w:rsidRPr="0064002F">
              <w:rPr>
                <w:sz w:val="28"/>
                <w:szCs w:val="28"/>
              </w:rPr>
              <w:t xml:space="preserve">Работы Исполнителя по </w:t>
            </w:r>
            <w:r w:rsidR="00622CDB">
              <w:rPr>
                <w:sz w:val="28"/>
                <w:szCs w:val="28"/>
              </w:rPr>
              <w:t>доработке</w:t>
            </w:r>
            <w:r w:rsidRPr="0064002F">
              <w:rPr>
                <w:sz w:val="28"/>
                <w:szCs w:val="28"/>
              </w:rPr>
              <w:t xml:space="preserve"> Системы должны включать следующие этапы и виды работ:</w:t>
            </w:r>
          </w:p>
        </w:tc>
      </w:tr>
      <w:tr w:rsidR="00A15E91" w:rsidTr="00584798">
        <w:tc>
          <w:tcPr>
            <w:tcW w:w="9941" w:type="dxa"/>
            <w:gridSpan w:val="3"/>
          </w:tcPr>
          <w:p w:rsidR="00A15E91" w:rsidRPr="002E3A38" w:rsidRDefault="00A15E91" w:rsidP="00B92DB3">
            <w:pPr>
              <w:pStyle w:val="ae"/>
              <w:numPr>
                <w:ilvl w:val="1"/>
                <w:numId w:val="3"/>
              </w:numPr>
              <w:tabs>
                <w:tab w:val="left" w:pos="993"/>
              </w:tabs>
              <w:spacing w:before="240" w:after="240" w:line="312" w:lineRule="auto"/>
              <w:ind w:left="788" w:hanging="431"/>
              <w:outlineLvl w:val="1"/>
              <w:rPr>
                <w:b/>
                <w:sz w:val="28"/>
                <w:szCs w:val="28"/>
              </w:rPr>
            </w:pPr>
            <w:bookmarkStart w:id="23" w:name="_Toc369181416"/>
            <w:r w:rsidRPr="002E3A38">
              <w:rPr>
                <w:b/>
                <w:sz w:val="28"/>
                <w:szCs w:val="28"/>
              </w:rPr>
              <w:t xml:space="preserve">Стадии и этапы работ по </w:t>
            </w:r>
            <w:r w:rsidR="00622CDB">
              <w:rPr>
                <w:b/>
                <w:sz w:val="28"/>
                <w:szCs w:val="28"/>
              </w:rPr>
              <w:t>доработке</w:t>
            </w:r>
            <w:r w:rsidRPr="002E3A38">
              <w:rPr>
                <w:b/>
                <w:sz w:val="28"/>
                <w:szCs w:val="28"/>
              </w:rPr>
              <w:t xml:space="preserve"> Системы:</w:t>
            </w:r>
            <w:bookmarkEnd w:id="23"/>
          </w:p>
        </w:tc>
      </w:tr>
      <w:tr w:rsidR="00130EAC" w:rsidRPr="00130EAC" w:rsidTr="00584798">
        <w:trPr>
          <w:trHeight w:val="87"/>
        </w:trPr>
        <w:tc>
          <w:tcPr>
            <w:tcW w:w="9941" w:type="dxa"/>
            <w:gridSpan w:val="3"/>
          </w:tcPr>
          <w:p w:rsidR="00130EAC" w:rsidRPr="00130EAC" w:rsidRDefault="00130EAC" w:rsidP="00B92DB3">
            <w:pPr>
              <w:tabs>
                <w:tab w:val="left" w:pos="993"/>
              </w:tabs>
              <w:spacing w:before="120" w:after="120" w:line="312" w:lineRule="auto"/>
              <w:ind w:left="357"/>
              <w:outlineLvl w:val="1"/>
              <w:rPr>
                <w:sz w:val="16"/>
                <w:szCs w:val="16"/>
              </w:rPr>
            </w:pPr>
          </w:p>
        </w:tc>
      </w:tr>
      <w:tr w:rsidR="00130EAC" w:rsidTr="00584798">
        <w:trPr>
          <w:trHeight w:val="374"/>
        </w:trPr>
        <w:tc>
          <w:tcPr>
            <w:tcW w:w="741" w:type="dxa"/>
          </w:tcPr>
          <w:p w:rsidR="00584798" w:rsidRPr="0064002F" w:rsidRDefault="00130EAC" w:rsidP="00B92DB3">
            <w:pPr>
              <w:spacing w:before="120" w:after="120" w:line="312" w:lineRule="auto"/>
              <w:ind w:left="207" w:hanging="141"/>
              <w:jc w:val="both"/>
            </w:pPr>
            <w:r w:rsidRPr="0064002F">
              <w:t>№</w:t>
            </w:r>
          </w:p>
          <w:p w:rsidR="00130EAC" w:rsidRPr="0064002F" w:rsidRDefault="00130EAC" w:rsidP="00B92DB3">
            <w:pPr>
              <w:spacing w:before="120" w:after="120" w:line="312" w:lineRule="auto"/>
              <w:ind w:left="207" w:hanging="141"/>
              <w:jc w:val="both"/>
            </w:pPr>
            <w:proofErr w:type="gramStart"/>
            <w:r w:rsidRPr="0064002F">
              <w:t>п</w:t>
            </w:r>
            <w:proofErr w:type="gramEnd"/>
            <w:r w:rsidRPr="0064002F">
              <w:t>/п</w:t>
            </w:r>
          </w:p>
        </w:tc>
        <w:tc>
          <w:tcPr>
            <w:tcW w:w="3722" w:type="dxa"/>
          </w:tcPr>
          <w:p w:rsidR="00130EAC" w:rsidRPr="0064002F" w:rsidRDefault="00130EAC" w:rsidP="00B92DB3">
            <w:pPr>
              <w:spacing w:before="120" w:after="120" w:line="312" w:lineRule="auto"/>
              <w:ind w:left="207" w:firstLine="567"/>
              <w:jc w:val="center"/>
              <w:rPr>
                <w:sz w:val="28"/>
                <w:szCs w:val="28"/>
              </w:rPr>
            </w:pPr>
            <w:r w:rsidRPr="0064002F">
              <w:rPr>
                <w:sz w:val="28"/>
                <w:szCs w:val="28"/>
              </w:rPr>
              <w:t>Состав</w:t>
            </w:r>
          </w:p>
        </w:tc>
        <w:tc>
          <w:tcPr>
            <w:tcW w:w="5478" w:type="dxa"/>
          </w:tcPr>
          <w:p w:rsidR="00130EAC" w:rsidRPr="0064002F" w:rsidRDefault="00130EAC" w:rsidP="00B92DB3">
            <w:pPr>
              <w:spacing w:before="120" w:after="120" w:line="312" w:lineRule="auto"/>
              <w:ind w:left="207" w:firstLine="567"/>
              <w:jc w:val="center"/>
              <w:rPr>
                <w:sz w:val="28"/>
                <w:szCs w:val="28"/>
              </w:rPr>
            </w:pPr>
            <w:r w:rsidRPr="0064002F">
              <w:rPr>
                <w:sz w:val="28"/>
                <w:szCs w:val="28"/>
              </w:rPr>
              <w:t>Содержание работ</w:t>
            </w:r>
          </w:p>
        </w:tc>
      </w:tr>
      <w:tr w:rsidR="007B48D8" w:rsidRPr="0058479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p>
        </w:tc>
        <w:tc>
          <w:tcPr>
            <w:tcW w:w="3722" w:type="dxa"/>
          </w:tcPr>
          <w:p w:rsidR="007B48D8" w:rsidRPr="0064002F" w:rsidRDefault="007B48D8" w:rsidP="00B92DB3">
            <w:pPr>
              <w:spacing w:before="120" w:after="120" w:line="312" w:lineRule="auto"/>
              <w:jc w:val="both"/>
              <w:rPr>
                <w:sz w:val="28"/>
                <w:szCs w:val="28"/>
              </w:rPr>
            </w:pPr>
            <w:r>
              <w:rPr>
                <w:sz w:val="28"/>
                <w:szCs w:val="28"/>
              </w:rPr>
              <w:t>Дизайн-проект</w:t>
            </w:r>
          </w:p>
        </w:tc>
        <w:tc>
          <w:tcPr>
            <w:tcW w:w="5478" w:type="dxa"/>
          </w:tcPr>
          <w:p w:rsidR="007B48D8" w:rsidRPr="00195062" w:rsidRDefault="007B48D8" w:rsidP="00B92DB3">
            <w:pPr>
              <w:pStyle w:val="12"/>
              <w:spacing w:before="120" w:after="120" w:line="312" w:lineRule="auto"/>
              <w:ind w:left="33"/>
              <w:jc w:val="both"/>
              <w:rPr>
                <w:i/>
                <w:snapToGrid/>
                <w:sz w:val="28"/>
                <w:szCs w:val="28"/>
              </w:rPr>
            </w:pPr>
            <w:r w:rsidRPr="00195062">
              <w:rPr>
                <w:i/>
                <w:snapToGrid/>
                <w:sz w:val="28"/>
                <w:szCs w:val="28"/>
              </w:rPr>
              <w:t>Выполняется Исполнителем.</w:t>
            </w:r>
          </w:p>
          <w:p w:rsidR="007B48D8" w:rsidRPr="0064002F" w:rsidRDefault="007B48D8" w:rsidP="00B92DB3">
            <w:pPr>
              <w:pStyle w:val="12"/>
              <w:spacing w:before="120" w:after="120" w:line="312" w:lineRule="auto"/>
              <w:ind w:left="33"/>
              <w:jc w:val="both"/>
              <w:rPr>
                <w:snapToGrid/>
                <w:sz w:val="28"/>
                <w:szCs w:val="28"/>
              </w:rPr>
            </w:pPr>
            <w:r w:rsidRPr="0064002F">
              <w:rPr>
                <w:snapToGrid/>
                <w:sz w:val="28"/>
                <w:szCs w:val="28"/>
              </w:rPr>
              <w:t xml:space="preserve">Разработка </w:t>
            </w:r>
            <w:proofErr w:type="gramStart"/>
            <w:r>
              <w:rPr>
                <w:snapToGrid/>
                <w:sz w:val="28"/>
                <w:szCs w:val="28"/>
              </w:rPr>
              <w:t>дизайн-проекта</w:t>
            </w:r>
            <w:proofErr w:type="gramEnd"/>
            <w:r>
              <w:rPr>
                <w:snapToGrid/>
                <w:sz w:val="28"/>
                <w:szCs w:val="28"/>
              </w:rPr>
              <w:t xml:space="preserve"> Системы</w:t>
            </w:r>
            <w:r w:rsidRPr="0064002F">
              <w:rPr>
                <w:snapToGrid/>
                <w:sz w:val="28"/>
                <w:szCs w:val="28"/>
              </w:rPr>
              <w:t>:</w:t>
            </w:r>
          </w:p>
          <w:p w:rsidR="007B48D8" w:rsidRP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п</w:t>
            </w:r>
            <w:r w:rsidRPr="007B48D8">
              <w:rPr>
                <w:bCs/>
                <w:sz w:val="28"/>
                <w:szCs w:val="28"/>
              </w:rPr>
              <w:t>ечатны</w:t>
            </w:r>
            <w:r>
              <w:rPr>
                <w:bCs/>
                <w:sz w:val="28"/>
                <w:szCs w:val="28"/>
              </w:rPr>
              <w:t>е</w:t>
            </w:r>
            <w:r w:rsidRPr="007B48D8">
              <w:rPr>
                <w:bCs/>
                <w:sz w:val="28"/>
                <w:szCs w:val="28"/>
              </w:rPr>
              <w:t xml:space="preserve"> форм</w:t>
            </w:r>
            <w:r>
              <w:rPr>
                <w:bCs/>
                <w:sz w:val="28"/>
                <w:szCs w:val="28"/>
              </w:rPr>
              <w:t>ы</w:t>
            </w:r>
            <w:r w:rsidRPr="007B48D8">
              <w:rPr>
                <w:bCs/>
                <w:sz w:val="28"/>
                <w:szCs w:val="28"/>
              </w:rPr>
              <w:t>;</w:t>
            </w:r>
          </w:p>
          <w:p w:rsidR="007B48D8" w:rsidRP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sidRPr="007B48D8">
              <w:rPr>
                <w:bCs/>
                <w:sz w:val="28"/>
                <w:szCs w:val="28"/>
              </w:rPr>
              <w:t xml:space="preserve">экранные формы </w:t>
            </w:r>
            <w:r>
              <w:rPr>
                <w:bCs/>
                <w:sz w:val="28"/>
                <w:szCs w:val="28"/>
              </w:rPr>
              <w:t xml:space="preserve">и состав данных </w:t>
            </w:r>
            <w:r w:rsidRPr="007B48D8">
              <w:rPr>
                <w:bCs/>
                <w:sz w:val="28"/>
                <w:szCs w:val="28"/>
              </w:rPr>
              <w:t>документов;</w:t>
            </w:r>
          </w:p>
          <w:p w:rsidR="007B48D8" w:rsidRPr="00195062" w:rsidRDefault="007B48D8" w:rsidP="00B92DB3">
            <w:pPr>
              <w:pStyle w:val="ae"/>
              <w:numPr>
                <w:ilvl w:val="1"/>
                <w:numId w:val="5"/>
              </w:numPr>
              <w:tabs>
                <w:tab w:val="left" w:pos="422"/>
              </w:tabs>
              <w:spacing w:before="120" w:after="120" w:line="312" w:lineRule="auto"/>
              <w:ind w:left="0" w:firstLine="139"/>
              <w:jc w:val="both"/>
              <w:rPr>
                <w:i/>
                <w:sz w:val="28"/>
                <w:szCs w:val="28"/>
              </w:rPr>
            </w:pPr>
            <w:r w:rsidRPr="007B48D8">
              <w:rPr>
                <w:bCs/>
                <w:sz w:val="28"/>
                <w:szCs w:val="28"/>
              </w:rPr>
              <w:t xml:space="preserve">формы </w:t>
            </w:r>
            <w:r>
              <w:rPr>
                <w:bCs/>
                <w:sz w:val="28"/>
                <w:szCs w:val="28"/>
              </w:rPr>
              <w:t xml:space="preserve">и состав данных </w:t>
            </w:r>
            <w:r w:rsidRPr="007B48D8">
              <w:rPr>
                <w:bCs/>
                <w:sz w:val="28"/>
                <w:szCs w:val="28"/>
              </w:rPr>
              <w:t>обработок, интерфейсов и пр.</w:t>
            </w:r>
            <w:r>
              <w:rPr>
                <w:i/>
                <w:sz w:val="28"/>
                <w:szCs w:val="28"/>
              </w:rPr>
              <w:t xml:space="preserve"> </w:t>
            </w:r>
          </w:p>
        </w:tc>
      </w:tr>
      <w:tr w:rsidR="007B48D8" w:rsidRPr="0058479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r w:rsidRPr="0064002F">
              <w:rPr>
                <w:sz w:val="28"/>
                <w:szCs w:val="28"/>
              </w:rPr>
              <w:t>3</w:t>
            </w:r>
          </w:p>
        </w:tc>
        <w:tc>
          <w:tcPr>
            <w:tcW w:w="3722" w:type="dxa"/>
          </w:tcPr>
          <w:p w:rsidR="007B48D8" w:rsidRPr="0064002F" w:rsidRDefault="007B48D8" w:rsidP="00B92DB3">
            <w:pPr>
              <w:spacing w:before="120" w:after="120" w:line="312" w:lineRule="auto"/>
              <w:jc w:val="both"/>
              <w:rPr>
                <w:sz w:val="28"/>
                <w:szCs w:val="28"/>
              </w:rPr>
            </w:pPr>
            <w:r w:rsidRPr="0064002F">
              <w:rPr>
                <w:sz w:val="28"/>
                <w:szCs w:val="28"/>
              </w:rPr>
              <w:t>Технический проект</w:t>
            </w:r>
          </w:p>
        </w:tc>
        <w:tc>
          <w:tcPr>
            <w:tcW w:w="5478" w:type="dxa"/>
          </w:tcPr>
          <w:p w:rsidR="007B48D8" w:rsidRPr="00195062" w:rsidRDefault="007B48D8" w:rsidP="00B92DB3">
            <w:pPr>
              <w:pStyle w:val="12"/>
              <w:spacing w:before="120" w:after="120" w:line="312" w:lineRule="auto"/>
              <w:ind w:left="33"/>
              <w:jc w:val="both"/>
              <w:rPr>
                <w:i/>
                <w:snapToGrid/>
                <w:sz w:val="28"/>
                <w:szCs w:val="28"/>
              </w:rPr>
            </w:pPr>
            <w:r w:rsidRPr="00195062">
              <w:rPr>
                <w:i/>
                <w:snapToGrid/>
                <w:sz w:val="28"/>
                <w:szCs w:val="28"/>
              </w:rPr>
              <w:t>Выполняется Исполнителем.</w:t>
            </w:r>
          </w:p>
          <w:p w:rsidR="007B48D8" w:rsidRPr="0064002F" w:rsidRDefault="007B48D8" w:rsidP="00B92DB3">
            <w:pPr>
              <w:pStyle w:val="12"/>
              <w:spacing w:before="120" w:after="120" w:line="312" w:lineRule="auto"/>
              <w:ind w:left="33"/>
              <w:jc w:val="both"/>
              <w:rPr>
                <w:snapToGrid/>
                <w:sz w:val="28"/>
                <w:szCs w:val="28"/>
              </w:rPr>
            </w:pPr>
            <w:r w:rsidRPr="0064002F">
              <w:rPr>
                <w:snapToGrid/>
                <w:sz w:val="28"/>
                <w:szCs w:val="28"/>
              </w:rPr>
              <w:t>Разработка технического проекта:</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 xml:space="preserve">описание автоматизируемых функций, </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 xml:space="preserve">описание постановки задач, </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 xml:space="preserve">описание информационного обеспечения Системы, </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 xml:space="preserve">описание организации информационной базы, </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 xml:space="preserve">описание комплекса технических средств, </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описание программного обеспечения,</w:t>
            </w:r>
          </w:p>
          <w:p w:rsidR="007B48D8" w:rsidRPr="0064002F" w:rsidRDefault="007B48D8" w:rsidP="00B92DB3">
            <w:pPr>
              <w:pStyle w:val="ae"/>
              <w:numPr>
                <w:ilvl w:val="1"/>
                <w:numId w:val="5"/>
              </w:numPr>
              <w:tabs>
                <w:tab w:val="left" w:pos="422"/>
              </w:tabs>
              <w:spacing w:before="120" w:after="120" w:line="312" w:lineRule="auto"/>
              <w:ind w:left="0" w:firstLine="139"/>
              <w:jc w:val="both"/>
              <w:rPr>
                <w:sz w:val="28"/>
                <w:szCs w:val="28"/>
              </w:rPr>
            </w:pPr>
            <w:r>
              <w:rPr>
                <w:bCs/>
                <w:sz w:val="28"/>
                <w:szCs w:val="28"/>
              </w:rPr>
              <w:t>описание организационной структуры (матрица ролей и полномочий с описанием ролей и полномочий системы).</w:t>
            </w:r>
          </w:p>
        </w:tc>
      </w:tr>
      <w:tr w:rsidR="007B48D8" w:rsidRPr="0058479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r w:rsidRPr="0064002F">
              <w:rPr>
                <w:sz w:val="28"/>
                <w:szCs w:val="28"/>
              </w:rPr>
              <w:lastRenderedPageBreak/>
              <w:t>4</w:t>
            </w:r>
          </w:p>
        </w:tc>
        <w:tc>
          <w:tcPr>
            <w:tcW w:w="3722" w:type="dxa"/>
          </w:tcPr>
          <w:p w:rsidR="007B48D8" w:rsidRPr="0064002F" w:rsidRDefault="00C10BB0" w:rsidP="00B92DB3">
            <w:pPr>
              <w:spacing w:before="120" w:after="120" w:line="312" w:lineRule="auto"/>
              <w:ind w:left="33"/>
              <w:jc w:val="both"/>
              <w:rPr>
                <w:sz w:val="28"/>
                <w:szCs w:val="28"/>
              </w:rPr>
            </w:pPr>
            <w:r>
              <w:rPr>
                <w:sz w:val="28"/>
                <w:szCs w:val="28"/>
              </w:rPr>
              <w:t>Доработка</w:t>
            </w:r>
            <w:r w:rsidR="007B48D8" w:rsidRPr="0064002F">
              <w:rPr>
                <w:sz w:val="28"/>
                <w:szCs w:val="28"/>
              </w:rPr>
              <w:t xml:space="preserve"> программного обеспечения Системы</w:t>
            </w:r>
          </w:p>
        </w:tc>
        <w:tc>
          <w:tcPr>
            <w:tcW w:w="5478" w:type="dxa"/>
          </w:tcPr>
          <w:p w:rsidR="007B48D8" w:rsidRPr="00195062" w:rsidRDefault="007B48D8" w:rsidP="00B92DB3">
            <w:pPr>
              <w:spacing w:before="120" w:after="120" w:line="312" w:lineRule="auto"/>
              <w:ind w:left="33"/>
              <w:jc w:val="both"/>
              <w:rPr>
                <w:i/>
                <w:sz w:val="28"/>
                <w:szCs w:val="28"/>
              </w:rPr>
            </w:pPr>
            <w:r w:rsidRPr="00195062">
              <w:rPr>
                <w:i/>
                <w:sz w:val="28"/>
                <w:szCs w:val="28"/>
              </w:rPr>
              <w:t>Выполняется Исполнителем.</w:t>
            </w:r>
          </w:p>
          <w:p w:rsidR="007B48D8" w:rsidRPr="0064002F" w:rsidRDefault="007B48D8" w:rsidP="00B92DB3">
            <w:pPr>
              <w:spacing w:before="120" w:after="120" w:line="312" w:lineRule="auto"/>
              <w:ind w:left="33"/>
              <w:jc w:val="both"/>
              <w:rPr>
                <w:sz w:val="28"/>
                <w:szCs w:val="28"/>
              </w:rPr>
            </w:pPr>
            <w:r w:rsidRPr="0064002F">
              <w:rPr>
                <w:sz w:val="28"/>
                <w:szCs w:val="28"/>
              </w:rPr>
              <w:t xml:space="preserve">Выполнение работ по </w:t>
            </w:r>
            <w:r w:rsidR="00C10BB0">
              <w:rPr>
                <w:sz w:val="28"/>
                <w:szCs w:val="28"/>
              </w:rPr>
              <w:t>доработке</w:t>
            </w:r>
            <w:r w:rsidRPr="0064002F">
              <w:rPr>
                <w:sz w:val="28"/>
                <w:szCs w:val="28"/>
              </w:rPr>
              <w:t xml:space="preserve"> Системы. </w:t>
            </w:r>
          </w:p>
          <w:p w:rsidR="007B48D8" w:rsidRPr="0064002F" w:rsidRDefault="007B48D8" w:rsidP="00B92DB3">
            <w:pPr>
              <w:spacing w:before="120" w:after="120" w:line="312" w:lineRule="auto"/>
              <w:ind w:left="33"/>
              <w:jc w:val="both"/>
              <w:rPr>
                <w:sz w:val="28"/>
                <w:szCs w:val="28"/>
              </w:rPr>
            </w:pPr>
            <w:r w:rsidRPr="0064002F">
              <w:rPr>
                <w:sz w:val="28"/>
                <w:szCs w:val="28"/>
              </w:rPr>
              <w:t>Установка и настройка разработанного программного обеспечения Системы.</w:t>
            </w:r>
          </w:p>
        </w:tc>
      </w:tr>
      <w:tr w:rsidR="007B48D8" w:rsidRPr="0058479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r w:rsidRPr="0064002F">
              <w:rPr>
                <w:sz w:val="28"/>
                <w:szCs w:val="28"/>
              </w:rPr>
              <w:t>5</w:t>
            </w:r>
          </w:p>
        </w:tc>
        <w:tc>
          <w:tcPr>
            <w:tcW w:w="3722" w:type="dxa"/>
          </w:tcPr>
          <w:p w:rsidR="007B48D8" w:rsidRPr="0064002F" w:rsidRDefault="007B48D8" w:rsidP="00B92DB3">
            <w:pPr>
              <w:spacing w:before="120" w:after="120" w:line="312" w:lineRule="auto"/>
              <w:ind w:left="33"/>
              <w:jc w:val="both"/>
              <w:rPr>
                <w:sz w:val="28"/>
                <w:szCs w:val="28"/>
              </w:rPr>
            </w:pPr>
            <w:r w:rsidRPr="0064002F">
              <w:rPr>
                <w:sz w:val="28"/>
                <w:szCs w:val="28"/>
              </w:rPr>
              <w:t>Разработка рабочей документации по Системе</w:t>
            </w:r>
          </w:p>
        </w:tc>
        <w:tc>
          <w:tcPr>
            <w:tcW w:w="5478" w:type="dxa"/>
          </w:tcPr>
          <w:p w:rsidR="007B48D8" w:rsidRPr="00195062" w:rsidRDefault="007B48D8" w:rsidP="00B92DB3">
            <w:pPr>
              <w:spacing w:before="120" w:after="120" w:line="312" w:lineRule="auto"/>
              <w:ind w:left="33"/>
              <w:jc w:val="both"/>
              <w:rPr>
                <w:i/>
                <w:sz w:val="28"/>
                <w:szCs w:val="28"/>
              </w:rPr>
            </w:pPr>
            <w:r w:rsidRPr="00195062">
              <w:rPr>
                <w:i/>
                <w:sz w:val="28"/>
                <w:szCs w:val="28"/>
              </w:rPr>
              <w:t>Выполняется Исполнителем.</w:t>
            </w:r>
          </w:p>
          <w:p w:rsidR="007B48D8" w:rsidRPr="0064002F" w:rsidRDefault="007B48D8" w:rsidP="00B92DB3">
            <w:pPr>
              <w:spacing w:before="120" w:after="120" w:line="312" w:lineRule="auto"/>
              <w:ind w:left="33"/>
              <w:jc w:val="both"/>
              <w:rPr>
                <w:sz w:val="28"/>
                <w:szCs w:val="28"/>
              </w:rPr>
            </w:pPr>
            <w:r w:rsidRPr="0064002F">
              <w:rPr>
                <w:sz w:val="28"/>
                <w:szCs w:val="28"/>
              </w:rPr>
              <w:t>Разработка и согласование рабочей документации на Систему:</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спецификация оборудования,</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 xml:space="preserve">технологическая инструкция, </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руководство пользователя (пользователей),</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инструкция по формированию и ведению базы данных,</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таблица соединений и подключений,</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описание технологического процесса обработки данных (</w:t>
            </w:r>
            <w:r w:rsidRPr="00EC2683">
              <w:rPr>
                <w:bCs/>
                <w:sz w:val="28"/>
                <w:szCs w:val="28"/>
              </w:rPr>
              <w:t>документ</w:t>
            </w:r>
            <w:r w:rsidR="00C10BB0">
              <w:rPr>
                <w:bCs/>
                <w:sz w:val="28"/>
                <w:szCs w:val="28"/>
              </w:rPr>
              <w:t>ы</w:t>
            </w:r>
            <w:r w:rsidRPr="00EC2683">
              <w:rPr>
                <w:bCs/>
                <w:sz w:val="28"/>
                <w:szCs w:val="28"/>
              </w:rPr>
              <w:t xml:space="preserve"> «Регламент информационного взаимодействия</w:t>
            </w:r>
            <w:r>
              <w:rPr>
                <w:bCs/>
                <w:sz w:val="28"/>
                <w:szCs w:val="28"/>
              </w:rPr>
              <w:t>»),</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общее описание Системы,</w:t>
            </w:r>
          </w:p>
          <w:p w:rsidR="007B48D8"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программа и методика испытаний,</w:t>
            </w:r>
          </w:p>
          <w:p w:rsidR="007B48D8" w:rsidRPr="00320D3E" w:rsidRDefault="007B48D8" w:rsidP="00B92DB3">
            <w:pPr>
              <w:pStyle w:val="ae"/>
              <w:numPr>
                <w:ilvl w:val="1"/>
                <w:numId w:val="5"/>
              </w:numPr>
              <w:tabs>
                <w:tab w:val="left" w:pos="422"/>
              </w:tabs>
              <w:spacing w:before="120" w:after="120" w:line="312" w:lineRule="auto"/>
              <w:ind w:left="0" w:firstLine="139"/>
              <w:jc w:val="both"/>
              <w:rPr>
                <w:bCs/>
                <w:sz w:val="28"/>
                <w:szCs w:val="28"/>
              </w:rPr>
            </w:pPr>
            <w:r>
              <w:rPr>
                <w:bCs/>
                <w:sz w:val="28"/>
                <w:szCs w:val="28"/>
              </w:rPr>
              <w:t>регламент технической поддержки;</w:t>
            </w:r>
          </w:p>
          <w:p w:rsidR="007B48D8" w:rsidRPr="0064002F" w:rsidRDefault="007B48D8" w:rsidP="00B92DB3">
            <w:pPr>
              <w:pStyle w:val="ae"/>
              <w:numPr>
                <w:ilvl w:val="1"/>
                <w:numId w:val="5"/>
              </w:numPr>
              <w:tabs>
                <w:tab w:val="left" w:pos="422"/>
              </w:tabs>
              <w:spacing w:before="120" w:after="120" w:line="312" w:lineRule="auto"/>
              <w:ind w:left="0" w:firstLine="139"/>
              <w:jc w:val="both"/>
              <w:rPr>
                <w:sz w:val="28"/>
                <w:szCs w:val="28"/>
              </w:rPr>
            </w:pPr>
            <w:r>
              <w:rPr>
                <w:bCs/>
                <w:sz w:val="28"/>
                <w:szCs w:val="28"/>
              </w:rPr>
              <w:t>паспорт информационной Системы.</w:t>
            </w:r>
          </w:p>
        </w:tc>
      </w:tr>
      <w:tr w:rsidR="00860E9B" w:rsidRPr="00584798" w:rsidTr="00584798">
        <w:trPr>
          <w:trHeight w:val="359"/>
        </w:trPr>
        <w:tc>
          <w:tcPr>
            <w:tcW w:w="741" w:type="dxa"/>
          </w:tcPr>
          <w:p w:rsidR="00860E9B" w:rsidRPr="0064002F" w:rsidRDefault="00860E9B" w:rsidP="00B92DB3">
            <w:pPr>
              <w:pStyle w:val="ae"/>
              <w:numPr>
                <w:ilvl w:val="0"/>
                <w:numId w:val="13"/>
              </w:numPr>
              <w:spacing w:before="120" w:after="120" w:line="312" w:lineRule="auto"/>
              <w:ind w:left="66" w:firstLine="0"/>
              <w:jc w:val="both"/>
              <w:rPr>
                <w:sz w:val="28"/>
                <w:szCs w:val="28"/>
              </w:rPr>
            </w:pPr>
            <w:r w:rsidRPr="0064002F">
              <w:rPr>
                <w:sz w:val="28"/>
                <w:szCs w:val="28"/>
              </w:rPr>
              <w:t>6</w:t>
            </w:r>
          </w:p>
        </w:tc>
        <w:tc>
          <w:tcPr>
            <w:tcW w:w="3722" w:type="dxa"/>
          </w:tcPr>
          <w:p w:rsidR="00860E9B" w:rsidRPr="0064002F" w:rsidRDefault="00860E9B" w:rsidP="00B92DB3">
            <w:pPr>
              <w:spacing w:before="120" w:after="120" w:line="312" w:lineRule="auto"/>
              <w:ind w:left="33"/>
              <w:jc w:val="both"/>
              <w:rPr>
                <w:sz w:val="28"/>
                <w:szCs w:val="28"/>
              </w:rPr>
            </w:pPr>
            <w:r w:rsidRPr="0064002F">
              <w:rPr>
                <w:sz w:val="28"/>
                <w:szCs w:val="28"/>
              </w:rPr>
              <w:t>Обучение пользователей и администратора Системы</w:t>
            </w:r>
          </w:p>
        </w:tc>
        <w:tc>
          <w:tcPr>
            <w:tcW w:w="5478" w:type="dxa"/>
          </w:tcPr>
          <w:p w:rsidR="00860E9B" w:rsidRPr="00860E9B" w:rsidRDefault="00860E9B" w:rsidP="00B92DB3">
            <w:pPr>
              <w:spacing w:before="120" w:after="120" w:line="312" w:lineRule="auto"/>
              <w:ind w:left="33"/>
              <w:jc w:val="both"/>
              <w:rPr>
                <w:sz w:val="28"/>
                <w:szCs w:val="28"/>
              </w:rPr>
            </w:pPr>
            <w:r w:rsidRPr="00195062">
              <w:rPr>
                <w:i/>
                <w:sz w:val="28"/>
                <w:szCs w:val="28"/>
              </w:rPr>
              <w:t xml:space="preserve">Выполняется </w:t>
            </w:r>
            <w:r>
              <w:rPr>
                <w:i/>
                <w:sz w:val="28"/>
                <w:szCs w:val="28"/>
              </w:rPr>
              <w:t xml:space="preserve">Заказчиком, </w:t>
            </w:r>
            <w:r w:rsidRPr="00860E9B">
              <w:rPr>
                <w:sz w:val="28"/>
                <w:szCs w:val="28"/>
              </w:rPr>
              <w:t>комплект методических материалов для обучения предоставляется Исполнителем.</w:t>
            </w:r>
          </w:p>
          <w:p w:rsidR="00860E9B" w:rsidRPr="0064002F" w:rsidRDefault="00860E9B" w:rsidP="00B92DB3">
            <w:pPr>
              <w:spacing w:before="120" w:after="120" w:line="312" w:lineRule="auto"/>
              <w:ind w:left="33"/>
              <w:jc w:val="both"/>
              <w:rPr>
                <w:sz w:val="28"/>
                <w:szCs w:val="28"/>
              </w:rPr>
            </w:pPr>
            <w:r w:rsidRPr="0064002F">
              <w:rPr>
                <w:sz w:val="28"/>
                <w:szCs w:val="28"/>
              </w:rPr>
              <w:t>Проведение занятий.</w:t>
            </w:r>
          </w:p>
          <w:p w:rsidR="00860E9B" w:rsidRPr="0064002F" w:rsidRDefault="00860E9B" w:rsidP="00B92DB3">
            <w:pPr>
              <w:spacing w:before="120" w:after="120" w:line="312" w:lineRule="auto"/>
              <w:ind w:left="33"/>
              <w:jc w:val="both"/>
              <w:rPr>
                <w:sz w:val="28"/>
                <w:szCs w:val="28"/>
              </w:rPr>
            </w:pPr>
            <w:r w:rsidRPr="0064002F">
              <w:rPr>
                <w:sz w:val="28"/>
                <w:szCs w:val="28"/>
              </w:rPr>
              <w:t>Формирование протоколов обучения.</w:t>
            </w:r>
          </w:p>
        </w:tc>
      </w:tr>
      <w:tr w:rsidR="007B48D8" w:rsidRPr="0058479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r w:rsidRPr="0064002F">
              <w:rPr>
                <w:sz w:val="28"/>
                <w:szCs w:val="28"/>
              </w:rPr>
              <w:t>7</w:t>
            </w:r>
          </w:p>
        </w:tc>
        <w:tc>
          <w:tcPr>
            <w:tcW w:w="3722" w:type="dxa"/>
          </w:tcPr>
          <w:p w:rsidR="007B48D8" w:rsidRPr="0064002F" w:rsidRDefault="007B48D8" w:rsidP="00B92DB3">
            <w:pPr>
              <w:spacing w:before="120" w:after="120" w:line="312" w:lineRule="auto"/>
              <w:ind w:left="33"/>
              <w:jc w:val="both"/>
              <w:rPr>
                <w:sz w:val="28"/>
                <w:szCs w:val="28"/>
              </w:rPr>
            </w:pPr>
            <w:r w:rsidRPr="0064002F">
              <w:rPr>
                <w:sz w:val="28"/>
                <w:szCs w:val="28"/>
              </w:rPr>
              <w:t>Подготовка и проведение комплексных испытаний</w:t>
            </w:r>
          </w:p>
        </w:tc>
        <w:tc>
          <w:tcPr>
            <w:tcW w:w="5478" w:type="dxa"/>
          </w:tcPr>
          <w:p w:rsidR="007B48D8" w:rsidRPr="00195062" w:rsidRDefault="007B48D8" w:rsidP="00B92DB3">
            <w:pPr>
              <w:spacing w:before="120" w:after="120" w:line="312" w:lineRule="auto"/>
              <w:ind w:left="33"/>
              <w:jc w:val="both"/>
              <w:rPr>
                <w:i/>
                <w:sz w:val="28"/>
                <w:szCs w:val="28"/>
              </w:rPr>
            </w:pPr>
            <w:r w:rsidRPr="00195062">
              <w:rPr>
                <w:i/>
                <w:sz w:val="28"/>
                <w:szCs w:val="28"/>
              </w:rPr>
              <w:t>Выполняется Исполнителем:</w:t>
            </w:r>
          </w:p>
          <w:p w:rsidR="007B48D8" w:rsidRPr="0064002F" w:rsidRDefault="007B48D8" w:rsidP="00B92DB3">
            <w:pPr>
              <w:spacing w:before="120" w:after="120" w:line="312" w:lineRule="auto"/>
              <w:ind w:left="33"/>
              <w:jc w:val="both"/>
              <w:rPr>
                <w:sz w:val="28"/>
                <w:szCs w:val="28"/>
              </w:rPr>
            </w:pPr>
            <w:r w:rsidRPr="0064002F">
              <w:rPr>
                <w:sz w:val="28"/>
                <w:szCs w:val="28"/>
              </w:rPr>
              <w:t>Разработка программы и методики комплексных испытаний, подготовка комплекта тестовых сценариев.</w:t>
            </w:r>
          </w:p>
          <w:p w:rsidR="007B48D8" w:rsidRPr="0064002F" w:rsidRDefault="007B48D8" w:rsidP="00B92DB3">
            <w:pPr>
              <w:spacing w:before="120" w:after="120" w:line="312" w:lineRule="auto"/>
              <w:ind w:left="33"/>
              <w:jc w:val="both"/>
              <w:rPr>
                <w:sz w:val="28"/>
                <w:szCs w:val="28"/>
              </w:rPr>
            </w:pPr>
            <w:r w:rsidRPr="0064002F">
              <w:rPr>
                <w:sz w:val="28"/>
                <w:szCs w:val="28"/>
              </w:rPr>
              <w:t xml:space="preserve">Проведение комплексных испытаний </w:t>
            </w:r>
            <w:r w:rsidRPr="0064002F">
              <w:rPr>
                <w:sz w:val="28"/>
                <w:szCs w:val="28"/>
              </w:rPr>
              <w:lastRenderedPageBreak/>
              <w:t>Системы.</w:t>
            </w:r>
          </w:p>
          <w:p w:rsidR="007B48D8" w:rsidRDefault="007B48D8" w:rsidP="00B92DB3">
            <w:pPr>
              <w:spacing w:before="120" w:after="120" w:line="312" w:lineRule="auto"/>
              <w:ind w:left="33"/>
              <w:jc w:val="both"/>
              <w:rPr>
                <w:sz w:val="28"/>
                <w:szCs w:val="28"/>
              </w:rPr>
            </w:pPr>
            <w:r w:rsidRPr="0064002F">
              <w:rPr>
                <w:sz w:val="28"/>
                <w:szCs w:val="28"/>
              </w:rPr>
              <w:t>Доработка программного обеспечения, актуализация рабочей документации в соответствии с результатами комплексных испытаний.</w:t>
            </w:r>
          </w:p>
          <w:p w:rsidR="007B48D8" w:rsidRDefault="007B48D8" w:rsidP="00B92DB3">
            <w:pPr>
              <w:spacing w:before="120" w:after="120" w:line="312" w:lineRule="auto"/>
              <w:ind w:left="33"/>
              <w:jc w:val="both"/>
              <w:rPr>
                <w:sz w:val="28"/>
                <w:szCs w:val="28"/>
              </w:rPr>
            </w:pPr>
          </w:p>
          <w:p w:rsidR="007B48D8" w:rsidRPr="00195062" w:rsidRDefault="007B48D8" w:rsidP="00B92DB3">
            <w:pPr>
              <w:spacing w:before="120" w:after="120" w:line="312" w:lineRule="auto"/>
              <w:ind w:left="33"/>
              <w:jc w:val="both"/>
              <w:rPr>
                <w:i/>
                <w:sz w:val="28"/>
                <w:szCs w:val="28"/>
              </w:rPr>
            </w:pPr>
            <w:r w:rsidRPr="00195062">
              <w:rPr>
                <w:i/>
                <w:sz w:val="28"/>
                <w:szCs w:val="28"/>
              </w:rPr>
              <w:t>Выполняется Заказчиком:</w:t>
            </w:r>
          </w:p>
          <w:p w:rsidR="007B48D8" w:rsidRPr="0064002F" w:rsidRDefault="007B48D8" w:rsidP="00B92DB3">
            <w:pPr>
              <w:spacing w:before="120" w:after="120" w:line="312" w:lineRule="auto"/>
              <w:ind w:left="33"/>
              <w:jc w:val="both"/>
              <w:rPr>
                <w:sz w:val="28"/>
                <w:szCs w:val="28"/>
              </w:rPr>
            </w:pPr>
            <w:r w:rsidRPr="0064002F">
              <w:rPr>
                <w:sz w:val="28"/>
                <w:szCs w:val="28"/>
              </w:rPr>
              <w:t>Проведение комплексных испытаний Системы.</w:t>
            </w:r>
          </w:p>
        </w:tc>
      </w:tr>
      <w:tr w:rsidR="007B48D8" w:rsidRPr="0058479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r w:rsidRPr="0064002F">
              <w:rPr>
                <w:sz w:val="28"/>
                <w:szCs w:val="28"/>
              </w:rPr>
              <w:lastRenderedPageBreak/>
              <w:t>8</w:t>
            </w:r>
          </w:p>
        </w:tc>
        <w:tc>
          <w:tcPr>
            <w:tcW w:w="3722" w:type="dxa"/>
          </w:tcPr>
          <w:p w:rsidR="007B48D8" w:rsidRPr="0064002F" w:rsidRDefault="007B48D8" w:rsidP="00B92DB3">
            <w:pPr>
              <w:spacing w:before="120" w:after="120" w:line="312" w:lineRule="auto"/>
              <w:ind w:left="33"/>
              <w:jc w:val="both"/>
              <w:rPr>
                <w:sz w:val="28"/>
                <w:szCs w:val="28"/>
              </w:rPr>
            </w:pPr>
            <w:r w:rsidRPr="0064002F">
              <w:rPr>
                <w:sz w:val="28"/>
                <w:szCs w:val="28"/>
              </w:rPr>
              <w:t>Подготовка и проведение опытной эксплуатации Системы</w:t>
            </w:r>
          </w:p>
        </w:tc>
        <w:tc>
          <w:tcPr>
            <w:tcW w:w="5478" w:type="dxa"/>
          </w:tcPr>
          <w:p w:rsidR="007B48D8" w:rsidRPr="00195062" w:rsidRDefault="007B48D8" w:rsidP="00B92DB3">
            <w:pPr>
              <w:pStyle w:val="12"/>
              <w:spacing w:before="120" w:after="120" w:line="312" w:lineRule="auto"/>
              <w:ind w:left="33"/>
              <w:jc w:val="both"/>
              <w:rPr>
                <w:i/>
                <w:snapToGrid/>
                <w:sz w:val="28"/>
                <w:szCs w:val="28"/>
              </w:rPr>
            </w:pPr>
            <w:r w:rsidRPr="00195062">
              <w:rPr>
                <w:i/>
                <w:snapToGrid/>
                <w:sz w:val="28"/>
                <w:szCs w:val="28"/>
              </w:rPr>
              <w:t>Выполняется Заказчиком:</w:t>
            </w:r>
          </w:p>
          <w:p w:rsidR="007B48D8" w:rsidRPr="0064002F" w:rsidRDefault="007B48D8" w:rsidP="00B92DB3">
            <w:pPr>
              <w:pStyle w:val="12"/>
              <w:spacing w:before="120" w:after="120" w:line="312" w:lineRule="auto"/>
              <w:ind w:left="33"/>
              <w:jc w:val="both"/>
              <w:rPr>
                <w:snapToGrid/>
                <w:sz w:val="28"/>
                <w:szCs w:val="28"/>
              </w:rPr>
            </w:pPr>
            <w:r w:rsidRPr="0064002F">
              <w:rPr>
                <w:snapToGrid/>
                <w:sz w:val="28"/>
                <w:szCs w:val="28"/>
              </w:rPr>
              <w:t>Разработка плана мероприятий по проведению опытной эксплуатации Системы.</w:t>
            </w:r>
          </w:p>
          <w:p w:rsidR="007B48D8" w:rsidRPr="0064002F" w:rsidRDefault="007B48D8" w:rsidP="00B92DB3">
            <w:pPr>
              <w:pStyle w:val="12"/>
              <w:spacing w:before="120" w:after="120" w:line="312" w:lineRule="auto"/>
              <w:ind w:left="33"/>
              <w:jc w:val="both"/>
              <w:rPr>
                <w:snapToGrid/>
                <w:sz w:val="28"/>
                <w:szCs w:val="28"/>
              </w:rPr>
            </w:pPr>
            <w:r w:rsidRPr="0064002F">
              <w:rPr>
                <w:snapToGrid/>
                <w:sz w:val="28"/>
                <w:szCs w:val="28"/>
              </w:rPr>
              <w:t xml:space="preserve">Проведение опытной эксплуатации. </w:t>
            </w:r>
          </w:p>
          <w:p w:rsidR="007B48D8" w:rsidRDefault="007B48D8" w:rsidP="00B92DB3">
            <w:pPr>
              <w:spacing w:before="120" w:after="120" w:line="312" w:lineRule="auto"/>
              <w:ind w:left="33"/>
              <w:jc w:val="both"/>
              <w:rPr>
                <w:sz w:val="28"/>
                <w:szCs w:val="28"/>
              </w:rPr>
            </w:pPr>
            <w:r w:rsidRPr="0064002F">
              <w:rPr>
                <w:sz w:val="28"/>
                <w:szCs w:val="28"/>
              </w:rPr>
              <w:t>Принятие решения о вводе в опытно-промышленную эксплуатацию Системы.</w:t>
            </w:r>
          </w:p>
          <w:p w:rsidR="007B48D8" w:rsidRDefault="007B48D8" w:rsidP="00B92DB3">
            <w:pPr>
              <w:spacing w:before="120" w:after="120" w:line="312" w:lineRule="auto"/>
              <w:ind w:left="33"/>
              <w:jc w:val="both"/>
              <w:rPr>
                <w:sz w:val="28"/>
                <w:szCs w:val="28"/>
              </w:rPr>
            </w:pPr>
          </w:p>
          <w:p w:rsidR="007B48D8" w:rsidRPr="00195062" w:rsidRDefault="007B48D8" w:rsidP="00B92DB3">
            <w:pPr>
              <w:spacing w:before="120" w:after="120" w:line="312" w:lineRule="auto"/>
              <w:ind w:left="33"/>
              <w:jc w:val="both"/>
              <w:rPr>
                <w:i/>
                <w:sz w:val="28"/>
                <w:szCs w:val="28"/>
              </w:rPr>
            </w:pPr>
            <w:r w:rsidRPr="00195062">
              <w:rPr>
                <w:i/>
                <w:sz w:val="28"/>
                <w:szCs w:val="28"/>
              </w:rPr>
              <w:t xml:space="preserve">Выполняется Исполнителем: </w:t>
            </w:r>
          </w:p>
          <w:p w:rsidR="007B48D8" w:rsidRPr="0064002F" w:rsidRDefault="007B48D8" w:rsidP="00B92DB3">
            <w:pPr>
              <w:spacing w:before="120" w:after="120" w:line="312" w:lineRule="auto"/>
              <w:ind w:left="33"/>
              <w:jc w:val="both"/>
              <w:rPr>
                <w:sz w:val="28"/>
                <w:szCs w:val="28"/>
              </w:rPr>
            </w:pPr>
            <w:r w:rsidRPr="0064002F">
              <w:rPr>
                <w:sz w:val="28"/>
                <w:szCs w:val="28"/>
              </w:rPr>
              <w:t>Доработка Системы по результатам опытной эксплуатации.</w:t>
            </w:r>
          </w:p>
        </w:tc>
      </w:tr>
      <w:tr w:rsidR="007B48D8" w:rsidRPr="0058479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p>
        </w:tc>
        <w:tc>
          <w:tcPr>
            <w:tcW w:w="3722" w:type="dxa"/>
          </w:tcPr>
          <w:p w:rsidR="007B48D8" w:rsidRPr="0064002F" w:rsidRDefault="007B48D8" w:rsidP="00B92DB3">
            <w:pPr>
              <w:spacing w:before="120" w:after="120" w:line="312" w:lineRule="auto"/>
              <w:ind w:left="33"/>
              <w:jc w:val="both"/>
              <w:rPr>
                <w:sz w:val="28"/>
                <w:szCs w:val="28"/>
              </w:rPr>
            </w:pPr>
            <w:r w:rsidRPr="0064002F">
              <w:rPr>
                <w:sz w:val="28"/>
                <w:szCs w:val="28"/>
              </w:rPr>
              <w:t>Подготовка и проведение опытно-промышленной эксплуатации Системы</w:t>
            </w:r>
          </w:p>
        </w:tc>
        <w:tc>
          <w:tcPr>
            <w:tcW w:w="5478" w:type="dxa"/>
          </w:tcPr>
          <w:p w:rsidR="007B48D8" w:rsidRPr="00195062" w:rsidRDefault="007B48D8" w:rsidP="00B92DB3">
            <w:pPr>
              <w:pStyle w:val="12"/>
              <w:spacing w:before="120" w:after="120" w:line="312" w:lineRule="auto"/>
              <w:ind w:left="33"/>
              <w:jc w:val="both"/>
              <w:rPr>
                <w:i/>
                <w:snapToGrid/>
                <w:sz w:val="28"/>
                <w:szCs w:val="28"/>
              </w:rPr>
            </w:pPr>
            <w:r w:rsidRPr="00195062">
              <w:rPr>
                <w:i/>
                <w:snapToGrid/>
                <w:sz w:val="28"/>
                <w:szCs w:val="28"/>
              </w:rPr>
              <w:t>Выполняется Заказчиком:</w:t>
            </w:r>
          </w:p>
          <w:p w:rsidR="007B48D8" w:rsidRPr="0064002F" w:rsidRDefault="007B48D8" w:rsidP="00B92DB3">
            <w:pPr>
              <w:pStyle w:val="12"/>
              <w:spacing w:before="120" w:after="120" w:line="312" w:lineRule="auto"/>
              <w:ind w:left="33"/>
              <w:jc w:val="both"/>
              <w:rPr>
                <w:snapToGrid/>
                <w:sz w:val="28"/>
                <w:szCs w:val="28"/>
              </w:rPr>
            </w:pPr>
            <w:r w:rsidRPr="0064002F">
              <w:rPr>
                <w:snapToGrid/>
                <w:sz w:val="28"/>
                <w:szCs w:val="28"/>
              </w:rPr>
              <w:t>Разработка плана мероприятий по проведению опытно-промышленной эксплуатации Системы.</w:t>
            </w:r>
          </w:p>
          <w:p w:rsidR="007B48D8" w:rsidRPr="0064002F" w:rsidRDefault="007B48D8" w:rsidP="00B92DB3">
            <w:pPr>
              <w:pStyle w:val="12"/>
              <w:spacing w:before="120" w:after="120" w:line="312" w:lineRule="auto"/>
              <w:ind w:left="33"/>
              <w:jc w:val="both"/>
              <w:rPr>
                <w:snapToGrid/>
                <w:sz w:val="28"/>
                <w:szCs w:val="28"/>
              </w:rPr>
            </w:pPr>
            <w:r w:rsidRPr="0064002F">
              <w:rPr>
                <w:snapToGrid/>
                <w:sz w:val="28"/>
                <w:szCs w:val="28"/>
              </w:rPr>
              <w:t xml:space="preserve">Проведение опытно-промышленной эксплуатации. </w:t>
            </w:r>
          </w:p>
          <w:p w:rsidR="007B48D8" w:rsidRDefault="007B48D8" w:rsidP="00B92DB3">
            <w:pPr>
              <w:spacing w:before="120" w:after="120" w:line="312" w:lineRule="auto"/>
              <w:ind w:left="33"/>
              <w:jc w:val="both"/>
              <w:rPr>
                <w:sz w:val="28"/>
                <w:szCs w:val="28"/>
              </w:rPr>
            </w:pPr>
            <w:r w:rsidRPr="0064002F">
              <w:rPr>
                <w:sz w:val="28"/>
                <w:szCs w:val="28"/>
              </w:rPr>
              <w:t>Принятие решения о вводе в промышленную эксплуатацию Системы.</w:t>
            </w:r>
          </w:p>
          <w:p w:rsidR="007B48D8" w:rsidRDefault="007B48D8" w:rsidP="00B92DB3">
            <w:pPr>
              <w:spacing w:before="120" w:after="120" w:line="312" w:lineRule="auto"/>
              <w:ind w:left="33"/>
              <w:jc w:val="both"/>
              <w:rPr>
                <w:sz w:val="28"/>
                <w:szCs w:val="28"/>
              </w:rPr>
            </w:pPr>
            <w:r>
              <w:rPr>
                <w:sz w:val="28"/>
                <w:szCs w:val="28"/>
              </w:rPr>
              <w:t xml:space="preserve"> </w:t>
            </w:r>
          </w:p>
          <w:p w:rsidR="007B48D8" w:rsidRPr="00195062" w:rsidRDefault="007B48D8" w:rsidP="00B92DB3">
            <w:pPr>
              <w:spacing w:before="120" w:after="120" w:line="312" w:lineRule="auto"/>
              <w:ind w:left="33"/>
              <w:jc w:val="both"/>
              <w:rPr>
                <w:i/>
                <w:sz w:val="28"/>
                <w:szCs w:val="28"/>
              </w:rPr>
            </w:pPr>
            <w:r w:rsidRPr="00195062">
              <w:rPr>
                <w:i/>
                <w:sz w:val="28"/>
                <w:szCs w:val="28"/>
              </w:rPr>
              <w:t>Выполняется Исполнителем:</w:t>
            </w:r>
          </w:p>
          <w:p w:rsidR="007B48D8" w:rsidRPr="0064002F" w:rsidRDefault="007B48D8" w:rsidP="00B92DB3">
            <w:pPr>
              <w:spacing w:before="120" w:after="120" w:line="312" w:lineRule="auto"/>
              <w:ind w:left="33"/>
              <w:jc w:val="both"/>
              <w:rPr>
                <w:sz w:val="28"/>
                <w:szCs w:val="28"/>
              </w:rPr>
            </w:pPr>
            <w:r w:rsidRPr="0064002F">
              <w:rPr>
                <w:sz w:val="28"/>
                <w:szCs w:val="28"/>
              </w:rPr>
              <w:lastRenderedPageBreak/>
              <w:t>Доработка Системы по результатам опытно-промышленной эксплуатации.</w:t>
            </w:r>
          </w:p>
        </w:tc>
      </w:tr>
      <w:tr w:rsidR="007B48D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p>
        </w:tc>
        <w:tc>
          <w:tcPr>
            <w:tcW w:w="3722" w:type="dxa"/>
          </w:tcPr>
          <w:p w:rsidR="007B48D8" w:rsidRPr="0064002F" w:rsidRDefault="007B48D8" w:rsidP="00B92DB3">
            <w:pPr>
              <w:spacing w:before="120" w:after="120" w:line="312" w:lineRule="auto"/>
              <w:ind w:left="33"/>
              <w:jc w:val="both"/>
              <w:rPr>
                <w:sz w:val="28"/>
                <w:szCs w:val="28"/>
              </w:rPr>
            </w:pPr>
            <w:r w:rsidRPr="0064002F">
              <w:rPr>
                <w:sz w:val="28"/>
                <w:szCs w:val="28"/>
              </w:rPr>
              <w:t>Перевод Системы в Промышленную эксплуатацию</w:t>
            </w:r>
          </w:p>
        </w:tc>
        <w:tc>
          <w:tcPr>
            <w:tcW w:w="5478" w:type="dxa"/>
          </w:tcPr>
          <w:p w:rsidR="007B48D8" w:rsidRPr="00195062" w:rsidRDefault="007B48D8" w:rsidP="00B92DB3">
            <w:pPr>
              <w:pStyle w:val="12"/>
              <w:spacing w:before="120" w:after="120" w:line="312" w:lineRule="auto"/>
              <w:ind w:left="33"/>
              <w:jc w:val="both"/>
              <w:rPr>
                <w:i/>
                <w:snapToGrid/>
                <w:sz w:val="28"/>
                <w:szCs w:val="28"/>
              </w:rPr>
            </w:pPr>
            <w:r w:rsidRPr="00195062">
              <w:rPr>
                <w:i/>
                <w:snapToGrid/>
                <w:sz w:val="28"/>
                <w:szCs w:val="28"/>
              </w:rPr>
              <w:t>Выполняется Заказчиком:</w:t>
            </w:r>
          </w:p>
          <w:p w:rsidR="007B48D8" w:rsidRPr="0064002F" w:rsidRDefault="007B48D8" w:rsidP="00B92DB3">
            <w:pPr>
              <w:pStyle w:val="12"/>
              <w:spacing w:before="120" w:after="120" w:line="312" w:lineRule="auto"/>
              <w:ind w:left="33"/>
              <w:jc w:val="both"/>
              <w:rPr>
                <w:snapToGrid/>
                <w:sz w:val="28"/>
                <w:szCs w:val="28"/>
              </w:rPr>
            </w:pPr>
            <w:r w:rsidRPr="0064002F">
              <w:rPr>
                <w:snapToGrid/>
                <w:sz w:val="28"/>
                <w:szCs w:val="28"/>
              </w:rPr>
              <w:t>Сдача Системы в промышленную эксплуатацию.</w:t>
            </w:r>
          </w:p>
        </w:tc>
      </w:tr>
      <w:tr w:rsidR="007B48D8" w:rsidTr="00584798">
        <w:trPr>
          <w:trHeight w:val="359"/>
        </w:trPr>
        <w:tc>
          <w:tcPr>
            <w:tcW w:w="741" w:type="dxa"/>
          </w:tcPr>
          <w:p w:rsidR="007B48D8" w:rsidRPr="0064002F" w:rsidRDefault="007B48D8" w:rsidP="00B92DB3">
            <w:pPr>
              <w:pStyle w:val="ae"/>
              <w:numPr>
                <w:ilvl w:val="0"/>
                <w:numId w:val="13"/>
              </w:numPr>
              <w:spacing w:before="120" w:after="120" w:line="312" w:lineRule="auto"/>
              <w:ind w:left="66" w:firstLine="0"/>
              <w:jc w:val="both"/>
              <w:rPr>
                <w:sz w:val="28"/>
                <w:szCs w:val="28"/>
              </w:rPr>
            </w:pPr>
          </w:p>
        </w:tc>
        <w:tc>
          <w:tcPr>
            <w:tcW w:w="3722" w:type="dxa"/>
          </w:tcPr>
          <w:p w:rsidR="007B48D8" w:rsidRPr="0064002F" w:rsidRDefault="007B48D8" w:rsidP="00B92DB3">
            <w:pPr>
              <w:spacing w:before="120" w:after="120" w:line="312" w:lineRule="auto"/>
              <w:jc w:val="both"/>
              <w:rPr>
                <w:sz w:val="28"/>
                <w:szCs w:val="28"/>
              </w:rPr>
            </w:pPr>
            <w:r w:rsidRPr="0064002F">
              <w:rPr>
                <w:sz w:val="28"/>
                <w:szCs w:val="28"/>
              </w:rPr>
              <w:t>Промышленная эксплуатация Системы</w:t>
            </w:r>
          </w:p>
        </w:tc>
        <w:tc>
          <w:tcPr>
            <w:tcW w:w="5478" w:type="dxa"/>
          </w:tcPr>
          <w:p w:rsidR="007B48D8" w:rsidRPr="00195062" w:rsidRDefault="007B48D8" w:rsidP="00B92DB3">
            <w:pPr>
              <w:pStyle w:val="12"/>
              <w:spacing w:before="120" w:after="120" w:line="312" w:lineRule="auto"/>
              <w:jc w:val="both"/>
              <w:rPr>
                <w:i/>
                <w:snapToGrid/>
                <w:sz w:val="28"/>
                <w:szCs w:val="28"/>
              </w:rPr>
            </w:pPr>
            <w:r w:rsidRPr="00195062">
              <w:rPr>
                <w:i/>
                <w:snapToGrid/>
                <w:sz w:val="28"/>
                <w:szCs w:val="28"/>
              </w:rPr>
              <w:t>Выполняется Заказчиком:</w:t>
            </w:r>
          </w:p>
          <w:p w:rsidR="007B48D8" w:rsidRPr="0064002F" w:rsidRDefault="007B48D8" w:rsidP="00B92DB3">
            <w:pPr>
              <w:pStyle w:val="12"/>
              <w:spacing w:before="120" w:after="120" w:line="312" w:lineRule="auto"/>
              <w:jc w:val="both"/>
              <w:rPr>
                <w:snapToGrid/>
                <w:sz w:val="28"/>
                <w:szCs w:val="28"/>
              </w:rPr>
            </w:pPr>
            <w:r w:rsidRPr="0064002F">
              <w:rPr>
                <w:snapToGrid/>
                <w:sz w:val="28"/>
                <w:szCs w:val="28"/>
              </w:rPr>
              <w:t>Выполнение</w:t>
            </w:r>
            <w:r>
              <w:rPr>
                <w:snapToGrid/>
                <w:sz w:val="28"/>
                <w:szCs w:val="28"/>
              </w:rPr>
              <w:t xml:space="preserve"> функциональных </w:t>
            </w:r>
            <w:r w:rsidRPr="0064002F">
              <w:rPr>
                <w:snapToGrid/>
                <w:sz w:val="28"/>
                <w:szCs w:val="28"/>
              </w:rPr>
              <w:t>процедур в объемах промышленной эксплуатации Системы.</w:t>
            </w:r>
          </w:p>
        </w:tc>
      </w:tr>
      <w:tr w:rsidR="00860E9B" w:rsidTr="00584798">
        <w:trPr>
          <w:trHeight w:val="359"/>
        </w:trPr>
        <w:tc>
          <w:tcPr>
            <w:tcW w:w="741" w:type="dxa"/>
          </w:tcPr>
          <w:p w:rsidR="00860E9B" w:rsidRPr="0064002F" w:rsidRDefault="00860E9B" w:rsidP="00B92DB3">
            <w:pPr>
              <w:pStyle w:val="ae"/>
              <w:numPr>
                <w:ilvl w:val="0"/>
                <w:numId w:val="13"/>
              </w:numPr>
              <w:spacing w:before="120" w:after="120" w:line="312" w:lineRule="auto"/>
              <w:ind w:left="66" w:firstLine="0"/>
              <w:jc w:val="both"/>
              <w:rPr>
                <w:sz w:val="28"/>
                <w:szCs w:val="28"/>
              </w:rPr>
            </w:pPr>
          </w:p>
        </w:tc>
        <w:tc>
          <w:tcPr>
            <w:tcW w:w="3722" w:type="dxa"/>
          </w:tcPr>
          <w:p w:rsidR="00860E9B" w:rsidRPr="0064002F" w:rsidRDefault="00860E9B" w:rsidP="00B92DB3">
            <w:pPr>
              <w:spacing w:before="120" w:after="120" w:line="312" w:lineRule="auto"/>
              <w:ind w:left="33"/>
              <w:jc w:val="both"/>
              <w:rPr>
                <w:sz w:val="28"/>
                <w:szCs w:val="28"/>
              </w:rPr>
            </w:pPr>
            <w:r>
              <w:rPr>
                <w:sz w:val="28"/>
                <w:szCs w:val="28"/>
              </w:rPr>
              <w:t>Гарантийное обслуживание Системы</w:t>
            </w:r>
          </w:p>
        </w:tc>
        <w:tc>
          <w:tcPr>
            <w:tcW w:w="5478" w:type="dxa"/>
          </w:tcPr>
          <w:p w:rsidR="00860E9B" w:rsidRPr="00195062" w:rsidRDefault="00860E9B" w:rsidP="00B92DB3">
            <w:pPr>
              <w:pStyle w:val="12"/>
              <w:spacing w:before="120" w:after="120" w:line="312" w:lineRule="auto"/>
              <w:ind w:left="33"/>
              <w:jc w:val="both"/>
              <w:rPr>
                <w:i/>
                <w:snapToGrid/>
                <w:sz w:val="28"/>
                <w:szCs w:val="28"/>
              </w:rPr>
            </w:pPr>
            <w:r w:rsidRPr="00195062">
              <w:rPr>
                <w:i/>
                <w:snapToGrid/>
                <w:sz w:val="28"/>
                <w:szCs w:val="28"/>
              </w:rPr>
              <w:t>Выполняется Исполнителем:</w:t>
            </w:r>
          </w:p>
          <w:p w:rsidR="00860E9B" w:rsidRPr="0064002F" w:rsidRDefault="00860E9B" w:rsidP="00B92DB3">
            <w:pPr>
              <w:pStyle w:val="12"/>
              <w:spacing w:before="120" w:after="120" w:line="312" w:lineRule="auto"/>
              <w:ind w:left="33"/>
              <w:jc w:val="both"/>
              <w:rPr>
                <w:snapToGrid/>
                <w:sz w:val="28"/>
                <w:szCs w:val="28"/>
              </w:rPr>
            </w:pPr>
            <w:r w:rsidRPr="0064002F">
              <w:rPr>
                <w:snapToGrid/>
                <w:sz w:val="28"/>
                <w:szCs w:val="28"/>
              </w:rPr>
              <w:t>Выполнение работ в соответствии с гарантийными обязательствами.</w:t>
            </w:r>
          </w:p>
          <w:p w:rsidR="00860E9B" w:rsidRPr="0064002F" w:rsidRDefault="00860E9B" w:rsidP="00B92DB3">
            <w:pPr>
              <w:pStyle w:val="12"/>
              <w:spacing w:before="120" w:after="120" w:line="312" w:lineRule="auto"/>
              <w:ind w:left="33"/>
              <w:jc w:val="both"/>
              <w:rPr>
                <w:snapToGrid/>
                <w:sz w:val="28"/>
                <w:szCs w:val="28"/>
              </w:rPr>
            </w:pPr>
          </w:p>
        </w:tc>
      </w:tr>
      <w:tr w:rsidR="007B48D8" w:rsidTr="00584798">
        <w:trPr>
          <w:trHeight w:val="359"/>
        </w:trPr>
        <w:tc>
          <w:tcPr>
            <w:tcW w:w="9941" w:type="dxa"/>
            <w:gridSpan w:val="3"/>
          </w:tcPr>
          <w:p w:rsidR="007B48D8" w:rsidRPr="0064002F" w:rsidRDefault="007B48D8" w:rsidP="00B92DB3">
            <w:pPr>
              <w:spacing w:before="120" w:after="120" w:line="312" w:lineRule="auto"/>
              <w:ind w:left="207" w:firstLine="567"/>
              <w:jc w:val="both"/>
              <w:rPr>
                <w:sz w:val="28"/>
                <w:szCs w:val="28"/>
              </w:rPr>
            </w:pPr>
            <w:r w:rsidRPr="0064002F">
              <w:rPr>
                <w:sz w:val="28"/>
                <w:szCs w:val="28"/>
              </w:rPr>
              <w:t>Допускается выполнять отдельные виды работ до завершения предшествующих этапов, параллельное по времени выполнение работ, включение новых этапов работ.</w:t>
            </w:r>
          </w:p>
        </w:tc>
      </w:tr>
      <w:tr w:rsidR="007B48D8" w:rsidTr="00584798">
        <w:trPr>
          <w:trHeight w:val="359"/>
        </w:trPr>
        <w:tc>
          <w:tcPr>
            <w:tcW w:w="9941" w:type="dxa"/>
            <w:gridSpan w:val="3"/>
          </w:tcPr>
          <w:p w:rsidR="007B48D8" w:rsidRPr="0064002F" w:rsidRDefault="007B48D8" w:rsidP="0015071D">
            <w:pPr>
              <w:spacing w:before="120" w:after="120" w:line="312" w:lineRule="auto"/>
              <w:ind w:left="207" w:firstLine="567"/>
              <w:jc w:val="both"/>
              <w:rPr>
                <w:sz w:val="28"/>
                <w:szCs w:val="28"/>
              </w:rPr>
            </w:pPr>
            <w:r w:rsidRPr="0064002F">
              <w:rPr>
                <w:sz w:val="28"/>
                <w:szCs w:val="28"/>
              </w:rPr>
              <w:t xml:space="preserve">Сроки проведения работ должны соответствовать </w:t>
            </w:r>
            <w:r w:rsidR="0015071D">
              <w:rPr>
                <w:bCs/>
                <w:sz w:val="28"/>
                <w:szCs w:val="28"/>
              </w:rPr>
              <w:t>договору между Исполнителем и Заказчиком</w:t>
            </w:r>
            <w:r w:rsidRPr="0064002F">
              <w:rPr>
                <w:sz w:val="28"/>
                <w:szCs w:val="28"/>
              </w:rPr>
              <w:t>.</w:t>
            </w:r>
          </w:p>
        </w:tc>
      </w:tr>
      <w:tr w:rsidR="007B48D8" w:rsidTr="00584798">
        <w:tc>
          <w:tcPr>
            <w:tcW w:w="9941" w:type="dxa"/>
            <w:gridSpan w:val="3"/>
          </w:tcPr>
          <w:p w:rsidR="007B48D8" w:rsidRPr="002E3A38" w:rsidRDefault="007B48D8" w:rsidP="00B92DB3">
            <w:pPr>
              <w:pStyle w:val="ae"/>
              <w:numPr>
                <w:ilvl w:val="1"/>
                <w:numId w:val="3"/>
              </w:numPr>
              <w:tabs>
                <w:tab w:val="left" w:pos="993"/>
              </w:tabs>
              <w:spacing w:before="240" w:after="240" w:line="312" w:lineRule="auto"/>
              <w:ind w:left="788" w:hanging="431"/>
              <w:outlineLvl w:val="1"/>
              <w:rPr>
                <w:b/>
                <w:sz w:val="28"/>
                <w:szCs w:val="28"/>
              </w:rPr>
            </w:pPr>
            <w:bookmarkStart w:id="24" w:name="_Toc369181417"/>
            <w:r w:rsidRPr="002E3A38">
              <w:rPr>
                <w:b/>
                <w:sz w:val="28"/>
                <w:szCs w:val="28"/>
              </w:rPr>
              <w:t xml:space="preserve">Перечень документов, по </w:t>
            </w:r>
            <w:hyperlink r:id="rId9" w:history="1">
              <w:r w:rsidRPr="002E3A38">
                <w:rPr>
                  <w:b/>
                  <w:sz w:val="28"/>
                  <w:szCs w:val="28"/>
                </w:rPr>
                <w:t>ГОСТ 34.201-89</w:t>
              </w:r>
            </w:hyperlink>
            <w:r w:rsidRPr="002E3A38">
              <w:rPr>
                <w:b/>
                <w:sz w:val="28"/>
                <w:szCs w:val="28"/>
              </w:rPr>
              <w:t>, предъявляемых по окончании соответствующих стадий и этапов работ:</w:t>
            </w:r>
            <w:bookmarkEnd w:id="24"/>
          </w:p>
        </w:tc>
      </w:tr>
      <w:tr w:rsidR="00DA5427" w:rsidRPr="00077565" w:rsidTr="00584798">
        <w:tc>
          <w:tcPr>
            <w:tcW w:w="9941" w:type="dxa"/>
            <w:gridSpan w:val="3"/>
          </w:tcPr>
          <w:p w:rsidR="00DA5427" w:rsidRDefault="00DA5427" w:rsidP="00B92DB3">
            <w:pPr>
              <w:pStyle w:val="ae"/>
              <w:numPr>
                <w:ilvl w:val="0"/>
                <w:numId w:val="5"/>
              </w:numPr>
              <w:spacing w:before="120" w:after="120" w:line="312" w:lineRule="auto"/>
              <w:jc w:val="both"/>
              <w:rPr>
                <w:bCs/>
                <w:sz w:val="28"/>
                <w:szCs w:val="28"/>
              </w:rPr>
            </w:pPr>
            <w:r>
              <w:rPr>
                <w:bCs/>
                <w:sz w:val="28"/>
                <w:szCs w:val="28"/>
              </w:rPr>
              <w:t>Дизайн-проект Системы (разрабатывается Исполнителем):</w:t>
            </w:r>
          </w:p>
          <w:p w:rsidR="00DA5427" w:rsidRPr="007B48D8" w:rsidRDefault="00DA5427" w:rsidP="00B92DB3">
            <w:pPr>
              <w:pStyle w:val="ae"/>
              <w:numPr>
                <w:ilvl w:val="1"/>
                <w:numId w:val="5"/>
              </w:numPr>
              <w:spacing w:before="120" w:after="120" w:line="312" w:lineRule="auto"/>
              <w:jc w:val="both"/>
              <w:rPr>
                <w:bCs/>
                <w:sz w:val="28"/>
                <w:szCs w:val="28"/>
              </w:rPr>
            </w:pPr>
            <w:r>
              <w:rPr>
                <w:bCs/>
                <w:sz w:val="28"/>
                <w:szCs w:val="28"/>
              </w:rPr>
              <w:t>п</w:t>
            </w:r>
            <w:r w:rsidRPr="007B48D8">
              <w:rPr>
                <w:bCs/>
                <w:sz w:val="28"/>
                <w:szCs w:val="28"/>
              </w:rPr>
              <w:t>ечатны</w:t>
            </w:r>
            <w:r>
              <w:rPr>
                <w:bCs/>
                <w:sz w:val="28"/>
                <w:szCs w:val="28"/>
              </w:rPr>
              <w:t>е</w:t>
            </w:r>
            <w:r w:rsidRPr="007B48D8">
              <w:rPr>
                <w:bCs/>
                <w:sz w:val="28"/>
                <w:szCs w:val="28"/>
              </w:rPr>
              <w:t xml:space="preserve"> форм</w:t>
            </w:r>
            <w:r>
              <w:rPr>
                <w:bCs/>
                <w:sz w:val="28"/>
                <w:szCs w:val="28"/>
              </w:rPr>
              <w:t>ы</w:t>
            </w:r>
            <w:r w:rsidRPr="007B48D8">
              <w:rPr>
                <w:bCs/>
                <w:sz w:val="28"/>
                <w:szCs w:val="28"/>
              </w:rPr>
              <w:t>;</w:t>
            </w:r>
          </w:p>
          <w:p w:rsidR="00DA5427" w:rsidRPr="007B48D8" w:rsidRDefault="00DA5427" w:rsidP="00B92DB3">
            <w:pPr>
              <w:pStyle w:val="ae"/>
              <w:numPr>
                <w:ilvl w:val="1"/>
                <w:numId w:val="5"/>
              </w:numPr>
              <w:spacing w:before="120" w:after="120" w:line="312" w:lineRule="auto"/>
              <w:jc w:val="both"/>
              <w:rPr>
                <w:bCs/>
                <w:sz w:val="28"/>
                <w:szCs w:val="28"/>
              </w:rPr>
            </w:pPr>
            <w:r w:rsidRPr="007B48D8">
              <w:rPr>
                <w:bCs/>
                <w:sz w:val="28"/>
                <w:szCs w:val="28"/>
              </w:rPr>
              <w:t xml:space="preserve">экранные формы </w:t>
            </w:r>
            <w:r>
              <w:rPr>
                <w:bCs/>
                <w:sz w:val="28"/>
                <w:szCs w:val="28"/>
              </w:rPr>
              <w:t xml:space="preserve">и состав данных </w:t>
            </w:r>
            <w:r w:rsidRPr="007B48D8">
              <w:rPr>
                <w:bCs/>
                <w:sz w:val="28"/>
                <w:szCs w:val="28"/>
              </w:rPr>
              <w:t>документов;</w:t>
            </w:r>
          </w:p>
          <w:p w:rsidR="00DA5427" w:rsidRDefault="00DA5427" w:rsidP="00B92DB3">
            <w:pPr>
              <w:pStyle w:val="ae"/>
              <w:numPr>
                <w:ilvl w:val="1"/>
                <w:numId w:val="5"/>
              </w:numPr>
              <w:spacing w:before="120" w:after="120" w:line="312" w:lineRule="auto"/>
              <w:jc w:val="both"/>
              <w:rPr>
                <w:bCs/>
                <w:sz w:val="28"/>
                <w:szCs w:val="28"/>
              </w:rPr>
            </w:pPr>
            <w:r w:rsidRPr="007B48D8">
              <w:rPr>
                <w:bCs/>
                <w:sz w:val="28"/>
                <w:szCs w:val="28"/>
              </w:rPr>
              <w:t xml:space="preserve">формы </w:t>
            </w:r>
            <w:r>
              <w:rPr>
                <w:bCs/>
                <w:sz w:val="28"/>
                <w:szCs w:val="28"/>
              </w:rPr>
              <w:t xml:space="preserve">и состав данных </w:t>
            </w:r>
            <w:r w:rsidRPr="007B48D8">
              <w:rPr>
                <w:bCs/>
                <w:sz w:val="28"/>
                <w:szCs w:val="28"/>
              </w:rPr>
              <w:t>обработок, интерфейсов и пр.</w:t>
            </w:r>
          </w:p>
        </w:tc>
      </w:tr>
      <w:tr w:rsidR="007B48D8" w:rsidRPr="00077565" w:rsidTr="00584798">
        <w:tc>
          <w:tcPr>
            <w:tcW w:w="9941" w:type="dxa"/>
            <w:gridSpan w:val="3"/>
          </w:tcPr>
          <w:p w:rsidR="007B48D8" w:rsidRDefault="007B48D8" w:rsidP="00B92DB3">
            <w:pPr>
              <w:pStyle w:val="ae"/>
              <w:numPr>
                <w:ilvl w:val="0"/>
                <w:numId w:val="5"/>
              </w:numPr>
              <w:spacing w:before="120" w:after="120" w:line="312" w:lineRule="auto"/>
              <w:jc w:val="both"/>
              <w:rPr>
                <w:bCs/>
                <w:sz w:val="28"/>
                <w:szCs w:val="28"/>
              </w:rPr>
            </w:pPr>
            <w:r>
              <w:rPr>
                <w:bCs/>
                <w:sz w:val="28"/>
                <w:szCs w:val="28"/>
              </w:rPr>
              <w:t>Технический проект Системы (разрабатывается Исполнителем):</w:t>
            </w:r>
          </w:p>
          <w:p w:rsidR="007B48D8" w:rsidRDefault="007B48D8" w:rsidP="00B92DB3">
            <w:pPr>
              <w:pStyle w:val="ae"/>
              <w:numPr>
                <w:ilvl w:val="1"/>
                <w:numId w:val="5"/>
              </w:numPr>
              <w:spacing w:before="120" w:after="120" w:line="312" w:lineRule="auto"/>
              <w:jc w:val="both"/>
              <w:rPr>
                <w:bCs/>
                <w:sz w:val="28"/>
                <w:szCs w:val="28"/>
              </w:rPr>
            </w:pPr>
            <w:r>
              <w:rPr>
                <w:bCs/>
                <w:sz w:val="28"/>
                <w:szCs w:val="28"/>
              </w:rPr>
              <w:t xml:space="preserve">описание автоматизируемых функций, </w:t>
            </w:r>
          </w:p>
          <w:p w:rsidR="007B48D8" w:rsidRDefault="007B48D8" w:rsidP="00B92DB3">
            <w:pPr>
              <w:pStyle w:val="ae"/>
              <w:numPr>
                <w:ilvl w:val="1"/>
                <w:numId w:val="5"/>
              </w:numPr>
              <w:spacing w:before="120" w:after="120" w:line="312" w:lineRule="auto"/>
              <w:jc w:val="both"/>
              <w:rPr>
                <w:bCs/>
                <w:sz w:val="28"/>
                <w:szCs w:val="28"/>
              </w:rPr>
            </w:pPr>
            <w:r>
              <w:rPr>
                <w:bCs/>
                <w:sz w:val="28"/>
                <w:szCs w:val="28"/>
              </w:rPr>
              <w:t xml:space="preserve">описание постановки задач, </w:t>
            </w:r>
          </w:p>
          <w:p w:rsidR="007B48D8" w:rsidRDefault="007B48D8" w:rsidP="00B92DB3">
            <w:pPr>
              <w:pStyle w:val="ae"/>
              <w:numPr>
                <w:ilvl w:val="1"/>
                <w:numId w:val="5"/>
              </w:numPr>
              <w:spacing w:before="120" w:after="120" w:line="312" w:lineRule="auto"/>
              <w:jc w:val="both"/>
              <w:rPr>
                <w:bCs/>
                <w:sz w:val="28"/>
                <w:szCs w:val="28"/>
              </w:rPr>
            </w:pPr>
            <w:r>
              <w:rPr>
                <w:bCs/>
                <w:sz w:val="28"/>
                <w:szCs w:val="28"/>
              </w:rPr>
              <w:t xml:space="preserve">описание информационного обеспечения Системы, </w:t>
            </w:r>
          </w:p>
          <w:p w:rsidR="007B48D8" w:rsidRDefault="007B48D8" w:rsidP="00B92DB3">
            <w:pPr>
              <w:pStyle w:val="ae"/>
              <w:numPr>
                <w:ilvl w:val="1"/>
                <w:numId w:val="5"/>
              </w:numPr>
              <w:spacing w:before="120" w:after="120" w:line="312" w:lineRule="auto"/>
              <w:jc w:val="both"/>
              <w:rPr>
                <w:bCs/>
                <w:sz w:val="28"/>
                <w:szCs w:val="28"/>
              </w:rPr>
            </w:pPr>
            <w:r>
              <w:rPr>
                <w:bCs/>
                <w:sz w:val="28"/>
                <w:szCs w:val="28"/>
              </w:rPr>
              <w:t xml:space="preserve">описание организации информационной базы, </w:t>
            </w:r>
          </w:p>
          <w:p w:rsidR="007B48D8" w:rsidRDefault="007B48D8" w:rsidP="00B92DB3">
            <w:pPr>
              <w:pStyle w:val="ae"/>
              <w:numPr>
                <w:ilvl w:val="1"/>
                <w:numId w:val="5"/>
              </w:numPr>
              <w:spacing w:before="120" w:after="120" w:line="312" w:lineRule="auto"/>
              <w:jc w:val="both"/>
              <w:rPr>
                <w:bCs/>
                <w:sz w:val="28"/>
                <w:szCs w:val="28"/>
              </w:rPr>
            </w:pPr>
            <w:r>
              <w:rPr>
                <w:bCs/>
                <w:sz w:val="28"/>
                <w:szCs w:val="28"/>
              </w:rPr>
              <w:lastRenderedPageBreak/>
              <w:t xml:space="preserve">описание комплекса технических средств, </w:t>
            </w:r>
          </w:p>
          <w:p w:rsidR="007B48D8" w:rsidRDefault="007B48D8" w:rsidP="00B92DB3">
            <w:pPr>
              <w:pStyle w:val="ae"/>
              <w:numPr>
                <w:ilvl w:val="1"/>
                <w:numId w:val="5"/>
              </w:numPr>
              <w:spacing w:before="120" w:after="120" w:line="312" w:lineRule="auto"/>
              <w:jc w:val="both"/>
              <w:rPr>
                <w:bCs/>
                <w:sz w:val="28"/>
                <w:szCs w:val="28"/>
              </w:rPr>
            </w:pPr>
            <w:r>
              <w:rPr>
                <w:bCs/>
                <w:sz w:val="28"/>
                <w:szCs w:val="28"/>
              </w:rPr>
              <w:t>описание программного обеспечения,</w:t>
            </w:r>
          </w:p>
          <w:p w:rsidR="007B48D8" w:rsidRPr="00EC2683" w:rsidRDefault="007B48D8" w:rsidP="00B92DB3">
            <w:pPr>
              <w:pStyle w:val="ae"/>
              <w:numPr>
                <w:ilvl w:val="1"/>
                <w:numId w:val="5"/>
              </w:numPr>
              <w:spacing w:before="120" w:after="120" w:line="312" w:lineRule="auto"/>
              <w:jc w:val="both"/>
              <w:rPr>
                <w:bCs/>
                <w:sz w:val="28"/>
                <w:szCs w:val="28"/>
              </w:rPr>
            </w:pPr>
            <w:r>
              <w:rPr>
                <w:bCs/>
                <w:sz w:val="28"/>
                <w:szCs w:val="28"/>
              </w:rPr>
              <w:t>описание организационной структуры (матрица ролей и полномочий с описанием ролей и полномочий системы);</w:t>
            </w:r>
          </w:p>
        </w:tc>
      </w:tr>
      <w:tr w:rsidR="007B48D8" w:rsidRPr="00077565" w:rsidTr="00584798">
        <w:tc>
          <w:tcPr>
            <w:tcW w:w="9941" w:type="dxa"/>
            <w:gridSpan w:val="3"/>
          </w:tcPr>
          <w:p w:rsidR="007B48D8" w:rsidRDefault="007B48D8" w:rsidP="00B92DB3">
            <w:pPr>
              <w:pStyle w:val="ae"/>
              <w:numPr>
                <w:ilvl w:val="0"/>
                <w:numId w:val="5"/>
              </w:numPr>
              <w:spacing w:before="120" w:after="120" w:line="312" w:lineRule="auto"/>
              <w:jc w:val="both"/>
              <w:rPr>
                <w:bCs/>
                <w:sz w:val="28"/>
                <w:szCs w:val="28"/>
              </w:rPr>
            </w:pPr>
            <w:r>
              <w:rPr>
                <w:bCs/>
                <w:sz w:val="28"/>
                <w:szCs w:val="28"/>
              </w:rPr>
              <w:lastRenderedPageBreak/>
              <w:t>Рабочая документация Системы (разрабатывается Исполнителем):</w:t>
            </w:r>
          </w:p>
          <w:p w:rsidR="007B48D8" w:rsidRDefault="007B48D8" w:rsidP="00B92DB3">
            <w:pPr>
              <w:pStyle w:val="ae"/>
              <w:numPr>
                <w:ilvl w:val="1"/>
                <w:numId w:val="5"/>
              </w:numPr>
              <w:spacing w:before="120" w:after="120" w:line="312" w:lineRule="auto"/>
              <w:jc w:val="both"/>
              <w:rPr>
                <w:bCs/>
                <w:sz w:val="28"/>
                <w:szCs w:val="28"/>
              </w:rPr>
            </w:pPr>
            <w:r>
              <w:rPr>
                <w:bCs/>
                <w:sz w:val="28"/>
                <w:szCs w:val="28"/>
              </w:rPr>
              <w:t>спецификация оборудования,</w:t>
            </w:r>
          </w:p>
          <w:p w:rsidR="007B48D8" w:rsidRDefault="007B48D8" w:rsidP="00B92DB3">
            <w:pPr>
              <w:pStyle w:val="ae"/>
              <w:numPr>
                <w:ilvl w:val="1"/>
                <w:numId w:val="5"/>
              </w:numPr>
              <w:spacing w:before="120" w:after="120" w:line="312" w:lineRule="auto"/>
              <w:jc w:val="both"/>
              <w:rPr>
                <w:bCs/>
                <w:sz w:val="28"/>
                <w:szCs w:val="28"/>
              </w:rPr>
            </w:pPr>
            <w:r>
              <w:rPr>
                <w:bCs/>
                <w:sz w:val="28"/>
                <w:szCs w:val="28"/>
              </w:rPr>
              <w:t xml:space="preserve">технологическая инструкция, </w:t>
            </w:r>
          </w:p>
          <w:p w:rsidR="007B48D8" w:rsidRDefault="007B48D8" w:rsidP="00B92DB3">
            <w:pPr>
              <w:pStyle w:val="ae"/>
              <w:numPr>
                <w:ilvl w:val="1"/>
                <w:numId w:val="5"/>
              </w:numPr>
              <w:spacing w:before="120" w:after="120" w:line="312" w:lineRule="auto"/>
              <w:jc w:val="both"/>
              <w:rPr>
                <w:bCs/>
                <w:sz w:val="28"/>
                <w:szCs w:val="28"/>
              </w:rPr>
            </w:pPr>
            <w:r>
              <w:rPr>
                <w:bCs/>
                <w:sz w:val="28"/>
                <w:szCs w:val="28"/>
              </w:rPr>
              <w:t>руководство пользователя (пользователей),</w:t>
            </w:r>
          </w:p>
          <w:p w:rsidR="007B48D8" w:rsidRDefault="007B48D8" w:rsidP="00B92DB3">
            <w:pPr>
              <w:pStyle w:val="ae"/>
              <w:numPr>
                <w:ilvl w:val="1"/>
                <w:numId w:val="5"/>
              </w:numPr>
              <w:spacing w:before="120" w:after="120" w:line="312" w:lineRule="auto"/>
              <w:jc w:val="both"/>
              <w:rPr>
                <w:bCs/>
                <w:sz w:val="28"/>
                <w:szCs w:val="28"/>
              </w:rPr>
            </w:pPr>
            <w:r>
              <w:rPr>
                <w:bCs/>
                <w:sz w:val="28"/>
                <w:szCs w:val="28"/>
              </w:rPr>
              <w:t>инструкция по формированию и ведению базы данных,</w:t>
            </w:r>
          </w:p>
          <w:p w:rsidR="007B48D8" w:rsidRDefault="007B48D8" w:rsidP="00B92DB3">
            <w:pPr>
              <w:pStyle w:val="ae"/>
              <w:numPr>
                <w:ilvl w:val="1"/>
                <w:numId w:val="5"/>
              </w:numPr>
              <w:spacing w:before="120" w:after="120" w:line="312" w:lineRule="auto"/>
              <w:jc w:val="both"/>
              <w:rPr>
                <w:bCs/>
                <w:sz w:val="28"/>
                <w:szCs w:val="28"/>
              </w:rPr>
            </w:pPr>
            <w:r>
              <w:rPr>
                <w:bCs/>
                <w:sz w:val="28"/>
                <w:szCs w:val="28"/>
              </w:rPr>
              <w:t>таблица соединений и подключений,</w:t>
            </w:r>
          </w:p>
          <w:p w:rsidR="007B48D8" w:rsidRDefault="007B48D8" w:rsidP="00B92DB3">
            <w:pPr>
              <w:pStyle w:val="ae"/>
              <w:numPr>
                <w:ilvl w:val="1"/>
                <w:numId w:val="5"/>
              </w:numPr>
              <w:spacing w:before="120" w:after="120" w:line="312" w:lineRule="auto"/>
              <w:jc w:val="both"/>
              <w:rPr>
                <w:bCs/>
                <w:sz w:val="28"/>
                <w:szCs w:val="28"/>
              </w:rPr>
            </w:pPr>
            <w:r>
              <w:rPr>
                <w:bCs/>
                <w:sz w:val="28"/>
                <w:szCs w:val="28"/>
              </w:rPr>
              <w:t>описание технологического процесса обработки данных (</w:t>
            </w:r>
            <w:r w:rsidRPr="00EC2683">
              <w:rPr>
                <w:bCs/>
                <w:sz w:val="28"/>
                <w:szCs w:val="28"/>
              </w:rPr>
              <w:t>документ</w:t>
            </w:r>
            <w:r w:rsidR="00C10BB0">
              <w:rPr>
                <w:bCs/>
                <w:sz w:val="28"/>
                <w:szCs w:val="28"/>
              </w:rPr>
              <w:t>ы</w:t>
            </w:r>
            <w:r w:rsidRPr="00EC2683">
              <w:rPr>
                <w:bCs/>
                <w:sz w:val="28"/>
                <w:szCs w:val="28"/>
              </w:rPr>
              <w:t xml:space="preserve"> «Регламент информационного взаимодействия</w:t>
            </w:r>
            <w:r>
              <w:rPr>
                <w:bCs/>
                <w:sz w:val="28"/>
                <w:szCs w:val="28"/>
              </w:rPr>
              <w:t>»),</w:t>
            </w:r>
          </w:p>
          <w:p w:rsidR="007B48D8" w:rsidRDefault="007B48D8" w:rsidP="00B92DB3">
            <w:pPr>
              <w:pStyle w:val="ae"/>
              <w:numPr>
                <w:ilvl w:val="1"/>
                <w:numId w:val="5"/>
              </w:numPr>
              <w:spacing w:before="120" w:after="120" w:line="312" w:lineRule="auto"/>
              <w:jc w:val="both"/>
              <w:rPr>
                <w:bCs/>
                <w:sz w:val="28"/>
                <w:szCs w:val="28"/>
              </w:rPr>
            </w:pPr>
            <w:r>
              <w:rPr>
                <w:bCs/>
                <w:sz w:val="28"/>
                <w:szCs w:val="28"/>
              </w:rPr>
              <w:t>общее описание Системы,</w:t>
            </w:r>
          </w:p>
          <w:p w:rsidR="007B48D8" w:rsidRDefault="007B48D8" w:rsidP="00B92DB3">
            <w:pPr>
              <w:pStyle w:val="ae"/>
              <w:numPr>
                <w:ilvl w:val="1"/>
                <w:numId w:val="5"/>
              </w:numPr>
              <w:spacing w:before="120" w:after="120" w:line="312" w:lineRule="auto"/>
              <w:jc w:val="both"/>
              <w:rPr>
                <w:bCs/>
                <w:sz w:val="28"/>
                <w:szCs w:val="28"/>
              </w:rPr>
            </w:pPr>
            <w:r>
              <w:rPr>
                <w:bCs/>
                <w:sz w:val="28"/>
                <w:szCs w:val="28"/>
              </w:rPr>
              <w:t>программа и методика испытаний,</w:t>
            </w:r>
          </w:p>
          <w:p w:rsidR="00860E9B" w:rsidRPr="00C6165C" w:rsidRDefault="00860E9B" w:rsidP="00B92DB3">
            <w:pPr>
              <w:pStyle w:val="ae"/>
              <w:numPr>
                <w:ilvl w:val="1"/>
                <w:numId w:val="5"/>
              </w:numPr>
              <w:spacing w:before="120" w:after="120" w:line="312" w:lineRule="auto"/>
              <w:jc w:val="both"/>
              <w:rPr>
                <w:bCs/>
                <w:sz w:val="28"/>
                <w:szCs w:val="28"/>
              </w:rPr>
            </w:pPr>
            <w:r w:rsidRPr="00C6165C">
              <w:rPr>
                <w:bCs/>
                <w:sz w:val="28"/>
                <w:szCs w:val="28"/>
              </w:rPr>
              <w:t>комплект методических материалов для проведения обучения,</w:t>
            </w:r>
          </w:p>
          <w:p w:rsidR="007B48D8" w:rsidRPr="00320D3E" w:rsidRDefault="007B48D8" w:rsidP="00B92DB3">
            <w:pPr>
              <w:pStyle w:val="ae"/>
              <w:numPr>
                <w:ilvl w:val="1"/>
                <w:numId w:val="5"/>
              </w:numPr>
              <w:spacing w:before="120" w:after="120" w:line="312" w:lineRule="auto"/>
              <w:jc w:val="both"/>
              <w:rPr>
                <w:bCs/>
                <w:sz w:val="28"/>
                <w:szCs w:val="28"/>
              </w:rPr>
            </w:pPr>
            <w:r>
              <w:rPr>
                <w:bCs/>
                <w:sz w:val="28"/>
                <w:szCs w:val="28"/>
              </w:rPr>
              <w:t>регламент технической поддержки;</w:t>
            </w:r>
          </w:p>
          <w:p w:rsidR="007B48D8" w:rsidRDefault="007B48D8" w:rsidP="00B92DB3">
            <w:pPr>
              <w:pStyle w:val="ae"/>
              <w:numPr>
                <w:ilvl w:val="1"/>
                <w:numId w:val="5"/>
              </w:numPr>
              <w:spacing w:before="120" w:after="120" w:line="312" w:lineRule="auto"/>
              <w:jc w:val="both"/>
              <w:rPr>
                <w:bCs/>
                <w:sz w:val="28"/>
                <w:szCs w:val="28"/>
              </w:rPr>
            </w:pPr>
            <w:r>
              <w:rPr>
                <w:bCs/>
                <w:sz w:val="28"/>
                <w:szCs w:val="28"/>
              </w:rPr>
              <w:t>паспорт информационной Системы.</w:t>
            </w:r>
          </w:p>
        </w:tc>
      </w:tr>
      <w:tr w:rsidR="007B48D8" w:rsidRPr="009665CB" w:rsidTr="00584798">
        <w:tc>
          <w:tcPr>
            <w:tcW w:w="9941" w:type="dxa"/>
            <w:gridSpan w:val="3"/>
          </w:tcPr>
          <w:p w:rsidR="007B48D8" w:rsidRPr="002E3A38" w:rsidRDefault="007B48D8" w:rsidP="00B92DB3">
            <w:pPr>
              <w:pStyle w:val="ae"/>
              <w:numPr>
                <w:ilvl w:val="1"/>
                <w:numId w:val="3"/>
              </w:numPr>
              <w:tabs>
                <w:tab w:val="left" w:pos="993"/>
              </w:tabs>
              <w:spacing w:before="240" w:after="240" w:line="312" w:lineRule="auto"/>
              <w:ind w:left="788" w:hanging="431"/>
              <w:outlineLvl w:val="1"/>
              <w:rPr>
                <w:b/>
                <w:sz w:val="28"/>
                <w:szCs w:val="28"/>
              </w:rPr>
            </w:pPr>
            <w:bookmarkStart w:id="25" w:name="_Toc369181418"/>
            <w:r w:rsidRPr="002E3A38">
              <w:rPr>
                <w:b/>
                <w:sz w:val="28"/>
                <w:szCs w:val="28"/>
              </w:rPr>
              <w:t>Вид и порядок проведения экспертизы технической документации (стадия, этап, объем проверяемой документации, организация-эксперт)</w:t>
            </w:r>
            <w:bookmarkEnd w:id="25"/>
          </w:p>
        </w:tc>
      </w:tr>
      <w:tr w:rsidR="00DA5427" w:rsidRPr="009665CB" w:rsidTr="00584798">
        <w:tc>
          <w:tcPr>
            <w:tcW w:w="9941" w:type="dxa"/>
            <w:gridSpan w:val="3"/>
          </w:tcPr>
          <w:p w:rsidR="00DA5427" w:rsidRPr="0051726F" w:rsidRDefault="00DA5427" w:rsidP="00B92DB3">
            <w:pPr>
              <w:pStyle w:val="ae"/>
              <w:numPr>
                <w:ilvl w:val="0"/>
                <w:numId w:val="5"/>
              </w:numPr>
              <w:spacing w:before="120" w:after="120" w:line="312" w:lineRule="auto"/>
              <w:jc w:val="both"/>
              <w:rPr>
                <w:bCs/>
                <w:sz w:val="28"/>
                <w:szCs w:val="28"/>
              </w:rPr>
            </w:pPr>
            <w:r>
              <w:rPr>
                <w:bCs/>
                <w:sz w:val="28"/>
                <w:szCs w:val="28"/>
              </w:rPr>
              <w:t xml:space="preserve">Дизайн-проект Системы </w:t>
            </w:r>
            <w:r w:rsidRPr="00F443D6">
              <w:rPr>
                <w:bCs/>
                <w:sz w:val="28"/>
                <w:szCs w:val="28"/>
              </w:rPr>
              <w:t>– Исполнитель осуществляет разработку документа, согласование его с руководителем проекта со стороны Заказчика</w:t>
            </w:r>
            <w:r>
              <w:rPr>
                <w:sz w:val="28"/>
                <w:szCs w:val="28"/>
              </w:rPr>
              <w:t>.</w:t>
            </w:r>
          </w:p>
          <w:p w:rsidR="00DA5427" w:rsidRPr="00F443D6" w:rsidRDefault="00DA5427" w:rsidP="00B92DB3">
            <w:pPr>
              <w:pStyle w:val="ae"/>
              <w:spacing w:before="120" w:after="120" w:line="312" w:lineRule="auto"/>
              <w:ind w:left="1494"/>
              <w:jc w:val="both"/>
              <w:rPr>
                <w:bCs/>
                <w:sz w:val="28"/>
                <w:szCs w:val="28"/>
              </w:rPr>
            </w:pPr>
            <w:r>
              <w:rPr>
                <w:sz w:val="28"/>
                <w:szCs w:val="28"/>
              </w:rPr>
              <w:t xml:space="preserve">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w:t>
            </w:r>
            <w:r w:rsidR="00C10BB0">
              <w:rPr>
                <w:sz w:val="28"/>
                <w:szCs w:val="28"/>
              </w:rPr>
              <w:t>согласование главным архитектором Заказчика, утверждение старшим вице-президентом по управлению проектами</w:t>
            </w:r>
            <w:r>
              <w:rPr>
                <w:sz w:val="28"/>
                <w:szCs w:val="28"/>
              </w:rPr>
              <w:t>.</w:t>
            </w:r>
          </w:p>
        </w:tc>
      </w:tr>
      <w:tr w:rsidR="007B48D8" w:rsidRPr="009665CB" w:rsidTr="00584798">
        <w:tc>
          <w:tcPr>
            <w:tcW w:w="9941" w:type="dxa"/>
            <w:gridSpan w:val="3"/>
          </w:tcPr>
          <w:p w:rsidR="007B48D8" w:rsidRPr="0051726F" w:rsidRDefault="007B48D8" w:rsidP="00B92DB3">
            <w:pPr>
              <w:pStyle w:val="ae"/>
              <w:numPr>
                <w:ilvl w:val="0"/>
                <w:numId w:val="5"/>
              </w:numPr>
              <w:spacing w:before="120" w:after="120" w:line="312" w:lineRule="auto"/>
              <w:jc w:val="both"/>
              <w:rPr>
                <w:bCs/>
                <w:sz w:val="28"/>
                <w:szCs w:val="28"/>
              </w:rPr>
            </w:pPr>
            <w:r w:rsidRPr="00F443D6">
              <w:rPr>
                <w:bCs/>
                <w:sz w:val="28"/>
                <w:szCs w:val="28"/>
              </w:rPr>
              <w:t>Технический проект Системы – Исполнитель осуществляет разработку документа, согласование его с руководителем проекта со стороны Заказчика</w:t>
            </w:r>
            <w:r>
              <w:rPr>
                <w:sz w:val="28"/>
                <w:szCs w:val="28"/>
              </w:rPr>
              <w:t>.</w:t>
            </w:r>
          </w:p>
          <w:p w:rsidR="007B48D8" w:rsidRPr="00F443D6" w:rsidRDefault="007B48D8" w:rsidP="00B92DB3">
            <w:pPr>
              <w:pStyle w:val="ae"/>
              <w:spacing w:before="120" w:after="120" w:line="312" w:lineRule="auto"/>
              <w:ind w:left="1494"/>
              <w:jc w:val="both"/>
              <w:rPr>
                <w:bCs/>
                <w:sz w:val="28"/>
                <w:szCs w:val="28"/>
              </w:rPr>
            </w:pPr>
            <w:r>
              <w:rPr>
                <w:sz w:val="28"/>
                <w:szCs w:val="28"/>
              </w:rPr>
              <w:t xml:space="preserve">Документ согласовывается руководителем проекта со стороны </w:t>
            </w:r>
            <w:r>
              <w:rPr>
                <w:sz w:val="28"/>
                <w:szCs w:val="28"/>
              </w:rPr>
              <w:lastRenderedPageBreak/>
              <w:t>Заказчика при успешном завершении внутреннего согласования и утверждения документа в ОАО «НИАЭП» - согласование главным архитектором Заказчика, старшим вице-президентом - директором по проектированию Заказчика</w:t>
            </w:r>
            <w:r w:rsidR="00C10BB0">
              <w:rPr>
                <w:sz w:val="28"/>
                <w:szCs w:val="28"/>
              </w:rPr>
              <w:t>, утверждение старшим вице-президентом по управлению проектами.</w:t>
            </w:r>
          </w:p>
        </w:tc>
      </w:tr>
      <w:tr w:rsidR="007B48D8" w:rsidRPr="009665CB" w:rsidTr="00584798">
        <w:tc>
          <w:tcPr>
            <w:tcW w:w="9941" w:type="dxa"/>
            <w:gridSpan w:val="3"/>
          </w:tcPr>
          <w:p w:rsidR="007B48D8" w:rsidRPr="0051726F" w:rsidRDefault="007B48D8" w:rsidP="00B92DB3">
            <w:pPr>
              <w:pStyle w:val="ae"/>
              <w:numPr>
                <w:ilvl w:val="0"/>
                <w:numId w:val="5"/>
              </w:numPr>
              <w:spacing w:before="120" w:after="120" w:line="312" w:lineRule="auto"/>
              <w:jc w:val="both"/>
              <w:rPr>
                <w:bCs/>
                <w:sz w:val="28"/>
                <w:szCs w:val="28"/>
              </w:rPr>
            </w:pPr>
            <w:r w:rsidRPr="00F443D6">
              <w:rPr>
                <w:bCs/>
                <w:sz w:val="28"/>
                <w:szCs w:val="28"/>
              </w:rPr>
              <w:lastRenderedPageBreak/>
              <w:t>Рабочая документация Системы - Исполнитель осуществляет разработку документа, согласование его с руководителем проекта со стороны Заказчика</w:t>
            </w:r>
            <w:r>
              <w:rPr>
                <w:sz w:val="28"/>
                <w:szCs w:val="28"/>
              </w:rPr>
              <w:t>.</w:t>
            </w:r>
          </w:p>
          <w:p w:rsidR="007B48D8" w:rsidRPr="00F443D6" w:rsidRDefault="007B48D8" w:rsidP="00B92DB3">
            <w:pPr>
              <w:pStyle w:val="ae"/>
              <w:spacing w:before="120" w:after="120" w:line="312" w:lineRule="auto"/>
              <w:ind w:left="1494"/>
              <w:jc w:val="both"/>
              <w:rPr>
                <w:bCs/>
                <w:sz w:val="28"/>
                <w:szCs w:val="28"/>
              </w:rPr>
            </w:pPr>
            <w:r>
              <w:rPr>
                <w:sz w:val="28"/>
                <w:szCs w:val="28"/>
              </w:rPr>
              <w:t xml:space="preserve">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w:t>
            </w:r>
            <w:r w:rsidR="00C10BB0">
              <w:rPr>
                <w:sz w:val="28"/>
                <w:szCs w:val="28"/>
              </w:rPr>
              <w:t>согласование главным архитектором Заказчика, старшим вице-президентом - директором по проектированию Заказчика, утверждение старшим вице-президентом по управлению проектами.</w:t>
            </w:r>
          </w:p>
        </w:tc>
      </w:tr>
      <w:tr w:rsidR="007B48D8" w:rsidRPr="009665CB" w:rsidTr="00584798">
        <w:tc>
          <w:tcPr>
            <w:tcW w:w="9941" w:type="dxa"/>
            <w:gridSpan w:val="3"/>
          </w:tcPr>
          <w:p w:rsidR="007B48D8" w:rsidRPr="00F443D6" w:rsidRDefault="007B48D8" w:rsidP="00B92DB3">
            <w:pPr>
              <w:pStyle w:val="ae"/>
              <w:numPr>
                <w:ilvl w:val="1"/>
                <w:numId w:val="3"/>
              </w:numPr>
              <w:tabs>
                <w:tab w:val="left" w:pos="993"/>
              </w:tabs>
              <w:spacing w:before="240" w:after="240" w:line="312" w:lineRule="auto"/>
              <w:ind w:left="788" w:hanging="431"/>
              <w:outlineLvl w:val="1"/>
              <w:rPr>
                <w:b/>
                <w:sz w:val="28"/>
                <w:szCs w:val="28"/>
              </w:rPr>
            </w:pPr>
            <w:bookmarkStart w:id="26" w:name="_Toc369181419"/>
            <w:r w:rsidRPr="00F443D6">
              <w:rPr>
                <w:b/>
                <w:sz w:val="28"/>
                <w:szCs w:val="28"/>
              </w:rPr>
              <w:t>Программа работ, направленных на обеспечение требуемого уровня надежности разрабатываемой системы (при необходимости)</w:t>
            </w:r>
            <w:bookmarkEnd w:id="26"/>
          </w:p>
        </w:tc>
      </w:tr>
      <w:tr w:rsidR="007B48D8" w:rsidRPr="009665CB" w:rsidTr="00584798">
        <w:tc>
          <w:tcPr>
            <w:tcW w:w="9941" w:type="dxa"/>
            <w:gridSpan w:val="3"/>
          </w:tcPr>
          <w:p w:rsidR="007B48D8" w:rsidRPr="00F443D6" w:rsidRDefault="007B48D8" w:rsidP="00B92DB3">
            <w:pPr>
              <w:spacing w:before="120" w:after="120" w:line="312" w:lineRule="auto"/>
              <w:ind w:left="207" w:firstLine="567"/>
              <w:jc w:val="both"/>
              <w:rPr>
                <w:sz w:val="28"/>
                <w:szCs w:val="28"/>
              </w:rPr>
            </w:pPr>
            <w:r w:rsidRPr="00F443D6">
              <w:rPr>
                <w:sz w:val="28"/>
                <w:szCs w:val="28"/>
              </w:rPr>
              <w:t>Требования не предъявляются.</w:t>
            </w:r>
          </w:p>
        </w:tc>
      </w:tr>
      <w:tr w:rsidR="007B48D8" w:rsidRPr="009665CB" w:rsidTr="00584798">
        <w:tc>
          <w:tcPr>
            <w:tcW w:w="9941" w:type="dxa"/>
            <w:gridSpan w:val="3"/>
          </w:tcPr>
          <w:p w:rsidR="007B48D8" w:rsidRPr="00F443D6" w:rsidRDefault="007B48D8" w:rsidP="00B92DB3">
            <w:pPr>
              <w:pStyle w:val="ae"/>
              <w:numPr>
                <w:ilvl w:val="1"/>
                <w:numId w:val="3"/>
              </w:numPr>
              <w:tabs>
                <w:tab w:val="left" w:pos="993"/>
              </w:tabs>
              <w:spacing w:before="240" w:after="240" w:line="312" w:lineRule="auto"/>
              <w:ind w:left="788" w:hanging="431"/>
              <w:outlineLvl w:val="1"/>
              <w:rPr>
                <w:b/>
                <w:sz w:val="28"/>
                <w:szCs w:val="28"/>
              </w:rPr>
            </w:pPr>
            <w:bookmarkStart w:id="27" w:name="_Toc369181420"/>
            <w:r w:rsidRPr="00F443D6">
              <w:rPr>
                <w:b/>
                <w:sz w:val="28"/>
                <w:szCs w:val="28"/>
              </w:rPr>
              <w:t xml:space="preserve">Перечень работ по метрологическому обеспечению на всех стадиях </w:t>
            </w:r>
            <w:r w:rsidR="00622CDB">
              <w:rPr>
                <w:b/>
                <w:sz w:val="28"/>
                <w:szCs w:val="28"/>
              </w:rPr>
              <w:t>доработки</w:t>
            </w:r>
            <w:r w:rsidRPr="00F443D6">
              <w:rPr>
                <w:b/>
                <w:sz w:val="28"/>
                <w:szCs w:val="28"/>
              </w:rPr>
              <w:t xml:space="preserve"> системы с указанием их сроков выполнения и организаций-исполнителей (при необходимости).</w:t>
            </w:r>
            <w:bookmarkEnd w:id="27"/>
          </w:p>
        </w:tc>
      </w:tr>
      <w:tr w:rsidR="007B48D8" w:rsidRPr="009665CB" w:rsidTr="00584798">
        <w:tc>
          <w:tcPr>
            <w:tcW w:w="9941" w:type="dxa"/>
            <w:gridSpan w:val="3"/>
          </w:tcPr>
          <w:p w:rsidR="007B48D8" w:rsidRPr="00F443D6" w:rsidRDefault="007B48D8" w:rsidP="00B92DB3">
            <w:pPr>
              <w:spacing w:before="120" w:after="120" w:line="312" w:lineRule="auto"/>
              <w:ind w:left="207" w:firstLine="567"/>
              <w:jc w:val="both"/>
              <w:rPr>
                <w:sz w:val="28"/>
                <w:szCs w:val="28"/>
              </w:rPr>
            </w:pPr>
            <w:r w:rsidRPr="00F443D6">
              <w:rPr>
                <w:sz w:val="28"/>
                <w:szCs w:val="28"/>
              </w:rPr>
              <w:t>Требования не предъявляются.</w:t>
            </w:r>
          </w:p>
        </w:tc>
      </w:tr>
    </w:tbl>
    <w:p w:rsidR="0012687D" w:rsidRDefault="0012687D" w:rsidP="00F7642A">
      <w:pPr>
        <w:spacing w:line="312" w:lineRule="auto"/>
        <w:ind w:firstLine="708"/>
      </w:pPr>
    </w:p>
    <w:p w:rsidR="0012687D" w:rsidRDefault="0012687D" w:rsidP="00F7642A">
      <w:pPr>
        <w:spacing w:line="312" w:lineRule="auto"/>
      </w:pPr>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8F58AD" w:rsidRPr="009665CB" w:rsidTr="00347348">
        <w:tc>
          <w:tcPr>
            <w:tcW w:w="10061" w:type="dxa"/>
            <w:tcBorders>
              <w:bottom w:val="single" w:sz="4" w:space="0" w:color="auto"/>
            </w:tcBorders>
          </w:tcPr>
          <w:p w:rsidR="008F58AD" w:rsidRPr="009665CB" w:rsidRDefault="008F58AD" w:rsidP="00B92DB3">
            <w:pPr>
              <w:pStyle w:val="ae"/>
              <w:numPr>
                <w:ilvl w:val="0"/>
                <w:numId w:val="3"/>
              </w:numPr>
              <w:spacing w:before="360" w:after="360" w:line="312" w:lineRule="auto"/>
              <w:ind w:left="357" w:hanging="357"/>
              <w:outlineLvl w:val="0"/>
              <w:rPr>
                <w:b/>
                <w:sz w:val="32"/>
                <w:szCs w:val="32"/>
              </w:rPr>
            </w:pPr>
            <w:bookmarkStart w:id="28" w:name="_Toc369181421"/>
            <w:r>
              <w:rPr>
                <w:b/>
                <w:sz w:val="32"/>
                <w:szCs w:val="32"/>
              </w:rPr>
              <w:lastRenderedPageBreak/>
              <w:t>Порядок приемки и контроля Системы</w:t>
            </w:r>
            <w:bookmarkEnd w:id="28"/>
          </w:p>
        </w:tc>
      </w:tr>
      <w:tr w:rsidR="008F58AD" w:rsidTr="00347348">
        <w:tc>
          <w:tcPr>
            <w:tcW w:w="10061" w:type="dxa"/>
            <w:tcBorders>
              <w:top w:val="single" w:sz="4" w:space="0" w:color="auto"/>
            </w:tcBorders>
          </w:tcPr>
          <w:p w:rsidR="008F58AD" w:rsidRPr="002E3A38" w:rsidRDefault="008F58AD" w:rsidP="00B92DB3">
            <w:pPr>
              <w:pStyle w:val="ae"/>
              <w:numPr>
                <w:ilvl w:val="1"/>
                <w:numId w:val="3"/>
              </w:numPr>
              <w:tabs>
                <w:tab w:val="left" w:pos="993"/>
              </w:tabs>
              <w:spacing w:before="240" w:after="240" w:line="312" w:lineRule="auto"/>
              <w:ind w:left="788" w:hanging="431"/>
              <w:outlineLvl w:val="1"/>
              <w:rPr>
                <w:b/>
                <w:sz w:val="28"/>
                <w:szCs w:val="28"/>
              </w:rPr>
            </w:pPr>
            <w:bookmarkStart w:id="29" w:name="_Toc369181422"/>
            <w:r w:rsidRPr="002E3A38">
              <w:rPr>
                <w:b/>
                <w:sz w:val="28"/>
                <w:szCs w:val="28"/>
              </w:rPr>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bookmarkEnd w:id="29"/>
          </w:p>
        </w:tc>
      </w:tr>
      <w:tr w:rsidR="008F58AD" w:rsidRPr="00130EAC" w:rsidTr="00A55D35">
        <w:trPr>
          <w:trHeight w:val="87"/>
        </w:trPr>
        <w:tc>
          <w:tcPr>
            <w:tcW w:w="10061" w:type="dxa"/>
          </w:tcPr>
          <w:p w:rsidR="008F58AD" w:rsidRPr="00654A2E" w:rsidRDefault="004A0F44" w:rsidP="00B92DB3">
            <w:pPr>
              <w:spacing w:before="120" w:after="120" w:line="312" w:lineRule="auto"/>
              <w:ind w:left="207" w:firstLine="567"/>
              <w:jc w:val="both"/>
              <w:rPr>
                <w:sz w:val="28"/>
                <w:szCs w:val="28"/>
              </w:rPr>
            </w:pPr>
            <w:r w:rsidRPr="00654A2E">
              <w:rPr>
                <w:sz w:val="28"/>
                <w:szCs w:val="28"/>
              </w:rPr>
              <w:t xml:space="preserve">Виды, состав, объем, и методы испытаний Системы должны быть изложены в программе и методике испытаний Системы, разрабатываемой </w:t>
            </w:r>
            <w:r w:rsidR="00FE0387">
              <w:rPr>
                <w:sz w:val="28"/>
                <w:szCs w:val="28"/>
              </w:rPr>
              <w:t xml:space="preserve">Исполнителем </w:t>
            </w:r>
            <w:r w:rsidRPr="00654A2E">
              <w:rPr>
                <w:sz w:val="28"/>
                <w:szCs w:val="28"/>
              </w:rPr>
              <w:t>в составе рабочей документации.</w:t>
            </w:r>
          </w:p>
        </w:tc>
      </w:tr>
      <w:tr w:rsidR="00347348" w:rsidRPr="00130EAC" w:rsidTr="00A55D35">
        <w:trPr>
          <w:trHeight w:val="87"/>
        </w:trPr>
        <w:tc>
          <w:tcPr>
            <w:tcW w:w="10061" w:type="dxa"/>
          </w:tcPr>
          <w:p w:rsidR="00347348" w:rsidRPr="00654A2E" w:rsidRDefault="00347348" w:rsidP="00B92DB3">
            <w:pPr>
              <w:spacing w:before="120" w:after="120" w:line="312" w:lineRule="auto"/>
              <w:ind w:left="207" w:firstLine="567"/>
              <w:jc w:val="both"/>
              <w:rPr>
                <w:sz w:val="28"/>
                <w:szCs w:val="28"/>
              </w:rPr>
            </w:pPr>
            <w:r w:rsidRPr="00654A2E">
              <w:rPr>
                <w:sz w:val="28"/>
                <w:szCs w:val="28"/>
              </w:rPr>
              <w:t>Целью проведения испытаний Системы является проверка соответствия Системы требованиям, изложенным в Техническом задании.</w:t>
            </w:r>
          </w:p>
        </w:tc>
      </w:tr>
      <w:tr w:rsidR="00347348" w:rsidRPr="00130EAC" w:rsidTr="00A55D35">
        <w:trPr>
          <w:trHeight w:val="87"/>
        </w:trPr>
        <w:tc>
          <w:tcPr>
            <w:tcW w:w="10061" w:type="dxa"/>
          </w:tcPr>
          <w:p w:rsidR="00347348" w:rsidRDefault="00347348" w:rsidP="0015071D">
            <w:pPr>
              <w:spacing w:before="120" w:after="120" w:line="312" w:lineRule="auto"/>
              <w:ind w:left="207" w:firstLine="567"/>
              <w:jc w:val="both"/>
              <w:rPr>
                <w:sz w:val="28"/>
                <w:szCs w:val="28"/>
              </w:rPr>
            </w:pPr>
            <w:r w:rsidRPr="00654A2E">
              <w:rPr>
                <w:sz w:val="28"/>
                <w:szCs w:val="28"/>
              </w:rPr>
              <w:t>Испытания Системы должны производиться на тестовом контуре.</w:t>
            </w:r>
          </w:p>
          <w:p w:rsidR="0015071D" w:rsidRPr="00654A2E" w:rsidRDefault="0015071D" w:rsidP="0015071D">
            <w:pPr>
              <w:spacing w:before="120" w:after="120" w:line="312" w:lineRule="auto"/>
              <w:ind w:left="207" w:firstLine="567"/>
              <w:jc w:val="both"/>
              <w:rPr>
                <w:sz w:val="28"/>
                <w:szCs w:val="28"/>
              </w:rPr>
            </w:pPr>
          </w:p>
        </w:tc>
      </w:tr>
      <w:tr w:rsidR="000C3AA9" w:rsidRPr="0089487C" w:rsidTr="00A55D35">
        <w:tc>
          <w:tcPr>
            <w:tcW w:w="10061" w:type="dxa"/>
          </w:tcPr>
          <w:p w:rsidR="000C3AA9" w:rsidRPr="002E3A38" w:rsidRDefault="000C3AA9" w:rsidP="00B92DB3">
            <w:pPr>
              <w:pStyle w:val="ae"/>
              <w:numPr>
                <w:ilvl w:val="1"/>
                <w:numId w:val="3"/>
              </w:numPr>
              <w:tabs>
                <w:tab w:val="left" w:pos="993"/>
              </w:tabs>
              <w:spacing w:before="240" w:after="240" w:line="312" w:lineRule="auto"/>
              <w:ind w:left="788" w:hanging="431"/>
              <w:outlineLvl w:val="1"/>
              <w:rPr>
                <w:b/>
                <w:sz w:val="28"/>
                <w:szCs w:val="28"/>
              </w:rPr>
            </w:pPr>
            <w:bookmarkStart w:id="30" w:name="_Toc369181423"/>
            <w:r w:rsidRPr="002E3A38">
              <w:rPr>
                <w:b/>
                <w:sz w:val="28"/>
                <w:szCs w:val="28"/>
              </w:rPr>
              <w:t>Общие требования к приемке работ по стадиям (перечень участвующих предприятий и организаций, место и сроки проведения), порядок согласования и утверждения приемочной документации:</w:t>
            </w:r>
            <w:bookmarkEnd w:id="30"/>
          </w:p>
        </w:tc>
      </w:tr>
      <w:tr w:rsidR="004A0F44" w:rsidRPr="0089487C" w:rsidTr="00A55D35">
        <w:tc>
          <w:tcPr>
            <w:tcW w:w="10061" w:type="dxa"/>
          </w:tcPr>
          <w:p w:rsidR="004A0F44" w:rsidRPr="00654A2E" w:rsidRDefault="004A0F44" w:rsidP="0015071D">
            <w:pPr>
              <w:spacing w:before="120" w:after="120" w:line="312" w:lineRule="auto"/>
              <w:ind w:left="207" w:firstLine="567"/>
              <w:jc w:val="both"/>
              <w:rPr>
                <w:sz w:val="28"/>
                <w:szCs w:val="28"/>
              </w:rPr>
            </w:pPr>
            <w:r w:rsidRPr="00654A2E">
              <w:rPr>
                <w:sz w:val="28"/>
                <w:szCs w:val="28"/>
              </w:rPr>
              <w:t xml:space="preserve">Сдача-приёмка работ производится в соответствии с договором между Исполнителем и Заказчиком. </w:t>
            </w:r>
          </w:p>
        </w:tc>
      </w:tr>
      <w:tr w:rsidR="004A0F44" w:rsidRPr="0089487C" w:rsidTr="00A55D35">
        <w:tc>
          <w:tcPr>
            <w:tcW w:w="10061" w:type="dxa"/>
          </w:tcPr>
          <w:p w:rsidR="004A0F44" w:rsidRPr="00654A2E" w:rsidRDefault="004A0F44" w:rsidP="00B92DB3">
            <w:pPr>
              <w:spacing w:before="120" w:after="120" w:line="312" w:lineRule="auto"/>
              <w:ind w:left="207" w:firstLine="567"/>
              <w:jc w:val="both"/>
              <w:rPr>
                <w:sz w:val="28"/>
                <w:szCs w:val="28"/>
              </w:rPr>
            </w:pPr>
            <w:r w:rsidRPr="00654A2E">
              <w:rPr>
                <w:sz w:val="28"/>
                <w:szCs w:val="28"/>
              </w:rPr>
              <w:t>Основанием для сдачи-приёмки работ служит Отчёт о завершении работ, представляемый Исполнителем. Для сдачи-приемки представляется также документация, указанная в Разделе 8 настоящего Технического задания.</w:t>
            </w:r>
          </w:p>
        </w:tc>
      </w:tr>
      <w:tr w:rsidR="004A0F44" w:rsidRPr="0089487C" w:rsidTr="00A55D35">
        <w:tc>
          <w:tcPr>
            <w:tcW w:w="10061" w:type="dxa"/>
          </w:tcPr>
          <w:p w:rsidR="004A0F44" w:rsidRPr="00654A2E" w:rsidRDefault="004A0F44" w:rsidP="00B92DB3">
            <w:pPr>
              <w:spacing w:before="120" w:after="120" w:line="312" w:lineRule="auto"/>
              <w:ind w:left="207" w:firstLine="567"/>
              <w:jc w:val="both"/>
              <w:rPr>
                <w:sz w:val="28"/>
                <w:szCs w:val="28"/>
              </w:rPr>
            </w:pPr>
            <w:bookmarkStart w:id="31" w:name="_Toc34647550"/>
            <w:bookmarkStart w:id="32" w:name="_Toc20563130"/>
            <w:bookmarkStart w:id="33" w:name="_Toc21154923"/>
            <w:bookmarkStart w:id="34" w:name="_Toc25988970"/>
            <w:bookmarkStart w:id="35" w:name="_Toc25989052"/>
            <w:bookmarkStart w:id="36" w:name="_Toc25993920"/>
            <w:r w:rsidRPr="00654A2E">
              <w:rPr>
                <w:sz w:val="28"/>
                <w:szCs w:val="28"/>
              </w:rPr>
              <w:t>Для проведения сдачи-приемки выполненных работ Заказчик назначает приемочную комиссию. Приемочная комиссия осуществляет приемку работ в соответствии с требованиями настоящего Технического задания.</w:t>
            </w:r>
            <w:bookmarkEnd w:id="31"/>
            <w:r w:rsidRPr="00654A2E">
              <w:rPr>
                <w:sz w:val="28"/>
                <w:szCs w:val="28"/>
              </w:rPr>
              <w:t xml:space="preserve"> </w:t>
            </w:r>
            <w:bookmarkEnd w:id="32"/>
            <w:bookmarkEnd w:id="33"/>
            <w:bookmarkEnd w:id="34"/>
            <w:bookmarkEnd w:id="35"/>
            <w:bookmarkEnd w:id="36"/>
          </w:p>
        </w:tc>
      </w:tr>
      <w:tr w:rsidR="004A0F44" w:rsidRPr="0089487C" w:rsidTr="00A55D35">
        <w:tc>
          <w:tcPr>
            <w:tcW w:w="10061" w:type="dxa"/>
          </w:tcPr>
          <w:p w:rsidR="004A0F44" w:rsidRPr="00654A2E" w:rsidRDefault="004A0F44" w:rsidP="00B92DB3">
            <w:pPr>
              <w:spacing w:before="120" w:after="120" w:line="312" w:lineRule="auto"/>
              <w:ind w:left="207" w:firstLine="567"/>
              <w:jc w:val="both"/>
              <w:rPr>
                <w:sz w:val="28"/>
                <w:szCs w:val="28"/>
              </w:rPr>
            </w:pPr>
            <w:r w:rsidRPr="00654A2E">
              <w:rPr>
                <w:sz w:val="28"/>
                <w:szCs w:val="28"/>
              </w:rPr>
              <w:t>По результатам сдачи-приемки работ оформляется акт сдачи-приемки работ, который подписывается уполномоченным представителем Заказчика, Исполнителем.</w:t>
            </w:r>
          </w:p>
        </w:tc>
      </w:tr>
      <w:tr w:rsidR="004A0F44" w:rsidRPr="0089487C" w:rsidTr="00A55D35">
        <w:tc>
          <w:tcPr>
            <w:tcW w:w="10061" w:type="dxa"/>
          </w:tcPr>
          <w:p w:rsidR="004A0F44" w:rsidRPr="00654A2E" w:rsidRDefault="004A0F44" w:rsidP="00B92DB3">
            <w:pPr>
              <w:spacing w:before="120" w:after="120" w:line="312" w:lineRule="auto"/>
              <w:ind w:left="207" w:firstLine="567"/>
              <w:jc w:val="both"/>
              <w:rPr>
                <w:sz w:val="28"/>
                <w:szCs w:val="28"/>
              </w:rPr>
            </w:pPr>
            <w:r w:rsidRPr="00654A2E">
              <w:rPr>
                <w:sz w:val="28"/>
                <w:szCs w:val="28"/>
              </w:rPr>
              <w:t xml:space="preserve">Все создаваемые в рамках настоящей работы программные изделия (за исключением покупных программных компонент и программных компонент, </w:t>
            </w:r>
            <w:r w:rsidRPr="00654A2E">
              <w:rPr>
                <w:sz w:val="28"/>
                <w:szCs w:val="28"/>
              </w:rPr>
              <w:lastRenderedPageBreak/>
              <w:t>разработанных Исполнителем вне рамок данного проекта) передаются Заказчику, как в виде готовых модулей, так и в виде исходных кодов, представляемых в электронной форме на стандартном машинном носителе.</w:t>
            </w:r>
          </w:p>
        </w:tc>
      </w:tr>
      <w:tr w:rsidR="000C3AA9" w:rsidRPr="0089487C" w:rsidTr="00A55D35">
        <w:tc>
          <w:tcPr>
            <w:tcW w:w="10061" w:type="dxa"/>
          </w:tcPr>
          <w:p w:rsidR="000C3AA9" w:rsidRPr="00654A2E" w:rsidRDefault="004A0F44" w:rsidP="00B92DB3">
            <w:pPr>
              <w:spacing w:before="120" w:after="120" w:line="312" w:lineRule="auto"/>
              <w:ind w:left="207" w:firstLine="567"/>
              <w:jc w:val="both"/>
              <w:rPr>
                <w:sz w:val="28"/>
                <w:szCs w:val="28"/>
              </w:rPr>
            </w:pPr>
            <w:r w:rsidRPr="00654A2E">
              <w:rPr>
                <w:sz w:val="28"/>
                <w:szCs w:val="28"/>
              </w:rPr>
              <w:lastRenderedPageBreak/>
              <w:t>Лицензии на программные компоненты, необходимые для эксплуатации разрабатываемого программного обеспечения, приобретенные Исполнителем у третьей стороны, оформляются на Заказчика.</w:t>
            </w:r>
          </w:p>
        </w:tc>
      </w:tr>
      <w:tr w:rsidR="000C3AA9" w:rsidRPr="009665CB" w:rsidTr="00A55D35">
        <w:tc>
          <w:tcPr>
            <w:tcW w:w="10061" w:type="dxa"/>
          </w:tcPr>
          <w:p w:rsidR="000C3AA9" w:rsidRPr="002E3A38" w:rsidRDefault="000C3AA9" w:rsidP="00B92DB3">
            <w:pPr>
              <w:pStyle w:val="ae"/>
              <w:numPr>
                <w:ilvl w:val="1"/>
                <w:numId w:val="3"/>
              </w:numPr>
              <w:tabs>
                <w:tab w:val="left" w:pos="993"/>
              </w:tabs>
              <w:spacing w:before="240" w:after="240" w:line="312" w:lineRule="auto"/>
              <w:ind w:left="788" w:hanging="431"/>
              <w:outlineLvl w:val="1"/>
              <w:rPr>
                <w:b/>
                <w:sz w:val="28"/>
                <w:szCs w:val="28"/>
              </w:rPr>
            </w:pPr>
            <w:bookmarkStart w:id="37" w:name="_Toc369181424"/>
            <w:r w:rsidRPr="002E3A38">
              <w:rPr>
                <w:b/>
                <w:sz w:val="28"/>
                <w:szCs w:val="28"/>
              </w:rPr>
              <w:t>Статус приемочной комиссии:</w:t>
            </w:r>
            <w:bookmarkEnd w:id="37"/>
          </w:p>
        </w:tc>
      </w:tr>
      <w:tr w:rsidR="000C3AA9" w:rsidRPr="00654A2E" w:rsidTr="00A55D35">
        <w:tc>
          <w:tcPr>
            <w:tcW w:w="10061" w:type="dxa"/>
          </w:tcPr>
          <w:p w:rsidR="000C3AA9" w:rsidRPr="00654A2E" w:rsidRDefault="004A0F44" w:rsidP="00B92DB3">
            <w:pPr>
              <w:spacing w:before="120" w:after="120" w:line="312" w:lineRule="auto"/>
              <w:ind w:left="207" w:firstLine="567"/>
              <w:jc w:val="both"/>
              <w:rPr>
                <w:sz w:val="28"/>
                <w:szCs w:val="28"/>
              </w:rPr>
            </w:pPr>
            <w:r w:rsidRPr="00654A2E">
              <w:rPr>
                <w:sz w:val="28"/>
                <w:szCs w:val="28"/>
              </w:rPr>
              <w:t>Статус приемочной комиссии определяется Заказчиком до проведения испытаний</w:t>
            </w:r>
          </w:p>
        </w:tc>
      </w:tr>
    </w:tbl>
    <w:p w:rsidR="0012687D" w:rsidRDefault="0012687D" w:rsidP="00F7642A">
      <w:pPr>
        <w:spacing w:line="312" w:lineRule="auto"/>
        <w:rPr>
          <w:sz w:val="28"/>
          <w:szCs w:val="28"/>
        </w:rPr>
      </w:pPr>
    </w:p>
    <w:p w:rsidR="0012687D" w:rsidRDefault="0012687D" w:rsidP="00F7642A">
      <w:pPr>
        <w:spacing w:line="312" w:lineRule="auto"/>
        <w:rPr>
          <w:sz w:val="28"/>
          <w:szCs w:val="28"/>
        </w:rPr>
      </w:pPr>
      <w:r>
        <w:rPr>
          <w:sz w:val="28"/>
          <w:szCs w:val="28"/>
        </w:rP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8A25EB" w:rsidRPr="009665CB" w:rsidTr="00347348">
        <w:tc>
          <w:tcPr>
            <w:tcW w:w="10061" w:type="dxa"/>
            <w:tcBorders>
              <w:bottom w:val="single" w:sz="4" w:space="0" w:color="auto"/>
            </w:tcBorders>
          </w:tcPr>
          <w:p w:rsidR="008A25EB" w:rsidRPr="009665CB" w:rsidRDefault="008A25EB" w:rsidP="00B92DB3">
            <w:pPr>
              <w:pStyle w:val="ae"/>
              <w:numPr>
                <w:ilvl w:val="0"/>
                <w:numId w:val="3"/>
              </w:numPr>
              <w:spacing w:before="360" w:after="360" w:line="312" w:lineRule="auto"/>
              <w:ind w:left="357" w:hanging="357"/>
              <w:outlineLvl w:val="0"/>
              <w:rPr>
                <w:b/>
                <w:sz w:val="32"/>
                <w:szCs w:val="32"/>
              </w:rPr>
            </w:pPr>
            <w:bookmarkStart w:id="38" w:name="_Toc369181425"/>
            <w:r w:rsidRPr="00DD40E3">
              <w:rPr>
                <w:b/>
                <w:sz w:val="32"/>
                <w:szCs w:val="32"/>
              </w:rPr>
              <w:lastRenderedPageBreak/>
              <w:t>Требования к составу и содержанию работ по подготовке</w:t>
            </w:r>
            <w:r w:rsidR="00DD40E3">
              <w:rPr>
                <w:b/>
                <w:sz w:val="32"/>
                <w:szCs w:val="32"/>
              </w:rPr>
              <w:t xml:space="preserve"> объекта автоматизации к вводу С</w:t>
            </w:r>
            <w:r w:rsidRPr="00DD40E3">
              <w:rPr>
                <w:b/>
                <w:sz w:val="32"/>
                <w:szCs w:val="32"/>
              </w:rPr>
              <w:t>истемы в действие</w:t>
            </w:r>
            <w:bookmarkEnd w:id="38"/>
          </w:p>
        </w:tc>
      </w:tr>
      <w:tr w:rsidR="008A25EB" w:rsidTr="00347348">
        <w:tc>
          <w:tcPr>
            <w:tcW w:w="10061" w:type="dxa"/>
            <w:tcBorders>
              <w:top w:val="single" w:sz="4" w:space="0" w:color="auto"/>
            </w:tcBorders>
          </w:tcPr>
          <w:p w:rsidR="008A25EB" w:rsidRPr="002E3A38" w:rsidRDefault="00C539AB" w:rsidP="00B92DB3">
            <w:pPr>
              <w:pStyle w:val="ae"/>
              <w:numPr>
                <w:ilvl w:val="1"/>
                <w:numId w:val="3"/>
              </w:numPr>
              <w:tabs>
                <w:tab w:val="left" w:pos="993"/>
              </w:tabs>
              <w:spacing w:before="240" w:after="240" w:line="312" w:lineRule="auto"/>
              <w:ind w:left="788" w:hanging="431"/>
              <w:outlineLvl w:val="1"/>
              <w:rPr>
                <w:b/>
                <w:sz w:val="28"/>
                <w:szCs w:val="28"/>
              </w:rPr>
            </w:pPr>
            <w:bookmarkStart w:id="39" w:name="_Toc369181426"/>
            <w:r w:rsidRPr="002E3A38">
              <w:rPr>
                <w:b/>
                <w:sz w:val="28"/>
                <w:szCs w:val="28"/>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bookmarkEnd w:id="39"/>
          </w:p>
        </w:tc>
      </w:tr>
      <w:tr w:rsidR="008A25EB" w:rsidRPr="004A0F44" w:rsidTr="00C36D16">
        <w:trPr>
          <w:trHeight w:val="87"/>
        </w:trPr>
        <w:tc>
          <w:tcPr>
            <w:tcW w:w="10061" w:type="dxa"/>
          </w:tcPr>
          <w:p w:rsidR="008A25EB" w:rsidRPr="00654A2E" w:rsidRDefault="00C539AB" w:rsidP="00B92DB3">
            <w:pPr>
              <w:spacing w:before="120" w:after="120" w:line="312" w:lineRule="auto"/>
              <w:ind w:left="207" w:firstLine="567"/>
              <w:jc w:val="both"/>
              <w:rPr>
                <w:sz w:val="28"/>
                <w:szCs w:val="28"/>
              </w:rPr>
            </w:pPr>
            <w:r w:rsidRPr="00654A2E">
              <w:rPr>
                <w:sz w:val="28"/>
                <w:szCs w:val="28"/>
              </w:rPr>
              <w:t xml:space="preserve">В ходе выполнения проекта на объекте автоматизации требуется выполнить работы по подготовке к вводу Системы в действие. </w:t>
            </w:r>
          </w:p>
        </w:tc>
      </w:tr>
      <w:tr w:rsidR="00C539AB" w:rsidRPr="004A0F44" w:rsidTr="00C36D16">
        <w:trPr>
          <w:trHeight w:val="87"/>
        </w:trPr>
        <w:tc>
          <w:tcPr>
            <w:tcW w:w="10061" w:type="dxa"/>
          </w:tcPr>
          <w:p w:rsidR="00C539AB" w:rsidRPr="00654A2E" w:rsidRDefault="00C539AB" w:rsidP="00B92DB3">
            <w:pPr>
              <w:spacing w:before="120" w:after="120" w:line="312" w:lineRule="auto"/>
              <w:ind w:left="207" w:firstLine="567"/>
              <w:jc w:val="both"/>
              <w:rPr>
                <w:sz w:val="28"/>
                <w:szCs w:val="28"/>
              </w:rPr>
            </w:pPr>
            <w:r w:rsidRPr="00654A2E">
              <w:rPr>
                <w:sz w:val="28"/>
                <w:szCs w:val="28"/>
              </w:rPr>
              <w:t xml:space="preserve">При подготовке к вводу в эксплуатацию </w:t>
            </w:r>
            <w:r w:rsidR="00DC6ECD" w:rsidRPr="00654A2E">
              <w:rPr>
                <w:sz w:val="28"/>
                <w:szCs w:val="28"/>
              </w:rPr>
              <w:t>Системы</w:t>
            </w:r>
            <w:r w:rsidRPr="00654A2E">
              <w:rPr>
                <w:sz w:val="28"/>
                <w:szCs w:val="28"/>
              </w:rPr>
              <w:t xml:space="preserve"> Заказчик должен обеспечить выполнение следующих работ:</w:t>
            </w:r>
          </w:p>
        </w:tc>
      </w:tr>
      <w:tr w:rsidR="00C539AB" w:rsidRPr="004A0F44" w:rsidTr="00C36D16">
        <w:trPr>
          <w:trHeight w:val="87"/>
        </w:trPr>
        <w:tc>
          <w:tcPr>
            <w:tcW w:w="10061" w:type="dxa"/>
          </w:tcPr>
          <w:p w:rsidR="00C539AB" w:rsidRPr="00654A2E" w:rsidRDefault="00C539AB" w:rsidP="00B92DB3">
            <w:pPr>
              <w:pStyle w:val="ae"/>
              <w:numPr>
                <w:ilvl w:val="0"/>
                <w:numId w:val="5"/>
              </w:numPr>
              <w:spacing w:before="120" w:after="120" w:line="312" w:lineRule="auto"/>
              <w:jc w:val="both"/>
              <w:rPr>
                <w:bCs/>
                <w:sz w:val="28"/>
                <w:szCs w:val="28"/>
              </w:rPr>
            </w:pPr>
            <w:r w:rsidRPr="00654A2E">
              <w:rPr>
                <w:bCs/>
                <w:sz w:val="28"/>
                <w:szCs w:val="28"/>
              </w:rPr>
              <w:t xml:space="preserve">Определить подразделение и ответственных должностных лиц, ответственных за внедрение и проведение опытной </w:t>
            </w:r>
            <w:r w:rsidR="00DC6ECD" w:rsidRPr="00654A2E">
              <w:rPr>
                <w:bCs/>
                <w:sz w:val="28"/>
                <w:szCs w:val="28"/>
              </w:rPr>
              <w:t xml:space="preserve">(опытно-промышленной) </w:t>
            </w:r>
            <w:r w:rsidRPr="00654A2E">
              <w:rPr>
                <w:bCs/>
                <w:sz w:val="28"/>
                <w:szCs w:val="28"/>
              </w:rPr>
              <w:t>эксплуатации Системы;</w:t>
            </w:r>
          </w:p>
        </w:tc>
      </w:tr>
      <w:tr w:rsidR="00C539AB" w:rsidRPr="004A0F44" w:rsidTr="00C36D16">
        <w:trPr>
          <w:trHeight w:val="87"/>
        </w:trPr>
        <w:tc>
          <w:tcPr>
            <w:tcW w:w="10061" w:type="dxa"/>
          </w:tcPr>
          <w:p w:rsidR="00C539AB" w:rsidRPr="00654A2E" w:rsidRDefault="00C539AB" w:rsidP="00B92DB3">
            <w:pPr>
              <w:pStyle w:val="ae"/>
              <w:numPr>
                <w:ilvl w:val="0"/>
                <w:numId w:val="5"/>
              </w:numPr>
              <w:spacing w:before="120" w:after="120" w:line="312" w:lineRule="auto"/>
              <w:jc w:val="both"/>
              <w:rPr>
                <w:bCs/>
                <w:sz w:val="28"/>
                <w:szCs w:val="28"/>
              </w:rPr>
            </w:pPr>
            <w:r w:rsidRPr="00654A2E">
              <w:rPr>
                <w:bCs/>
                <w:sz w:val="28"/>
                <w:szCs w:val="28"/>
              </w:rPr>
              <w:t xml:space="preserve">Совместно с Исполнителем подготовить план развертывания системы на технических средствах Заказчика; </w:t>
            </w:r>
          </w:p>
        </w:tc>
      </w:tr>
      <w:tr w:rsidR="00C539AB" w:rsidRPr="004A0F44" w:rsidTr="00C36D16">
        <w:trPr>
          <w:trHeight w:val="87"/>
        </w:trPr>
        <w:tc>
          <w:tcPr>
            <w:tcW w:w="10061" w:type="dxa"/>
          </w:tcPr>
          <w:p w:rsidR="00C539AB" w:rsidRPr="00654A2E" w:rsidRDefault="00C539AB" w:rsidP="00B92DB3">
            <w:pPr>
              <w:pStyle w:val="ae"/>
              <w:numPr>
                <w:ilvl w:val="0"/>
                <w:numId w:val="5"/>
              </w:numPr>
              <w:spacing w:before="120" w:after="120" w:line="312" w:lineRule="auto"/>
              <w:jc w:val="both"/>
              <w:rPr>
                <w:bCs/>
                <w:sz w:val="28"/>
                <w:szCs w:val="28"/>
              </w:rPr>
            </w:pPr>
            <w:r w:rsidRPr="00654A2E">
              <w:rPr>
                <w:bCs/>
                <w:sz w:val="28"/>
                <w:szCs w:val="28"/>
              </w:rPr>
              <w:t xml:space="preserve">Провести опытную </w:t>
            </w:r>
            <w:r w:rsidR="00DC6ECD" w:rsidRPr="00654A2E">
              <w:rPr>
                <w:bCs/>
                <w:sz w:val="28"/>
                <w:szCs w:val="28"/>
              </w:rPr>
              <w:t xml:space="preserve">(опытно-промышленную) </w:t>
            </w:r>
            <w:r w:rsidRPr="00654A2E">
              <w:rPr>
                <w:bCs/>
                <w:sz w:val="28"/>
                <w:szCs w:val="28"/>
              </w:rPr>
              <w:t>эксплуатацию Системы.</w:t>
            </w:r>
          </w:p>
        </w:tc>
      </w:tr>
      <w:tr w:rsidR="00C539AB" w:rsidRPr="004A0F44" w:rsidTr="00C36D16">
        <w:trPr>
          <w:trHeight w:val="87"/>
        </w:trPr>
        <w:tc>
          <w:tcPr>
            <w:tcW w:w="10061" w:type="dxa"/>
          </w:tcPr>
          <w:p w:rsidR="00C539AB" w:rsidRPr="00654A2E" w:rsidRDefault="00C539AB" w:rsidP="00B92DB3">
            <w:pPr>
              <w:spacing w:before="120" w:after="120" w:line="312" w:lineRule="auto"/>
              <w:ind w:left="207" w:firstLine="567"/>
              <w:jc w:val="both"/>
              <w:rPr>
                <w:sz w:val="28"/>
                <w:szCs w:val="28"/>
              </w:rPr>
            </w:pPr>
            <w:r w:rsidRPr="00654A2E">
              <w:rPr>
                <w:sz w:val="28"/>
                <w:szCs w:val="28"/>
              </w:rPr>
              <w:t xml:space="preserve">Требования к составу и содержанию работ по подготовке объекта автоматизации к вводу системы в действие, включая перечень основных мероприятий и их исполнителей должны </w:t>
            </w:r>
            <w:proofErr w:type="gramStart"/>
            <w:r w:rsidRPr="00654A2E">
              <w:rPr>
                <w:sz w:val="28"/>
                <w:szCs w:val="28"/>
              </w:rPr>
              <w:t>быть</w:t>
            </w:r>
            <w:proofErr w:type="gramEnd"/>
            <w:r w:rsidRPr="00654A2E">
              <w:rPr>
                <w:sz w:val="28"/>
                <w:szCs w:val="28"/>
              </w:rPr>
              <w:t xml:space="preserve"> уточнены на стадии подготовки рабочей документации и по результатам опытной </w:t>
            </w:r>
            <w:r w:rsidR="00DC6ECD" w:rsidRPr="00654A2E">
              <w:rPr>
                <w:sz w:val="28"/>
                <w:szCs w:val="28"/>
              </w:rPr>
              <w:t xml:space="preserve">(опытно-промышленной) </w:t>
            </w:r>
            <w:r w:rsidRPr="00654A2E">
              <w:rPr>
                <w:sz w:val="28"/>
                <w:szCs w:val="28"/>
              </w:rPr>
              <w:t>эксплуатации.</w:t>
            </w:r>
          </w:p>
        </w:tc>
      </w:tr>
      <w:tr w:rsidR="008A25EB" w:rsidRPr="0089487C" w:rsidTr="00C36D16">
        <w:tc>
          <w:tcPr>
            <w:tcW w:w="10061" w:type="dxa"/>
          </w:tcPr>
          <w:p w:rsidR="008A25EB" w:rsidRPr="002E3A38" w:rsidRDefault="00C539AB" w:rsidP="00B92DB3">
            <w:pPr>
              <w:pStyle w:val="ae"/>
              <w:numPr>
                <w:ilvl w:val="1"/>
                <w:numId w:val="3"/>
              </w:numPr>
              <w:tabs>
                <w:tab w:val="left" w:pos="993"/>
              </w:tabs>
              <w:spacing w:before="240" w:after="240" w:line="312" w:lineRule="auto"/>
              <w:ind w:left="788" w:hanging="431"/>
              <w:outlineLvl w:val="1"/>
              <w:rPr>
                <w:b/>
                <w:sz w:val="28"/>
                <w:szCs w:val="28"/>
              </w:rPr>
            </w:pPr>
            <w:bookmarkStart w:id="40" w:name="_Toc369181427"/>
            <w:r w:rsidRPr="002E3A38">
              <w:rPr>
                <w:b/>
                <w:sz w:val="28"/>
                <w:szCs w:val="28"/>
              </w:rPr>
              <w:t>Изменения, которые необходимо осуществить в объекте автоматизации:</w:t>
            </w:r>
            <w:bookmarkEnd w:id="40"/>
            <w:r w:rsidRPr="002E3A38">
              <w:rPr>
                <w:b/>
                <w:sz w:val="28"/>
                <w:szCs w:val="28"/>
              </w:rPr>
              <w:t xml:space="preserve"> </w:t>
            </w:r>
          </w:p>
        </w:tc>
      </w:tr>
      <w:tr w:rsidR="000408BB" w:rsidRPr="0089487C" w:rsidTr="00C36D16">
        <w:tc>
          <w:tcPr>
            <w:tcW w:w="10061" w:type="dxa"/>
          </w:tcPr>
          <w:p w:rsidR="000408BB" w:rsidRPr="00654A2E" w:rsidRDefault="000408BB" w:rsidP="00B92DB3">
            <w:pPr>
              <w:spacing w:before="120" w:after="120" w:line="312" w:lineRule="auto"/>
              <w:ind w:left="207" w:firstLine="567"/>
              <w:jc w:val="both"/>
              <w:rPr>
                <w:sz w:val="28"/>
                <w:szCs w:val="28"/>
              </w:rPr>
            </w:pPr>
            <w:r w:rsidRPr="00654A2E">
              <w:rPr>
                <w:sz w:val="28"/>
                <w:szCs w:val="28"/>
              </w:rPr>
              <w:t>Требования не предъявляются.</w:t>
            </w:r>
          </w:p>
        </w:tc>
      </w:tr>
      <w:tr w:rsidR="000408BB" w:rsidRPr="009665CB" w:rsidTr="00C36D16">
        <w:tc>
          <w:tcPr>
            <w:tcW w:w="10061" w:type="dxa"/>
          </w:tcPr>
          <w:p w:rsidR="000408BB" w:rsidRPr="00654A2E" w:rsidRDefault="000408BB" w:rsidP="00B92DB3">
            <w:pPr>
              <w:pStyle w:val="ae"/>
              <w:numPr>
                <w:ilvl w:val="1"/>
                <w:numId w:val="3"/>
              </w:numPr>
              <w:tabs>
                <w:tab w:val="left" w:pos="993"/>
              </w:tabs>
              <w:spacing w:before="240" w:after="240" w:line="312" w:lineRule="auto"/>
              <w:ind w:left="788" w:hanging="431"/>
              <w:outlineLvl w:val="1"/>
              <w:rPr>
                <w:b/>
                <w:sz w:val="28"/>
                <w:szCs w:val="28"/>
              </w:rPr>
            </w:pPr>
            <w:bookmarkStart w:id="41" w:name="_Toc369181428"/>
            <w:r w:rsidRPr="00654A2E">
              <w:rPr>
                <w:b/>
                <w:sz w:val="28"/>
                <w:szCs w:val="28"/>
              </w:rPr>
              <w:t xml:space="preserve">Создание условий функционирования объекта автоматизации, при которых гарантируется соответствие создаваемой Системы </w:t>
            </w:r>
            <w:r w:rsidRPr="00654A2E">
              <w:rPr>
                <w:b/>
                <w:sz w:val="28"/>
                <w:szCs w:val="28"/>
              </w:rPr>
              <w:lastRenderedPageBreak/>
              <w:t>требованиям, содержащимся в Техническом задании:</w:t>
            </w:r>
            <w:bookmarkEnd w:id="41"/>
          </w:p>
        </w:tc>
      </w:tr>
      <w:tr w:rsidR="000408BB" w:rsidRPr="0089487C" w:rsidTr="00C36D16">
        <w:tc>
          <w:tcPr>
            <w:tcW w:w="10061" w:type="dxa"/>
          </w:tcPr>
          <w:p w:rsidR="000408BB" w:rsidRPr="00654A2E" w:rsidRDefault="000408BB" w:rsidP="00B92DB3">
            <w:pPr>
              <w:spacing w:before="120" w:after="120" w:line="312" w:lineRule="auto"/>
              <w:ind w:left="207" w:firstLine="567"/>
              <w:jc w:val="both"/>
              <w:rPr>
                <w:sz w:val="28"/>
                <w:szCs w:val="28"/>
              </w:rPr>
            </w:pPr>
            <w:r w:rsidRPr="00654A2E">
              <w:rPr>
                <w:sz w:val="28"/>
                <w:szCs w:val="28"/>
              </w:rPr>
              <w:lastRenderedPageBreak/>
              <w:t>Требования не предъявляются.</w:t>
            </w:r>
          </w:p>
        </w:tc>
      </w:tr>
      <w:tr w:rsidR="000408BB" w:rsidRPr="0089487C" w:rsidTr="00C36D16">
        <w:tc>
          <w:tcPr>
            <w:tcW w:w="10061" w:type="dxa"/>
          </w:tcPr>
          <w:p w:rsidR="000408BB" w:rsidRPr="00654A2E" w:rsidRDefault="000408BB" w:rsidP="00B92DB3">
            <w:pPr>
              <w:pStyle w:val="ae"/>
              <w:numPr>
                <w:ilvl w:val="1"/>
                <w:numId w:val="3"/>
              </w:numPr>
              <w:tabs>
                <w:tab w:val="left" w:pos="993"/>
              </w:tabs>
              <w:spacing w:before="240" w:after="240" w:line="312" w:lineRule="auto"/>
              <w:ind w:left="788" w:hanging="431"/>
              <w:outlineLvl w:val="1"/>
              <w:rPr>
                <w:b/>
                <w:sz w:val="28"/>
                <w:szCs w:val="28"/>
              </w:rPr>
            </w:pPr>
            <w:bookmarkStart w:id="42" w:name="_Toc369181429"/>
            <w:r w:rsidRPr="00654A2E">
              <w:rPr>
                <w:b/>
                <w:sz w:val="28"/>
                <w:szCs w:val="28"/>
              </w:rPr>
              <w:t>Создание необходимых для функционирования Системы подразделений и служб:</w:t>
            </w:r>
            <w:bookmarkEnd w:id="42"/>
          </w:p>
        </w:tc>
      </w:tr>
      <w:tr w:rsidR="000408BB" w:rsidRPr="0089487C" w:rsidTr="00C36D16">
        <w:tc>
          <w:tcPr>
            <w:tcW w:w="10061" w:type="dxa"/>
          </w:tcPr>
          <w:p w:rsidR="000408BB" w:rsidRPr="00654A2E" w:rsidRDefault="000408BB" w:rsidP="00B92DB3">
            <w:pPr>
              <w:spacing w:before="120" w:after="120" w:line="312" w:lineRule="auto"/>
              <w:ind w:left="207" w:firstLine="567"/>
              <w:jc w:val="both"/>
              <w:rPr>
                <w:sz w:val="28"/>
                <w:szCs w:val="28"/>
              </w:rPr>
            </w:pPr>
            <w:r w:rsidRPr="00654A2E">
              <w:rPr>
                <w:sz w:val="28"/>
                <w:szCs w:val="28"/>
              </w:rPr>
              <w:t>Требования не предъявляются.</w:t>
            </w:r>
          </w:p>
        </w:tc>
      </w:tr>
      <w:tr w:rsidR="000408BB" w:rsidRPr="009665CB" w:rsidTr="00C36D16">
        <w:tc>
          <w:tcPr>
            <w:tcW w:w="10061" w:type="dxa"/>
          </w:tcPr>
          <w:p w:rsidR="000408BB" w:rsidRPr="00654A2E" w:rsidRDefault="000408BB" w:rsidP="00B92DB3">
            <w:pPr>
              <w:pStyle w:val="ae"/>
              <w:numPr>
                <w:ilvl w:val="1"/>
                <w:numId w:val="3"/>
              </w:numPr>
              <w:tabs>
                <w:tab w:val="left" w:pos="993"/>
              </w:tabs>
              <w:spacing w:before="240" w:after="240" w:line="312" w:lineRule="auto"/>
              <w:ind w:left="788" w:hanging="431"/>
              <w:outlineLvl w:val="1"/>
              <w:rPr>
                <w:b/>
                <w:sz w:val="28"/>
                <w:szCs w:val="28"/>
              </w:rPr>
            </w:pPr>
            <w:bookmarkStart w:id="43" w:name="_Toc369181430"/>
            <w:r w:rsidRPr="00654A2E">
              <w:rPr>
                <w:b/>
                <w:sz w:val="28"/>
                <w:szCs w:val="28"/>
              </w:rPr>
              <w:t>Сроки и порядок комплектования штатов и обучения персонала:</w:t>
            </w:r>
            <w:bookmarkEnd w:id="43"/>
          </w:p>
        </w:tc>
      </w:tr>
      <w:tr w:rsidR="00860E9B" w:rsidRPr="0089487C" w:rsidTr="00C36D16">
        <w:tc>
          <w:tcPr>
            <w:tcW w:w="10061" w:type="dxa"/>
          </w:tcPr>
          <w:p w:rsidR="00860E9B" w:rsidRPr="00654A2E" w:rsidRDefault="00860E9B" w:rsidP="00B92DB3">
            <w:pPr>
              <w:spacing w:before="120" w:after="120" w:line="312" w:lineRule="auto"/>
              <w:ind w:left="207" w:firstLine="567"/>
              <w:jc w:val="both"/>
              <w:rPr>
                <w:sz w:val="28"/>
                <w:szCs w:val="28"/>
              </w:rPr>
            </w:pPr>
            <w:r w:rsidRPr="00654A2E">
              <w:rPr>
                <w:sz w:val="28"/>
                <w:szCs w:val="28"/>
              </w:rPr>
              <w:t xml:space="preserve">Обучение производится </w:t>
            </w:r>
            <w:r>
              <w:rPr>
                <w:sz w:val="28"/>
                <w:szCs w:val="28"/>
              </w:rPr>
              <w:t>Заказчиком, комплект методических материалов для проведения обучения предоставляется Исполнителем</w:t>
            </w:r>
            <w:r w:rsidRPr="00654A2E">
              <w:rPr>
                <w:sz w:val="28"/>
                <w:szCs w:val="28"/>
              </w:rPr>
              <w:t>.</w:t>
            </w:r>
          </w:p>
        </w:tc>
      </w:tr>
    </w:tbl>
    <w:p w:rsidR="00C411F7" w:rsidRDefault="00C411F7" w:rsidP="00F7642A">
      <w:pPr>
        <w:spacing w:line="312" w:lineRule="auto"/>
      </w:pPr>
    </w:p>
    <w:p w:rsidR="00C411F7" w:rsidRDefault="00C411F7" w:rsidP="00F7642A">
      <w:pPr>
        <w:spacing w:line="312" w:lineRule="auto"/>
      </w:pPr>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408BB" w:rsidRPr="009665CB" w:rsidTr="00347348">
        <w:tc>
          <w:tcPr>
            <w:tcW w:w="10061" w:type="dxa"/>
            <w:tcBorders>
              <w:bottom w:val="single" w:sz="4" w:space="0" w:color="auto"/>
            </w:tcBorders>
          </w:tcPr>
          <w:p w:rsidR="000408BB" w:rsidRPr="009665CB" w:rsidRDefault="000408BB" w:rsidP="00B92DB3">
            <w:pPr>
              <w:pStyle w:val="ae"/>
              <w:numPr>
                <w:ilvl w:val="0"/>
                <w:numId w:val="3"/>
              </w:numPr>
              <w:spacing w:before="360" w:after="360" w:line="312" w:lineRule="auto"/>
              <w:ind w:left="357" w:hanging="357"/>
              <w:outlineLvl w:val="0"/>
              <w:rPr>
                <w:b/>
                <w:sz w:val="32"/>
                <w:szCs w:val="32"/>
              </w:rPr>
            </w:pPr>
            <w:bookmarkStart w:id="44" w:name="_Toc369181431"/>
            <w:r w:rsidRPr="000408BB">
              <w:rPr>
                <w:b/>
                <w:sz w:val="32"/>
                <w:szCs w:val="32"/>
              </w:rPr>
              <w:lastRenderedPageBreak/>
              <w:t>Требования к документированию</w:t>
            </w:r>
            <w:bookmarkEnd w:id="44"/>
          </w:p>
        </w:tc>
      </w:tr>
      <w:tr w:rsidR="000408BB" w:rsidTr="00347348">
        <w:tc>
          <w:tcPr>
            <w:tcW w:w="10061" w:type="dxa"/>
            <w:tcBorders>
              <w:top w:val="single" w:sz="4" w:space="0" w:color="auto"/>
            </w:tcBorders>
          </w:tcPr>
          <w:p w:rsidR="000408BB" w:rsidRPr="002E3A38" w:rsidRDefault="000408BB" w:rsidP="00B92DB3">
            <w:pPr>
              <w:pStyle w:val="ae"/>
              <w:numPr>
                <w:ilvl w:val="1"/>
                <w:numId w:val="3"/>
              </w:numPr>
              <w:tabs>
                <w:tab w:val="left" w:pos="993"/>
              </w:tabs>
              <w:spacing w:before="240" w:after="240" w:line="312" w:lineRule="auto"/>
              <w:ind w:left="788" w:hanging="431"/>
              <w:outlineLvl w:val="1"/>
              <w:rPr>
                <w:b/>
                <w:sz w:val="28"/>
                <w:szCs w:val="28"/>
              </w:rPr>
            </w:pPr>
            <w:bookmarkStart w:id="45" w:name="_Toc369181432"/>
            <w:r w:rsidRPr="002E3A38">
              <w:rPr>
                <w:b/>
                <w:sz w:val="28"/>
                <w:szCs w:val="28"/>
              </w:rPr>
              <w:t xml:space="preserve">Согласованный разработчиком и Заказчиком системы перечень подлежащих разработке комплектов и видов документов, соответствующих требованиям </w:t>
            </w:r>
            <w:hyperlink r:id="rId10" w:history="1">
              <w:r w:rsidRPr="002E3A38">
                <w:rPr>
                  <w:b/>
                  <w:sz w:val="28"/>
                  <w:szCs w:val="28"/>
                </w:rPr>
                <w:t>ГОСТ 34.201-89</w:t>
              </w:r>
            </w:hyperlink>
            <w:r w:rsidR="001B0859" w:rsidRPr="002E3A38">
              <w:rPr>
                <w:b/>
                <w:sz w:val="28"/>
                <w:szCs w:val="28"/>
              </w:rPr>
              <w:t>:</w:t>
            </w:r>
            <w:bookmarkEnd w:id="45"/>
          </w:p>
        </w:tc>
      </w:tr>
      <w:tr w:rsidR="00347348" w:rsidRPr="004A0F44" w:rsidTr="00C36D16">
        <w:trPr>
          <w:trHeight w:val="87"/>
        </w:trPr>
        <w:tc>
          <w:tcPr>
            <w:tcW w:w="10061" w:type="dxa"/>
          </w:tcPr>
          <w:p w:rsidR="00347348" w:rsidRPr="00654A2E" w:rsidRDefault="00347348" w:rsidP="00EA11D6">
            <w:pPr>
              <w:spacing w:before="120" w:after="120" w:line="312" w:lineRule="auto"/>
              <w:ind w:left="207" w:firstLine="567"/>
              <w:jc w:val="both"/>
              <w:rPr>
                <w:sz w:val="28"/>
                <w:szCs w:val="28"/>
              </w:rPr>
            </w:pPr>
            <w:r w:rsidRPr="00654A2E">
              <w:rPr>
                <w:sz w:val="28"/>
                <w:szCs w:val="28"/>
              </w:rPr>
              <w:t>Комплект документации, созданный при разработке и внедрении Системы, предоставляется Заказчику Исполнителем в печатном виде</w:t>
            </w:r>
            <w:r w:rsidR="00B92DB3">
              <w:rPr>
                <w:sz w:val="28"/>
                <w:szCs w:val="28"/>
              </w:rPr>
              <w:t xml:space="preserve"> на бумажном носителе</w:t>
            </w:r>
            <w:r w:rsidRPr="00654A2E">
              <w:rPr>
                <w:sz w:val="28"/>
                <w:szCs w:val="28"/>
              </w:rPr>
              <w:t xml:space="preserve">, а также на электронном носителе информации. Форматы соответствующих электронных документов должны позволять просмотр, редактирование, сохранение в редакторах Microsoft </w:t>
            </w:r>
            <w:proofErr w:type="spellStart"/>
            <w:r w:rsidRPr="00654A2E">
              <w:rPr>
                <w:sz w:val="28"/>
                <w:szCs w:val="28"/>
              </w:rPr>
              <w:t>Word</w:t>
            </w:r>
            <w:proofErr w:type="spellEnd"/>
            <w:r w:rsidRPr="00654A2E">
              <w:rPr>
                <w:sz w:val="28"/>
                <w:szCs w:val="28"/>
              </w:rPr>
              <w:t xml:space="preserve">,  </w:t>
            </w:r>
            <w:proofErr w:type="spellStart"/>
            <w:r w:rsidRPr="00654A2E">
              <w:rPr>
                <w:sz w:val="28"/>
                <w:szCs w:val="28"/>
              </w:rPr>
              <w:t>Excel</w:t>
            </w:r>
            <w:proofErr w:type="spellEnd"/>
            <w:r w:rsidRPr="00654A2E">
              <w:rPr>
                <w:sz w:val="28"/>
                <w:szCs w:val="28"/>
              </w:rPr>
              <w:t>.</w:t>
            </w:r>
          </w:p>
        </w:tc>
      </w:tr>
      <w:tr w:rsidR="00EA11D6" w:rsidRPr="004A0F44" w:rsidTr="001E749A">
        <w:trPr>
          <w:trHeight w:val="87"/>
        </w:trPr>
        <w:tc>
          <w:tcPr>
            <w:tcW w:w="10061" w:type="dxa"/>
          </w:tcPr>
          <w:p w:rsidR="00EA11D6" w:rsidRPr="00654A2E" w:rsidRDefault="00EA11D6" w:rsidP="001E749A">
            <w:pPr>
              <w:spacing w:before="120" w:after="120" w:line="312" w:lineRule="auto"/>
              <w:ind w:left="207" w:firstLine="567"/>
              <w:jc w:val="both"/>
              <w:rPr>
                <w:sz w:val="28"/>
                <w:szCs w:val="28"/>
              </w:rPr>
            </w:pPr>
            <w:r w:rsidRPr="00B92DB3">
              <w:rPr>
                <w:bCs/>
                <w:sz w:val="28"/>
                <w:szCs w:val="28"/>
              </w:rPr>
              <w:t>Вся документация, разрабатываемая Исполнителем, должна быть на русском языке.</w:t>
            </w:r>
          </w:p>
        </w:tc>
      </w:tr>
      <w:tr w:rsidR="00347348" w:rsidRPr="004A0F44" w:rsidTr="00C36D16">
        <w:trPr>
          <w:trHeight w:val="87"/>
        </w:trPr>
        <w:tc>
          <w:tcPr>
            <w:tcW w:w="10061" w:type="dxa"/>
          </w:tcPr>
          <w:p w:rsidR="00347348" w:rsidRPr="00654A2E" w:rsidRDefault="00347348" w:rsidP="00B92DB3">
            <w:pPr>
              <w:spacing w:before="120" w:after="120" w:line="312" w:lineRule="auto"/>
              <w:ind w:left="207" w:firstLine="567"/>
              <w:jc w:val="both"/>
              <w:rPr>
                <w:sz w:val="28"/>
                <w:szCs w:val="28"/>
              </w:rPr>
            </w:pPr>
            <w:r w:rsidRPr="00654A2E">
              <w:rPr>
                <w:sz w:val="28"/>
                <w:szCs w:val="28"/>
              </w:rPr>
              <w:t xml:space="preserve">При разработке документов должны учитываться требования </w:t>
            </w:r>
            <w:r w:rsidR="00C21112" w:rsidRPr="00654A2E">
              <w:rPr>
                <w:sz w:val="28"/>
                <w:szCs w:val="28"/>
              </w:rPr>
              <w:t xml:space="preserve">действующих государственных стандартов </w:t>
            </w:r>
            <w:r w:rsidR="00897163" w:rsidRPr="00654A2E">
              <w:rPr>
                <w:sz w:val="28"/>
                <w:szCs w:val="28"/>
              </w:rPr>
              <w:t xml:space="preserve">и руководящих документов </w:t>
            </w:r>
            <w:r w:rsidR="000C03A0" w:rsidRPr="00654A2E">
              <w:rPr>
                <w:sz w:val="28"/>
                <w:szCs w:val="28"/>
              </w:rPr>
              <w:t>на автоматизированные системы управления и информационные технологии: ГОСТ 31.201-89, ГОСТ 34.601-90, ГОСТ 34.602-89, ГОСТ 34.603-92, РД 50-34.698-90 и т.д.</w:t>
            </w:r>
          </w:p>
        </w:tc>
      </w:tr>
      <w:tr w:rsidR="00347348" w:rsidRPr="004A0F44" w:rsidTr="00C36D16">
        <w:trPr>
          <w:trHeight w:val="87"/>
        </w:trPr>
        <w:tc>
          <w:tcPr>
            <w:tcW w:w="10061" w:type="dxa"/>
          </w:tcPr>
          <w:p w:rsidR="00347348" w:rsidRPr="00654A2E" w:rsidRDefault="000C03A0" w:rsidP="00B92DB3">
            <w:pPr>
              <w:spacing w:before="120" w:after="120" w:line="312" w:lineRule="auto"/>
              <w:ind w:left="207" w:firstLine="567"/>
              <w:jc w:val="both"/>
              <w:rPr>
                <w:sz w:val="28"/>
                <w:szCs w:val="28"/>
              </w:rPr>
            </w:pPr>
            <w:r w:rsidRPr="00654A2E">
              <w:rPr>
                <w:sz w:val="28"/>
                <w:szCs w:val="28"/>
              </w:rPr>
              <w:t xml:space="preserve">Проектная документация должна быть выпущена в объеме, необходимом для описания полной совокупности принятых проектных решений и достаточном для дальнейшего выполнения работ по </w:t>
            </w:r>
            <w:r w:rsidR="00622CDB">
              <w:rPr>
                <w:sz w:val="28"/>
                <w:szCs w:val="28"/>
              </w:rPr>
              <w:t>доработке</w:t>
            </w:r>
            <w:r w:rsidRPr="00654A2E">
              <w:rPr>
                <w:sz w:val="28"/>
                <w:szCs w:val="28"/>
              </w:rPr>
              <w:t xml:space="preserve"> Системы.</w:t>
            </w:r>
          </w:p>
        </w:tc>
      </w:tr>
      <w:tr w:rsidR="00347348" w:rsidRPr="004A0F44" w:rsidTr="00C36D16">
        <w:trPr>
          <w:trHeight w:val="87"/>
        </w:trPr>
        <w:tc>
          <w:tcPr>
            <w:tcW w:w="10061" w:type="dxa"/>
          </w:tcPr>
          <w:p w:rsidR="00347348" w:rsidRPr="00654A2E" w:rsidRDefault="000C03A0" w:rsidP="00B92DB3">
            <w:pPr>
              <w:spacing w:before="120" w:after="120" w:line="312" w:lineRule="auto"/>
              <w:ind w:left="207" w:firstLine="567"/>
              <w:jc w:val="both"/>
              <w:rPr>
                <w:sz w:val="28"/>
                <w:szCs w:val="28"/>
              </w:rPr>
            </w:pPr>
            <w:r w:rsidRPr="00654A2E">
              <w:rPr>
                <w:sz w:val="28"/>
                <w:szCs w:val="28"/>
              </w:rPr>
              <w:t>Разработка регламентов, стандартов, положений, инструкций должна быть выполнена с учетом действующих у Заказчика требований к оформлению нормативно-регламентирующих документов.</w:t>
            </w:r>
          </w:p>
        </w:tc>
      </w:tr>
      <w:tr w:rsidR="00EA11D6" w:rsidRPr="004A0F44" w:rsidTr="00C36D16">
        <w:trPr>
          <w:trHeight w:val="87"/>
        </w:trPr>
        <w:tc>
          <w:tcPr>
            <w:tcW w:w="10061" w:type="dxa"/>
          </w:tcPr>
          <w:p w:rsidR="00EA11D6" w:rsidRPr="00EA11D6" w:rsidRDefault="00EA11D6" w:rsidP="00EA11D6">
            <w:pPr>
              <w:spacing w:before="120" w:after="120" w:line="312" w:lineRule="auto"/>
              <w:ind w:left="207" w:firstLine="567"/>
              <w:jc w:val="both"/>
              <w:rPr>
                <w:sz w:val="28"/>
                <w:szCs w:val="28"/>
              </w:rPr>
            </w:pPr>
            <w:r w:rsidRPr="00EA11D6">
              <w:rPr>
                <w:sz w:val="28"/>
                <w:szCs w:val="28"/>
              </w:rPr>
              <w:t>Исполнитель обязан использовать терминологию и формулировки, официально приводимые в текстах российского законодательства и нормативно</w:t>
            </w:r>
            <w:r>
              <w:rPr>
                <w:sz w:val="28"/>
                <w:szCs w:val="28"/>
              </w:rPr>
              <w:t>-правовых актах.</w:t>
            </w:r>
          </w:p>
        </w:tc>
      </w:tr>
      <w:tr w:rsidR="000C03A0" w:rsidRPr="004A0F44" w:rsidTr="00C36D16">
        <w:trPr>
          <w:trHeight w:val="87"/>
        </w:trPr>
        <w:tc>
          <w:tcPr>
            <w:tcW w:w="10061" w:type="dxa"/>
          </w:tcPr>
          <w:p w:rsidR="000C03A0" w:rsidRPr="00654A2E" w:rsidRDefault="000C03A0" w:rsidP="0015071D">
            <w:pPr>
              <w:spacing w:before="120" w:after="120" w:line="312" w:lineRule="auto"/>
              <w:ind w:left="207" w:firstLine="567"/>
              <w:jc w:val="both"/>
              <w:rPr>
                <w:sz w:val="28"/>
                <w:szCs w:val="28"/>
              </w:rPr>
            </w:pPr>
            <w:r w:rsidRPr="00654A2E">
              <w:rPr>
                <w:sz w:val="28"/>
                <w:szCs w:val="28"/>
              </w:rPr>
              <w:t xml:space="preserve">Сроки предоставления документов Заказчику должны соответствовать срокам завершения работ по </w:t>
            </w:r>
            <w:r w:rsidR="0015071D">
              <w:rPr>
                <w:bCs/>
                <w:sz w:val="28"/>
                <w:szCs w:val="28"/>
              </w:rPr>
              <w:t>договору между Исполнителем и Заказчиком</w:t>
            </w:r>
            <w:r w:rsidRPr="00654A2E">
              <w:rPr>
                <w:sz w:val="28"/>
                <w:szCs w:val="28"/>
              </w:rPr>
              <w:t>.</w:t>
            </w:r>
          </w:p>
        </w:tc>
      </w:tr>
      <w:tr w:rsidR="000408BB" w:rsidRPr="004A0F44" w:rsidTr="00C36D16">
        <w:trPr>
          <w:trHeight w:val="87"/>
        </w:trPr>
        <w:tc>
          <w:tcPr>
            <w:tcW w:w="10061" w:type="dxa"/>
          </w:tcPr>
          <w:p w:rsidR="000408BB" w:rsidRPr="00654A2E" w:rsidRDefault="001B0859" w:rsidP="00B92DB3">
            <w:pPr>
              <w:spacing w:before="120" w:after="120" w:line="312" w:lineRule="auto"/>
              <w:ind w:left="207" w:firstLine="567"/>
              <w:jc w:val="both"/>
              <w:rPr>
                <w:sz w:val="28"/>
                <w:szCs w:val="28"/>
              </w:rPr>
            </w:pPr>
            <w:r w:rsidRPr="00654A2E">
              <w:rPr>
                <w:sz w:val="28"/>
                <w:szCs w:val="28"/>
              </w:rPr>
              <w:t xml:space="preserve">Для Системы на различных стадиях </w:t>
            </w:r>
            <w:r w:rsidR="00622CDB">
              <w:rPr>
                <w:sz w:val="28"/>
                <w:szCs w:val="28"/>
              </w:rPr>
              <w:t>доработки</w:t>
            </w:r>
            <w:r w:rsidRPr="00654A2E">
              <w:rPr>
                <w:sz w:val="28"/>
                <w:szCs w:val="28"/>
              </w:rPr>
              <w:t xml:space="preserve"> должны быть выпущены </w:t>
            </w:r>
            <w:r w:rsidRPr="00654A2E">
              <w:rPr>
                <w:sz w:val="28"/>
                <w:szCs w:val="28"/>
              </w:rPr>
              <w:lastRenderedPageBreak/>
              <w:t>следующие документы из числа предусмотренных в ГОСТ 34.201–89 «Информационная технология. Комплекс стандартов на автоматизированные системы. Виды, комплектность и обозначения документов при создании автоматизированных систем»:</w:t>
            </w:r>
          </w:p>
        </w:tc>
      </w:tr>
      <w:tr w:rsidR="00DA5427" w:rsidRPr="00DC6ECD" w:rsidTr="00C36D16">
        <w:trPr>
          <w:trHeight w:val="87"/>
        </w:trPr>
        <w:tc>
          <w:tcPr>
            <w:tcW w:w="10061" w:type="dxa"/>
          </w:tcPr>
          <w:p w:rsidR="00DA5427" w:rsidRDefault="00DA5427" w:rsidP="00B92DB3">
            <w:pPr>
              <w:pStyle w:val="ae"/>
              <w:numPr>
                <w:ilvl w:val="0"/>
                <w:numId w:val="5"/>
              </w:numPr>
              <w:spacing w:before="120" w:after="120" w:line="312" w:lineRule="auto"/>
              <w:jc w:val="both"/>
              <w:rPr>
                <w:bCs/>
                <w:sz w:val="28"/>
                <w:szCs w:val="28"/>
              </w:rPr>
            </w:pPr>
            <w:r>
              <w:rPr>
                <w:bCs/>
                <w:sz w:val="28"/>
                <w:szCs w:val="28"/>
              </w:rPr>
              <w:lastRenderedPageBreak/>
              <w:t>Дизайн-проект Системы (разрабатывается Исполнителем):</w:t>
            </w:r>
          </w:p>
          <w:p w:rsidR="00DA5427" w:rsidRPr="007B48D8" w:rsidRDefault="00DA5427" w:rsidP="00B92DB3">
            <w:pPr>
              <w:pStyle w:val="ae"/>
              <w:numPr>
                <w:ilvl w:val="1"/>
                <w:numId w:val="5"/>
              </w:numPr>
              <w:spacing w:before="120" w:after="120" w:line="312" w:lineRule="auto"/>
              <w:jc w:val="both"/>
              <w:rPr>
                <w:bCs/>
                <w:sz w:val="28"/>
                <w:szCs w:val="28"/>
              </w:rPr>
            </w:pPr>
            <w:r>
              <w:rPr>
                <w:bCs/>
                <w:sz w:val="28"/>
                <w:szCs w:val="28"/>
              </w:rPr>
              <w:t>п</w:t>
            </w:r>
            <w:r w:rsidRPr="007B48D8">
              <w:rPr>
                <w:bCs/>
                <w:sz w:val="28"/>
                <w:szCs w:val="28"/>
              </w:rPr>
              <w:t>ечатны</w:t>
            </w:r>
            <w:r>
              <w:rPr>
                <w:bCs/>
                <w:sz w:val="28"/>
                <w:szCs w:val="28"/>
              </w:rPr>
              <w:t>е</w:t>
            </w:r>
            <w:r w:rsidRPr="007B48D8">
              <w:rPr>
                <w:bCs/>
                <w:sz w:val="28"/>
                <w:szCs w:val="28"/>
              </w:rPr>
              <w:t xml:space="preserve"> форм</w:t>
            </w:r>
            <w:r>
              <w:rPr>
                <w:bCs/>
                <w:sz w:val="28"/>
                <w:szCs w:val="28"/>
              </w:rPr>
              <w:t>ы</w:t>
            </w:r>
            <w:r w:rsidRPr="007B48D8">
              <w:rPr>
                <w:bCs/>
                <w:sz w:val="28"/>
                <w:szCs w:val="28"/>
              </w:rPr>
              <w:t>;</w:t>
            </w:r>
          </w:p>
          <w:p w:rsidR="00DA5427" w:rsidRPr="007B48D8" w:rsidRDefault="00DA5427" w:rsidP="00B92DB3">
            <w:pPr>
              <w:pStyle w:val="ae"/>
              <w:numPr>
                <w:ilvl w:val="1"/>
                <w:numId w:val="5"/>
              </w:numPr>
              <w:spacing w:before="120" w:after="120" w:line="312" w:lineRule="auto"/>
              <w:jc w:val="both"/>
              <w:rPr>
                <w:bCs/>
                <w:sz w:val="28"/>
                <w:szCs w:val="28"/>
              </w:rPr>
            </w:pPr>
            <w:r w:rsidRPr="007B48D8">
              <w:rPr>
                <w:bCs/>
                <w:sz w:val="28"/>
                <w:szCs w:val="28"/>
              </w:rPr>
              <w:t xml:space="preserve">экранные формы </w:t>
            </w:r>
            <w:r>
              <w:rPr>
                <w:bCs/>
                <w:sz w:val="28"/>
                <w:szCs w:val="28"/>
              </w:rPr>
              <w:t xml:space="preserve">и состав данных </w:t>
            </w:r>
            <w:r w:rsidRPr="007B48D8">
              <w:rPr>
                <w:bCs/>
                <w:sz w:val="28"/>
                <w:szCs w:val="28"/>
              </w:rPr>
              <w:t>документов;</w:t>
            </w:r>
          </w:p>
          <w:p w:rsidR="00DA5427" w:rsidRDefault="00DA5427" w:rsidP="00B92DB3">
            <w:pPr>
              <w:pStyle w:val="ae"/>
              <w:numPr>
                <w:ilvl w:val="1"/>
                <w:numId w:val="5"/>
              </w:numPr>
              <w:spacing w:before="120" w:after="120" w:line="312" w:lineRule="auto"/>
              <w:jc w:val="both"/>
              <w:rPr>
                <w:bCs/>
                <w:sz w:val="28"/>
                <w:szCs w:val="28"/>
              </w:rPr>
            </w:pPr>
            <w:r w:rsidRPr="007B48D8">
              <w:rPr>
                <w:bCs/>
                <w:sz w:val="28"/>
                <w:szCs w:val="28"/>
              </w:rPr>
              <w:t xml:space="preserve">формы </w:t>
            </w:r>
            <w:r>
              <w:rPr>
                <w:bCs/>
                <w:sz w:val="28"/>
                <w:szCs w:val="28"/>
              </w:rPr>
              <w:t xml:space="preserve">и состав данных </w:t>
            </w:r>
            <w:r w:rsidRPr="007B48D8">
              <w:rPr>
                <w:bCs/>
                <w:sz w:val="28"/>
                <w:szCs w:val="28"/>
              </w:rPr>
              <w:t>обработок, интерфейсов и пр.</w:t>
            </w:r>
          </w:p>
        </w:tc>
      </w:tr>
      <w:tr w:rsidR="00DA5427" w:rsidRPr="00DC6ECD" w:rsidTr="00C36D16">
        <w:trPr>
          <w:trHeight w:val="87"/>
        </w:trPr>
        <w:tc>
          <w:tcPr>
            <w:tcW w:w="10061" w:type="dxa"/>
          </w:tcPr>
          <w:p w:rsidR="00DA5427" w:rsidRDefault="00DA5427" w:rsidP="00B92DB3">
            <w:pPr>
              <w:pStyle w:val="ae"/>
              <w:numPr>
                <w:ilvl w:val="0"/>
                <w:numId w:val="5"/>
              </w:numPr>
              <w:spacing w:before="120" w:after="120" w:line="312" w:lineRule="auto"/>
              <w:jc w:val="both"/>
              <w:rPr>
                <w:bCs/>
                <w:sz w:val="28"/>
                <w:szCs w:val="28"/>
              </w:rPr>
            </w:pPr>
            <w:r>
              <w:rPr>
                <w:bCs/>
                <w:sz w:val="28"/>
                <w:szCs w:val="28"/>
              </w:rPr>
              <w:t>Технический проект Системы (разрабатывается Исполнителем):</w:t>
            </w:r>
          </w:p>
          <w:p w:rsidR="00DA5427" w:rsidRDefault="00DA5427" w:rsidP="00B92DB3">
            <w:pPr>
              <w:pStyle w:val="ae"/>
              <w:numPr>
                <w:ilvl w:val="1"/>
                <w:numId w:val="5"/>
              </w:numPr>
              <w:spacing w:before="120" w:after="120" w:line="312" w:lineRule="auto"/>
              <w:jc w:val="both"/>
              <w:rPr>
                <w:bCs/>
                <w:sz w:val="28"/>
                <w:szCs w:val="28"/>
              </w:rPr>
            </w:pPr>
            <w:r>
              <w:rPr>
                <w:bCs/>
                <w:sz w:val="28"/>
                <w:szCs w:val="28"/>
              </w:rPr>
              <w:t xml:space="preserve">описание автоматизируемых функций, </w:t>
            </w:r>
          </w:p>
          <w:p w:rsidR="00DA5427" w:rsidRDefault="00DA5427" w:rsidP="00B92DB3">
            <w:pPr>
              <w:pStyle w:val="ae"/>
              <w:numPr>
                <w:ilvl w:val="1"/>
                <w:numId w:val="5"/>
              </w:numPr>
              <w:spacing w:before="120" w:after="120" w:line="312" w:lineRule="auto"/>
              <w:jc w:val="both"/>
              <w:rPr>
                <w:bCs/>
                <w:sz w:val="28"/>
                <w:szCs w:val="28"/>
              </w:rPr>
            </w:pPr>
            <w:r>
              <w:rPr>
                <w:bCs/>
                <w:sz w:val="28"/>
                <w:szCs w:val="28"/>
              </w:rPr>
              <w:t xml:space="preserve">описание постановки задач, </w:t>
            </w:r>
          </w:p>
          <w:p w:rsidR="00DA5427" w:rsidRDefault="00DA5427" w:rsidP="00B92DB3">
            <w:pPr>
              <w:pStyle w:val="ae"/>
              <w:numPr>
                <w:ilvl w:val="1"/>
                <w:numId w:val="5"/>
              </w:numPr>
              <w:spacing w:before="120" w:after="120" w:line="312" w:lineRule="auto"/>
              <w:jc w:val="both"/>
              <w:rPr>
                <w:bCs/>
                <w:sz w:val="28"/>
                <w:szCs w:val="28"/>
              </w:rPr>
            </w:pPr>
            <w:r>
              <w:rPr>
                <w:bCs/>
                <w:sz w:val="28"/>
                <w:szCs w:val="28"/>
              </w:rPr>
              <w:t xml:space="preserve">описание информационного обеспечения Системы, </w:t>
            </w:r>
          </w:p>
          <w:p w:rsidR="00DA5427" w:rsidRDefault="00DA5427" w:rsidP="00B92DB3">
            <w:pPr>
              <w:pStyle w:val="ae"/>
              <w:numPr>
                <w:ilvl w:val="1"/>
                <w:numId w:val="5"/>
              </w:numPr>
              <w:spacing w:before="120" w:after="120" w:line="312" w:lineRule="auto"/>
              <w:jc w:val="both"/>
              <w:rPr>
                <w:bCs/>
                <w:sz w:val="28"/>
                <w:szCs w:val="28"/>
              </w:rPr>
            </w:pPr>
            <w:r>
              <w:rPr>
                <w:bCs/>
                <w:sz w:val="28"/>
                <w:szCs w:val="28"/>
              </w:rPr>
              <w:t xml:space="preserve">описание организации информационной базы, </w:t>
            </w:r>
          </w:p>
          <w:p w:rsidR="00DA5427" w:rsidRDefault="00DA5427" w:rsidP="00B92DB3">
            <w:pPr>
              <w:pStyle w:val="ae"/>
              <w:numPr>
                <w:ilvl w:val="1"/>
                <w:numId w:val="5"/>
              </w:numPr>
              <w:spacing w:before="120" w:after="120" w:line="312" w:lineRule="auto"/>
              <w:jc w:val="both"/>
              <w:rPr>
                <w:bCs/>
                <w:sz w:val="28"/>
                <w:szCs w:val="28"/>
              </w:rPr>
            </w:pPr>
            <w:r>
              <w:rPr>
                <w:bCs/>
                <w:sz w:val="28"/>
                <w:szCs w:val="28"/>
              </w:rPr>
              <w:t xml:space="preserve">описание комплекса технических средств, </w:t>
            </w:r>
          </w:p>
          <w:p w:rsidR="00DA5427" w:rsidRDefault="00DA5427" w:rsidP="00B92DB3">
            <w:pPr>
              <w:pStyle w:val="ae"/>
              <w:numPr>
                <w:ilvl w:val="1"/>
                <w:numId w:val="5"/>
              </w:numPr>
              <w:spacing w:before="120" w:after="120" w:line="312" w:lineRule="auto"/>
              <w:jc w:val="both"/>
              <w:rPr>
                <w:bCs/>
                <w:sz w:val="28"/>
                <w:szCs w:val="28"/>
              </w:rPr>
            </w:pPr>
            <w:r>
              <w:rPr>
                <w:bCs/>
                <w:sz w:val="28"/>
                <w:szCs w:val="28"/>
              </w:rPr>
              <w:t>описание программного обеспечения,</w:t>
            </w:r>
          </w:p>
          <w:p w:rsidR="00DA5427" w:rsidRPr="00EC2683" w:rsidRDefault="00DA5427" w:rsidP="00B92DB3">
            <w:pPr>
              <w:pStyle w:val="ae"/>
              <w:numPr>
                <w:ilvl w:val="1"/>
                <w:numId w:val="5"/>
              </w:numPr>
              <w:spacing w:before="120" w:after="120" w:line="312" w:lineRule="auto"/>
              <w:jc w:val="both"/>
              <w:rPr>
                <w:bCs/>
                <w:sz w:val="28"/>
                <w:szCs w:val="28"/>
              </w:rPr>
            </w:pPr>
            <w:r>
              <w:rPr>
                <w:bCs/>
                <w:sz w:val="28"/>
                <w:szCs w:val="28"/>
              </w:rPr>
              <w:t>описание организационной структуры (матрица ролей и полномочий с описанием ролей и полномочий системы);</w:t>
            </w:r>
          </w:p>
        </w:tc>
      </w:tr>
      <w:tr w:rsidR="00DA5427" w:rsidRPr="00DC6ECD" w:rsidTr="00C36D16">
        <w:trPr>
          <w:trHeight w:val="87"/>
        </w:trPr>
        <w:tc>
          <w:tcPr>
            <w:tcW w:w="10061" w:type="dxa"/>
          </w:tcPr>
          <w:p w:rsidR="00DA5427" w:rsidRDefault="00DA5427" w:rsidP="00B92DB3">
            <w:pPr>
              <w:pStyle w:val="ae"/>
              <w:numPr>
                <w:ilvl w:val="0"/>
                <w:numId w:val="5"/>
              </w:numPr>
              <w:spacing w:before="120" w:after="120" w:line="312" w:lineRule="auto"/>
              <w:jc w:val="both"/>
              <w:rPr>
                <w:bCs/>
                <w:sz w:val="28"/>
                <w:szCs w:val="28"/>
              </w:rPr>
            </w:pPr>
            <w:r>
              <w:rPr>
                <w:bCs/>
                <w:sz w:val="28"/>
                <w:szCs w:val="28"/>
              </w:rPr>
              <w:t>Рабочая документация Системы (разрабатывается Исполнителем):</w:t>
            </w:r>
          </w:p>
          <w:p w:rsidR="00DA5427" w:rsidRDefault="00DA5427" w:rsidP="00B92DB3">
            <w:pPr>
              <w:pStyle w:val="ae"/>
              <w:numPr>
                <w:ilvl w:val="1"/>
                <w:numId w:val="5"/>
              </w:numPr>
              <w:spacing w:before="120" w:after="120" w:line="312" w:lineRule="auto"/>
              <w:jc w:val="both"/>
              <w:rPr>
                <w:bCs/>
                <w:sz w:val="28"/>
                <w:szCs w:val="28"/>
              </w:rPr>
            </w:pPr>
            <w:r>
              <w:rPr>
                <w:bCs/>
                <w:sz w:val="28"/>
                <w:szCs w:val="28"/>
              </w:rPr>
              <w:t>спецификация оборудования,</w:t>
            </w:r>
          </w:p>
          <w:p w:rsidR="00DA5427" w:rsidRDefault="00DA5427" w:rsidP="00B92DB3">
            <w:pPr>
              <w:pStyle w:val="ae"/>
              <w:numPr>
                <w:ilvl w:val="1"/>
                <w:numId w:val="5"/>
              </w:numPr>
              <w:spacing w:before="120" w:after="120" w:line="312" w:lineRule="auto"/>
              <w:jc w:val="both"/>
              <w:rPr>
                <w:bCs/>
                <w:sz w:val="28"/>
                <w:szCs w:val="28"/>
              </w:rPr>
            </w:pPr>
            <w:r>
              <w:rPr>
                <w:bCs/>
                <w:sz w:val="28"/>
                <w:szCs w:val="28"/>
              </w:rPr>
              <w:t xml:space="preserve">технологическая инструкция, </w:t>
            </w:r>
          </w:p>
          <w:p w:rsidR="00DA5427" w:rsidRDefault="00DA5427" w:rsidP="00B92DB3">
            <w:pPr>
              <w:pStyle w:val="ae"/>
              <w:numPr>
                <w:ilvl w:val="1"/>
                <w:numId w:val="5"/>
              </w:numPr>
              <w:spacing w:before="120" w:after="120" w:line="312" w:lineRule="auto"/>
              <w:jc w:val="both"/>
              <w:rPr>
                <w:bCs/>
                <w:sz w:val="28"/>
                <w:szCs w:val="28"/>
              </w:rPr>
            </w:pPr>
            <w:r>
              <w:rPr>
                <w:bCs/>
                <w:sz w:val="28"/>
                <w:szCs w:val="28"/>
              </w:rPr>
              <w:t>руководство пользователя (пользователей),</w:t>
            </w:r>
          </w:p>
          <w:p w:rsidR="00DA5427" w:rsidRDefault="00DA5427" w:rsidP="00B92DB3">
            <w:pPr>
              <w:pStyle w:val="ae"/>
              <w:numPr>
                <w:ilvl w:val="1"/>
                <w:numId w:val="5"/>
              </w:numPr>
              <w:spacing w:before="120" w:after="120" w:line="312" w:lineRule="auto"/>
              <w:jc w:val="both"/>
              <w:rPr>
                <w:bCs/>
                <w:sz w:val="28"/>
                <w:szCs w:val="28"/>
              </w:rPr>
            </w:pPr>
            <w:r>
              <w:rPr>
                <w:bCs/>
                <w:sz w:val="28"/>
                <w:szCs w:val="28"/>
              </w:rPr>
              <w:t>инструкция по формированию и ведению базы данных,</w:t>
            </w:r>
          </w:p>
          <w:p w:rsidR="00DA5427" w:rsidRDefault="00DA5427" w:rsidP="00B92DB3">
            <w:pPr>
              <w:pStyle w:val="ae"/>
              <w:numPr>
                <w:ilvl w:val="1"/>
                <w:numId w:val="5"/>
              </w:numPr>
              <w:spacing w:before="120" w:after="120" w:line="312" w:lineRule="auto"/>
              <w:jc w:val="both"/>
              <w:rPr>
                <w:bCs/>
                <w:sz w:val="28"/>
                <w:szCs w:val="28"/>
              </w:rPr>
            </w:pPr>
            <w:r>
              <w:rPr>
                <w:bCs/>
                <w:sz w:val="28"/>
                <w:szCs w:val="28"/>
              </w:rPr>
              <w:t>таблица соединений и подключений,</w:t>
            </w:r>
          </w:p>
          <w:p w:rsidR="00DA5427" w:rsidRDefault="00DA5427" w:rsidP="00B92DB3">
            <w:pPr>
              <w:pStyle w:val="ae"/>
              <w:numPr>
                <w:ilvl w:val="1"/>
                <w:numId w:val="5"/>
              </w:numPr>
              <w:spacing w:before="120" w:after="120" w:line="312" w:lineRule="auto"/>
              <w:jc w:val="both"/>
              <w:rPr>
                <w:bCs/>
                <w:sz w:val="28"/>
                <w:szCs w:val="28"/>
              </w:rPr>
            </w:pPr>
            <w:r>
              <w:rPr>
                <w:bCs/>
                <w:sz w:val="28"/>
                <w:szCs w:val="28"/>
              </w:rPr>
              <w:t>описание технологического процесса обработки данных (</w:t>
            </w:r>
            <w:r w:rsidRPr="00EC2683">
              <w:rPr>
                <w:bCs/>
                <w:sz w:val="28"/>
                <w:szCs w:val="28"/>
              </w:rPr>
              <w:t>документ</w:t>
            </w:r>
            <w:r w:rsidR="00C10BB0">
              <w:rPr>
                <w:bCs/>
                <w:sz w:val="28"/>
                <w:szCs w:val="28"/>
              </w:rPr>
              <w:t>ы</w:t>
            </w:r>
            <w:r w:rsidRPr="00EC2683">
              <w:rPr>
                <w:bCs/>
                <w:sz w:val="28"/>
                <w:szCs w:val="28"/>
              </w:rPr>
              <w:t xml:space="preserve"> «Регламент информационного взаимодействия</w:t>
            </w:r>
            <w:r>
              <w:rPr>
                <w:bCs/>
                <w:sz w:val="28"/>
                <w:szCs w:val="28"/>
              </w:rPr>
              <w:t>»),</w:t>
            </w:r>
          </w:p>
          <w:p w:rsidR="00DA5427" w:rsidRDefault="00DA5427" w:rsidP="00B92DB3">
            <w:pPr>
              <w:pStyle w:val="ae"/>
              <w:numPr>
                <w:ilvl w:val="1"/>
                <w:numId w:val="5"/>
              </w:numPr>
              <w:spacing w:before="120" w:after="120" w:line="312" w:lineRule="auto"/>
              <w:jc w:val="both"/>
              <w:rPr>
                <w:bCs/>
                <w:sz w:val="28"/>
                <w:szCs w:val="28"/>
              </w:rPr>
            </w:pPr>
            <w:r>
              <w:rPr>
                <w:bCs/>
                <w:sz w:val="28"/>
                <w:szCs w:val="28"/>
              </w:rPr>
              <w:t>общее описание Системы,</w:t>
            </w:r>
          </w:p>
          <w:p w:rsidR="00DA5427" w:rsidRDefault="00DA5427" w:rsidP="00B92DB3">
            <w:pPr>
              <w:pStyle w:val="ae"/>
              <w:numPr>
                <w:ilvl w:val="1"/>
                <w:numId w:val="5"/>
              </w:numPr>
              <w:spacing w:before="120" w:after="120" w:line="312" w:lineRule="auto"/>
              <w:jc w:val="both"/>
              <w:rPr>
                <w:bCs/>
                <w:sz w:val="28"/>
                <w:szCs w:val="28"/>
              </w:rPr>
            </w:pPr>
            <w:r>
              <w:rPr>
                <w:bCs/>
                <w:sz w:val="28"/>
                <w:szCs w:val="28"/>
              </w:rPr>
              <w:t>программа и методика испытаний,</w:t>
            </w:r>
          </w:p>
          <w:p w:rsidR="00860E9B" w:rsidRPr="00C6165C" w:rsidRDefault="00860E9B" w:rsidP="00B92DB3">
            <w:pPr>
              <w:pStyle w:val="ae"/>
              <w:numPr>
                <w:ilvl w:val="1"/>
                <w:numId w:val="5"/>
              </w:numPr>
              <w:spacing w:before="120" w:after="120" w:line="312" w:lineRule="auto"/>
              <w:jc w:val="both"/>
              <w:rPr>
                <w:bCs/>
                <w:sz w:val="28"/>
                <w:szCs w:val="28"/>
              </w:rPr>
            </w:pPr>
            <w:r w:rsidRPr="00C6165C">
              <w:rPr>
                <w:bCs/>
                <w:sz w:val="28"/>
                <w:szCs w:val="28"/>
              </w:rPr>
              <w:t>комплект методических материалов для проведения обучения,</w:t>
            </w:r>
          </w:p>
          <w:p w:rsidR="00DA5427" w:rsidRPr="00320D3E" w:rsidRDefault="00DA5427" w:rsidP="00B92DB3">
            <w:pPr>
              <w:pStyle w:val="ae"/>
              <w:numPr>
                <w:ilvl w:val="1"/>
                <w:numId w:val="5"/>
              </w:numPr>
              <w:spacing w:before="120" w:after="120" w:line="312" w:lineRule="auto"/>
              <w:jc w:val="both"/>
              <w:rPr>
                <w:bCs/>
                <w:sz w:val="28"/>
                <w:szCs w:val="28"/>
              </w:rPr>
            </w:pPr>
            <w:r>
              <w:rPr>
                <w:bCs/>
                <w:sz w:val="28"/>
                <w:szCs w:val="28"/>
              </w:rPr>
              <w:t>регламент технической поддержки;</w:t>
            </w:r>
          </w:p>
          <w:p w:rsidR="00DA5427" w:rsidRDefault="00DA5427" w:rsidP="00B92DB3">
            <w:pPr>
              <w:pStyle w:val="ae"/>
              <w:numPr>
                <w:ilvl w:val="1"/>
                <w:numId w:val="5"/>
              </w:numPr>
              <w:spacing w:before="120" w:after="120" w:line="312" w:lineRule="auto"/>
              <w:jc w:val="both"/>
              <w:rPr>
                <w:bCs/>
                <w:sz w:val="28"/>
                <w:szCs w:val="28"/>
              </w:rPr>
            </w:pPr>
            <w:r>
              <w:rPr>
                <w:bCs/>
                <w:sz w:val="28"/>
                <w:szCs w:val="28"/>
              </w:rPr>
              <w:t>паспорт информационной Системы.</w:t>
            </w:r>
          </w:p>
        </w:tc>
      </w:tr>
      <w:tr w:rsidR="00DA5427" w:rsidRPr="00DC6ECD" w:rsidTr="00C36D16">
        <w:trPr>
          <w:trHeight w:val="87"/>
        </w:trPr>
        <w:tc>
          <w:tcPr>
            <w:tcW w:w="10061" w:type="dxa"/>
          </w:tcPr>
          <w:p w:rsidR="00DA5427" w:rsidRPr="00FE28CA" w:rsidRDefault="00DA5427" w:rsidP="00B92DB3">
            <w:pPr>
              <w:spacing w:before="120" w:after="120" w:line="312" w:lineRule="auto"/>
              <w:ind w:left="207" w:firstLine="567"/>
              <w:jc w:val="both"/>
              <w:rPr>
                <w:sz w:val="28"/>
                <w:szCs w:val="28"/>
              </w:rPr>
            </w:pPr>
            <w:r>
              <w:rPr>
                <w:sz w:val="28"/>
                <w:szCs w:val="28"/>
              </w:rPr>
              <w:t xml:space="preserve">Описание технологического процесса обработки данных (регламенты информационного взаимодействия) должно быть произведено с использованием нотации в соответствии с требованиями СТП 36.07-12 </w:t>
            </w:r>
            <w:r>
              <w:rPr>
                <w:sz w:val="28"/>
                <w:szCs w:val="28"/>
              </w:rPr>
              <w:lastRenderedPageBreak/>
              <w:t>«Управление документацией».</w:t>
            </w:r>
          </w:p>
        </w:tc>
      </w:tr>
      <w:tr w:rsidR="00DA5427" w:rsidRPr="0089487C" w:rsidTr="00C36D16">
        <w:tc>
          <w:tcPr>
            <w:tcW w:w="10061" w:type="dxa"/>
          </w:tcPr>
          <w:p w:rsidR="00DA5427" w:rsidRPr="002E3A38" w:rsidRDefault="00DA5427" w:rsidP="00B92DB3">
            <w:pPr>
              <w:pStyle w:val="ae"/>
              <w:numPr>
                <w:ilvl w:val="1"/>
                <w:numId w:val="3"/>
              </w:numPr>
              <w:tabs>
                <w:tab w:val="left" w:pos="993"/>
              </w:tabs>
              <w:spacing w:before="240" w:after="240" w:line="312" w:lineRule="auto"/>
              <w:ind w:left="788" w:hanging="431"/>
              <w:outlineLvl w:val="1"/>
              <w:rPr>
                <w:b/>
                <w:sz w:val="28"/>
                <w:szCs w:val="28"/>
              </w:rPr>
            </w:pPr>
            <w:bookmarkStart w:id="46" w:name="_Toc369181433"/>
            <w:r w:rsidRPr="002E3A38">
              <w:rPr>
                <w:b/>
                <w:sz w:val="28"/>
                <w:szCs w:val="28"/>
              </w:rPr>
              <w:lastRenderedPageBreak/>
              <w:t>Требования по документированию комплектующих элементов межотраслевого применения в соответствии с требованиями ЕСКД и ЕСПД:</w:t>
            </w:r>
            <w:bookmarkEnd w:id="46"/>
          </w:p>
        </w:tc>
      </w:tr>
      <w:tr w:rsidR="00DA5427" w:rsidRPr="0089487C" w:rsidTr="00C36D16">
        <w:tc>
          <w:tcPr>
            <w:tcW w:w="10061" w:type="dxa"/>
          </w:tcPr>
          <w:p w:rsidR="00DA5427" w:rsidRPr="00654A2E" w:rsidRDefault="00DA5427" w:rsidP="00B92DB3">
            <w:pPr>
              <w:spacing w:before="120" w:after="120" w:line="312" w:lineRule="auto"/>
              <w:ind w:left="207" w:firstLine="567"/>
              <w:jc w:val="both"/>
              <w:rPr>
                <w:sz w:val="28"/>
                <w:szCs w:val="28"/>
              </w:rPr>
            </w:pPr>
            <w:r w:rsidRPr="00654A2E">
              <w:rPr>
                <w:sz w:val="28"/>
                <w:szCs w:val="28"/>
              </w:rPr>
              <w:t>Требования не предъявляются.</w:t>
            </w:r>
          </w:p>
        </w:tc>
      </w:tr>
    </w:tbl>
    <w:p w:rsidR="00C411F7" w:rsidRDefault="00C411F7" w:rsidP="00F7642A">
      <w:pPr>
        <w:spacing w:line="312" w:lineRule="auto"/>
      </w:pPr>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1B0859" w:rsidRPr="009665CB" w:rsidTr="000C03A0">
        <w:tc>
          <w:tcPr>
            <w:tcW w:w="10061" w:type="dxa"/>
            <w:tcBorders>
              <w:bottom w:val="single" w:sz="4" w:space="0" w:color="auto"/>
            </w:tcBorders>
          </w:tcPr>
          <w:p w:rsidR="001B0859" w:rsidRPr="009665CB" w:rsidRDefault="001B0859" w:rsidP="00B92DB3">
            <w:pPr>
              <w:pStyle w:val="ae"/>
              <w:numPr>
                <w:ilvl w:val="0"/>
                <w:numId w:val="3"/>
              </w:numPr>
              <w:spacing w:before="360" w:after="360" w:line="312" w:lineRule="auto"/>
              <w:ind w:left="357" w:hanging="357"/>
              <w:outlineLvl w:val="0"/>
              <w:rPr>
                <w:b/>
                <w:sz w:val="32"/>
                <w:szCs w:val="32"/>
              </w:rPr>
            </w:pPr>
            <w:bookmarkStart w:id="47" w:name="_Toc369181434"/>
            <w:r>
              <w:rPr>
                <w:b/>
                <w:sz w:val="32"/>
                <w:szCs w:val="32"/>
              </w:rPr>
              <w:lastRenderedPageBreak/>
              <w:t>Источники разработки</w:t>
            </w:r>
            <w:bookmarkEnd w:id="47"/>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ГОСТ 34.003-90 «Автоматизированные системы. Термины и определения»;</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ГОСТ 34.601-90 «Автоматизированные системы. Стадии создания»;</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ГОСТ 34.201-89 «Виды, комплектность и обозначение документов при создании автоматизированных систем»;</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ГОСТ 34.602-89 «Комплекс стандартов на автоматизированные системы. Техническое задание на создание автоматизированной системы»;</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РД 50-34.698-90 «Методические указания. Автоматизированные системы. Требования к содержанию документов»;</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 xml:space="preserve">ГОСТ </w:t>
            </w:r>
            <w:proofErr w:type="gramStart"/>
            <w:r w:rsidRPr="00486E8F">
              <w:rPr>
                <w:bCs/>
                <w:sz w:val="28"/>
                <w:szCs w:val="28"/>
              </w:rPr>
              <w:t>Р</w:t>
            </w:r>
            <w:proofErr w:type="gramEnd"/>
            <w:r w:rsidRPr="00486E8F">
              <w:rPr>
                <w:bCs/>
                <w:sz w:val="28"/>
                <w:szCs w:val="28"/>
              </w:rPr>
              <w:t xml:space="preserve"> 6.30-2003. «Унифицированные системы документации. Унифицированная система организационно-распорядительной документации. Требования к оформлению документов»;</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ГОСТ 2.601-95. «Единая система конструкторской документации. Эксплуатационные документы»;</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ГОСТ 34.603-92 «Виды испытаний автоматизированных систем»;</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bCs/>
                <w:sz w:val="28"/>
                <w:szCs w:val="28"/>
              </w:rPr>
              <w:t xml:space="preserve">ГОСТ </w:t>
            </w:r>
            <w:proofErr w:type="gramStart"/>
            <w:r w:rsidRPr="00486E8F">
              <w:rPr>
                <w:bCs/>
                <w:sz w:val="28"/>
                <w:szCs w:val="28"/>
              </w:rPr>
              <w:t>Р</w:t>
            </w:r>
            <w:proofErr w:type="gramEnd"/>
            <w:r w:rsidRPr="00486E8F">
              <w:rPr>
                <w:bCs/>
                <w:sz w:val="28"/>
                <w:szCs w:val="28"/>
              </w:rPr>
              <w:t xml:space="preserve"> 51583-2000 «Порядок создания автоматизированных систем в защищенном исполнении»;</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bCs/>
                <w:sz w:val="28"/>
                <w:szCs w:val="28"/>
              </w:rPr>
            </w:pPr>
            <w:r w:rsidRPr="00486E8F">
              <w:rPr>
                <w:sz w:val="28"/>
                <w:szCs w:val="28"/>
              </w:rPr>
              <w:t>Специальные требования и рекомендации по технической защите конфиденциальной информации (СТР-К)»;</w:t>
            </w:r>
          </w:p>
        </w:tc>
      </w:tr>
      <w:tr w:rsidR="00486E8F" w:rsidRPr="00A15B21" w:rsidTr="00486E8F">
        <w:tc>
          <w:tcPr>
            <w:tcW w:w="10061" w:type="dxa"/>
          </w:tcPr>
          <w:p w:rsidR="00486E8F" w:rsidRPr="00486E8F" w:rsidRDefault="00486E8F" w:rsidP="00B92DB3">
            <w:pPr>
              <w:pStyle w:val="ae"/>
              <w:numPr>
                <w:ilvl w:val="0"/>
                <w:numId w:val="5"/>
              </w:numPr>
              <w:spacing w:before="120" w:after="120" w:line="312" w:lineRule="auto"/>
              <w:jc w:val="both"/>
              <w:rPr>
                <w:sz w:val="28"/>
                <w:szCs w:val="28"/>
              </w:rPr>
            </w:pPr>
            <w:r w:rsidRPr="00486E8F">
              <w:rPr>
                <w:sz w:val="28"/>
                <w:szCs w:val="28"/>
              </w:rPr>
              <w:t>Отраслевой стандарт по информационной безопасности Госкорпорации «Росатом»;</w:t>
            </w:r>
          </w:p>
        </w:tc>
      </w:tr>
    </w:tbl>
    <w:p w:rsidR="00077565" w:rsidRDefault="00077565" w:rsidP="00F7642A">
      <w:pPr>
        <w:spacing w:line="312" w:lineRule="auto"/>
        <w:jc w:val="center"/>
      </w:pPr>
    </w:p>
    <w:sectPr w:rsidR="00077565" w:rsidSect="005E7BD5">
      <w:footerReference w:type="default" r:id="rId11"/>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3A4" w:rsidRDefault="008203A4" w:rsidP="00077565">
      <w:r>
        <w:separator/>
      </w:r>
    </w:p>
  </w:endnote>
  <w:endnote w:type="continuationSeparator" w:id="0">
    <w:p w:rsidR="008203A4" w:rsidRDefault="008203A4" w:rsidP="0007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173" w:type="dxa"/>
      <w:tblBorders>
        <w:top w:val="single" w:sz="4" w:space="0" w:color="auto"/>
      </w:tblBorders>
      <w:tblLook w:val="01E0" w:firstRow="1" w:lastRow="1" w:firstColumn="1" w:lastColumn="1" w:noHBand="0" w:noVBand="0"/>
    </w:tblPr>
    <w:tblGrid>
      <w:gridCol w:w="6768"/>
      <w:gridCol w:w="504"/>
      <w:gridCol w:w="2901"/>
    </w:tblGrid>
    <w:tr w:rsidR="008203A4" w:rsidRPr="00A81BE5" w:rsidTr="005E7BD5">
      <w:tc>
        <w:tcPr>
          <w:tcW w:w="6768" w:type="dxa"/>
        </w:tcPr>
        <w:p w:rsidR="008203A4" w:rsidRDefault="008203A4" w:rsidP="005E7BD5">
          <w:pPr>
            <w:jc w:val="both"/>
            <w:rPr>
              <w:i/>
              <w:sz w:val="16"/>
              <w:szCs w:val="16"/>
            </w:rPr>
          </w:pPr>
          <w:r w:rsidRPr="005E7BD5">
            <w:rPr>
              <w:i/>
              <w:sz w:val="16"/>
              <w:szCs w:val="16"/>
            </w:rPr>
            <w:t xml:space="preserve">Техническое задание по проекту </w:t>
          </w:r>
        </w:p>
        <w:p w:rsidR="008203A4" w:rsidRPr="005E7BD5" w:rsidRDefault="008203A4" w:rsidP="005E7BD5">
          <w:pPr>
            <w:jc w:val="both"/>
            <w:rPr>
              <w:i/>
              <w:sz w:val="16"/>
              <w:szCs w:val="16"/>
            </w:rPr>
          </w:pPr>
          <w:r w:rsidRPr="005E7BD5">
            <w:rPr>
              <w:i/>
              <w:sz w:val="16"/>
              <w:szCs w:val="16"/>
            </w:rPr>
            <w:t>«</w:t>
          </w:r>
          <w:r w:rsidRPr="005E7BD5">
            <w:rPr>
              <w:sz w:val="16"/>
              <w:szCs w:val="16"/>
            </w:rPr>
            <w:t>Внедрение Портала руководителя проекта на объекте Белорусская АЭС (программные модули Складское хозяйство, КС-3, Табло прилета, дебиторская/кредиторская задолженность)</w:t>
          </w:r>
        </w:p>
      </w:tc>
      <w:tc>
        <w:tcPr>
          <w:tcW w:w="504" w:type="dxa"/>
        </w:tcPr>
        <w:p w:rsidR="008203A4" w:rsidRPr="00A81BE5" w:rsidDel="00C37637" w:rsidRDefault="008203A4" w:rsidP="005E7BD5">
          <w:pPr>
            <w:pStyle w:val="aa"/>
            <w:jc w:val="center"/>
            <w:rPr>
              <w:i/>
              <w:sz w:val="20"/>
              <w:szCs w:val="20"/>
            </w:rPr>
          </w:pPr>
        </w:p>
      </w:tc>
      <w:tc>
        <w:tcPr>
          <w:tcW w:w="2901" w:type="dxa"/>
        </w:tcPr>
        <w:p w:rsidR="008203A4" w:rsidRPr="00A81BE5" w:rsidRDefault="008203A4" w:rsidP="005E7BD5">
          <w:pPr>
            <w:pStyle w:val="aa"/>
            <w:jc w:val="right"/>
            <w:rPr>
              <w:b/>
              <w:i/>
              <w:sz w:val="20"/>
              <w:szCs w:val="20"/>
            </w:rPr>
          </w:pPr>
          <w:r w:rsidRPr="00A81BE5">
            <w:rPr>
              <w:b/>
              <w:i/>
              <w:sz w:val="20"/>
              <w:szCs w:val="20"/>
            </w:rPr>
            <w:t xml:space="preserve">стр. </w:t>
          </w:r>
          <w:r w:rsidRPr="00A81BE5">
            <w:rPr>
              <w:b/>
              <w:i/>
              <w:sz w:val="20"/>
              <w:szCs w:val="20"/>
            </w:rPr>
            <w:fldChar w:fldCharType="begin"/>
          </w:r>
          <w:r w:rsidRPr="00A81BE5">
            <w:rPr>
              <w:b/>
              <w:i/>
              <w:sz w:val="20"/>
              <w:szCs w:val="20"/>
            </w:rPr>
            <w:instrText xml:space="preserve"> PAGE </w:instrText>
          </w:r>
          <w:r w:rsidRPr="00A81BE5">
            <w:rPr>
              <w:b/>
              <w:i/>
              <w:sz w:val="20"/>
              <w:szCs w:val="20"/>
            </w:rPr>
            <w:fldChar w:fldCharType="separate"/>
          </w:r>
          <w:r w:rsidR="00942C4C">
            <w:rPr>
              <w:b/>
              <w:i/>
              <w:noProof/>
              <w:sz w:val="20"/>
              <w:szCs w:val="20"/>
            </w:rPr>
            <w:t>14</w:t>
          </w:r>
          <w:r w:rsidRPr="00A81BE5">
            <w:rPr>
              <w:b/>
              <w:i/>
              <w:sz w:val="20"/>
              <w:szCs w:val="20"/>
            </w:rPr>
            <w:fldChar w:fldCharType="end"/>
          </w:r>
          <w:r w:rsidRPr="00A81BE5">
            <w:rPr>
              <w:b/>
              <w:i/>
              <w:sz w:val="20"/>
              <w:szCs w:val="20"/>
            </w:rPr>
            <w:t xml:space="preserve"> из </w:t>
          </w:r>
          <w:r w:rsidRPr="00A81BE5">
            <w:rPr>
              <w:b/>
              <w:i/>
              <w:sz w:val="20"/>
              <w:szCs w:val="20"/>
            </w:rPr>
            <w:fldChar w:fldCharType="begin"/>
          </w:r>
          <w:r w:rsidRPr="00A81BE5">
            <w:rPr>
              <w:b/>
              <w:i/>
              <w:sz w:val="20"/>
              <w:szCs w:val="20"/>
            </w:rPr>
            <w:instrText xml:space="preserve"> NUMPAGES </w:instrText>
          </w:r>
          <w:r w:rsidRPr="00A81BE5">
            <w:rPr>
              <w:b/>
              <w:i/>
              <w:sz w:val="20"/>
              <w:szCs w:val="20"/>
            </w:rPr>
            <w:fldChar w:fldCharType="separate"/>
          </w:r>
          <w:r w:rsidR="00942C4C">
            <w:rPr>
              <w:b/>
              <w:i/>
              <w:noProof/>
              <w:sz w:val="20"/>
              <w:szCs w:val="20"/>
            </w:rPr>
            <w:t>61</w:t>
          </w:r>
          <w:r w:rsidRPr="00A81BE5">
            <w:rPr>
              <w:b/>
              <w:i/>
              <w:sz w:val="20"/>
              <w:szCs w:val="20"/>
            </w:rPr>
            <w:fldChar w:fldCharType="end"/>
          </w:r>
        </w:p>
      </w:tc>
    </w:tr>
  </w:tbl>
  <w:p w:rsidR="008203A4" w:rsidRDefault="008203A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3A4" w:rsidRDefault="008203A4" w:rsidP="00077565">
      <w:r>
        <w:separator/>
      </w:r>
    </w:p>
  </w:footnote>
  <w:footnote w:type="continuationSeparator" w:id="0">
    <w:p w:rsidR="008203A4" w:rsidRDefault="008203A4" w:rsidP="000775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3DC555C"/>
    <w:lvl w:ilvl="0">
      <w:numFmt w:val="bullet"/>
      <w:lvlText w:val="*"/>
      <w:lvlJc w:val="left"/>
    </w:lvl>
  </w:abstractNum>
  <w:abstractNum w:abstractNumId="1">
    <w:nsid w:val="023015E3"/>
    <w:multiLevelType w:val="hybridMultilevel"/>
    <w:tmpl w:val="9CF270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4F741C"/>
    <w:multiLevelType w:val="hybridMultilevel"/>
    <w:tmpl w:val="14347402"/>
    <w:lvl w:ilvl="0" w:tplc="BA2A838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74068"/>
    <w:multiLevelType w:val="hybridMultilevel"/>
    <w:tmpl w:val="47085D3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384A8F"/>
    <w:multiLevelType w:val="hybridMultilevel"/>
    <w:tmpl w:val="34305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4F122F"/>
    <w:multiLevelType w:val="hybridMultilevel"/>
    <w:tmpl w:val="F8F8E4E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17849F9"/>
    <w:multiLevelType w:val="hybridMultilevel"/>
    <w:tmpl w:val="0DB42A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2836DD6"/>
    <w:multiLevelType w:val="hybridMultilevel"/>
    <w:tmpl w:val="04C6A2B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1288194A"/>
    <w:multiLevelType w:val="multilevel"/>
    <w:tmpl w:val="DE1087C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6E16740"/>
    <w:multiLevelType w:val="hybridMultilevel"/>
    <w:tmpl w:val="C46612A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9952A7E"/>
    <w:multiLevelType w:val="hybridMultilevel"/>
    <w:tmpl w:val="D8221034"/>
    <w:lvl w:ilvl="0" w:tplc="63C265A4">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11">
    <w:nsid w:val="1D2D093D"/>
    <w:multiLevelType w:val="hybridMultilevel"/>
    <w:tmpl w:val="ABA2EB68"/>
    <w:lvl w:ilvl="0" w:tplc="9A1A51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0E5964"/>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54A3217"/>
    <w:multiLevelType w:val="hybridMultilevel"/>
    <w:tmpl w:val="63204A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F5B0584"/>
    <w:multiLevelType w:val="hybridMultilevel"/>
    <w:tmpl w:val="01E4ED1C"/>
    <w:lvl w:ilvl="0" w:tplc="E8CA5334">
      <w:start w:val="1"/>
      <w:numFmt w:val="decimal"/>
      <w:lvlText w:val="%1."/>
      <w:lvlJc w:val="left"/>
      <w:pPr>
        <w:ind w:left="720" w:hanging="360"/>
      </w:pPr>
      <w:rPr>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6">
    <w:nsid w:val="318C77B6"/>
    <w:multiLevelType w:val="hybridMultilevel"/>
    <w:tmpl w:val="2EB066C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21924FF"/>
    <w:multiLevelType w:val="hybridMultilevel"/>
    <w:tmpl w:val="F79A7D6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nsid w:val="3268090C"/>
    <w:multiLevelType w:val="hybridMultilevel"/>
    <w:tmpl w:val="8A38F60E"/>
    <w:lvl w:ilvl="0" w:tplc="85D266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717252E"/>
    <w:multiLevelType w:val="hybridMultilevel"/>
    <w:tmpl w:val="0212CEAE"/>
    <w:lvl w:ilvl="0" w:tplc="85D266DC">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1">
    <w:nsid w:val="3A797EE1"/>
    <w:multiLevelType w:val="hybridMultilevel"/>
    <w:tmpl w:val="C666DBCE"/>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2">
    <w:nsid w:val="3D79134C"/>
    <w:multiLevelType w:val="hybridMultilevel"/>
    <w:tmpl w:val="0890D2AA"/>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3FB008D9"/>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6BB3303"/>
    <w:multiLevelType w:val="hybridMultilevel"/>
    <w:tmpl w:val="8A6248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25140D"/>
    <w:multiLevelType w:val="hybridMultilevel"/>
    <w:tmpl w:val="25F699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BB65110"/>
    <w:multiLevelType w:val="hybridMultilevel"/>
    <w:tmpl w:val="0C0467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57A04B9A"/>
    <w:multiLevelType w:val="hybridMultilevel"/>
    <w:tmpl w:val="51A206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3BF71A5"/>
    <w:multiLevelType w:val="multilevel"/>
    <w:tmpl w:val="AE04454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25"/>
        </w:tabs>
        <w:ind w:left="825" w:hanging="465"/>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nsid w:val="70DC041A"/>
    <w:multiLevelType w:val="hybridMultilevel"/>
    <w:tmpl w:val="5EA2D8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75161AFA"/>
    <w:multiLevelType w:val="hybridMultilevel"/>
    <w:tmpl w:val="B62418C0"/>
    <w:lvl w:ilvl="0" w:tplc="04190001">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7A154BDB"/>
    <w:multiLevelType w:val="hybridMultilevel"/>
    <w:tmpl w:val="9D94B0E6"/>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7C175A8B"/>
    <w:multiLevelType w:val="hybridMultilevel"/>
    <w:tmpl w:val="2D7C59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EA726E8"/>
    <w:multiLevelType w:val="hybridMultilevel"/>
    <w:tmpl w:val="B858B67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14"/>
  </w:num>
  <w:num w:numId="3">
    <w:abstractNumId w:val="19"/>
  </w:num>
  <w:num w:numId="4">
    <w:abstractNumId w:val="23"/>
  </w:num>
  <w:num w:numId="5">
    <w:abstractNumId w:val="15"/>
  </w:num>
  <w:num w:numId="6">
    <w:abstractNumId w:val="20"/>
  </w:num>
  <w:num w:numId="7">
    <w:abstractNumId w:val="31"/>
  </w:num>
  <w:num w:numId="8">
    <w:abstractNumId w:val="28"/>
  </w:num>
  <w:num w:numId="9">
    <w:abstractNumId w:val="12"/>
  </w:num>
  <w:num w:numId="10">
    <w:abstractNumId w:val="18"/>
  </w:num>
  <w:num w:numId="11">
    <w:abstractNumId w:val="0"/>
    <w:lvlOverride w:ilvl="0">
      <w:lvl w:ilvl="0">
        <w:numFmt w:val="bullet"/>
        <w:lvlText w:val=""/>
        <w:legacy w:legacy="1" w:legacySpace="0" w:legacyIndent="360"/>
        <w:lvlJc w:val="left"/>
        <w:pPr>
          <w:ind w:left="720" w:hanging="360"/>
        </w:pPr>
        <w:rPr>
          <w:rFonts w:ascii="Symbol" w:hAnsi="Symbol" w:hint="default"/>
        </w:rPr>
      </w:lvl>
    </w:lvlOverride>
  </w:num>
  <w:num w:numId="12">
    <w:abstractNumId w:val="24"/>
  </w:num>
  <w:num w:numId="13">
    <w:abstractNumId w:val="27"/>
  </w:num>
  <w:num w:numId="14">
    <w:abstractNumId w:val="3"/>
  </w:num>
  <w:num w:numId="15">
    <w:abstractNumId w:val="29"/>
  </w:num>
  <w:num w:numId="16">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34"/>
  </w:num>
  <w:num w:numId="19">
    <w:abstractNumId w:val="2"/>
  </w:num>
  <w:num w:numId="20">
    <w:abstractNumId w:val="13"/>
  </w:num>
  <w:num w:numId="21">
    <w:abstractNumId w:val="30"/>
  </w:num>
  <w:num w:numId="22">
    <w:abstractNumId w:val="1"/>
  </w:num>
  <w:num w:numId="23">
    <w:abstractNumId w:val="6"/>
  </w:num>
  <w:num w:numId="24">
    <w:abstractNumId w:val="16"/>
  </w:num>
  <w:num w:numId="25">
    <w:abstractNumId w:val="11"/>
  </w:num>
  <w:num w:numId="26">
    <w:abstractNumId w:val="25"/>
  </w:num>
  <w:num w:numId="27">
    <w:abstractNumId w:val="26"/>
  </w:num>
  <w:num w:numId="28">
    <w:abstractNumId w:val="9"/>
  </w:num>
  <w:num w:numId="29">
    <w:abstractNumId w:val="5"/>
  </w:num>
  <w:num w:numId="30">
    <w:abstractNumId w:val="21"/>
  </w:num>
  <w:num w:numId="31">
    <w:abstractNumId w:val="17"/>
  </w:num>
  <w:num w:numId="32">
    <w:abstractNumId w:val="7"/>
  </w:num>
  <w:num w:numId="33">
    <w:abstractNumId w:val="22"/>
  </w:num>
  <w:num w:numId="34">
    <w:abstractNumId w:val="32"/>
  </w:num>
  <w:num w:numId="35">
    <w:abstractNumId w:val="1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077565"/>
    <w:rsid w:val="000003D1"/>
    <w:rsid w:val="00002478"/>
    <w:rsid w:val="00004BE9"/>
    <w:rsid w:val="0000785A"/>
    <w:rsid w:val="00031E90"/>
    <w:rsid w:val="0003293E"/>
    <w:rsid w:val="0003474E"/>
    <w:rsid w:val="000408BB"/>
    <w:rsid w:val="00043A5C"/>
    <w:rsid w:val="00046739"/>
    <w:rsid w:val="000513D1"/>
    <w:rsid w:val="000652EE"/>
    <w:rsid w:val="00065945"/>
    <w:rsid w:val="00070170"/>
    <w:rsid w:val="00077565"/>
    <w:rsid w:val="00085ABC"/>
    <w:rsid w:val="00086B32"/>
    <w:rsid w:val="00090E1B"/>
    <w:rsid w:val="000A26AE"/>
    <w:rsid w:val="000A2D20"/>
    <w:rsid w:val="000A3D78"/>
    <w:rsid w:val="000A4AC7"/>
    <w:rsid w:val="000B4036"/>
    <w:rsid w:val="000B4625"/>
    <w:rsid w:val="000C003F"/>
    <w:rsid w:val="000C03A0"/>
    <w:rsid w:val="000C236C"/>
    <w:rsid w:val="000C2E93"/>
    <w:rsid w:val="000C3AA9"/>
    <w:rsid w:val="000D31D8"/>
    <w:rsid w:val="000D72B7"/>
    <w:rsid w:val="000E2301"/>
    <w:rsid w:val="00110D82"/>
    <w:rsid w:val="00112537"/>
    <w:rsid w:val="00113E9A"/>
    <w:rsid w:val="0011442C"/>
    <w:rsid w:val="0011764B"/>
    <w:rsid w:val="00117921"/>
    <w:rsid w:val="00121240"/>
    <w:rsid w:val="00125454"/>
    <w:rsid w:val="0012687D"/>
    <w:rsid w:val="00130EAC"/>
    <w:rsid w:val="001409B3"/>
    <w:rsid w:val="001443FC"/>
    <w:rsid w:val="0015071D"/>
    <w:rsid w:val="001542E5"/>
    <w:rsid w:val="00162660"/>
    <w:rsid w:val="00164189"/>
    <w:rsid w:val="00165775"/>
    <w:rsid w:val="00171DC5"/>
    <w:rsid w:val="001848F4"/>
    <w:rsid w:val="0018554C"/>
    <w:rsid w:val="00195062"/>
    <w:rsid w:val="001A5284"/>
    <w:rsid w:val="001A5D24"/>
    <w:rsid w:val="001B0522"/>
    <w:rsid w:val="001B0859"/>
    <w:rsid w:val="001B2EA6"/>
    <w:rsid w:val="001B6A85"/>
    <w:rsid w:val="001B6D1D"/>
    <w:rsid w:val="001C1759"/>
    <w:rsid w:val="001C4075"/>
    <w:rsid w:val="001C7F75"/>
    <w:rsid w:val="001D4BB2"/>
    <w:rsid w:val="001E1A90"/>
    <w:rsid w:val="001E4AC4"/>
    <w:rsid w:val="001E5873"/>
    <w:rsid w:val="001E6FB8"/>
    <w:rsid w:val="001E749A"/>
    <w:rsid w:val="001F1D69"/>
    <w:rsid w:val="0020538F"/>
    <w:rsid w:val="00213854"/>
    <w:rsid w:val="00215ACE"/>
    <w:rsid w:val="00217C7B"/>
    <w:rsid w:val="00220A1D"/>
    <w:rsid w:val="00230F19"/>
    <w:rsid w:val="00235D5F"/>
    <w:rsid w:val="002428D4"/>
    <w:rsid w:val="00245B0E"/>
    <w:rsid w:val="00247A6C"/>
    <w:rsid w:val="00257F57"/>
    <w:rsid w:val="00260889"/>
    <w:rsid w:val="00282C5C"/>
    <w:rsid w:val="00282F18"/>
    <w:rsid w:val="00283D7F"/>
    <w:rsid w:val="00286243"/>
    <w:rsid w:val="00286D0B"/>
    <w:rsid w:val="00290CE8"/>
    <w:rsid w:val="002A250D"/>
    <w:rsid w:val="002A4A9F"/>
    <w:rsid w:val="002A5415"/>
    <w:rsid w:val="002A76BF"/>
    <w:rsid w:val="002B259D"/>
    <w:rsid w:val="002C4CA9"/>
    <w:rsid w:val="002D14CC"/>
    <w:rsid w:val="002D3AE4"/>
    <w:rsid w:val="002D4A47"/>
    <w:rsid w:val="002E077E"/>
    <w:rsid w:val="002E3A38"/>
    <w:rsid w:val="002F02CE"/>
    <w:rsid w:val="00305254"/>
    <w:rsid w:val="00305FC7"/>
    <w:rsid w:val="00306A1D"/>
    <w:rsid w:val="003165B4"/>
    <w:rsid w:val="00320CC4"/>
    <w:rsid w:val="00321737"/>
    <w:rsid w:val="00343BA2"/>
    <w:rsid w:val="0034469E"/>
    <w:rsid w:val="00344DED"/>
    <w:rsid w:val="00346D52"/>
    <w:rsid w:val="00347348"/>
    <w:rsid w:val="00350C31"/>
    <w:rsid w:val="00355F08"/>
    <w:rsid w:val="003615E3"/>
    <w:rsid w:val="00364124"/>
    <w:rsid w:val="00367B34"/>
    <w:rsid w:val="0037458E"/>
    <w:rsid w:val="0038063A"/>
    <w:rsid w:val="003844B3"/>
    <w:rsid w:val="00396709"/>
    <w:rsid w:val="003A14B9"/>
    <w:rsid w:val="003A16E8"/>
    <w:rsid w:val="003A272E"/>
    <w:rsid w:val="003A4B24"/>
    <w:rsid w:val="003B3DA9"/>
    <w:rsid w:val="003B790D"/>
    <w:rsid w:val="003C0B5F"/>
    <w:rsid w:val="003C122E"/>
    <w:rsid w:val="003C1975"/>
    <w:rsid w:val="003C2C32"/>
    <w:rsid w:val="003C3C0E"/>
    <w:rsid w:val="003D4F80"/>
    <w:rsid w:val="003D554A"/>
    <w:rsid w:val="003D79DC"/>
    <w:rsid w:val="003D7D72"/>
    <w:rsid w:val="003E106A"/>
    <w:rsid w:val="003F0799"/>
    <w:rsid w:val="003F30F1"/>
    <w:rsid w:val="003F6A73"/>
    <w:rsid w:val="003F755A"/>
    <w:rsid w:val="00401859"/>
    <w:rsid w:val="00405450"/>
    <w:rsid w:val="004112A4"/>
    <w:rsid w:val="00411FDE"/>
    <w:rsid w:val="00416C4E"/>
    <w:rsid w:val="004329A2"/>
    <w:rsid w:val="00432D26"/>
    <w:rsid w:val="0043611A"/>
    <w:rsid w:val="0044676C"/>
    <w:rsid w:val="00451603"/>
    <w:rsid w:val="004571CD"/>
    <w:rsid w:val="0046035F"/>
    <w:rsid w:val="004632ED"/>
    <w:rsid w:val="00465FB3"/>
    <w:rsid w:val="00470D6D"/>
    <w:rsid w:val="004711AA"/>
    <w:rsid w:val="00471D5F"/>
    <w:rsid w:val="004741A4"/>
    <w:rsid w:val="004763BE"/>
    <w:rsid w:val="00486E8F"/>
    <w:rsid w:val="00492157"/>
    <w:rsid w:val="004928DF"/>
    <w:rsid w:val="004A0928"/>
    <w:rsid w:val="004A0F44"/>
    <w:rsid w:val="004A12EB"/>
    <w:rsid w:val="004B224F"/>
    <w:rsid w:val="004C1FC9"/>
    <w:rsid w:val="004C79F0"/>
    <w:rsid w:val="004E10D0"/>
    <w:rsid w:val="004E77BD"/>
    <w:rsid w:val="004E7836"/>
    <w:rsid w:val="004E7FBF"/>
    <w:rsid w:val="0050043F"/>
    <w:rsid w:val="0050377F"/>
    <w:rsid w:val="0051726F"/>
    <w:rsid w:val="00517848"/>
    <w:rsid w:val="005234B4"/>
    <w:rsid w:val="0052574B"/>
    <w:rsid w:val="0053294B"/>
    <w:rsid w:val="00535B07"/>
    <w:rsid w:val="00543D69"/>
    <w:rsid w:val="00544EEE"/>
    <w:rsid w:val="00560AEA"/>
    <w:rsid w:val="005717E4"/>
    <w:rsid w:val="005747CA"/>
    <w:rsid w:val="00576268"/>
    <w:rsid w:val="00576DCA"/>
    <w:rsid w:val="005802E6"/>
    <w:rsid w:val="0058141D"/>
    <w:rsid w:val="00583911"/>
    <w:rsid w:val="00584798"/>
    <w:rsid w:val="00590B38"/>
    <w:rsid w:val="0059418E"/>
    <w:rsid w:val="00597682"/>
    <w:rsid w:val="005A2C80"/>
    <w:rsid w:val="005A5DA7"/>
    <w:rsid w:val="005A7F91"/>
    <w:rsid w:val="005B3AB5"/>
    <w:rsid w:val="005C2293"/>
    <w:rsid w:val="005C6C8B"/>
    <w:rsid w:val="005D3DC5"/>
    <w:rsid w:val="005E3665"/>
    <w:rsid w:val="005E39B0"/>
    <w:rsid w:val="005E7BD5"/>
    <w:rsid w:val="005F2256"/>
    <w:rsid w:val="005F6DAB"/>
    <w:rsid w:val="00603265"/>
    <w:rsid w:val="00607F45"/>
    <w:rsid w:val="0061122E"/>
    <w:rsid w:val="00612BC9"/>
    <w:rsid w:val="00614324"/>
    <w:rsid w:val="00615A06"/>
    <w:rsid w:val="00622CDB"/>
    <w:rsid w:val="00624C96"/>
    <w:rsid w:val="006312BE"/>
    <w:rsid w:val="00634B1A"/>
    <w:rsid w:val="00636B31"/>
    <w:rsid w:val="0064002F"/>
    <w:rsid w:val="006470B7"/>
    <w:rsid w:val="00647420"/>
    <w:rsid w:val="00654A2E"/>
    <w:rsid w:val="00674303"/>
    <w:rsid w:val="00682F0E"/>
    <w:rsid w:val="006913DC"/>
    <w:rsid w:val="00691ACF"/>
    <w:rsid w:val="006A1906"/>
    <w:rsid w:val="006A1EFA"/>
    <w:rsid w:val="006A63B1"/>
    <w:rsid w:val="006B42D3"/>
    <w:rsid w:val="006C395F"/>
    <w:rsid w:val="006C4945"/>
    <w:rsid w:val="006C53FB"/>
    <w:rsid w:val="006D173A"/>
    <w:rsid w:val="006D3D2F"/>
    <w:rsid w:val="006D6B28"/>
    <w:rsid w:val="006F1895"/>
    <w:rsid w:val="00700BF6"/>
    <w:rsid w:val="0070281D"/>
    <w:rsid w:val="00704697"/>
    <w:rsid w:val="00704DD5"/>
    <w:rsid w:val="00717C4B"/>
    <w:rsid w:val="007221ED"/>
    <w:rsid w:val="00741FBE"/>
    <w:rsid w:val="00746A4A"/>
    <w:rsid w:val="00765346"/>
    <w:rsid w:val="00766DD6"/>
    <w:rsid w:val="007711B3"/>
    <w:rsid w:val="00771B06"/>
    <w:rsid w:val="00777C5A"/>
    <w:rsid w:val="00784BE8"/>
    <w:rsid w:val="00793FFC"/>
    <w:rsid w:val="007A2282"/>
    <w:rsid w:val="007A4516"/>
    <w:rsid w:val="007B177E"/>
    <w:rsid w:val="007B1F57"/>
    <w:rsid w:val="007B48D8"/>
    <w:rsid w:val="007B62E7"/>
    <w:rsid w:val="007C4120"/>
    <w:rsid w:val="007C6B32"/>
    <w:rsid w:val="007D647D"/>
    <w:rsid w:val="007F60A3"/>
    <w:rsid w:val="008001EE"/>
    <w:rsid w:val="00802E85"/>
    <w:rsid w:val="008157E4"/>
    <w:rsid w:val="00816A74"/>
    <w:rsid w:val="008203A4"/>
    <w:rsid w:val="008220A5"/>
    <w:rsid w:val="00827072"/>
    <w:rsid w:val="008328A3"/>
    <w:rsid w:val="008413DC"/>
    <w:rsid w:val="00851865"/>
    <w:rsid w:val="00856321"/>
    <w:rsid w:val="008577AD"/>
    <w:rsid w:val="00860E9B"/>
    <w:rsid w:val="00863AF5"/>
    <w:rsid w:val="00863BC9"/>
    <w:rsid w:val="0087449D"/>
    <w:rsid w:val="008758EE"/>
    <w:rsid w:val="008822E1"/>
    <w:rsid w:val="008902E0"/>
    <w:rsid w:val="0089487C"/>
    <w:rsid w:val="00897163"/>
    <w:rsid w:val="008A25EB"/>
    <w:rsid w:val="008A7126"/>
    <w:rsid w:val="008A7B05"/>
    <w:rsid w:val="008B1216"/>
    <w:rsid w:val="008B29D2"/>
    <w:rsid w:val="008C3045"/>
    <w:rsid w:val="008D1D72"/>
    <w:rsid w:val="008D2EB1"/>
    <w:rsid w:val="008E0CB9"/>
    <w:rsid w:val="008E1818"/>
    <w:rsid w:val="008E37B9"/>
    <w:rsid w:val="008F0915"/>
    <w:rsid w:val="008F58AD"/>
    <w:rsid w:val="008F6345"/>
    <w:rsid w:val="008F7C86"/>
    <w:rsid w:val="00901366"/>
    <w:rsid w:val="009140BC"/>
    <w:rsid w:val="00914254"/>
    <w:rsid w:val="00915D56"/>
    <w:rsid w:val="0092661B"/>
    <w:rsid w:val="009374EF"/>
    <w:rsid w:val="00942C4C"/>
    <w:rsid w:val="00947A39"/>
    <w:rsid w:val="009523D1"/>
    <w:rsid w:val="00952F8A"/>
    <w:rsid w:val="00960F48"/>
    <w:rsid w:val="00962ADC"/>
    <w:rsid w:val="009665CB"/>
    <w:rsid w:val="00966C44"/>
    <w:rsid w:val="00970918"/>
    <w:rsid w:val="00971A88"/>
    <w:rsid w:val="00972174"/>
    <w:rsid w:val="0097664D"/>
    <w:rsid w:val="00980026"/>
    <w:rsid w:val="00982844"/>
    <w:rsid w:val="009834C6"/>
    <w:rsid w:val="009A4288"/>
    <w:rsid w:val="009B4866"/>
    <w:rsid w:val="009B64A7"/>
    <w:rsid w:val="009D5294"/>
    <w:rsid w:val="009E59F3"/>
    <w:rsid w:val="009E6BF5"/>
    <w:rsid w:val="009F2801"/>
    <w:rsid w:val="009F63F1"/>
    <w:rsid w:val="00A05221"/>
    <w:rsid w:val="00A07EB4"/>
    <w:rsid w:val="00A13519"/>
    <w:rsid w:val="00A15E91"/>
    <w:rsid w:val="00A20F34"/>
    <w:rsid w:val="00A23B29"/>
    <w:rsid w:val="00A27507"/>
    <w:rsid w:val="00A53234"/>
    <w:rsid w:val="00A554E9"/>
    <w:rsid w:val="00A55D35"/>
    <w:rsid w:val="00A70EBC"/>
    <w:rsid w:val="00A75009"/>
    <w:rsid w:val="00A829BA"/>
    <w:rsid w:val="00A837B8"/>
    <w:rsid w:val="00A84C01"/>
    <w:rsid w:val="00AA09F2"/>
    <w:rsid w:val="00AB4DAB"/>
    <w:rsid w:val="00AC0F53"/>
    <w:rsid w:val="00AC48C4"/>
    <w:rsid w:val="00AC587B"/>
    <w:rsid w:val="00AD1DB3"/>
    <w:rsid w:val="00AD4944"/>
    <w:rsid w:val="00AD4E92"/>
    <w:rsid w:val="00AF4969"/>
    <w:rsid w:val="00AF7361"/>
    <w:rsid w:val="00AF7E11"/>
    <w:rsid w:val="00B00943"/>
    <w:rsid w:val="00B0195A"/>
    <w:rsid w:val="00B070AB"/>
    <w:rsid w:val="00B139F6"/>
    <w:rsid w:val="00B141D9"/>
    <w:rsid w:val="00B146ED"/>
    <w:rsid w:val="00B16D94"/>
    <w:rsid w:val="00B40228"/>
    <w:rsid w:val="00B40A7D"/>
    <w:rsid w:val="00B46D0C"/>
    <w:rsid w:val="00B5549E"/>
    <w:rsid w:val="00B55BF4"/>
    <w:rsid w:val="00B55FB5"/>
    <w:rsid w:val="00B7028C"/>
    <w:rsid w:val="00B715E8"/>
    <w:rsid w:val="00B847E4"/>
    <w:rsid w:val="00B8516A"/>
    <w:rsid w:val="00B9007F"/>
    <w:rsid w:val="00B9276F"/>
    <w:rsid w:val="00B92DB3"/>
    <w:rsid w:val="00B952E8"/>
    <w:rsid w:val="00B96DB4"/>
    <w:rsid w:val="00BA1665"/>
    <w:rsid w:val="00BA403A"/>
    <w:rsid w:val="00BA7D7A"/>
    <w:rsid w:val="00BB0406"/>
    <w:rsid w:val="00BB3200"/>
    <w:rsid w:val="00BB5283"/>
    <w:rsid w:val="00BB7322"/>
    <w:rsid w:val="00BC687D"/>
    <w:rsid w:val="00BD781D"/>
    <w:rsid w:val="00BE1D01"/>
    <w:rsid w:val="00BF2795"/>
    <w:rsid w:val="00BF33B0"/>
    <w:rsid w:val="00BF5858"/>
    <w:rsid w:val="00BF61EC"/>
    <w:rsid w:val="00C050DD"/>
    <w:rsid w:val="00C06A84"/>
    <w:rsid w:val="00C10BB0"/>
    <w:rsid w:val="00C11935"/>
    <w:rsid w:val="00C11C92"/>
    <w:rsid w:val="00C12F97"/>
    <w:rsid w:val="00C21112"/>
    <w:rsid w:val="00C36D16"/>
    <w:rsid w:val="00C411F7"/>
    <w:rsid w:val="00C4269E"/>
    <w:rsid w:val="00C46E05"/>
    <w:rsid w:val="00C5381B"/>
    <w:rsid w:val="00C539AB"/>
    <w:rsid w:val="00C60713"/>
    <w:rsid w:val="00C619C2"/>
    <w:rsid w:val="00C70D5A"/>
    <w:rsid w:val="00C76334"/>
    <w:rsid w:val="00C97805"/>
    <w:rsid w:val="00CA2151"/>
    <w:rsid w:val="00CB781A"/>
    <w:rsid w:val="00CC65B9"/>
    <w:rsid w:val="00CD5ABB"/>
    <w:rsid w:val="00CE4CF9"/>
    <w:rsid w:val="00CF1F79"/>
    <w:rsid w:val="00CF2CD9"/>
    <w:rsid w:val="00D00492"/>
    <w:rsid w:val="00D02C9D"/>
    <w:rsid w:val="00D03499"/>
    <w:rsid w:val="00D04D1B"/>
    <w:rsid w:val="00D07816"/>
    <w:rsid w:val="00D20957"/>
    <w:rsid w:val="00D22D61"/>
    <w:rsid w:val="00D24AA4"/>
    <w:rsid w:val="00D27B6A"/>
    <w:rsid w:val="00D32179"/>
    <w:rsid w:val="00D44A87"/>
    <w:rsid w:val="00D57F4E"/>
    <w:rsid w:val="00D64A98"/>
    <w:rsid w:val="00D73A1F"/>
    <w:rsid w:val="00D77C4E"/>
    <w:rsid w:val="00D8387F"/>
    <w:rsid w:val="00D85A41"/>
    <w:rsid w:val="00D85F67"/>
    <w:rsid w:val="00D91638"/>
    <w:rsid w:val="00D91A13"/>
    <w:rsid w:val="00D965EE"/>
    <w:rsid w:val="00DA034C"/>
    <w:rsid w:val="00DA40BB"/>
    <w:rsid w:val="00DA5427"/>
    <w:rsid w:val="00DB6C12"/>
    <w:rsid w:val="00DC6ECD"/>
    <w:rsid w:val="00DC7455"/>
    <w:rsid w:val="00DC769B"/>
    <w:rsid w:val="00DD40E3"/>
    <w:rsid w:val="00DD4EA4"/>
    <w:rsid w:val="00DD6888"/>
    <w:rsid w:val="00DE5742"/>
    <w:rsid w:val="00DE6625"/>
    <w:rsid w:val="00DF505C"/>
    <w:rsid w:val="00DF5368"/>
    <w:rsid w:val="00E0285C"/>
    <w:rsid w:val="00E05DB4"/>
    <w:rsid w:val="00E07B62"/>
    <w:rsid w:val="00E23576"/>
    <w:rsid w:val="00E26BD9"/>
    <w:rsid w:val="00E404CE"/>
    <w:rsid w:val="00E47C89"/>
    <w:rsid w:val="00E558A9"/>
    <w:rsid w:val="00E56096"/>
    <w:rsid w:val="00E56A1C"/>
    <w:rsid w:val="00E61D10"/>
    <w:rsid w:val="00E71CBE"/>
    <w:rsid w:val="00E87801"/>
    <w:rsid w:val="00E91C9A"/>
    <w:rsid w:val="00EA11D6"/>
    <w:rsid w:val="00EA21EE"/>
    <w:rsid w:val="00EC1F79"/>
    <w:rsid w:val="00EC58F4"/>
    <w:rsid w:val="00ED43BD"/>
    <w:rsid w:val="00ED6B93"/>
    <w:rsid w:val="00EE3630"/>
    <w:rsid w:val="00EE69A5"/>
    <w:rsid w:val="00F00AEC"/>
    <w:rsid w:val="00F134DB"/>
    <w:rsid w:val="00F13F9B"/>
    <w:rsid w:val="00F16DFE"/>
    <w:rsid w:val="00F37599"/>
    <w:rsid w:val="00F443D6"/>
    <w:rsid w:val="00F44C2D"/>
    <w:rsid w:val="00F55E81"/>
    <w:rsid w:val="00F56D99"/>
    <w:rsid w:val="00F6494B"/>
    <w:rsid w:val="00F67DA8"/>
    <w:rsid w:val="00F72F6B"/>
    <w:rsid w:val="00F74D59"/>
    <w:rsid w:val="00F7642A"/>
    <w:rsid w:val="00F94385"/>
    <w:rsid w:val="00F94785"/>
    <w:rsid w:val="00FA1A9B"/>
    <w:rsid w:val="00FC2DAF"/>
    <w:rsid w:val="00FC7A4B"/>
    <w:rsid w:val="00FD7413"/>
    <w:rsid w:val="00FE0387"/>
    <w:rsid w:val="00FE5A55"/>
    <w:rsid w:val="00FE649A"/>
    <w:rsid w:val="00FF3E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65"/>
    <w:rPr>
      <w:sz w:val="24"/>
      <w:szCs w:val="24"/>
      <w:lang w:eastAsia="ru-RU"/>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basedOn w:val="a0"/>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basedOn w:val="a0"/>
    <w:link w:val="2"/>
    <w:rsid w:val="0003474E"/>
    <w:rPr>
      <w:rFonts w:ascii="Arial" w:hAnsi="Arial" w:cs="Arial"/>
      <w:b/>
      <w:bCs/>
      <w:i/>
      <w:iCs/>
      <w:sz w:val="28"/>
      <w:szCs w:val="28"/>
      <w:lang w:eastAsia="ru-RU"/>
    </w:rPr>
  </w:style>
  <w:style w:type="character" w:customStyle="1" w:styleId="30">
    <w:name w:val="Заголовок 3 Знак"/>
    <w:basedOn w:val="a0"/>
    <w:link w:val="3"/>
    <w:rsid w:val="0003474E"/>
    <w:rPr>
      <w:rFonts w:ascii="Arial" w:hAnsi="Arial" w:cs="Arial"/>
      <w:b/>
      <w:bCs/>
      <w:sz w:val="26"/>
      <w:szCs w:val="26"/>
    </w:rPr>
  </w:style>
  <w:style w:type="character" w:customStyle="1" w:styleId="40">
    <w:name w:val="Заголовок 4 Знак"/>
    <w:basedOn w:val="a0"/>
    <w:link w:val="4"/>
    <w:rsid w:val="0003474E"/>
    <w:rPr>
      <w:b/>
      <w:bCs/>
      <w:sz w:val="28"/>
      <w:szCs w:val="28"/>
    </w:rPr>
  </w:style>
  <w:style w:type="character" w:customStyle="1" w:styleId="50">
    <w:name w:val="Заголовок 5 Знак"/>
    <w:basedOn w:val="a0"/>
    <w:link w:val="5"/>
    <w:rsid w:val="0003474E"/>
    <w:rPr>
      <w:rFonts w:ascii="Arial" w:hAnsi="Arial"/>
      <w:sz w:val="22"/>
    </w:rPr>
  </w:style>
  <w:style w:type="character" w:customStyle="1" w:styleId="60">
    <w:name w:val="Заголовок 6 Знак"/>
    <w:basedOn w:val="a0"/>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basedOn w:val="a0"/>
    <w:link w:val="a3"/>
    <w:rsid w:val="0003474E"/>
    <w:rPr>
      <w:b/>
      <w:sz w:val="28"/>
    </w:rPr>
  </w:style>
  <w:style w:type="character" w:styleId="a5">
    <w:name w:val="Strong"/>
    <w:basedOn w:val="a0"/>
    <w:qFormat/>
    <w:rsid w:val="0003474E"/>
    <w:rPr>
      <w:b/>
      <w:bCs/>
    </w:rPr>
  </w:style>
  <w:style w:type="paragraph" w:styleId="a6">
    <w:name w:val="No Spacing"/>
    <w:qFormat/>
    <w:rsid w:val="0003474E"/>
    <w:rPr>
      <w:rFonts w:ascii="Calibri" w:hAnsi="Calibri"/>
      <w:sz w:val="22"/>
      <w:szCs w:val="22"/>
      <w:lang w:eastAsia="ru-RU"/>
    </w:rPr>
  </w:style>
  <w:style w:type="table" w:styleId="a7">
    <w:name w:val="Table Grid"/>
    <w:basedOn w:val="a1"/>
    <w:rsid w:val="00077565"/>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077565"/>
    <w:pPr>
      <w:tabs>
        <w:tab w:val="center" w:pos="4677"/>
        <w:tab w:val="right" w:pos="9355"/>
      </w:tabs>
    </w:pPr>
  </w:style>
  <w:style w:type="character" w:customStyle="1" w:styleId="a9">
    <w:name w:val="Верхний колонтитул Знак"/>
    <w:basedOn w:val="a0"/>
    <w:link w:val="a8"/>
    <w:uiPriority w:val="99"/>
    <w:rsid w:val="00077565"/>
    <w:rPr>
      <w:sz w:val="24"/>
      <w:szCs w:val="24"/>
      <w:lang w:eastAsia="ru-RU"/>
    </w:rPr>
  </w:style>
  <w:style w:type="paragraph" w:styleId="aa">
    <w:name w:val="footer"/>
    <w:basedOn w:val="a"/>
    <w:link w:val="ab"/>
    <w:unhideWhenUsed/>
    <w:rsid w:val="00077565"/>
    <w:pPr>
      <w:tabs>
        <w:tab w:val="center" w:pos="4677"/>
        <w:tab w:val="right" w:pos="9355"/>
      </w:tabs>
    </w:pPr>
  </w:style>
  <w:style w:type="character" w:customStyle="1" w:styleId="ab">
    <w:name w:val="Нижний колонтитул Знак"/>
    <w:basedOn w:val="a0"/>
    <w:link w:val="aa"/>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Theme="minorHAnsi" w:eastAsiaTheme="minorEastAsia" w:hAnsiTheme="minorHAnsi" w:cstheme="minorBidi"/>
      <w:sz w:val="22"/>
      <w:szCs w:val="22"/>
      <w:lang w:eastAsia="ru-RU"/>
    </w:rPr>
  </w:style>
  <w:style w:type="paragraph" w:styleId="ac">
    <w:name w:val="Balloon Text"/>
    <w:basedOn w:val="a"/>
    <w:link w:val="ad"/>
    <w:uiPriority w:val="99"/>
    <w:semiHidden/>
    <w:unhideWhenUsed/>
    <w:rsid w:val="00077565"/>
    <w:rPr>
      <w:rFonts w:ascii="Tahoma" w:hAnsi="Tahoma" w:cs="Tahoma"/>
      <w:sz w:val="16"/>
      <w:szCs w:val="16"/>
    </w:rPr>
  </w:style>
  <w:style w:type="character" w:customStyle="1" w:styleId="ad">
    <w:name w:val="Текст выноски Знак"/>
    <w:basedOn w:val="a0"/>
    <w:link w:val="ac"/>
    <w:uiPriority w:val="99"/>
    <w:semiHidden/>
    <w:rsid w:val="00077565"/>
    <w:rPr>
      <w:rFonts w:ascii="Tahoma" w:hAnsi="Tahoma" w:cs="Tahoma"/>
      <w:sz w:val="16"/>
      <w:szCs w:val="16"/>
      <w:lang w:eastAsia="ru-RU"/>
    </w:rPr>
  </w:style>
  <w:style w:type="paragraph" w:styleId="ae">
    <w:name w:val="List Paragraph"/>
    <w:basedOn w:val="a"/>
    <w:uiPriority w:val="34"/>
    <w:qFormat/>
    <w:rsid w:val="00077565"/>
    <w:pPr>
      <w:ind w:left="720"/>
      <w:contextualSpacing/>
    </w:pPr>
  </w:style>
  <w:style w:type="paragraph" w:styleId="af">
    <w:name w:val="TOC Heading"/>
    <w:basedOn w:val="1"/>
    <w:next w:val="a"/>
    <w:uiPriority w:val="39"/>
    <w:unhideWhenUsed/>
    <w:qFormat/>
    <w:rsid w:val="0007756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077565"/>
    <w:pPr>
      <w:spacing w:after="100"/>
      <w:ind w:left="240"/>
    </w:pPr>
  </w:style>
  <w:style w:type="character" w:styleId="af0">
    <w:name w:val="Hyperlink"/>
    <w:basedOn w:val="a0"/>
    <w:uiPriority w:val="99"/>
    <w:unhideWhenUsed/>
    <w:rsid w:val="00077565"/>
    <w:rPr>
      <w:color w:val="0000FF" w:themeColor="hyperlink"/>
      <w:u w:val="single"/>
    </w:rPr>
  </w:style>
  <w:style w:type="paragraph" w:styleId="af1">
    <w:name w:val="Body Text"/>
    <w:basedOn w:val="a"/>
    <w:link w:val="af2"/>
    <w:rsid w:val="009665CB"/>
    <w:pPr>
      <w:spacing w:before="120" w:after="120" w:line="360" w:lineRule="auto"/>
      <w:ind w:firstLine="709"/>
      <w:jc w:val="both"/>
    </w:pPr>
    <w:rPr>
      <w:sz w:val="22"/>
    </w:rPr>
  </w:style>
  <w:style w:type="character" w:customStyle="1" w:styleId="af2">
    <w:name w:val="Основной текст Знак"/>
    <w:basedOn w:val="a0"/>
    <w:link w:val="af1"/>
    <w:rsid w:val="009665CB"/>
    <w:rPr>
      <w:sz w:val="22"/>
      <w:szCs w:val="24"/>
      <w:lang w:eastAsia="ru-RU"/>
    </w:rPr>
  </w:style>
  <w:style w:type="paragraph" w:styleId="af3">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7"/>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basedOn w:val="a0"/>
    <w:link w:val="phnormal"/>
    <w:rsid w:val="0061122E"/>
    <w:rPr>
      <w:rFonts w:ascii="Arial" w:hAnsi="Arial"/>
      <w:sz w:val="24"/>
      <w:lang w:eastAsia="ru-RU"/>
    </w:rPr>
  </w:style>
  <w:style w:type="character" w:customStyle="1" w:styleId="phlistitemized10">
    <w:name w:val="ph_list_itemized_1 Знак"/>
    <w:basedOn w:val="a0"/>
    <w:link w:val="phlistitemized1"/>
    <w:rsid w:val="0061122E"/>
    <w:rPr>
      <w:rFonts w:ascii="Arial" w:hAnsi="Arial" w:cs="Arial"/>
      <w:sz w:val="24"/>
    </w:rPr>
  </w:style>
  <w:style w:type="paragraph" w:customStyle="1" w:styleId="af4">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5">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lang w:eastAsia="ru-RU"/>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6">
    <w:name w:val="FollowedHyperlink"/>
    <w:basedOn w:val="a0"/>
    <w:uiPriority w:val="99"/>
    <w:semiHidden/>
    <w:unhideWhenUsed/>
    <w:rsid w:val="00EC1F79"/>
    <w:rPr>
      <w:color w:val="800080" w:themeColor="followedHyperlink"/>
      <w:u w:val="single"/>
    </w:rPr>
  </w:style>
  <w:style w:type="paragraph" w:customStyle="1" w:styleId="62">
    <w:name w:val="Знак6"/>
    <w:basedOn w:val="a"/>
    <w:rsid w:val="000C3AA9"/>
    <w:pPr>
      <w:spacing w:before="100" w:beforeAutospacing="1" w:after="100" w:afterAutospacing="1"/>
      <w:ind w:firstLine="44"/>
    </w:pPr>
    <w:rPr>
      <w:rFonts w:ascii="Tahoma" w:hAnsi="Tahoma"/>
      <w:sz w:val="20"/>
      <w:szCs w:val="20"/>
      <w:lang w:val="en-US" w:eastAsia="en-US"/>
    </w:rPr>
  </w:style>
  <w:style w:type="paragraph" w:customStyle="1" w:styleId="af7">
    <w:name w:val="_Обычный + отступ"/>
    <w:qFormat/>
    <w:rsid w:val="005A7F91"/>
    <w:pPr>
      <w:spacing w:before="120" w:after="120"/>
      <w:ind w:firstLine="284"/>
      <w:jc w:val="both"/>
    </w:pPr>
    <w:rPr>
      <w:sz w:val="24"/>
      <w:szCs w:val="24"/>
      <w:lang w:eastAsia="ru-RU"/>
    </w:rPr>
  </w:style>
  <w:style w:type="paragraph" w:styleId="af8">
    <w:name w:val="Document Map"/>
    <w:basedOn w:val="a"/>
    <w:link w:val="af9"/>
    <w:uiPriority w:val="99"/>
    <w:semiHidden/>
    <w:unhideWhenUsed/>
    <w:rsid w:val="000C003F"/>
    <w:rPr>
      <w:rFonts w:ascii="Tahoma" w:hAnsi="Tahoma" w:cs="Tahoma"/>
      <w:sz w:val="16"/>
      <w:szCs w:val="16"/>
    </w:rPr>
  </w:style>
  <w:style w:type="character" w:customStyle="1" w:styleId="af9">
    <w:name w:val="Схема документа Знак"/>
    <w:basedOn w:val="a0"/>
    <w:link w:val="af8"/>
    <w:uiPriority w:val="99"/>
    <w:semiHidden/>
    <w:rsid w:val="000C003F"/>
    <w:rPr>
      <w:rFonts w:ascii="Tahoma" w:hAnsi="Tahoma" w:cs="Tahoma"/>
      <w:sz w:val="16"/>
      <w:szCs w:val="16"/>
      <w:lang w:eastAsia="ru-RU"/>
    </w:rPr>
  </w:style>
  <w:style w:type="character" w:styleId="afa">
    <w:name w:val="annotation reference"/>
    <w:basedOn w:val="a0"/>
    <w:uiPriority w:val="99"/>
    <w:semiHidden/>
    <w:unhideWhenUsed/>
    <w:rsid w:val="00B96DB4"/>
    <w:rPr>
      <w:sz w:val="16"/>
      <w:szCs w:val="16"/>
    </w:rPr>
  </w:style>
  <w:style w:type="paragraph" w:styleId="afb">
    <w:name w:val="annotation text"/>
    <w:basedOn w:val="a"/>
    <w:link w:val="afc"/>
    <w:uiPriority w:val="99"/>
    <w:semiHidden/>
    <w:unhideWhenUsed/>
    <w:rsid w:val="00B96DB4"/>
    <w:rPr>
      <w:sz w:val="20"/>
      <w:szCs w:val="20"/>
    </w:rPr>
  </w:style>
  <w:style w:type="character" w:customStyle="1" w:styleId="afc">
    <w:name w:val="Текст примечания Знак"/>
    <w:basedOn w:val="a0"/>
    <w:link w:val="afb"/>
    <w:uiPriority w:val="99"/>
    <w:semiHidden/>
    <w:rsid w:val="00B96DB4"/>
    <w:rPr>
      <w:lang w:eastAsia="ru-RU"/>
    </w:rPr>
  </w:style>
  <w:style w:type="paragraph" w:styleId="afd">
    <w:name w:val="annotation subject"/>
    <w:basedOn w:val="afb"/>
    <w:next w:val="afb"/>
    <w:link w:val="afe"/>
    <w:uiPriority w:val="99"/>
    <w:semiHidden/>
    <w:unhideWhenUsed/>
    <w:rsid w:val="00B96DB4"/>
    <w:rPr>
      <w:b/>
      <w:bCs/>
    </w:rPr>
  </w:style>
  <w:style w:type="character" w:customStyle="1" w:styleId="afe">
    <w:name w:val="Тема примечания Знак"/>
    <w:basedOn w:val="afc"/>
    <w:link w:val="afd"/>
    <w:uiPriority w:val="99"/>
    <w:semiHidden/>
    <w:rsid w:val="00B96DB4"/>
    <w:rPr>
      <w:b/>
      <w:bCs/>
      <w:lang w:eastAsia="ru-RU"/>
    </w:rPr>
  </w:style>
  <w:style w:type="paragraph" w:customStyle="1" w:styleId="phlistordered2">
    <w:name w:val="ph_list_ordered_2"/>
    <w:basedOn w:val="phnormal"/>
    <w:rsid w:val="00B96DB4"/>
    <w:pPr>
      <w:numPr>
        <w:numId w:val="35"/>
      </w:numPr>
      <w:spacing w:line="360" w:lineRule="auto"/>
      <w:ind w:right="170"/>
    </w:pPr>
    <w:rPr>
      <w:rFonts w:ascii="Times New Roman" w:hAnsi="Times New Roman"/>
    </w:rPr>
  </w:style>
  <w:style w:type="paragraph" w:customStyle="1" w:styleId="110">
    <w:name w:val="заголовок 11"/>
    <w:basedOn w:val="a"/>
    <w:next w:val="a"/>
    <w:rsid w:val="00691ACF"/>
    <w:pPr>
      <w:keepNext/>
      <w:jc w:val="center"/>
    </w:pPr>
    <w:rPr>
      <w:snapToGrid w:val="0"/>
      <w:szCs w:val="20"/>
    </w:rPr>
  </w:style>
  <w:style w:type="paragraph" w:styleId="HTML">
    <w:name w:val="HTML Preformatted"/>
    <w:basedOn w:val="a"/>
    <w:link w:val="HTML0"/>
    <w:semiHidden/>
    <w:rsid w:val="00691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691ACF"/>
    <w:rPr>
      <w:rFonts w:ascii="Courier New" w:hAnsi="Courier New" w:cs="Courier New"/>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65"/>
    <w:rPr>
      <w:sz w:val="24"/>
      <w:szCs w:val="24"/>
      <w:lang w:eastAsia="ru-RU"/>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basedOn w:val="a0"/>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basedOn w:val="a0"/>
    <w:link w:val="2"/>
    <w:rsid w:val="0003474E"/>
    <w:rPr>
      <w:rFonts w:ascii="Arial" w:hAnsi="Arial" w:cs="Arial"/>
      <w:b/>
      <w:bCs/>
      <w:i/>
      <w:iCs/>
      <w:sz w:val="28"/>
      <w:szCs w:val="28"/>
      <w:lang w:eastAsia="ru-RU"/>
    </w:rPr>
  </w:style>
  <w:style w:type="character" w:customStyle="1" w:styleId="30">
    <w:name w:val="Заголовок 3 Знак"/>
    <w:basedOn w:val="a0"/>
    <w:link w:val="3"/>
    <w:rsid w:val="0003474E"/>
    <w:rPr>
      <w:rFonts w:ascii="Arial" w:hAnsi="Arial" w:cs="Arial"/>
      <w:b/>
      <w:bCs/>
      <w:sz w:val="26"/>
      <w:szCs w:val="26"/>
    </w:rPr>
  </w:style>
  <w:style w:type="character" w:customStyle="1" w:styleId="40">
    <w:name w:val="Заголовок 4 Знак"/>
    <w:basedOn w:val="a0"/>
    <w:link w:val="4"/>
    <w:rsid w:val="0003474E"/>
    <w:rPr>
      <w:b/>
      <w:bCs/>
      <w:sz w:val="28"/>
      <w:szCs w:val="28"/>
    </w:rPr>
  </w:style>
  <w:style w:type="character" w:customStyle="1" w:styleId="50">
    <w:name w:val="Заголовок 5 Знак"/>
    <w:basedOn w:val="a0"/>
    <w:link w:val="5"/>
    <w:rsid w:val="0003474E"/>
    <w:rPr>
      <w:rFonts w:ascii="Arial" w:hAnsi="Arial"/>
      <w:sz w:val="22"/>
    </w:rPr>
  </w:style>
  <w:style w:type="character" w:customStyle="1" w:styleId="60">
    <w:name w:val="Заголовок 6 Знак"/>
    <w:basedOn w:val="a0"/>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basedOn w:val="a0"/>
    <w:link w:val="a3"/>
    <w:rsid w:val="0003474E"/>
    <w:rPr>
      <w:b/>
      <w:sz w:val="28"/>
    </w:rPr>
  </w:style>
  <w:style w:type="character" w:styleId="a5">
    <w:name w:val="Strong"/>
    <w:basedOn w:val="a0"/>
    <w:qFormat/>
    <w:rsid w:val="0003474E"/>
    <w:rPr>
      <w:b/>
      <w:bCs/>
    </w:rPr>
  </w:style>
  <w:style w:type="paragraph" w:styleId="a6">
    <w:name w:val="No Spacing"/>
    <w:qFormat/>
    <w:rsid w:val="0003474E"/>
    <w:rPr>
      <w:rFonts w:ascii="Calibri" w:hAnsi="Calibri"/>
      <w:sz w:val="22"/>
      <w:szCs w:val="22"/>
      <w:lang w:eastAsia="ru-RU"/>
    </w:rPr>
  </w:style>
  <w:style w:type="table" w:styleId="a7">
    <w:name w:val="Table Grid"/>
    <w:basedOn w:val="a1"/>
    <w:rsid w:val="00077565"/>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077565"/>
    <w:pPr>
      <w:tabs>
        <w:tab w:val="center" w:pos="4677"/>
        <w:tab w:val="right" w:pos="9355"/>
      </w:tabs>
    </w:pPr>
  </w:style>
  <w:style w:type="character" w:customStyle="1" w:styleId="a9">
    <w:name w:val="Верхний колонтитул Знак"/>
    <w:basedOn w:val="a0"/>
    <w:link w:val="a8"/>
    <w:uiPriority w:val="99"/>
    <w:rsid w:val="00077565"/>
    <w:rPr>
      <w:sz w:val="24"/>
      <w:szCs w:val="24"/>
      <w:lang w:eastAsia="ru-RU"/>
    </w:rPr>
  </w:style>
  <w:style w:type="paragraph" w:styleId="aa">
    <w:name w:val="footer"/>
    <w:basedOn w:val="a"/>
    <w:link w:val="ab"/>
    <w:unhideWhenUsed/>
    <w:rsid w:val="00077565"/>
    <w:pPr>
      <w:tabs>
        <w:tab w:val="center" w:pos="4677"/>
        <w:tab w:val="right" w:pos="9355"/>
      </w:tabs>
    </w:pPr>
  </w:style>
  <w:style w:type="character" w:customStyle="1" w:styleId="ab">
    <w:name w:val="Нижний колонтитул Знак"/>
    <w:basedOn w:val="a0"/>
    <w:link w:val="aa"/>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Theme="minorHAnsi" w:eastAsiaTheme="minorEastAsia" w:hAnsiTheme="minorHAnsi" w:cstheme="minorBidi"/>
      <w:sz w:val="22"/>
      <w:szCs w:val="22"/>
      <w:lang w:eastAsia="ru-RU"/>
    </w:rPr>
  </w:style>
  <w:style w:type="paragraph" w:styleId="ac">
    <w:name w:val="Balloon Text"/>
    <w:basedOn w:val="a"/>
    <w:link w:val="ad"/>
    <w:uiPriority w:val="99"/>
    <w:semiHidden/>
    <w:unhideWhenUsed/>
    <w:rsid w:val="00077565"/>
    <w:rPr>
      <w:rFonts w:ascii="Tahoma" w:hAnsi="Tahoma" w:cs="Tahoma"/>
      <w:sz w:val="16"/>
      <w:szCs w:val="16"/>
    </w:rPr>
  </w:style>
  <w:style w:type="character" w:customStyle="1" w:styleId="ad">
    <w:name w:val="Текст выноски Знак"/>
    <w:basedOn w:val="a0"/>
    <w:link w:val="ac"/>
    <w:uiPriority w:val="99"/>
    <w:semiHidden/>
    <w:rsid w:val="00077565"/>
    <w:rPr>
      <w:rFonts w:ascii="Tahoma" w:hAnsi="Tahoma" w:cs="Tahoma"/>
      <w:sz w:val="16"/>
      <w:szCs w:val="16"/>
      <w:lang w:eastAsia="ru-RU"/>
    </w:rPr>
  </w:style>
  <w:style w:type="paragraph" w:styleId="ae">
    <w:name w:val="List Paragraph"/>
    <w:basedOn w:val="a"/>
    <w:uiPriority w:val="34"/>
    <w:qFormat/>
    <w:rsid w:val="00077565"/>
    <w:pPr>
      <w:ind w:left="720"/>
      <w:contextualSpacing/>
    </w:pPr>
  </w:style>
  <w:style w:type="paragraph" w:styleId="af">
    <w:name w:val="TOC Heading"/>
    <w:basedOn w:val="1"/>
    <w:next w:val="a"/>
    <w:uiPriority w:val="39"/>
    <w:unhideWhenUsed/>
    <w:qFormat/>
    <w:rsid w:val="0007756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077565"/>
    <w:pPr>
      <w:spacing w:after="100"/>
      <w:ind w:left="240"/>
    </w:pPr>
  </w:style>
  <w:style w:type="character" w:styleId="af0">
    <w:name w:val="Hyperlink"/>
    <w:basedOn w:val="a0"/>
    <w:uiPriority w:val="99"/>
    <w:unhideWhenUsed/>
    <w:rsid w:val="00077565"/>
    <w:rPr>
      <w:color w:val="0000FF" w:themeColor="hyperlink"/>
      <w:u w:val="single"/>
    </w:rPr>
  </w:style>
  <w:style w:type="paragraph" w:styleId="af1">
    <w:name w:val="Body Text"/>
    <w:basedOn w:val="a"/>
    <w:link w:val="af2"/>
    <w:rsid w:val="009665CB"/>
    <w:pPr>
      <w:spacing w:before="120" w:after="120" w:line="360" w:lineRule="auto"/>
      <w:ind w:firstLine="709"/>
      <w:jc w:val="both"/>
    </w:pPr>
    <w:rPr>
      <w:sz w:val="22"/>
    </w:rPr>
  </w:style>
  <w:style w:type="character" w:customStyle="1" w:styleId="af2">
    <w:name w:val="Основной текст Знак"/>
    <w:basedOn w:val="a0"/>
    <w:link w:val="af1"/>
    <w:rsid w:val="009665CB"/>
    <w:rPr>
      <w:sz w:val="22"/>
      <w:szCs w:val="24"/>
      <w:lang w:eastAsia="ru-RU"/>
    </w:rPr>
  </w:style>
  <w:style w:type="paragraph" w:styleId="af3">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7"/>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basedOn w:val="a0"/>
    <w:link w:val="phnormal"/>
    <w:rsid w:val="0061122E"/>
    <w:rPr>
      <w:rFonts w:ascii="Arial" w:hAnsi="Arial"/>
      <w:sz w:val="24"/>
      <w:lang w:eastAsia="ru-RU"/>
    </w:rPr>
  </w:style>
  <w:style w:type="character" w:customStyle="1" w:styleId="phlistitemized10">
    <w:name w:val="ph_list_itemized_1 Знак"/>
    <w:basedOn w:val="a0"/>
    <w:link w:val="phlistitemized1"/>
    <w:rsid w:val="0061122E"/>
    <w:rPr>
      <w:rFonts w:ascii="Arial" w:hAnsi="Arial" w:cs="Arial"/>
      <w:sz w:val="24"/>
    </w:rPr>
  </w:style>
  <w:style w:type="paragraph" w:customStyle="1" w:styleId="af4">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5">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lang w:eastAsia="ru-RU"/>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6">
    <w:name w:val="FollowedHyperlink"/>
    <w:basedOn w:val="a0"/>
    <w:uiPriority w:val="99"/>
    <w:semiHidden/>
    <w:unhideWhenUsed/>
    <w:rsid w:val="00EC1F79"/>
    <w:rPr>
      <w:color w:val="800080" w:themeColor="followedHyperlink"/>
      <w:u w:val="single"/>
    </w:rPr>
  </w:style>
  <w:style w:type="paragraph" w:customStyle="1" w:styleId="62">
    <w:name w:val="Знак6"/>
    <w:basedOn w:val="a"/>
    <w:rsid w:val="000C3AA9"/>
    <w:pPr>
      <w:spacing w:before="100" w:beforeAutospacing="1" w:after="100" w:afterAutospacing="1"/>
      <w:ind w:firstLine="44"/>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535624">
      <w:bodyDiv w:val="1"/>
      <w:marLeft w:val="0"/>
      <w:marRight w:val="0"/>
      <w:marTop w:val="0"/>
      <w:marBottom w:val="0"/>
      <w:divBdr>
        <w:top w:val="none" w:sz="0" w:space="0" w:color="auto"/>
        <w:left w:val="none" w:sz="0" w:space="0" w:color="auto"/>
        <w:bottom w:val="none" w:sz="0" w:space="0" w:color="auto"/>
        <w:right w:val="none" w:sz="0" w:space="0" w:color="auto"/>
      </w:divBdr>
    </w:div>
    <w:div w:id="409818321">
      <w:bodyDiv w:val="1"/>
      <w:marLeft w:val="0"/>
      <w:marRight w:val="0"/>
      <w:marTop w:val="0"/>
      <w:marBottom w:val="0"/>
      <w:divBdr>
        <w:top w:val="none" w:sz="0" w:space="0" w:color="auto"/>
        <w:left w:val="none" w:sz="0" w:space="0" w:color="auto"/>
        <w:bottom w:val="none" w:sz="0" w:space="0" w:color="auto"/>
        <w:right w:val="none" w:sz="0" w:space="0" w:color="auto"/>
      </w:divBdr>
    </w:div>
    <w:div w:id="535384889">
      <w:bodyDiv w:val="1"/>
      <w:marLeft w:val="0"/>
      <w:marRight w:val="0"/>
      <w:marTop w:val="0"/>
      <w:marBottom w:val="0"/>
      <w:divBdr>
        <w:top w:val="none" w:sz="0" w:space="0" w:color="auto"/>
        <w:left w:val="none" w:sz="0" w:space="0" w:color="auto"/>
        <w:bottom w:val="none" w:sz="0" w:space="0" w:color="auto"/>
        <w:right w:val="none" w:sz="0" w:space="0" w:color="auto"/>
      </w:divBdr>
    </w:div>
    <w:div w:id="555700807">
      <w:bodyDiv w:val="1"/>
      <w:marLeft w:val="0"/>
      <w:marRight w:val="0"/>
      <w:marTop w:val="0"/>
      <w:marBottom w:val="0"/>
      <w:divBdr>
        <w:top w:val="none" w:sz="0" w:space="0" w:color="auto"/>
        <w:left w:val="none" w:sz="0" w:space="0" w:color="auto"/>
        <w:bottom w:val="none" w:sz="0" w:space="0" w:color="auto"/>
        <w:right w:val="none" w:sz="0" w:space="0" w:color="auto"/>
      </w:divBdr>
    </w:div>
    <w:div w:id="651912680">
      <w:bodyDiv w:val="1"/>
      <w:marLeft w:val="0"/>
      <w:marRight w:val="0"/>
      <w:marTop w:val="0"/>
      <w:marBottom w:val="0"/>
      <w:divBdr>
        <w:top w:val="none" w:sz="0" w:space="0" w:color="auto"/>
        <w:left w:val="none" w:sz="0" w:space="0" w:color="auto"/>
        <w:bottom w:val="none" w:sz="0" w:space="0" w:color="auto"/>
        <w:right w:val="none" w:sz="0" w:space="0" w:color="auto"/>
      </w:divBdr>
    </w:div>
    <w:div w:id="689769028">
      <w:bodyDiv w:val="1"/>
      <w:marLeft w:val="0"/>
      <w:marRight w:val="0"/>
      <w:marTop w:val="0"/>
      <w:marBottom w:val="0"/>
      <w:divBdr>
        <w:top w:val="none" w:sz="0" w:space="0" w:color="auto"/>
        <w:left w:val="none" w:sz="0" w:space="0" w:color="auto"/>
        <w:bottom w:val="none" w:sz="0" w:space="0" w:color="auto"/>
        <w:right w:val="none" w:sz="0" w:space="0" w:color="auto"/>
      </w:divBdr>
    </w:div>
    <w:div w:id="706637280">
      <w:bodyDiv w:val="1"/>
      <w:marLeft w:val="0"/>
      <w:marRight w:val="0"/>
      <w:marTop w:val="0"/>
      <w:marBottom w:val="0"/>
      <w:divBdr>
        <w:top w:val="none" w:sz="0" w:space="0" w:color="auto"/>
        <w:left w:val="none" w:sz="0" w:space="0" w:color="auto"/>
        <w:bottom w:val="none" w:sz="0" w:space="0" w:color="auto"/>
        <w:right w:val="none" w:sz="0" w:space="0" w:color="auto"/>
      </w:divBdr>
    </w:div>
    <w:div w:id="797995392">
      <w:bodyDiv w:val="1"/>
      <w:marLeft w:val="0"/>
      <w:marRight w:val="0"/>
      <w:marTop w:val="0"/>
      <w:marBottom w:val="0"/>
      <w:divBdr>
        <w:top w:val="none" w:sz="0" w:space="0" w:color="auto"/>
        <w:left w:val="none" w:sz="0" w:space="0" w:color="auto"/>
        <w:bottom w:val="none" w:sz="0" w:space="0" w:color="auto"/>
        <w:right w:val="none" w:sz="0" w:space="0" w:color="auto"/>
      </w:divBdr>
    </w:div>
    <w:div w:id="998847851">
      <w:bodyDiv w:val="1"/>
      <w:marLeft w:val="0"/>
      <w:marRight w:val="0"/>
      <w:marTop w:val="0"/>
      <w:marBottom w:val="0"/>
      <w:divBdr>
        <w:top w:val="none" w:sz="0" w:space="0" w:color="auto"/>
        <w:left w:val="none" w:sz="0" w:space="0" w:color="auto"/>
        <w:bottom w:val="none" w:sz="0" w:space="0" w:color="auto"/>
        <w:right w:val="none" w:sz="0" w:space="0" w:color="auto"/>
      </w:divBdr>
    </w:div>
    <w:div w:id="1019283608">
      <w:bodyDiv w:val="1"/>
      <w:marLeft w:val="0"/>
      <w:marRight w:val="0"/>
      <w:marTop w:val="0"/>
      <w:marBottom w:val="0"/>
      <w:divBdr>
        <w:top w:val="none" w:sz="0" w:space="0" w:color="auto"/>
        <w:left w:val="none" w:sz="0" w:space="0" w:color="auto"/>
        <w:bottom w:val="none" w:sz="0" w:space="0" w:color="auto"/>
        <w:right w:val="none" w:sz="0" w:space="0" w:color="auto"/>
      </w:divBdr>
    </w:div>
    <w:div w:id="1289164478">
      <w:bodyDiv w:val="1"/>
      <w:marLeft w:val="0"/>
      <w:marRight w:val="0"/>
      <w:marTop w:val="0"/>
      <w:marBottom w:val="0"/>
      <w:divBdr>
        <w:top w:val="none" w:sz="0" w:space="0" w:color="auto"/>
        <w:left w:val="none" w:sz="0" w:space="0" w:color="auto"/>
        <w:bottom w:val="none" w:sz="0" w:space="0" w:color="auto"/>
        <w:right w:val="none" w:sz="0" w:space="0" w:color="auto"/>
      </w:divBdr>
    </w:div>
    <w:div w:id="1299720888">
      <w:bodyDiv w:val="1"/>
      <w:marLeft w:val="0"/>
      <w:marRight w:val="0"/>
      <w:marTop w:val="0"/>
      <w:marBottom w:val="0"/>
      <w:divBdr>
        <w:top w:val="none" w:sz="0" w:space="0" w:color="auto"/>
        <w:left w:val="none" w:sz="0" w:space="0" w:color="auto"/>
        <w:bottom w:val="none" w:sz="0" w:space="0" w:color="auto"/>
        <w:right w:val="none" w:sz="0" w:space="0" w:color="auto"/>
      </w:divBdr>
    </w:div>
    <w:div w:id="1439643529">
      <w:bodyDiv w:val="1"/>
      <w:marLeft w:val="0"/>
      <w:marRight w:val="0"/>
      <w:marTop w:val="0"/>
      <w:marBottom w:val="0"/>
      <w:divBdr>
        <w:top w:val="none" w:sz="0" w:space="0" w:color="auto"/>
        <w:left w:val="none" w:sz="0" w:space="0" w:color="auto"/>
        <w:bottom w:val="none" w:sz="0" w:space="0" w:color="auto"/>
        <w:right w:val="none" w:sz="0" w:space="0" w:color="auto"/>
      </w:divBdr>
    </w:div>
    <w:div w:id="1462576648">
      <w:bodyDiv w:val="1"/>
      <w:marLeft w:val="0"/>
      <w:marRight w:val="0"/>
      <w:marTop w:val="0"/>
      <w:marBottom w:val="0"/>
      <w:divBdr>
        <w:top w:val="none" w:sz="0" w:space="0" w:color="auto"/>
        <w:left w:val="none" w:sz="0" w:space="0" w:color="auto"/>
        <w:bottom w:val="none" w:sz="0" w:space="0" w:color="auto"/>
        <w:right w:val="none" w:sz="0" w:space="0" w:color="auto"/>
      </w:divBdr>
    </w:div>
    <w:div w:id="1510483266">
      <w:bodyDiv w:val="1"/>
      <w:marLeft w:val="0"/>
      <w:marRight w:val="0"/>
      <w:marTop w:val="0"/>
      <w:marBottom w:val="0"/>
      <w:divBdr>
        <w:top w:val="none" w:sz="0" w:space="0" w:color="auto"/>
        <w:left w:val="none" w:sz="0" w:space="0" w:color="auto"/>
        <w:bottom w:val="none" w:sz="0" w:space="0" w:color="auto"/>
        <w:right w:val="none" w:sz="0" w:space="0" w:color="auto"/>
      </w:divBdr>
    </w:div>
    <w:div w:id="1623923619">
      <w:bodyDiv w:val="1"/>
      <w:marLeft w:val="0"/>
      <w:marRight w:val="0"/>
      <w:marTop w:val="0"/>
      <w:marBottom w:val="0"/>
      <w:divBdr>
        <w:top w:val="none" w:sz="0" w:space="0" w:color="auto"/>
        <w:left w:val="none" w:sz="0" w:space="0" w:color="auto"/>
        <w:bottom w:val="none" w:sz="0" w:space="0" w:color="auto"/>
        <w:right w:val="none" w:sz="0" w:space="0" w:color="auto"/>
      </w:divBdr>
    </w:div>
    <w:div w:id="1629626756">
      <w:bodyDiv w:val="1"/>
      <w:marLeft w:val="0"/>
      <w:marRight w:val="0"/>
      <w:marTop w:val="0"/>
      <w:marBottom w:val="0"/>
      <w:divBdr>
        <w:top w:val="none" w:sz="0" w:space="0" w:color="auto"/>
        <w:left w:val="none" w:sz="0" w:space="0" w:color="auto"/>
        <w:bottom w:val="none" w:sz="0" w:space="0" w:color="auto"/>
        <w:right w:val="none" w:sz="0" w:space="0" w:color="auto"/>
      </w:divBdr>
    </w:div>
    <w:div w:id="1661540466">
      <w:bodyDiv w:val="1"/>
      <w:marLeft w:val="0"/>
      <w:marRight w:val="0"/>
      <w:marTop w:val="0"/>
      <w:marBottom w:val="0"/>
      <w:divBdr>
        <w:top w:val="none" w:sz="0" w:space="0" w:color="auto"/>
        <w:left w:val="none" w:sz="0" w:space="0" w:color="auto"/>
        <w:bottom w:val="none" w:sz="0" w:space="0" w:color="auto"/>
        <w:right w:val="none" w:sz="0" w:space="0" w:color="auto"/>
      </w:divBdr>
    </w:div>
    <w:div w:id="1731810044">
      <w:bodyDiv w:val="1"/>
      <w:marLeft w:val="0"/>
      <w:marRight w:val="0"/>
      <w:marTop w:val="0"/>
      <w:marBottom w:val="0"/>
      <w:divBdr>
        <w:top w:val="none" w:sz="0" w:space="0" w:color="auto"/>
        <w:left w:val="none" w:sz="0" w:space="0" w:color="auto"/>
        <w:bottom w:val="none" w:sz="0" w:space="0" w:color="auto"/>
        <w:right w:val="none" w:sz="0" w:space="0" w:color="auto"/>
      </w:divBdr>
    </w:div>
    <w:div w:id="179902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fmi.asf.ru/library/book/Gost/34-201-89.html" TargetMode="External"/><Relationship Id="rId4" Type="http://schemas.microsoft.com/office/2007/relationships/stylesWithEffects" Target="stylesWithEffects.xml"/><Relationship Id="rId9" Type="http://schemas.openxmlformats.org/officeDocument/2006/relationships/hyperlink" Target="http://fmi.asf.ru/library/book/Gost/34-201-89.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BB221-DA74-4A6D-A03B-393A941CE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61</Pages>
  <Words>12458</Words>
  <Characters>71017</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6679</cp:lastModifiedBy>
  <cp:revision>9</cp:revision>
  <cp:lastPrinted>2013-10-31T12:48:00Z</cp:lastPrinted>
  <dcterms:created xsi:type="dcterms:W3CDTF">2013-10-10T11:18:00Z</dcterms:created>
  <dcterms:modified xsi:type="dcterms:W3CDTF">2013-11-01T08:09:00Z</dcterms:modified>
</cp:coreProperties>
</file>