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711B26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Доллежаля»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FE5763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FE5763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711B26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DB46E4" w:rsidRDefault="00DB46E4" w:rsidP="00DB46E4">
            <w:pPr>
              <w:pStyle w:val="a4"/>
              <w:numPr>
                <w:ilvl w:val="0"/>
                <w:numId w:val="9"/>
              </w:numPr>
              <w:spacing w:after="360"/>
              <w:ind w:left="20"/>
              <w:outlineLvl w:val="9"/>
              <w:rPr>
                <w:rFonts w:ascii="Times New Roman" w:hAnsi="Times New Roman" w:cs="Times New Roman"/>
                <w:b/>
                <w:i/>
              </w:rPr>
            </w:pPr>
            <w:r w:rsidRPr="00DB46E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поставк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</w:t>
            </w:r>
            <w:r w:rsidRPr="00DB46E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моноблочных автоматических насосных установок с моноблочной установкой водосигнальных клапанов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5D2BBC" w:rsidRPr="001D142B" w:rsidRDefault="005D2BBC" w:rsidP="005D2BBC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Госкорпорации «Росатом»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r w:rsidRPr="0081736F">
          <w:rPr>
            <w:rStyle w:val="a3"/>
            <w:sz w:val="24"/>
            <w:szCs w:val="24"/>
            <w:lang w:val="en-US"/>
          </w:rPr>
          <w:t>zakupki</w:t>
        </w:r>
        <w:r w:rsidRPr="0081736F">
          <w:rPr>
            <w:rStyle w:val="a3"/>
            <w:sz w:val="24"/>
            <w:szCs w:val="24"/>
          </w:rPr>
          <w:t>.</w:t>
        </w:r>
        <w:r w:rsidRPr="0081736F">
          <w:rPr>
            <w:rStyle w:val="a3"/>
            <w:sz w:val="24"/>
            <w:szCs w:val="24"/>
            <w:lang w:val="en-US"/>
          </w:rPr>
          <w:t>rosatom</w:t>
        </w:r>
        <w:r w:rsidRPr="0081736F">
          <w:rPr>
            <w:rStyle w:val="a3"/>
            <w:sz w:val="24"/>
            <w:szCs w:val="24"/>
          </w:rPr>
          <w:t>.</w:t>
        </w:r>
        <w:r w:rsidRPr="0081736F"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752" w:type="dxa"/>
        <w:tblLook w:val="04A0"/>
      </w:tblPr>
      <w:tblGrid>
        <w:gridCol w:w="558"/>
        <w:gridCol w:w="659"/>
        <w:gridCol w:w="235"/>
        <w:gridCol w:w="1652"/>
        <w:gridCol w:w="1495"/>
        <w:gridCol w:w="703"/>
        <w:gridCol w:w="1226"/>
        <w:gridCol w:w="830"/>
        <w:gridCol w:w="745"/>
      </w:tblGrid>
      <w:tr w:rsidR="00446B39" w:rsidRPr="001D142B" w:rsidTr="006625D8">
        <w:trPr>
          <w:trHeight w:val="375"/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096C08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04</w:t>
            </w:r>
          </w:p>
        </w:tc>
        <w:tc>
          <w:tcPr>
            <w:tcW w:w="236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446B3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апреля </w:t>
            </w:r>
          </w:p>
        </w:tc>
        <w:tc>
          <w:tcPr>
            <w:tcW w:w="154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B639E3" w:rsidP="00DB46E4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15</w:t>
            </w:r>
            <w:r w:rsidR="00446B39">
              <w:rPr>
                <w:sz w:val="24"/>
                <w:szCs w:val="24"/>
              </w:rPr>
              <w:t>0</w:t>
            </w:r>
            <w:r w:rsidR="00DB46E4">
              <w:rPr>
                <w:sz w:val="24"/>
                <w:szCs w:val="24"/>
              </w:rPr>
              <w:t>805</w:t>
            </w:r>
          </w:p>
        </w:tc>
        <w:tc>
          <w:tcPr>
            <w:tcW w:w="830" w:type="dxa"/>
            <w:vAlign w:val="center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DB46E4" w:rsidP="00096C0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401</w:t>
            </w:r>
          </w:p>
        </w:tc>
      </w:tr>
    </w:tbl>
    <w:p w:rsidR="005D2BBC" w:rsidRPr="0049086E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r w:rsidRPr="00143CF0">
          <w:rPr>
            <w:rStyle w:val="a3"/>
            <w:sz w:val="24"/>
            <w:szCs w:val="24"/>
            <w:lang w:val="en-US"/>
          </w:rPr>
          <w:t>zakupki</w:t>
        </w:r>
        <w:r w:rsidRPr="00143CF0">
          <w:rPr>
            <w:rStyle w:val="a3"/>
            <w:sz w:val="24"/>
            <w:szCs w:val="24"/>
          </w:rPr>
          <w:t>.</w:t>
        </w:r>
        <w:r w:rsidRPr="00143CF0">
          <w:rPr>
            <w:rStyle w:val="a3"/>
            <w:sz w:val="24"/>
            <w:szCs w:val="24"/>
            <w:lang w:val="en-US"/>
          </w:rPr>
          <w:t>gov</w:t>
        </w:r>
        <w:r w:rsidRPr="00143CF0">
          <w:rPr>
            <w:rStyle w:val="a3"/>
            <w:sz w:val="24"/>
            <w:szCs w:val="24"/>
          </w:rPr>
          <w:t>.</w:t>
        </w:r>
        <w:r w:rsidRPr="00143CF0"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5D2BBC" w:rsidRPr="00C14593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1B0E42" w:rsidP="00446B3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0</w:t>
            </w:r>
            <w:r w:rsidR="00096C08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446B3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DB46E4" w:rsidRDefault="00DB46E4" w:rsidP="001B0E4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31502636315</w:t>
            </w:r>
          </w:p>
        </w:tc>
      </w:tr>
    </w:tbl>
    <w:p w:rsidR="005D2BBC" w:rsidRPr="00DB46E4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color w:val="17365D" w:themeColor="text2" w:themeShade="BF"/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091B4D">
        <w:rPr>
          <w:sz w:val="24"/>
          <w:szCs w:val="24"/>
        </w:rPr>
        <w:t>Электронн</w:t>
      </w:r>
      <w:r>
        <w:rPr>
          <w:sz w:val="24"/>
          <w:szCs w:val="24"/>
        </w:rPr>
        <w:t>ой</w:t>
      </w:r>
      <w:r w:rsidRPr="00091B4D">
        <w:rPr>
          <w:sz w:val="24"/>
          <w:szCs w:val="24"/>
        </w:rPr>
        <w:t xml:space="preserve"> торгов</w:t>
      </w:r>
      <w:r>
        <w:rPr>
          <w:sz w:val="24"/>
          <w:szCs w:val="24"/>
        </w:rPr>
        <w:t xml:space="preserve">ой </w:t>
      </w:r>
      <w:r w:rsidRPr="00091B4D">
        <w:rPr>
          <w:sz w:val="24"/>
          <w:szCs w:val="24"/>
        </w:rPr>
        <w:t>площадк</w:t>
      </w:r>
      <w:r>
        <w:rPr>
          <w:sz w:val="24"/>
          <w:szCs w:val="24"/>
        </w:rPr>
        <w:t>е</w:t>
      </w:r>
      <w:r w:rsidRPr="00091B4D">
        <w:rPr>
          <w:sz w:val="24"/>
          <w:szCs w:val="24"/>
        </w:rPr>
        <w:t xml:space="preserve"> </w:t>
      </w:r>
      <w:r w:rsidR="00DB46E4" w:rsidRPr="00DB46E4">
        <w:rPr>
          <w:sz w:val="24"/>
          <w:szCs w:val="24"/>
        </w:rPr>
        <w:t xml:space="preserve">Аук. Конк. Дом-2: </w:t>
      </w:r>
      <w:hyperlink r:id="rId7" w:history="1">
        <w:r w:rsidR="00DB46E4" w:rsidRPr="003C45F7">
          <w:rPr>
            <w:rStyle w:val="a3"/>
            <w:sz w:val="24"/>
            <w:szCs w:val="24"/>
          </w:rPr>
          <w:t>http://a-k-d.ru/</w:t>
        </w:r>
      </w:hyperlink>
      <w:r w:rsidR="00DB46E4" w:rsidRPr="00DB46E4">
        <w:rPr>
          <w:sz w:val="24"/>
          <w:szCs w:val="24"/>
        </w:rPr>
        <w:t xml:space="preserve"> 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5D2BBC" w:rsidRPr="001D142B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1B0E42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0</w:t>
            </w:r>
            <w:r w:rsidR="00096C08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446B3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DB46E4" w:rsidRDefault="00DB46E4" w:rsidP="00446B3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Z039892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В связи с тем, что на момент окончания подачи заявок </w:t>
      </w:r>
      <w:r w:rsidR="00DB46E4">
        <w:rPr>
          <w:b/>
          <w:i/>
          <w:szCs w:val="28"/>
        </w:rPr>
        <w:t xml:space="preserve">не </w:t>
      </w:r>
      <w:r>
        <w:rPr>
          <w:b/>
          <w:i/>
          <w:szCs w:val="28"/>
        </w:rPr>
        <w:t xml:space="preserve">поступила </w:t>
      </w:r>
      <w:r w:rsidR="00DB46E4">
        <w:rPr>
          <w:b/>
          <w:i/>
          <w:szCs w:val="28"/>
        </w:rPr>
        <w:t>ни</w:t>
      </w:r>
      <w:r>
        <w:rPr>
          <w:b/>
          <w:i/>
          <w:szCs w:val="28"/>
        </w:rPr>
        <w:t xml:space="preserve"> одна заявка Участника, на основании п. 20.6.6. (ЕОСЗ) принято решение пр</w:t>
      </w:r>
      <w:r w:rsidR="005D52B2">
        <w:rPr>
          <w:b/>
          <w:i/>
          <w:szCs w:val="28"/>
        </w:rPr>
        <w:t xml:space="preserve">одлить сроки подачи заявок до </w:t>
      </w:r>
      <w:r w:rsidR="00DB46E4">
        <w:rPr>
          <w:b/>
          <w:i/>
          <w:szCs w:val="28"/>
        </w:rPr>
        <w:t>21.08</w:t>
      </w:r>
      <w:r>
        <w:rPr>
          <w:b/>
          <w:i/>
          <w:szCs w:val="28"/>
        </w:rPr>
        <w:t>.2015г.</w:t>
      </w: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D2BBC" w:rsidRPr="0000204D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D2BBC" w:rsidRPr="005665FF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spacing w:line="0" w:lineRule="atLeast"/>
        <w:ind w:left="-426" w:hanging="283"/>
        <w:rPr>
          <w:b/>
          <w:sz w:val="24"/>
          <w:szCs w:val="24"/>
        </w:rPr>
      </w:pPr>
      <w:r w:rsidRPr="005665FF">
        <w:rPr>
          <w:b/>
          <w:sz w:val="22"/>
          <w:szCs w:val="22"/>
        </w:rPr>
        <w:t xml:space="preserve">В ИЗВЕЩЕНИИ О ПРОВЕДЕНИИ </w:t>
      </w:r>
      <w:r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>
        <w:rPr>
          <w:b/>
          <w:sz w:val="22"/>
          <w:szCs w:val="22"/>
        </w:rPr>
        <w:t>ЦЕН п. 9; 10; 11</w:t>
      </w:r>
      <w:r w:rsidRPr="005665FF">
        <w:rPr>
          <w:b/>
          <w:sz w:val="22"/>
          <w:szCs w:val="22"/>
        </w:rPr>
        <w:t xml:space="preserve">; читать в </w:t>
      </w:r>
      <w:r w:rsidRPr="00B754D3">
        <w:rPr>
          <w:b/>
          <w:sz w:val="24"/>
          <w:szCs w:val="24"/>
        </w:rPr>
        <w:t>следующей редакции:</w:t>
      </w:r>
    </w:p>
    <w:p w:rsidR="005D2BBC" w:rsidRPr="00B754D3" w:rsidRDefault="005D2BBC" w:rsidP="005D2BBC">
      <w:pPr>
        <w:pStyle w:val="a4"/>
        <w:numPr>
          <w:ilvl w:val="0"/>
          <w:numId w:val="8"/>
        </w:numPr>
        <w:spacing w:before="360" w:after="0"/>
        <w:ind w:left="142" w:hanging="426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D2BBC" w:rsidRPr="00096C08" w:rsidRDefault="005D2BBC" w:rsidP="00096C08">
      <w:pPr>
        <w:keepLines/>
        <w:suppressAutoHyphens/>
        <w:spacing w:before="60" w:after="60" w:line="240" w:lineRule="auto"/>
        <w:ind w:firstLine="0"/>
        <w:rPr>
          <w:sz w:val="24"/>
          <w:szCs w:val="24"/>
        </w:rPr>
      </w:pPr>
      <w:r w:rsidRPr="00096C08">
        <w:rPr>
          <w:sz w:val="24"/>
          <w:szCs w:val="24"/>
        </w:rPr>
        <w:t xml:space="preserve">Заявки на участие в запросе цен предоставляются на электронную торговую площадку </w:t>
      </w:r>
      <w:r w:rsidR="00DB46E4" w:rsidRPr="00DB46E4">
        <w:rPr>
          <w:sz w:val="24"/>
          <w:szCs w:val="24"/>
        </w:rPr>
        <w:t xml:space="preserve">Аук. Конк. Дом-2: </w:t>
      </w:r>
      <w:hyperlink r:id="rId8" w:history="1">
        <w:r w:rsidR="00DB46E4" w:rsidRPr="003C45F7">
          <w:rPr>
            <w:rStyle w:val="a3"/>
            <w:sz w:val="24"/>
            <w:szCs w:val="24"/>
          </w:rPr>
          <w:t>http://a-k-d.ru/</w:t>
        </w:r>
      </w:hyperlink>
      <w:r w:rsidRPr="00096C08">
        <w:rPr>
          <w:sz w:val="24"/>
          <w:szCs w:val="24"/>
        </w:rPr>
        <w:t>,</w:t>
      </w:r>
      <w:r w:rsidR="00DB46E4">
        <w:rPr>
          <w:sz w:val="24"/>
          <w:szCs w:val="24"/>
        </w:rPr>
        <w:t xml:space="preserve"> </w:t>
      </w:r>
      <w:r w:rsidRPr="00096C08">
        <w:rPr>
          <w:sz w:val="24"/>
          <w:szCs w:val="24"/>
        </w:rPr>
        <w:t xml:space="preserve">начиная с даты официальной публикации настоящего извещения и документации по запросу цен на официальном сайте и </w:t>
      </w:r>
      <w:proofErr w:type="gramStart"/>
      <w:r w:rsidRPr="00096C08">
        <w:rPr>
          <w:sz w:val="24"/>
          <w:szCs w:val="24"/>
        </w:rPr>
        <w:t>на</w:t>
      </w:r>
      <w:proofErr w:type="gramEnd"/>
      <w:r w:rsidRPr="00096C08">
        <w:rPr>
          <w:sz w:val="24"/>
          <w:szCs w:val="24"/>
        </w:rPr>
        <w:t xml:space="preserve"> </w:t>
      </w:r>
      <w:proofErr w:type="gramStart"/>
      <w:r w:rsidRPr="00096C08">
        <w:rPr>
          <w:sz w:val="24"/>
          <w:szCs w:val="24"/>
        </w:rPr>
        <w:t>данной</w:t>
      </w:r>
      <w:proofErr w:type="gramEnd"/>
      <w:r w:rsidRPr="00096C08">
        <w:rPr>
          <w:sz w:val="24"/>
          <w:szCs w:val="24"/>
        </w:rPr>
        <w:t xml:space="preserve"> ЭТП, в порядке и в соответствии с регламентом работы данной ЭТП, в срок не позднее 10:00:00 (время московское</w:t>
      </w:r>
      <w:r w:rsidR="005D52B2" w:rsidRPr="00096C08">
        <w:rPr>
          <w:sz w:val="24"/>
          <w:szCs w:val="24"/>
        </w:rPr>
        <w:t>) «</w:t>
      </w:r>
      <w:r w:rsidR="00DB46E4">
        <w:rPr>
          <w:sz w:val="24"/>
          <w:szCs w:val="24"/>
        </w:rPr>
        <w:t>21</w:t>
      </w:r>
      <w:r w:rsidRPr="00096C08">
        <w:rPr>
          <w:sz w:val="24"/>
          <w:szCs w:val="24"/>
        </w:rPr>
        <w:t>»</w:t>
      </w:r>
      <w:r w:rsidR="00DB46E4">
        <w:rPr>
          <w:sz w:val="24"/>
          <w:szCs w:val="24"/>
        </w:rPr>
        <w:t>августа</w:t>
      </w:r>
      <w:r w:rsidRPr="00096C08">
        <w:rPr>
          <w:sz w:val="24"/>
          <w:szCs w:val="24"/>
        </w:rPr>
        <w:t>2015 года.</w:t>
      </w:r>
    </w:p>
    <w:p w:rsidR="005D2BBC" w:rsidRPr="00096C08" w:rsidRDefault="005D2BBC" w:rsidP="005D2BBC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096C08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5D2BBC" w:rsidRPr="00B754D3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>г. Москва, ул. Малая Красно</w:t>
      </w:r>
      <w:r w:rsidR="005D52B2">
        <w:rPr>
          <w:rFonts w:ascii="Times New Roman" w:hAnsi="Times New Roman" w:cs="Times New Roman"/>
        </w:rPr>
        <w:t>сельская, д. 2/8, не позднее «</w:t>
      </w:r>
      <w:r w:rsidR="00DB46E4">
        <w:rPr>
          <w:rFonts w:ascii="Times New Roman" w:hAnsi="Times New Roman" w:cs="Times New Roman"/>
        </w:rPr>
        <w:t>27</w:t>
      </w:r>
      <w:r w:rsidRPr="00B754D3">
        <w:rPr>
          <w:rFonts w:ascii="Times New Roman" w:hAnsi="Times New Roman" w:cs="Times New Roman"/>
        </w:rPr>
        <w:t xml:space="preserve">» </w:t>
      </w:r>
      <w:r w:rsidR="00DB46E4">
        <w:rPr>
          <w:rFonts w:ascii="Times New Roman" w:hAnsi="Times New Roman" w:cs="Times New Roman"/>
        </w:rPr>
        <w:t xml:space="preserve">августа </w:t>
      </w:r>
      <w:r w:rsidRPr="00B754D3">
        <w:rPr>
          <w:rFonts w:ascii="Times New Roman" w:hAnsi="Times New Roman" w:cs="Times New Roman"/>
        </w:rPr>
        <w:t>2015 года.</w:t>
      </w:r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5D2BBC" w:rsidRPr="005D52B2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>г. Москва, ул. Малая Красно</w:t>
      </w:r>
      <w:r w:rsidR="005D52B2">
        <w:rPr>
          <w:rFonts w:ascii="Times New Roman" w:hAnsi="Times New Roman" w:cs="Times New Roman"/>
        </w:rPr>
        <w:t>сельская, д. 2/8, не позднее «</w:t>
      </w:r>
      <w:r w:rsidR="00DB46E4">
        <w:rPr>
          <w:rFonts w:ascii="Times New Roman" w:hAnsi="Times New Roman" w:cs="Times New Roman"/>
        </w:rPr>
        <w:t>03</w:t>
      </w:r>
      <w:r w:rsidRPr="00B754D3">
        <w:rPr>
          <w:rFonts w:ascii="Times New Roman" w:hAnsi="Times New Roman" w:cs="Times New Roman"/>
        </w:rPr>
        <w:t xml:space="preserve">» </w:t>
      </w:r>
      <w:r w:rsidR="00DB46E4">
        <w:rPr>
          <w:rFonts w:ascii="Times New Roman" w:hAnsi="Times New Roman" w:cs="Times New Roman"/>
        </w:rPr>
        <w:t>сентября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52B2" w:rsidRPr="005D52B2" w:rsidRDefault="005D52B2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ind w:left="-567"/>
        <w:rPr>
          <w:b/>
          <w:sz w:val="24"/>
          <w:szCs w:val="24"/>
        </w:rPr>
      </w:pPr>
      <w:r w:rsidRPr="00B754D3">
        <w:rPr>
          <w:b/>
          <w:sz w:val="24"/>
          <w:szCs w:val="24"/>
        </w:rPr>
        <w:t xml:space="preserve">ЗАКУПОЧНАЯ ДОКУМЕНТАЦИЯ РАЗДЕЛ </w:t>
      </w:r>
      <w:r>
        <w:rPr>
          <w:b/>
          <w:sz w:val="24"/>
          <w:szCs w:val="24"/>
        </w:rPr>
        <w:t>5</w:t>
      </w:r>
      <w:r w:rsidRPr="00B754D3">
        <w:rPr>
          <w:b/>
          <w:sz w:val="24"/>
          <w:szCs w:val="24"/>
        </w:rPr>
        <w:t xml:space="preserve"> «ИНФОРМАЦИОННАЯ КАРТА ОТКРЫТОГО ЗАПРОСА ЦЕН» п. </w:t>
      </w:r>
      <w:r>
        <w:rPr>
          <w:b/>
          <w:sz w:val="24"/>
          <w:szCs w:val="24"/>
        </w:rPr>
        <w:t>15</w:t>
      </w:r>
      <w:r w:rsidRPr="00B754D3">
        <w:rPr>
          <w:b/>
          <w:sz w:val="24"/>
          <w:szCs w:val="24"/>
        </w:rPr>
        <w:t xml:space="preserve">; </w:t>
      </w:r>
      <w:r>
        <w:rPr>
          <w:b/>
          <w:sz w:val="24"/>
          <w:szCs w:val="24"/>
        </w:rPr>
        <w:t>16</w:t>
      </w:r>
      <w:r w:rsidRPr="00B754D3">
        <w:rPr>
          <w:b/>
          <w:sz w:val="24"/>
          <w:szCs w:val="24"/>
        </w:rPr>
        <w:t xml:space="preserve"> читать в следующей редакции:</w:t>
      </w:r>
    </w:p>
    <w:tbl>
      <w:tblPr>
        <w:tblW w:w="10632" w:type="dxa"/>
        <w:tblInd w:w="-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6946"/>
      </w:tblGrid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1</w:t>
            </w: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FE5763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9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lang w:eastAsia="en-US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096C08" w:rsidRPr="00A30E8A" w:rsidRDefault="00096C08" w:rsidP="00096C08">
            <w:pPr>
              <w:keepLines/>
              <w:suppressAutoHyphens/>
              <w:spacing w:before="60" w:after="60" w:line="240" w:lineRule="auto"/>
              <w:ind w:firstLine="0"/>
              <w:jc w:val="center"/>
              <w:rPr>
                <w:color w:val="17365D" w:themeColor="text2" w:themeShade="BF"/>
                <w:sz w:val="24"/>
                <w:szCs w:val="24"/>
              </w:rPr>
            </w:pPr>
            <w:r w:rsidRPr="00096C08">
              <w:rPr>
                <w:sz w:val="24"/>
                <w:szCs w:val="24"/>
              </w:rPr>
              <w:t>электронн</w:t>
            </w:r>
            <w:r>
              <w:rPr>
                <w:sz w:val="24"/>
                <w:szCs w:val="24"/>
              </w:rPr>
              <w:t>ая</w:t>
            </w:r>
            <w:r w:rsidRPr="00096C08">
              <w:rPr>
                <w:sz w:val="24"/>
                <w:szCs w:val="24"/>
              </w:rPr>
              <w:t xml:space="preserve"> торгов</w:t>
            </w:r>
            <w:r>
              <w:rPr>
                <w:sz w:val="24"/>
                <w:szCs w:val="24"/>
              </w:rPr>
              <w:t>ая</w:t>
            </w:r>
            <w:r w:rsidRPr="00096C08">
              <w:rPr>
                <w:sz w:val="24"/>
                <w:szCs w:val="24"/>
              </w:rPr>
              <w:t xml:space="preserve"> площадк</w:t>
            </w:r>
            <w:r>
              <w:rPr>
                <w:sz w:val="24"/>
                <w:szCs w:val="24"/>
              </w:rPr>
              <w:t>а</w:t>
            </w:r>
            <w:r w:rsidRPr="00096C08">
              <w:rPr>
                <w:sz w:val="24"/>
                <w:szCs w:val="24"/>
              </w:rPr>
              <w:t xml:space="preserve"> </w:t>
            </w:r>
            <w:r w:rsidR="00DB46E4" w:rsidRPr="00DB46E4">
              <w:rPr>
                <w:sz w:val="24"/>
                <w:szCs w:val="24"/>
              </w:rPr>
              <w:t xml:space="preserve">Аук. Конк. Дом-2: </w:t>
            </w:r>
            <w:hyperlink r:id="rId10" w:history="1">
              <w:r w:rsidR="00DB46E4" w:rsidRPr="003C45F7">
                <w:rPr>
                  <w:rStyle w:val="a3"/>
                  <w:sz w:val="24"/>
                  <w:szCs w:val="24"/>
                </w:rPr>
                <w:t>http://a-k-d.ru/</w:t>
              </w:r>
            </w:hyperlink>
          </w:p>
          <w:p w:rsidR="005D2BBC" w:rsidRPr="005D52B2" w:rsidRDefault="005D2BBC" w:rsidP="00DB46E4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r w:rsidRPr="005D52B2">
              <w:rPr>
                <w:szCs w:val="24"/>
                <w:lang w:eastAsia="en-US"/>
              </w:rPr>
              <w:t>10:00 (</w:t>
            </w:r>
            <w:r>
              <w:rPr>
                <w:szCs w:val="24"/>
                <w:lang w:eastAsia="en-US"/>
              </w:rPr>
              <w:t>время</w:t>
            </w:r>
            <w:r w:rsidRP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московское</w:t>
            </w:r>
            <w:r w:rsidRPr="005D52B2">
              <w:rPr>
                <w:szCs w:val="24"/>
                <w:lang w:eastAsia="en-US"/>
              </w:rPr>
              <w:t>) «</w:t>
            </w:r>
            <w:r w:rsidR="00DB46E4">
              <w:rPr>
                <w:szCs w:val="24"/>
                <w:lang w:val="en-US" w:eastAsia="en-US"/>
              </w:rPr>
              <w:t>2</w:t>
            </w:r>
            <w:r w:rsidR="00DB46E4">
              <w:rPr>
                <w:szCs w:val="24"/>
                <w:lang w:eastAsia="en-US"/>
              </w:rPr>
              <w:t>1</w:t>
            </w:r>
            <w:r w:rsidRPr="005D52B2">
              <w:rPr>
                <w:szCs w:val="24"/>
                <w:lang w:eastAsia="en-US"/>
              </w:rPr>
              <w:t xml:space="preserve">» </w:t>
            </w:r>
            <w:r w:rsidR="00446B39" w:rsidRPr="00446B39">
              <w:rPr>
                <w:szCs w:val="24"/>
              </w:rPr>
              <w:t>а</w:t>
            </w:r>
            <w:r w:rsidR="00DB46E4">
              <w:rPr>
                <w:szCs w:val="24"/>
              </w:rPr>
              <w:t>вгуста</w:t>
            </w:r>
            <w:r w:rsidRPr="005D52B2">
              <w:rPr>
                <w:szCs w:val="24"/>
                <w:lang w:eastAsia="en-US"/>
              </w:rPr>
              <w:t xml:space="preserve"> 2015 </w:t>
            </w:r>
            <w:r>
              <w:rPr>
                <w:szCs w:val="24"/>
                <w:lang w:eastAsia="en-US"/>
              </w:rPr>
              <w:t>года</w:t>
            </w:r>
          </w:p>
        </w:tc>
      </w:tr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16</w:t>
            </w: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FE5763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11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bCs/>
                <w:lang w:eastAsia="en-US"/>
              </w:rPr>
              <w:t>Адрес: г. Москва, ул. Малая Красносельская, д. 2/8</w:t>
            </w:r>
          </w:p>
          <w:p w:rsidR="005D2BBC" w:rsidRDefault="005D2BBC" w:rsidP="006625D8">
            <w:pPr>
              <w:pStyle w:val="a8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>Отборочная стадия рассмотрения заявок на участие в запросе цен: не позднее «</w:t>
            </w:r>
            <w:r w:rsidR="00DB46E4">
              <w:rPr>
                <w:lang w:eastAsia="en-US"/>
              </w:rPr>
              <w:t>27</w:t>
            </w:r>
            <w:r>
              <w:rPr>
                <w:lang w:eastAsia="en-US"/>
              </w:rPr>
              <w:t xml:space="preserve">» </w:t>
            </w:r>
            <w:r w:rsidR="00446B39" w:rsidRPr="00446B39">
              <w:t>а</w:t>
            </w:r>
            <w:r w:rsidR="00DB46E4">
              <w:t>вгуста</w:t>
            </w:r>
            <w:r>
              <w:rPr>
                <w:lang w:eastAsia="en-US"/>
              </w:rPr>
              <w:t xml:space="preserve"> 2015 года</w:t>
            </w:r>
          </w:p>
          <w:p w:rsidR="005D2BBC" w:rsidRPr="00B754D3" w:rsidRDefault="005D2BBC" w:rsidP="00DB46E4">
            <w:pPr>
              <w:pStyle w:val="Times12"/>
              <w:rPr>
                <w:szCs w:val="24"/>
              </w:rPr>
            </w:pPr>
            <w:r>
              <w:rPr>
                <w:szCs w:val="24"/>
                <w:lang w:eastAsia="en-US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DB46E4">
              <w:rPr>
                <w:szCs w:val="24"/>
                <w:lang w:eastAsia="en-US"/>
              </w:rPr>
              <w:t>03</w:t>
            </w:r>
            <w:r>
              <w:rPr>
                <w:szCs w:val="24"/>
                <w:lang w:eastAsia="en-US"/>
              </w:rPr>
              <w:t xml:space="preserve">» </w:t>
            </w:r>
            <w:r w:rsidR="00DB46E4">
              <w:rPr>
                <w:szCs w:val="24"/>
              </w:rPr>
              <w:t>сентября</w:t>
            </w:r>
            <w:r w:rsid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2015 года</w:t>
            </w:r>
          </w:p>
        </w:tc>
      </w:tr>
    </w:tbl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Начальник отдела закупок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В.Г. Фролов</w:t>
      </w:r>
    </w:p>
    <w:p w:rsidR="003E324A" w:rsidRDefault="003E324A" w:rsidP="005D2BBC">
      <w:pPr>
        <w:autoSpaceDE w:val="0"/>
        <w:autoSpaceDN w:val="0"/>
        <w:adjustRightInd w:val="0"/>
        <w:spacing w:line="240" w:lineRule="auto"/>
        <w:jc w:val="center"/>
      </w:pPr>
    </w:p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891346B"/>
    <w:multiLevelType w:val="multilevel"/>
    <w:tmpl w:val="7E6A2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F80033"/>
    <w:multiLevelType w:val="hybridMultilevel"/>
    <w:tmpl w:val="FEF0F74A"/>
    <w:lvl w:ilvl="0" w:tplc="FA0667F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7"/>
  </w:num>
  <w:num w:numId="4">
    <w:abstractNumId w:val="5"/>
  </w:num>
  <w:num w:numId="5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3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096C08"/>
    <w:rsid w:val="00187B47"/>
    <w:rsid w:val="001B0E42"/>
    <w:rsid w:val="001C0BBE"/>
    <w:rsid w:val="00204B6B"/>
    <w:rsid w:val="00205325"/>
    <w:rsid w:val="002352B1"/>
    <w:rsid w:val="00247E8E"/>
    <w:rsid w:val="002651D3"/>
    <w:rsid w:val="00326470"/>
    <w:rsid w:val="003C528B"/>
    <w:rsid w:val="003E324A"/>
    <w:rsid w:val="00436A52"/>
    <w:rsid w:val="00442F74"/>
    <w:rsid w:val="00446B39"/>
    <w:rsid w:val="00450B50"/>
    <w:rsid w:val="004B264D"/>
    <w:rsid w:val="004D28B9"/>
    <w:rsid w:val="0056109C"/>
    <w:rsid w:val="005665FF"/>
    <w:rsid w:val="00570158"/>
    <w:rsid w:val="005D2BBC"/>
    <w:rsid w:val="005D52B2"/>
    <w:rsid w:val="00604B4C"/>
    <w:rsid w:val="00672C60"/>
    <w:rsid w:val="00676D5B"/>
    <w:rsid w:val="0069706D"/>
    <w:rsid w:val="006A3671"/>
    <w:rsid w:val="006D0B0F"/>
    <w:rsid w:val="00711B26"/>
    <w:rsid w:val="00784611"/>
    <w:rsid w:val="007A1FAB"/>
    <w:rsid w:val="007B3DEB"/>
    <w:rsid w:val="00867DB3"/>
    <w:rsid w:val="00955E69"/>
    <w:rsid w:val="009611E2"/>
    <w:rsid w:val="00A105ED"/>
    <w:rsid w:val="00A27E2F"/>
    <w:rsid w:val="00AD0CB6"/>
    <w:rsid w:val="00AF3563"/>
    <w:rsid w:val="00B639E3"/>
    <w:rsid w:val="00B93457"/>
    <w:rsid w:val="00CC31CB"/>
    <w:rsid w:val="00D1666D"/>
    <w:rsid w:val="00D52124"/>
    <w:rsid w:val="00DB46E4"/>
    <w:rsid w:val="00F25EC7"/>
    <w:rsid w:val="00FA2F0E"/>
    <w:rsid w:val="00FE5763"/>
    <w:rsid w:val="00FF5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2B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  <w:style w:type="character" w:customStyle="1" w:styleId="rvts6">
    <w:name w:val="rvts6"/>
    <w:basedOn w:val="a0"/>
    <w:rsid w:val="00711B2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5D2BBC"/>
    <w:rPr>
      <w:rFonts w:ascii="Arial" w:hAnsi="Arial"/>
      <w:sz w:val="24"/>
      <w:szCs w:val="24"/>
    </w:rPr>
  </w:style>
  <w:style w:type="character" w:customStyle="1" w:styleId="a7">
    <w:name w:val="Таблица текст Знак"/>
    <w:basedOn w:val="a0"/>
    <w:link w:val="a8"/>
    <w:uiPriority w:val="34"/>
    <w:locked/>
    <w:rsid w:val="005D2B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Таблица текст"/>
    <w:basedOn w:val="1"/>
    <w:next w:val="a"/>
    <w:link w:val="a7"/>
    <w:autoRedefine/>
    <w:uiPriority w:val="34"/>
    <w:qFormat/>
    <w:rsid w:val="005D2BBC"/>
    <w:pPr>
      <w:keepNext w:val="0"/>
      <w:keepLines w:val="0"/>
      <w:snapToGrid w:val="0"/>
      <w:spacing w:before="0" w:line="240" w:lineRule="auto"/>
      <w:ind w:firstLine="0"/>
      <w:contextualSpacing/>
      <w:jc w:val="left"/>
      <w:outlineLvl w:val="9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D2B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497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3328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elmenkina_le</dc:creator>
  <cp:lastModifiedBy>Koshkina</cp:lastModifiedBy>
  <cp:revision>2</cp:revision>
  <cp:lastPrinted>2015-08-14T12:41:00Z</cp:lastPrinted>
  <dcterms:created xsi:type="dcterms:W3CDTF">2015-08-14T12:42:00Z</dcterms:created>
  <dcterms:modified xsi:type="dcterms:W3CDTF">2015-08-14T12:42:00Z</dcterms:modified>
</cp:coreProperties>
</file>