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Default="001A5002" w:rsidP="001A5002">
      <w:pPr>
        <w:ind w:left="5580"/>
        <w:jc w:val="both"/>
      </w:pPr>
    </w:p>
    <w:p w:rsidR="00BC242A" w:rsidRDefault="00BC242A" w:rsidP="001A5002">
      <w:pPr>
        <w:ind w:left="5580"/>
        <w:jc w:val="both"/>
      </w:pPr>
    </w:p>
    <w:p w:rsidR="00BC242A" w:rsidRPr="00F02FAA" w:rsidRDefault="00BC242A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BC242A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предложений в электронной форме на право заключения договора </w:t>
      </w:r>
      <w:r w:rsidR="00BC242A" w:rsidRPr="00BC242A">
        <w:rPr>
          <w:bCs/>
        </w:rPr>
        <w:t xml:space="preserve">на </w:t>
      </w:r>
      <w:r w:rsidR="00A96BAE" w:rsidRPr="00A96BAE">
        <w:rPr>
          <w:b/>
          <w:bCs/>
          <w:i/>
        </w:rPr>
        <w:t>капитальный ремонт АБК и производственного корпуса ул. Димитрова,16 (облицовка фасада)</w:t>
      </w:r>
      <w:r w:rsidRPr="00BC242A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1A5002" w:rsidRDefault="001A5002" w:rsidP="001A5002">
      <w:pPr>
        <w:jc w:val="center"/>
      </w:pPr>
    </w:p>
    <w:p w:rsidR="00A96BAE" w:rsidRDefault="00A96BAE" w:rsidP="001A5002">
      <w:pPr>
        <w:jc w:val="center"/>
      </w:pPr>
    </w:p>
    <w:p w:rsidR="00A96BAE" w:rsidRDefault="00A96BAE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79708B" w:rsidRPr="006907D5" w:rsidRDefault="0079708B" w:rsidP="0079708B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79708B" w:rsidRPr="006907D5" w:rsidRDefault="0079708B" w:rsidP="0079708B">
      <w:pPr>
        <w:jc w:val="center"/>
        <w:rPr>
          <w:color w:val="000000"/>
          <w:sz w:val="24"/>
          <w:szCs w:val="24"/>
        </w:rPr>
      </w:pP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79708B" w:rsidRPr="006907D5" w:rsidRDefault="0079708B" w:rsidP="0079708B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79708B" w:rsidRPr="006907D5" w:rsidRDefault="0079708B" w:rsidP="0079708B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79708B" w:rsidRPr="006907D5" w:rsidRDefault="0079708B" w:rsidP="0079708B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79708B" w:rsidRPr="006907D5" w:rsidRDefault="0079708B" w:rsidP="0079708B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79708B" w:rsidRPr="006907D5" w:rsidRDefault="0079708B" w:rsidP="0079708B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79708B" w:rsidRPr="006907D5" w:rsidRDefault="0079708B" w:rsidP="0079708B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79708B" w:rsidRPr="006907D5" w:rsidRDefault="0079708B" w:rsidP="0079708B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79708B" w:rsidRPr="006907D5" w:rsidRDefault="0079708B" w:rsidP="0079708B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79708B" w:rsidRPr="006907D5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79708B" w:rsidRDefault="0079708B" w:rsidP="0079708B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79708B" w:rsidRDefault="0079708B" w:rsidP="0079708B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79708B" w:rsidRPr="006907D5" w:rsidRDefault="0079708B" w:rsidP="0079708B">
      <w:pPr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8F1F18">
        <w:trPr>
          <w:trHeight w:val="567"/>
        </w:trPr>
        <w:tc>
          <w:tcPr>
            <w:tcW w:w="5000" w:type="pct"/>
            <w:vAlign w:val="center"/>
          </w:tcPr>
          <w:p w:rsidR="0079708B" w:rsidRPr="00E617F6" w:rsidRDefault="0079708B" w:rsidP="008F1F18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  <w:r w:rsidRPr="00E617F6">
              <w:rPr>
                <w:b/>
                <w:sz w:val="24"/>
                <w:szCs w:val="24"/>
              </w:rPr>
              <w:t>Капитальный ремонт  АБК и  производственного корпуса ул.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E617F6">
              <w:rPr>
                <w:b/>
                <w:sz w:val="24"/>
                <w:szCs w:val="24"/>
              </w:rPr>
              <w:t>Димитрова,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E617F6">
              <w:rPr>
                <w:b/>
                <w:sz w:val="24"/>
                <w:szCs w:val="24"/>
              </w:rPr>
              <w:t xml:space="preserve">16 </w:t>
            </w:r>
            <w:r>
              <w:rPr>
                <w:b/>
                <w:sz w:val="24"/>
                <w:szCs w:val="24"/>
              </w:rPr>
              <w:t xml:space="preserve">                   </w:t>
            </w:r>
            <w:r w:rsidRPr="00E617F6">
              <w:rPr>
                <w:b/>
                <w:sz w:val="24"/>
                <w:szCs w:val="24"/>
              </w:rPr>
              <w:t>(облицовка фасадов)</w:t>
            </w:r>
          </w:p>
        </w:tc>
      </w:tr>
    </w:tbl>
    <w:p w:rsidR="0079708B" w:rsidRPr="006907D5" w:rsidRDefault="0079708B" w:rsidP="0079708B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79708B">
        <w:trPr>
          <w:trHeight w:val="499"/>
        </w:trPr>
        <w:tc>
          <w:tcPr>
            <w:tcW w:w="5000" w:type="pct"/>
            <w:vAlign w:val="center"/>
          </w:tcPr>
          <w:p w:rsidR="0079708B" w:rsidRPr="00C94567" w:rsidRDefault="0079708B" w:rsidP="0079708B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79708B" w:rsidRPr="006907D5" w:rsidTr="0079708B">
        <w:trPr>
          <w:trHeight w:val="1008"/>
        </w:trPr>
        <w:tc>
          <w:tcPr>
            <w:tcW w:w="5000" w:type="pct"/>
            <w:vAlign w:val="center"/>
          </w:tcPr>
          <w:p w:rsidR="0079708B" w:rsidRPr="00211844" w:rsidRDefault="0079708B" w:rsidP="0079708B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211844">
              <w:rPr>
                <w:sz w:val="24"/>
                <w:szCs w:val="24"/>
              </w:rPr>
              <w:t>2.1.1.Административно-бытовой корпус (АБК</w:t>
            </w:r>
            <w:r>
              <w:rPr>
                <w:sz w:val="24"/>
                <w:szCs w:val="24"/>
              </w:rPr>
              <w:t xml:space="preserve">) -  наружная облицовка поверхности стен  </w:t>
            </w:r>
            <w:proofErr w:type="spellStart"/>
            <w:r>
              <w:rPr>
                <w:sz w:val="24"/>
                <w:szCs w:val="24"/>
              </w:rPr>
              <w:t>керамогранитом</w:t>
            </w:r>
            <w:proofErr w:type="spellEnd"/>
            <w:r>
              <w:rPr>
                <w:sz w:val="24"/>
                <w:szCs w:val="24"/>
              </w:rPr>
              <w:t xml:space="preserve"> без утеплителя составляет  558</w:t>
            </w:r>
            <w:r w:rsidRPr="00D71B1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²</w:t>
            </w:r>
          </w:p>
          <w:p w:rsidR="0079708B" w:rsidRDefault="0079708B" w:rsidP="0079708B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211844">
              <w:rPr>
                <w:sz w:val="24"/>
                <w:szCs w:val="24"/>
              </w:rPr>
              <w:t>2.1.2.</w:t>
            </w:r>
            <w:r>
              <w:rPr>
                <w:sz w:val="24"/>
                <w:szCs w:val="24"/>
              </w:rPr>
              <w:t xml:space="preserve"> Производственный корпус -  наружная облицовка поверхности стен  </w:t>
            </w:r>
            <w:proofErr w:type="spellStart"/>
            <w:r>
              <w:rPr>
                <w:sz w:val="24"/>
                <w:szCs w:val="24"/>
              </w:rPr>
              <w:t>керамогранитом</w:t>
            </w:r>
            <w:proofErr w:type="spellEnd"/>
            <w:r>
              <w:rPr>
                <w:sz w:val="24"/>
                <w:szCs w:val="24"/>
              </w:rPr>
              <w:t xml:space="preserve"> без утеплителя </w:t>
            </w:r>
            <w:r w:rsidRPr="00D71B17">
              <w:rPr>
                <w:sz w:val="24"/>
                <w:szCs w:val="24"/>
              </w:rPr>
              <w:t>составляет  905</w:t>
            </w:r>
            <w:r>
              <w:rPr>
                <w:sz w:val="24"/>
                <w:szCs w:val="24"/>
              </w:rPr>
              <w:t>м²</w:t>
            </w:r>
          </w:p>
          <w:p w:rsidR="0079708B" w:rsidRPr="00211844" w:rsidRDefault="0079708B" w:rsidP="0079708B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</w:p>
        </w:tc>
      </w:tr>
      <w:tr w:rsidR="0079708B" w:rsidRPr="006907D5" w:rsidTr="0079708B">
        <w:trPr>
          <w:trHeight w:val="499"/>
        </w:trPr>
        <w:tc>
          <w:tcPr>
            <w:tcW w:w="5000" w:type="pct"/>
            <w:vAlign w:val="center"/>
          </w:tcPr>
          <w:p w:rsidR="0079708B" w:rsidRPr="00C94567" w:rsidRDefault="0079708B" w:rsidP="0079708B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79708B" w:rsidRPr="006907D5" w:rsidTr="0079708B">
        <w:trPr>
          <w:trHeight w:val="369"/>
        </w:trPr>
        <w:tc>
          <w:tcPr>
            <w:tcW w:w="5000" w:type="pct"/>
            <w:vAlign w:val="center"/>
          </w:tcPr>
          <w:p w:rsidR="0079708B" w:rsidRPr="00C94567" w:rsidRDefault="0079708B" w:rsidP="0079708B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Требуется разработка ППР.</w:t>
            </w:r>
          </w:p>
        </w:tc>
      </w:tr>
    </w:tbl>
    <w:p w:rsidR="0079708B" w:rsidRDefault="0079708B" w:rsidP="0079708B">
      <w:pPr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79708B" w:rsidRDefault="0079708B" w:rsidP="0079708B">
      <w:pPr>
        <w:spacing w:before="240" w:after="240"/>
        <w:jc w:val="center"/>
        <w:rPr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8F1F18">
        <w:trPr>
          <w:trHeight w:val="269"/>
        </w:trPr>
        <w:tc>
          <w:tcPr>
            <w:tcW w:w="5000" w:type="pct"/>
            <w:vAlign w:val="center"/>
          </w:tcPr>
          <w:p w:rsidR="0079708B" w:rsidRPr="00C94567" w:rsidRDefault="0079708B" w:rsidP="008F1F18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79708B" w:rsidRPr="006907D5" w:rsidTr="008F1F18">
        <w:trPr>
          <w:trHeight w:val="843"/>
        </w:trPr>
        <w:tc>
          <w:tcPr>
            <w:tcW w:w="5000" w:type="pct"/>
            <w:vAlign w:val="center"/>
          </w:tcPr>
          <w:p w:rsidR="0079708B" w:rsidRDefault="0079708B" w:rsidP="008F1F18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  <w:p w:rsidR="0079708B" w:rsidRDefault="0079708B" w:rsidP="008F1F18">
            <w:pPr>
              <w:ind w:firstLine="709"/>
              <w:jc w:val="both"/>
              <w:rPr>
                <w:sz w:val="24"/>
                <w:szCs w:val="24"/>
              </w:rPr>
            </w:pPr>
            <w:r w:rsidRPr="00DF14B0">
              <w:rPr>
                <w:color w:val="000000"/>
                <w:sz w:val="24"/>
                <w:szCs w:val="24"/>
              </w:rPr>
              <w:t>Цель выполняемых работ:</w:t>
            </w:r>
            <w:r w:rsidRPr="00E14664">
              <w:rPr>
                <w:sz w:val="24"/>
                <w:szCs w:val="24"/>
              </w:rPr>
              <w:t xml:space="preserve"> </w:t>
            </w:r>
          </w:p>
          <w:p w:rsidR="0079708B" w:rsidRDefault="0079708B" w:rsidP="0079708B">
            <w:pPr>
              <w:pStyle w:val="a4"/>
              <w:numPr>
                <w:ilvl w:val="0"/>
                <w:numId w:val="2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общей защиты фасада здания от разрушения;</w:t>
            </w:r>
          </w:p>
          <w:p w:rsidR="0079708B" w:rsidRDefault="0079708B" w:rsidP="0079708B">
            <w:pPr>
              <w:pStyle w:val="a4"/>
              <w:numPr>
                <w:ilvl w:val="0"/>
                <w:numId w:val="2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Кардинальное изменение внешнего облика здания;</w:t>
            </w:r>
          </w:p>
          <w:p w:rsidR="0079708B" w:rsidRPr="00363778" w:rsidRDefault="0079708B" w:rsidP="0079708B">
            <w:pPr>
              <w:pStyle w:val="a4"/>
              <w:numPr>
                <w:ilvl w:val="0"/>
                <w:numId w:val="2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363778">
              <w:rPr>
                <w:sz w:val="24"/>
                <w:szCs w:val="24"/>
              </w:rPr>
              <w:t>нижение эксплуатационных расходов на содержание</w:t>
            </w:r>
            <w:r>
              <w:rPr>
                <w:sz w:val="24"/>
                <w:szCs w:val="24"/>
              </w:rPr>
              <w:t xml:space="preserve"> здания</w:t>
            </w:r>
            <w:r w:rsidRPr="00363778">
              <w:rPr>
                <w:sz w:val="24"/>
                <w:szCs w:val="24"/>
              </w:rPr>
              <w:t>.</w:t>
            </w:r>
          </w:p>
          <w:p w:rsidR="0079708B" w:rsidRPr="00E617F6" w:rsidRDefault="0079708B" w:rsidP="008F1F18">
            <w:pPr>
              <w:jc w:val="both"/>
              <w:rPr>
                <w:sz w:val="24"/>
                <w:szCs w:val="24"/>
              </w:rPr>
            </w:pPr>
          </w:p>
        </w:tc>
      </w:tr>
      <w:tr w:rsidR="0079708B" w:rsidRPr="006907D5" w:rsidTr="008F1F18">
        <w:trPr>
          <w:trHeight w:val="206"/>
        </w:trPr>
        <w:tc>
          <w:tcPr>
            <w:tcW w:w="5000" w:type="pct"/>
            <w:vAlign w:val="center"/>
          </w:tcPr>
          <w:p w:rsidR="0079708B" w:rsidRPr="00525A3A" w:rsidRDefault="0079708B" w:rsidP="008F1F18">
            <w:pPr>
              <w:jc w:val="center"/>
              <w:rPr>
                <w:sz w:val="24"/>
                <w:szCs w:val="24"/>
              </w:rPr>
            </w:pPr>
            <w:r w:rsidRPr="00525A3A">
              <w:rPr>
                <w:b/>
                <w:sz w:val="24"/>
                <w:szCs w:val="24"/>
              </w:rPr>
              <w:t>Подраздел 3.2.</w:t>
            </w:r>
            <w:r w:rsidRPr="00525A3A">
              <w:rPr>
                <w:sz w:val="24"/>
                <w:szCs w:val="24"/>
              </w:rPr>
              <w:t xml:space="preserve"> </w:t>
            </w:r>
            <w:r w:rsidRPr="00525A3A">
              <w:t xml:space="preserve"> </w:t>
            </w:r>
            <w:r w:rsidRPr="00525A3A">
              <w:rPr>
                <w:sz w:val="24"/>
                <w:szCs w:val="24"/>
              </w:rPr>
              <w:t>Объем выполняемых работ</w:t>
            </w:r>
          </w:p>
        </w:tc>
      </w:tr>
      <w:tr w:rsidR="0079708B" w:rsidRPr="006907D5" w:rsidTr="008F1F18">
        <w:trPr>
          <w:trHeight w:val="274"/>
        </w:trPr>
        <w:tc>
          <w:tcPr>
            <w:tcW w:w="5000" w:type="pct"/>
            <w:vAlign w:val="center"/>
          </w:tcPr>
          <w:p w:rsidR="0079708B" w:rsidRDefault="0079708B" w:rsidP="008F1F18">
            <w:pPr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Выполнить рабочую документацию «Капитальный</w:t>
            </w:r>
            <w:r w:rsidRPr="00B86954">
              <w:rPr>
                <w:sz w:val="24"/>
                <w:szCs w:val="24"/>
              </w:rPr>
              <w:t xml:space="preserve"> ремонт  АБК и производственного корпуса ул. Димитрова, 16 </w:t>
            </w:r>
            <w:r>
              <w:rPr>
                <w:sz w:val="24"/>
                <w:szCs w:val="24"/>
              </w:rPr>
              <w:t xml:space="preserve"> </w:t>
            </w:r>
            <w:r w:rsidRPr="00B86954">
              <w:rPr>
                <w:sz w:val="24"/>
                <w:szCs w:val="24"/>
              </w:rPr>
              <w:t>(облицовка фасадов)</w:t>
            </w:r>
            <w:r>
              <w:rPr>
                <w:sz w:val="24"/>
                <w:szCs w:val="24"/>
              </w:rPr>
              <w:t>»</w:t>
            </w:r>
            <w:r w:rsidRPr="00B86954">
              <w:rPr>
                <w:sz w:val="24"/>
                <w:szCs w:val="24"/>
              </w:rPr>
              <w:t xml:space="preserve"> и согласовать с АО «СЭСК».</w:t>
            </w:r>
          </w:p>
          <w:p w:rsidR="0079708B" w:rsidRDefault="0079708B" w:rsidP="008F1F18">
            <w:pPr>
              <w:spacing w:before="240"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При разработке проекта учесть:</w:t>
            </w:r>
          </w:p>
          <w:p w:rsidR="0079708B" w:rsidRDefault="0079708B" w:rsidP="0079708B">
            <w:pPr>
              <w:pStyle w:val="a4"/>
              <w:numPr>
                <w:ilvl w:val="0"/>
                <w:numId w:val="28"/>
              </w:numPr>
              <w:jc w:val="both"/>
              <w:rPr>
                <w:sz w:val="24"/>
                <w:szCs w:val="24"/>
              </w:rPr>
            </w:pPr>
            <w:r w:rsidRPr="00DF14B0">
              <w:rPr>
                <w:sz w:val="24"/>
                <w:szCs w:val="24"/>
              </w:rPr>
              <w:t>облицовку фасадов зданий АБК и производственн</w:t>
            </w:r>
            <w:r w:rsidR="00704D85">
              <w:rPr>
                <w:sz w:val="24"/>
                <w:szCs w:val="24"/>
              </w:rPr>
              <w:t>ых</w:t>
            </w:r>
            <w:r w:rsidRPr="00DF14B0">
              <w:rPr>
                <w:sz w:val="24"/>
                <w:szCs w:val="24"/>
              </w:rPr>
              <w:t xml:space="preserve"> корпус</w:t>
            </w:r>
            <w:r w:rsidR="00704D85">
              <w:rPr>
                <w:sz w:val="24"/>
                <w:szCs w:val="24"/>
              </w:rPr>
              <w:t>ов</w:t>
            </w:r>
            <w:bookmarkStart w:id="0" w:name="_GoBack"/>
            <w:bookmarkEnd w:id="0"/>
            <w:r w:rsidRPr="00DF14B0">
              <w:rPr>
                <w:sz w:val="24"/>
                <w:szCs w:val="24"/>
              </w:rPr>
              <w:t xml:space="preserve"> ул. Димитрова,16 </w:t>
            </w:r>
            <w:r>
              <w:rPr>
                <w:sz w:val="24"/>
                <w:szCs w:val="24"/>
              </w:rPr>
              <w:t xml:space="preserve">необходимо </w:t>
            </w:r>
            <w:r w:rsidRPr="00DF14B0">
              <w:rPr>
                <w:sz w:val="24"/>
                <w:szCs w:val="24"/>
              </w:rPr>
              <w:t xml:space="preserve">выполнить </w:t>
            </w:r>
            <w:proofErr w:type="spellStart"/>
            <w:r>
              <w:rPr>
                <w:sz w:val="24"/>
                <w:szCs w:val="24"/>
              </w:rPr>
              <w:t>керамогранитными</w:t>
            </w:r>
            <w:proofErr w:type="spellEnd"/>
            <w:r>
              <w:rPr>
                <w:sz w:val="24"/>
                <w:szCs w:val="24"/>
              </w:rPr>
              <w:t xml:space="preserve"> плитами</w:t>
            </w:r>
            <w:r w:rsidRPr="00DF14B0">
              <w:rPr>
                <w:sz w:val="24"/>
                <w:szCs w:val="24"/>
              </w:rPr>
              <w:t xml:space="preserve"> на металлическом каркасе </w:t>
            </w:r>
            <w:r w:rsidRPr="00694760">
              <w:rPr>
                <w:b/>
                <w:sz w:val="24"/>
                <w:szCs w:val="24"/>
              </w:rPr>
              <w:t>согласно</w:t>
            </w:r>
            <w:r w:rsidRPr="00DF14B0">
              <w:rPr>
                <w:sz w:val="24"/>
                <w:szCs w:val="24"/>
              </w:rPr>
              <w:t xml:space="preserve"> </w:t>
            </w:r>
            <w:r w:rsidRPr="00694760">
              <w:rPr>
                <w:b/>
                <w:sz w:val="24"/>
                <w:szCs w:val="24"/>
              </w:rPr>
              <w:t>дефектной ведомости №1 от 23.07.2015 г.</w:t>
            </w:r>
            <w:r w:rsidRPr="00DF14B0">
              <w:rPr>
                <w:sz w:val="24"/>
                <w:szCs w:val="24"/>
              </w:rPr>
              <w:t xml:space="preserve"> </w:t>
            </w:r>
          </w:p>
          <w:p w:rsidR="0079708B" w:rsidRDefault="0079708B" w:rsidP="0079708B">
            <w:pPr>
              <w:pStyle w:val="a4"/>
              <w:numPr>
                <w:ilvl w:val="0"/>
                <w:numId w:val="28"/>
              </w:num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керамогранитные</w:t>
            </w:r>
            <w:proofErr w:type="spellEnd"/>
            <w:r>
              <w:rPr>
                <w:sz w:val="24"/>
                <w:szCs w:val="24"/>
              </w:rPr>
              <w:t xml:space="preserve"> плиты должны иметь следующие характеристики:</w:t>
            </w:r>
          </w:p>
          <w:p w:rsidR="0079708B" w:rsidRDefault="0079708B" w:rsidP="0079708B">
            <w:pPr>
              <w:pStyle w:val="a4"/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размер: 600х600 мм;</w:t>
            </w:r>
          </w:p>
          <w:p w:rsidR="0079708B" w:rsidRDefault="0079708B" w:rsidP="0079708B">
            <w:pPr>
              <w:pStyle w:val="a4"/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толщина: 10 мм;</w:t>
            </w:r>
          </w:p>
          <w:p w:rsidR="0079708B" w:rsidRDefault="0079708B" w:rsidP="0079708B">
            <w:pPr>
              <w:pStyle w:val="a4"/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поверхность: полированная;</w:t>
            </w:r>
          </w:p>
          <w:p w:rsidR="0079708B" w:rsidRDefault="0079708B" w:rsidP="0079708B">
            <w:pPr>
              <w:pStyle w:val="a4"/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поверхности: глянцевый;</w:t>
            </w:r>
          </w:p>
          <w:p w:rsidR="0079708B" w:rsidRDefault="0079708B" w:rsidP="0079708B">
            <w:pPr>
              <w:pStyle w:val="a4"/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текстура: </w:t>
            </w:r>
            <w:proofErr w:type="spellStart"/>
            <w:r>
              <w:rPr>
                <w:sz w:val="24"/>
                <w:szCs w:val="24"/>
              </w:rPr>
              <w:t>моноколор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79708B" w:rsidRDefault="0079708B" w:rsidP="0079708B">
            <w:pPr>
              <w:pStyle w:val="a4"/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устойчивость эмали к истиранию: степень </w:t>
            </w:r>
            <w:r>
              <w:rPr>
                <w:sz w:val="24"/>
                <w:szCs w:val="24"/>
                <w:lang w:val="en-US"/>
              </w:rPr>
              <w:t>PEI</w:t>
            </w:r>
            <w:r>
              <w:rPr>
                <w:sz w:val="24"/>
                <w:szCs w:val="24"/>
              </w:rPr>
              <w:t xml:space="preserve"> 3-4;</w:t>
            </w:r>
          </w:p>
          <w:p w:rsidR="0079708B" w:rsidRDefault="0079708B" w:rsidP="0079708B">
            <w:pPr>
              <w:pStyle w:val="a4"/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ректификат;</w:t>
            </w:r>
          </w:p>
          <w:p w:rsidR="0079708B" w:rsidRPr="00DF14B0" w:rsidRDefault="0079708B" w:rsidP="0079708B">
            <w:pPr>
              <w:pStyle w:val="a4"/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коэффициент линейного термического расширения ≤ 8 (10-6/</w:t>
            </w:r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>С);</w:t>
            </w:r>
          </w:p>
          <w:p w:rsidR="0079708B" w:rsidRDefault="0079708B" w:rsidP="0079708B">
            <w:pPr>
              <w:pStyle w:val="a4"/>
              <w:numPr>
                <w:ilvl w:val="0"/>
                <w:numId w:val="29"/>
              </w:numPr>
              <w:jc w:val="both"/>
              <w:rPr>
                <w:sz w:val="24"/>
                <w:szCs w:val="24"/>
              </w:rPr>
            </w:pPr>
            <w:r w:rsidRPr="00DF14B0">
              <w:rPr>
                <w:sz w:val="24"/>
                <w:szCs w:val="24"/>
              </w:rPr>
              <w:t xml:space="preserve">Цветовые решения в проекте применить согласно эскизу облицовки фасадов </w:t>
            </w:r>
            <w:r>
              <w:rPr>
                <w:sz w:val="24"/>
                <w:szCs w:val="24"/>
              </w:rPr>
              <w:t>здания СЭСК (приложение 1 к ТЗ).</w:t>
            </w:r>
          </w:p>
          <w:p w:rsidR="0079708B" w:rsidRDefault="0079708B" w:rsidP="0079708B">
            <w:pPr>
              <w:pStyle w:val="a4"/>
              <w:numPr>
                <w:ilvl w:val="0"/>
                <w:numId w:val="29"/>
              </w:numPr>
              <w:jc w:val="both"/>
              <w:rPr>
                <w:sz w:val="24"/>
                <w:szCs w:val="24"/>
              </w:rPr>
            </w:pPr>
            <w:r w:rsidRPr="00694760">
              <w:rPr>
                <w:sz w:val="24"/>
                <w:szCs w:val="24"/>
              </w:rPr>
              <w:lastRenderedPageBreak/>
              <w:t xml:space="preserve"> демонтаж и монтаж  инженерных коммуникаций, установленных на фасадах зданий</w:t>
            </w:r>
            <w:r>
              <w:rPr>
                <w:sz w:val="24"/>
                <w:szCs w:val="24"/>
              </w:rPr>
              <w:t xml:space="preserve"> в том числе</w:t>
            </w:r>
            <w:r w:rsidRPr="00694760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 xml:space="preserve">системы видеонаблюдения, </w:t>
            </w:r>
            <w:r w:rsidRPr="00694760">
              <w:rPr>
                <w:sz w:val="24"/>
                <w:szCs w:val="24"/>
              </w:rPr>
              <w:t>внешних блоков сплит</w:t>
            </w:r>
            <w:r>
              <w:rPr>
                <w:sz w:val="24"/>
                <w:szCs w:val="24"/>
              </w:rPr>
              <w:t>-</w:t>
            </w:r>
            <w:r w:rsidRPr="00694760">
              <w:rPr>
                <w:sz w:val="24"/>
                <w:szCs w:val="24"/>
              </w:rPr>
              <w:t>систем</w:t>
            </w:r>
            <w:r>
              <w:rPr>
                <w:sz w:val="24"/>
                <w:szCs w:val="24"/>
              </w:rPr>
              <w:t>, светильников наружного освещения и др.</w:t>
            </w:r>
          </w:p>
          <w:p w:rsidR="0079708B" w:rsidRPr="009210D7" w:rsidRDefault="0079708B" w:rsidP="008F1F18">
            <w:pPr>
              <w:spacing w:before="240"/>
              <w:ind w:left="284" w:hanging="284"/>
              <w:jc w:val="both"/>
              <w:rPr>
                <w:sz w:val="24"/>
                <w:szCs w:val="24"/>
              </w:rPr>
            </w:pPr>
            <w:r w:rsidRPr="009210D7">
              <w:rPr>
                <w:sz w:val="24"/>
                <w:szCs w:val="24"/>
              </w:rPr>
              <w:t xml:space="preserve">3. </w:t>
            </w:r>
            <w:r>
              <w:rPr>
                <w:sz w:val="24"/>
                <w:szCs w:val="24"/>
              </w:rPr>
              <w:t xml:space="preserve">Выполнить облицовку фасадов </w:t>
            </w:r>
            <w:r w:rsidRPr="00DF14B0">
              <w:rPr>
                <w:sz w:val="24"/>
                <w:szCs w:val="24"/>
              </w:rPr>
              <w:t>зданий АБК и производственного корпуса ул. Димитрова,16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керамогранитными</w:t>
            </w:r>
            <w:proofErr w:type="spellEnd"/>
            <w:r>
              <w:rPr>
                <w:sz w:val="24"/>
                <w:szCs w:val="24"/>
              </w:rPr>
              <w:t xml:space="preserve"> плитами согласно утвержденному проекту.</w:t>
            </w:r>
          </w:p>
        </w:tc>
      </w:tr>
      <w:tr w:rsidR="0079708B" w:rsidRPr="006907D5" w:rsidTr="008F1F18">
        <w:trPr>
          <w:trHeight w:val="995"/>
        </w:trPr>
        <w:tc>
          <w:tcPr>
            <w:tcW w:w="5000" w:type="pct"/>
            <w:vAlign w:val="center"/>
          </w:tcPr>
          <w:p w:rsidR="0079708B" w:rsidRPr="00C94567" w:rsidRDefault="0079708B" w:rsidP="008F1F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79708B" w:rsidRPr="006907D5" w:rsidTr="008F1F18">
        <w:trPr>
          <w:trHeight w:val="426"/>
        </w:trPr>
        <w:tc>
          <w:tcPr>
            <w:tcW w:w="5000" w:type="pct"/>
            <w:vAlign w:val="center"/>
          </w:tcPr>
          <w:p w:rsidR="0079708B" w:rsidRDefault="0079708B" w:rsidP="008F1F18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79708B" w:rsidRPr="0059671B" w:rsidRDefault="0079708B" w:rsidP="008F1F18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59671B">
              <w:rPr>
                <w:color w:val="000000"/>
                <w:sz w:val="24"/>
                <w:szCs w:val="24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79708B" w:rsidRDefault="0079708B" w:rsidP="0079708B">
      <w:pPr>
        <w:spacing w:before="240" w:after="240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8F1F18">
        <w:trPr>
          <w:trHeight w:val="700"/>
        </w:trPr>
        <w:tc>
          <w:tcPr>
            <w:tcW w:w="5000" w:type="pct"/>
          </w:tcPr>
          <w:p w:rsidR="0079708B" w:rsidRPr="008A3537" w:rsidRDefault="0079708B" w:rsidP="008F1F18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79708B" w:rsidRDefault="0079708B" w:rsidP="008F1F1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3527"/>
              <w:gridCol w:w="1559"/>
            </w:tblGrid>
            <w:tr w:rsidR="0079708B" w:rsidRPr="008A3537" w:rsidTr="008F1F18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08B" w:rsidRPr="008A3537" w:rsidRDefault="0079708B" w:rsidP="00704D85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08B" w:rsidRPr="008A3537" w:rsidRDefault="0079708B" w:rsidP="00704D85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08B" w:rsidRPr="008A3537" w:rsidRDefault="0079708B" w:rsidP="00704D85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08B" w:rsidRPr="008A3537" w:rsidRDefault="0079708B" w:rsidP="00704D85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08B" w:rsidRPr="008A3537" w:rsidRDefault="0079708B" w:rsidP="00704D85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79708B" w:rsidRPr="008A3537" w:rsidTr="008F1F18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708B" w:rsidRDefault="0079708B" w:rsidP="00704D85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708B" w:rsidRPr="00F800CB" w:rsidRDefault="0079708B" w:rsidP="00704D85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Ведомость объемов работ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708B" w:rsidRPr="00F800CB" w:rsidRDefault="0079708B" w:rsidP="00704D85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708B" w:rsidRPr="00F800CB" w:rsidRDefault="0079708B" w:rsidP="00704D85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sz w:val="24"/>
                      <w:szCs w:val="24"/>
                    </w:rPr>
                    <w:t>Капитальный</w:t>
                  </w:r>
                  <w:r w:rsidRPr="00B86954">
                    <w:rPr>
                      <w:sz w:val="24"/>
                      <w:szCs w:val="24"/>
                    </w:rPr>
                    <w:t xml:space="preserve"> ремонт  АБК и  производственного корпуса ул. Димитрова, 16 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B86954">
                    <w:rPr>
                      <w:sz w:val="24"/>
                      <w:szCs w:val="24"/>
                    </w:rPr>
                    <w:t>(облицовка фасадов)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708B" w:rsidRDefault="0079708B" w:rsidP="00704D85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</w:tbl>
          <w:p w:rsidR="0079708B" w:rsidRPr="00C94567" w:rsidRDefault="0079708B" w:rsidP="008F1F18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79708B" w:rsidRDefault="0079708B" w:rsidP="0079708B">
      <w:pPr>
        <w:rPr>
          <w:b/>
          <w:sz w:val="24"/>
          <w:szCs w:val="24"/>
        </w:rPr>
      </w:pPr>
    </w:p>
    <w:p w:rsidR="0079708B" w:rsidRDefault="0079708B" w:rsidP="0079708B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79708B" w:rsidRDefault="0079708B" w:rsidP="0079708B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8F1F18">
        <w:trPr>
          <w:trHeight w:val="340"/>
        </w:trPr>
        <w:tc>
          <w:tcPr>
            <w:tcW w:w="5000" w:type="pct"/>
            <w:vAlign w:val="center"/>
          </w:tcPr>
          <w:p w:rsidR="0079708B" w:rsidRPr="00C94567" w:rsidRDefault="0079708B" w:rsidP="008F1F18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525A3A">
              <w:rPr>
                <w:color w:val="000000"/>
                <w:sz w:val="24"/>
                <w:szCs w:val="24"/>
              </w:rPr>
              <w:t xml:space="preserve">Нижегородская область, г. Саров, </w:t>
            </w:r>
            <w:r>
              <w:rPr>
                <w:color w:val="000000"/>
                <w:sz w:val="24"/>
                <w:szCs w:val="24"/>
              </w:rPr>
              <w:t>административно-бытовой и производственный корпусы по ул. Димитрова, д. 1</w:t>
            </w:r>
            <w:r w:rsidRPr="00525A3A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9708B" w:rsidRDefault="0079708B" w:rsidP="0079708B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</w:p>
    <w:p w:rsidR="0079708B" w:rsidRDefault="0079708B" w:rsidP="0079708B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8F1F18">
        <w:trPr>
          <w:trHeight w:val="130"/>
        </w:trPr>
        <w:tc>
          <w:tcPr>
            <w:tcW w:w="5000" w:type="pct"/>
            <w:vAlign w:val="center"/>
          </w:tcPr>
          <w:p w:rsidR="0079708B" w:rsidRPr="00C94567" w:rsidRDefault="0079708B" w:rsidP="008F1F18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9708B" w:rsidRDefault="0079708B" w:rsidP="0079708B">
      <w:pPr>
        <w:rPr>
          <w:sz w:val="24"/>
          <w:szCs w:val="24"/>
        </w:rPr>
      </w:pPr>
    </w:p>
    <w:p w:rsidR="0079708B" w:rsidRDefault="0079708B" w:rsidP="0079708B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79708B" w:rsidRPr="008037B5" w:rsidRDefault="0079708B" w:rsidP="0079708B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8F1F18">
        <w:trPr>
          <w:trHeight w:val="836"/>
        </w:trPr>
        <w:tc>
          <w:tcPr>
            <w:tcW w:w="5000" w:type="pct"/>
            <w:vAlign w:val="center"/>
          </w:tcPr>
          <w:p w:rsidR="0079708B" w:rsidRPr="00F800CB" w:rsidRDefault="0079708B" w:rsidP="008F1F18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Начало</w:t>
            </w:r>
            <w:r w:rsidRPr="0068546C">
              <w:rPr>
                <w:color w:val="000000"/>
                <w:sz w:val="24"/>
                <w:szCs w:val="24"/>
              </w:rPr>
              <w:t xml:space="preserve">:     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8546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с момента заключения договора</w:t>
            </w:r>
            <w:r w:rsidRPr="00F800CB">
              <w:rPr>
                <w:color w:val="000000"/>
                <w:sz w:val="24"/>
                <w:szCs w:val="24"/>
              </w:rPr>
              <w:t xml:space="preserve"> </w:t>
            </w:r>
          </w:p>
          <w:p w:rsidR="0079708B" w:rsidRPr="00525A3A" w:rsidRDefault="0079708B" w:rsidP="008F1F18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F800CB">
              <w:rPr>
                <w:color w:val="000000"/>
                <w:sz w:val="24"/>
                <w:szCs w:val="24"/>
              </w:rPr>
              <w:t xml:space="preserve">Окончание: </w:t>
            </w:r>
            <w:r>
              <w:t xml:space="preserve">  </w:t>
            </w:r>
            <w:r>
              <w:rPr>
                <w:color w:val="000000"/>
                <w:sz w:val="24"/>
                <w:szCs w:val="24"/>
              </w:rPr>
              <w:t>31 декабря 20</w:t>
            </w:r>
            <w:r w:rsidRPr="00F800CB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г</w:t>
            </w:r>
            <w:r w:rsidRPr="00F800C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9708B" w:rsidRDefault="0079708B" w:rsidP="0079708B">
      <w:pPr>
        <w:rPr>
          <w:sz w:val="24"/>
          <w:szCs w:val="24"/>
        </w:rPr>
      </w:pPr>
    </w:p>
    <w:p w:rsidR="0079708B" w:rsidRDefault="0079708B" w:rsidP="0079708B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79708B" w:rsidRDefault="0079708B" w:rsidP="0079708B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8F1F18">
        <w:trPr>
          <w:trHeight w:val="556"/>
        </w:trPr>
        <w:tc>
          <w:tcPr>
            <w:tcW w:w="5000" w:type="pct"/>
            <w:vAlign w:val="center"/>
          </w:tcPr>
          <w:p w:rsidR="0079708B" w:rsidRPr="00F800CB" w:rsidRDefault="0079708B" w:rsidP="008F1F18">
            <w:pPr>
              <w:pStyle w:val="ac"/>
              <w:jc w:val="both"/>
              <w:rPr>
                <w:sz w:val="24"/>
                <w:szCs w:val="24"/>
              </w:rPr>
            </w:pPr>
            <w:r w:rsidRPr="00F800CB">
              <w:rPr>
                <w:sz w:val="24"/>
                <w:szCs w:val="24"/>
              </w:rPr>
              <w:t>Качество работ должно соответствовать требованиям действующих нормативных документов</w:t>
            </w:r>
            <w:r>
              <w:rPr>
                <w:sz w:val="24"/>
                <w:szCs w:val="24"/>
              </w:rPr>
              <w:t>.</w:t>
            </w:r>
          </w:p>
          <w:p w:rsidR="0079708B" w:rsidRPr="00A11A85" w:rsidRDefault="0079708B" w:rsidP="008F1F18">
            <w:pPr>
              <w:spacing w:after="60"/>
              <w:jc w:val="both"/>
              <w:outlineLvl w:val="0"/>
              <w:rPr>
                <w:sz w:val="24"/>
                <w:szCs w:val="24"/>
              </w:rPr>
            </w:pPr>
            <w:r w:rsidRPr="00F800CB">
              <w:rPr>
                <w:color w:val="000000"/>
                <w:sz w:val="24"/>
                <w:szCs w:val="24"/>
              </w:rPr>
              <w:t>Подрядчик обязан направить Заказчику копии сертификатов на применяемые материалы до их применения.</w:t>
            </w:r>
          </w:p>
        </w:tc>
      </w:tr>
    </w:tbl>
    <w:p w:rsidR="0079708B" w:rsidRDefault="0079708B" w:rsidP="0079708B">
      <w:pPr>
        <w:jc w:val="both"/>
        <w:rPr>
          <w:b/>
          <w:sz w:val="24"/>
          <w:szCs w:val="24"/>
        </w:rPr>
      </w:pPr>
    </w:p>
    <w:p w:rsidR="0079708B" w:rsidRDefault="0079708B" w:rsidP="0079708B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79708B" w:rsidRDefault="0079708B" w:rsidP="0079708B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8F1F18">
        <w:trPr>
          <w:trHeight w:val="559"/>
        </w:trPr>
        <w:tc>
          <w:tcPr>
            <w:tcW w:w="5000" w:type="pct"/>
          </w:tcPr>
          <w:p w:rsidR="0079708B" w:rsidRPr="00694760" w:rsidRDefault="0079708B" w:rsidP="0079708B">
            <w:pPr>
              <w:pStyle w:val="ac"/>
              <w:spacing w:after="0"/>
              <w:ind w:left="426" w:hanging="426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9</w:t>
            </w:r>
            <w:r w:rsidRPr="00A11A85">
              <w:rPr>
                <w:sz w:val="24"/>
              </w:rPr>
              <w:t>.1</w:t>
            </w:r>
            <w:r>
              <w:rPr>
                <w:sz w:val="24"/>
              </w:rPr>
              <w:t xml:space="preserve">. </w:t>
            </w:r>
            <w:r w:rsidRPr="00A11A85">
              <w:rPr>
                <w:color w:val="000000"/>
                <w:sz w:val="24"/>
                <w:szCs w:val="24"/>
              </w:rPr>
              <w:t xml:space="preserve">Привлечение к </w:t>
            </w:r>
            <w:r w:rsidRPr="00694760">
              <w:rPr>
                <w:color w:val="000000"/>
                <w:sz w:val="24"/>
                <w:szCs w:val="24"/>
              </w:rPr>
              <w:t>работам субподрядчиков – только по согласованию с Заказчиком.</w:t>
            </w:r>
          </w:p>
          <w:p w:rsidR="0079708B" w:rsidRPr="00BC25F8" w:rsidRDefault="0079708B" w:rsidP="008F1F18">
            <w:pPr>
              <w:pStyle w:val="ac"/>
              <w:spacing w:after="0"/>
              <w:ind w:left="426" w:hanging="426"/>
              <w:jc w:val="both"/>
              <w:rPr>
                <w:b/>
                <w:sz w:val="24"/>
              </w:rPr>
            </w:pPr>
            <w:r w:rsidRPr="00694760">
              <w:rPr>
                <w:sz w:val="24"/>
              </w:rPr>
              <w:t>9.</w:t>
            </w:r>
            <w:r>
              <w:rPr>
                <w:sz w:val="24"/>
              </w:rPr>
              <w:t>2</w:t>
            </w:r>
            <w:r w:rsidRPr="00694760">
              <w:rPr>
                <w:sz w:val="24"/>
              </w:rPr>
              <w:t xml:space="preserve">. </w:t>
            </w:r>
            <w:r w:rsidRPr="00A11A85">
              <w:rPr>
                <w:color w:val="000000"/>
                <w:sz w:val="24"/>
                <w:szCs w:val="24"/>
              </w:rPr>
              <w:t>Приобретение и доставка материалов согласно указанным объемам осуществляется за счет средств Исполнителя.</w:t>
            </w:r>
          </w:p>
          <w:p w:rsidR="0079708B" w:rsidRPr="003359CB" w:rsidRDefault="0079708B" w:rsidP="0079708B">
            <w:pPr>
              <w:ind w:left="426" w:right="-3" w:hanging="426"/>
              <w:jc w:val="both"/>
              <w:rPr>
                <w:color w:val="000000"/>
                <w:sz w:val="24"/>
                <w:szCs w:val="24"/>
              </w:rPr>
            </w:pPr>
            <w:r w:rsidRPr="00A11A85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3.</w:t>
            </w:r>
            <w:r w:rsidRPr="00A11A85">
              <w:rPr>
                <w:color w:val="000000"/>
                <w:sz w:val="24"/>
                <w:szCs w:val="24"/>
              </w:rPr>
              <w:t>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79708B" w:rsidRDefault="0079708B" w:rsidP="0079708B">
      <w:pPr>
        <w:jc w:val="center"/>
        <w:rPr>
          <w:b/>
          <w:sz w:val="24"/>
          <w:szCs w:val="24"/>
        </w:rPr>
      </w:pPr>
    </w:p>
    <w:p w:rsidR="0079708B" w:rsidRDefault="0079708B" w:rsidP="0079708B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79708B" w:rsidRDefault="0079708B" w:rsidP="0079708B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AC216B" w:rsidTr="008F1F18">
        <w:trPr>
          <w:trHeight w:val="416"/>
        </w:trPr>
        <w:tc>
          <w:tcPr>
            <w:tcW w:w="5000" w:type="pct"/>
          </w:tcPr>
          <w:p w:rsidR="0079708B" w:rsidRPr="008037B5" w:rsidRDefault="0079708B" w:rsidP="008F1F18">
            <w:pPr>
              <w:tabs>
                <w:tab w:val="num" w:pos="2651"/>
              </w:tabs>
              <w:spacing w:line="280" w:lineRule="exact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Гарантии качества на выполненные работы – 5 лет.</w:t>
            </w:r>
          </w:p>
        </w:tc>
      </w:tr>
    </w:tbl>
    <w:p w:rsidR="0079708B" w:rsidRDefault="0079708B" w:rsidP="0079708B">
      <w:pPr>
        <w:spacing w:line="240" w:lineRule="exact"/>
        <w:jc w:val="center"/>
        <w:rPr>
          <w:b/>
          <w:sz w:val="24"/>
          <w:szCs w:val="24"/>
        </w:rPr>
      </w:pPr>
    </w:p>
    <w:p w:rsidR="0079708B" w:rsidRDefault="0079708B" w:rsidP="0079708B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79708B" w:rsidRPr="00C84844" w:rsidRDefault="0079708B" w:rsidP="0079708B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AC216B" w:rsidTr="008F1F18">
        <w:trPr>
          <w:trHeight w:val="275"/>
        </w:trPr>
        <w:tc>
          <w:tcPr>
            <w:tcW w:w="5000" w:type="pct"/>
          </w:tcPr>
          <w:p w:rsidR="0079708B" w:rsidRPr="003F1A1B" w:rsidRDefault="0079708B" w:rsidP="008F1F1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3F1A1B">
              <w:rPr>
                <w:color w:val="000000"/>
                <w:sz w:val="24"/>
                <w:szCs w:val="24"/>
              </w:rPr>
              <w:t xml:space="preserve"> 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79708B" w:rsidRDefault="0079708B" w:rsidP="0079708B">
            <w:pPr>
              <w:pStyle w:val="a4"/>
              <w:numPr>
                <w:ilvl w:val="0"/>
                <w:numId w:val="30"/>
              </w:numPr>
              <w:ind w:left="1134"/>
              <w:rPr>
                <w:color w:val="000000"/>
                <w:sz w:val="24"/>
                <w:szCs w:val="24"/>
              </w:rPr>
            </w:pPr>
            <w:r w:rsidRPr="00C8255D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79708B" w:rsidRPr="00C8255D" w:rsidRDefault="0079708B" w:rsidP="0079708B">
            <w:pPr>
              <w:pStyle w:val="a4"/>
              <w:numPr>
                <w:ilvl w:val="0"/>
                <w:numId w:val="30"/>
              </w:numPr>
              <w:ind w:left="1134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79708B" w:rsidRDefault="0079708B" w:rsidP="0079708B">
            <w:pPr>
              <w:pStyle w:val="a4"/>
              <w:numPr>
                <w:ilvl w:val="0"/>
                <w:numId w:val="30"/>
              </w:numPr>
              <w:ind w:left="1134"/>
              <w:rPr>
                <w:color w:val="000000"/>
                <w:sz w:val="24"/>
                <w:szCs w:val="24"/>
              </w:rPr>
            </w:pPr>
            <w:r w:rsidRPr="00C8255D">
              <w:rPr>
                <w:color w:val="000000"/>
                <w:sz w:val="24"/>
                <w:szCs w:val="24"/>
              </w:rPr>
              <w:t>СНиП 12-03-2001. Безопасность труда в строительстве. Часть 1;</w:t>
            </w:r>
          </w:p>
          <w:p w:rsidR="0079708B" w:rsidRPr="00440A54" w:rsidRDefault="0079708B" w:rsidP="0079708B">
            <w:pPr>
              <w:pStyle w:val="a4"/>
              <w:numPr>
                <w:ilvl w:val="0"/>
                <w:numId w:val="30"/>
              </w:numPr>
              <w:ind w:left="11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2.</w:t>
            </w:r>
          </w:p>
        </w:tc>
      </w:tr>
    </w:tbl>
    <w:p w:rsidR="0079708B" w:rsidRDefault="0079708B" w:rsidP="0079708B">
      <w:pPr>
        <w:spacing w:line="240" w:lineRule="exact"/>
        <w:jc w:val="center"/>
        <w:rPr>
          <w:b/>
          <w:sz w:val="24"/>
          <w:szCs w:val="24"/>
        </w:rPr>
      </w:pPr>
    </w:p>
    <w:p w:rsidR="0079708B" w:rsidRDefault="0079708B" w:rsidP="0079708B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12. ТРЕБОВАНИЯ К РЕЗУЛЬТАТАМ РАБОТ И ПОРЯДКУ ПРИЕМКИ</w:t>
      </w:r>
    </w:p>
    <w:p w:rsidR="0079708B" w:rsidRDefault="0079708B" w:rsidP="0079708B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AC216B" w:rsidTr="008F1F18">
        <w:trPr>
          <w:trHeight w:val="1263"/>
        </w:trPr>
        <w:tc>
          <w:tcPr>
            <w:tcW w:w="5000" w:type="pct"/>
          </w:tcPr>
          <w:p w:rsidR="0079708B" w:rsidRPr="00AC216B" w:rsidRDefault="0079708B" w:rsidP="008F1F18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79708B" w:rsidRPr="009717BD" w:rsidRDefault="0079708B" w:rsidP="0079708B">
            <w:pPr>
              <w:pStyle w:val="Default"/>
              <w:numPr>
                <w:ilvl w:val="0"/>
                <w:numId w:val="31"/>
              </w:numPr>
              <w:tabs>
                <w:tab w:val="left" w:pos="851"/>
              </w:tabs>
              <w:ind w:left="567" w:firstLine="0"/>
            </w:pPr>
            <w:r w:rsidRPr="009717BD">
              <w:t xml:space="preserve">комплект </w:t>
            </w:r>
            <w:r>
              <w:t>рабочей</w:t>
            </w:r>
            <w:r w:rsidRPr="009717BD">
              <w:t xml:space="preserve"> документации в </w:t>
            </w:r>
            <w:r>
              <w:t>2</w:t>
            </w:r>
            <w:r w:rsidRPr="009717BD">
              <w:t>-х экземплярах на бумажном носителе</w:t>
            </w:r>
            <w:r>
              <w:t xml:space="preserve"> и</w:t>
            </w:r>
            <w:r>
              <w:rPr>
                <w:szCs w:val="26"/>
              </w:rPr>
              <w:t xml:space="preserve"> в электронном виде (на DVD)  в форматах PDF и DWG в 2 экземплярах; </w:t>
            </w:r>
          </w:p>
          <w:p w:rsidR="0079708B" w:rsidRDefault="0079708B" w:rsidP="0079708B">
            <w:pPr>
              <w:pStyle w:val="ac"/>
              <w:numPr>
                <w:ilvl w:val="0"/>
                <w:numId w:val="8"/>
              </w:numPr>
              <w:spacing w:after="0" w:line="300" w:lineRule="exact"/>
              <w:ind w:left="709" w:hanging="283"/>
              <w:jc w:val="both"/>
              <w:rPr>
                <w:sz w:val="24"/>
              </w:rPr>
            </w:pPr>
            <w:r>
              <w:rPr>
                <w:sz w:val="24"/>
              </w:rPr>
              <w:t>акт о приемке выполненных работ (форма КС-2) в 4 экз.;</w:t>
            </w:r>
          </w:p>
          <w:p w:rsidR="0079708B" w:rsidRDefault="0079708B" w:rsidP="0079708B">
            <w:pPr>
              <w:pStyle w:val="ac"/>
              <w:numPr>
                <w:ilvl w:val="0"/>
                <w:numId w:val="8"/>
              </w:numPr>
              <w:spacing w:after="0" w:line="300" w:lineRule="exact"/>
              <w:ind w:left="709" w:hanging="283"/>
              <w:jc w:val="both"/>
              <w:rPr>
                <w:sz w:val="24"/>
              </w:rPr>
            </w:pPr>
            <w:r>
              <w:rPr>
                <w:sz w:val="24"/>
              </w:rPr>
              <w:t>справка о стоимости выполненных работ (форма КС-3) в 4 экз.;</w:t>
            </w:r>
          </w:p>
          <w:p w:rsidR="0079708B" w:rsidRDefault="0079708B" w:rsidP="0079708B">
            <w:pPr>
              <w:pStyle w:val="ac"/>
              <w:numPr>
                <w:ilvl w:val="0"/>
                <w:numId w:val="8"/>
              </w:numPr>
              <w:spacing w:after="0" w:line="300" w:lineRule="exact"/>
              <w:ind w:left="709" w:hanging="283"/>
              <w:jc w:val="both"/>
              <w:rPr>
                <w:sz w:val="24"/>
              </w:rPr>
            </w:pPr>
            <w:r>
              <w:rPr>
                <w:sz w:val="24"/>
              </w:rPr>
              <w:t>акт приемки объекта капитального ремонта;</w:t>
            </w:r>
          </w:p>
          <w:p w:rsidR="0079708B" w:rsidRDefault="0079708B" w:rsidP="0079708B">
            <w:pPr>
              <w:pStyle w:val="ac"/>
              <w:numPr>
                <w:ilvl w:val="0"/>
                <w:numId w:val="8"/>
              </w:numPr>
              <w:spacing w:after="0" w:line="300" w:lineRule="exact"/>
              <w:ind w:left="709" w:hanging="283"/>
              <w:jc w:val="both"/>
              <w:rPr>
                <w:sz w:val="24"/>
              </w:rPr>
            </w:pPr>
            <w:r w:rsidRPr="00440A54">
              <w:rPr>
                <w:sz w:val="24"/>
              </w:rPr>
              <w:t>акт, подтверждающий соответствие объекта капитального ремонта треб</w:t>
            </w:r>
            <w:r>
              <w:rPr>
                <w:sz w:val="24"/>
              </w:rPr>
              <w:t>ованиям технических регламентов;</w:t>
            </w:r>
          </w:p>
          <w:p w:rsidR="0079708B" w:rsidRPr="00D71B17" w:rsidRDefault="0079708B" w:rsidP="0079708B">
            <w:pPr>
              <w:pStyle w:val="ac"/>
              <w:numPr>
                <w:ilvl w:val="0"/>
                <w:numId w:val="8"/>
              </w:numPr>
              <w:spacing w:after="0" w:line="300" w:lineRule="exact"/>
              <w:ind w:left="709" w:hanging="283"/>
              <w:jc w:val="both"/>
              <w:rPr>
                <w:sz w:val="24"/>
              </w:rPr>
            </w:pPr>
            <w:r w:rsidRPr="00440A54">
              <w:rPr>
                <w:sz w:val="24"/>
              </w:rPr>
              <w:t xml:space="preserve">акт, подтверждающий соответствие объекта капитального ремонта </w:t>
            </w:r>
            <w:r>
              <w:rPr>
                <w:sz w:val="24"/>
              </w:rPr>
              <w:t>требованиям проектной документации.</w:t>
            </w:r>
          </w:p>
        </w:tc>
      </w:tr>
    </w:tbl>
    <w:p w:rsidR="0079708B" w:rsidRDefault="0079708B" w:rsidP="0079708B">
      <w:pPr>
        <w:jc w:val="center"/>
        <w:rPr>
          <w:b/>
          <w:sz w:val="24"/>
          <w:szCs w:val="24"/>
        </w:rPr>
      </w:pPr>
    </w:p>
    <w:p w:rsidR="0079708B" w:rsidRDefault="0079708B" w:rsidP="0079708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p w:rsidR="0079708B" w:rsidRPr="000F2594" w:rsidRDefault="0079708B" w:rsidP="0079708B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AC216B" w:rsidTr="008F1F18">
        <w:trPr>
          <w:trHeight w:val="699"/>
        </w:trPr>
        <w:tc>
          <w:tcPr>
            <w:tcW w:w="5000" w:type="pct"/>
          </w:tcPr>
          <w:p w:rsidR="0079708B" w:rsidRPr="00AC216B" w:rsidRDefault="0079708B" w:rsidP="008F1F18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79708B" w:rsidRDefault="0079708B" w:rsidP="0079708B">
      <w:pPr>
        <w:jc w:val="center"/>
        <w:rPr>
          <w:b/>
          <w:sz w:val="24"/>
          <w:szCs w:val="24"/>
        </w:rPr>
      </w:pPr>
    </w:p>
    <w:p w:rsidR="0079708B" w:rsidRPr="00343E1A" w:rsidRDefault="0079708B" w:rsidP="0079708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79708B" w:rsidRDefault="0079708B" w:rsidP="0079708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79708B" w:rsidRPr="006907D5" w:rsidTr="008F1F18">
        <w:trPr>
          <w:trHeight w:val="126"/>
        </w:trPr>
        <w:tc>
          <w:tcPr>
            <w:tcW w:w="5000" w:type="pct"/>
            <w:vAlign w:val="center"/>
          </w:tcPr>
          <w:p w:rsidR="0079708B" w:rsidRPr="00C94567" w:rsidRDefault="0079708B" w:rsidP="008F1F18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9708B" w:rsidRDefault="0079708B" w:rsidP="0079708B">
      <w:pPr>
        <w:jc w:val="center"/>
        <w:rPr>
          <w:b/>
          <w:sz w:val="24"/>
          <w:szCs w:val="24"/>
        </w:rPr>
      </w:pPr>
    </w:p>
    <w:p w:rsidR="0079708B" w:rsidRDefault="0079708B" w:rsidP="0079708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79708B" w:rsidRDefault="0079708B" w:rsidP="0079708B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45"/>
      </w:tblGrid>
      <w:tr w:rsidR="0079708B" w:rsidRPr="008A3537" w:rsidTr="0079708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8B" w:rsidRPr="008A3537" w:rsidRDefault="0079708B" w:rsidP="008F1F18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8B" w:rsidRPr="008A3537" w:rsidRDefault="0079708B" w:rsidP="008F1F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8B" w:rsidRPr="008A3537" w:rsidRDefault="0079708B" w:rsidP="008F1F18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9708B" w:rsidRPr="00925097" w:rsidTr="0079708B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8B" w:rsidRPr="008A3537" w:rsidRDefault="0079708B" w:rsidP="008F1F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8B" w:rsidRPr="00394DD3" w:rsidRDefault="0079708B" w:rsidP="008F1F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8B" w:rsidRPr="00394DD3" w:rsidRDefault="0079708B" w:rsidP="008F1F1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79708B" w:rsidRDefault="0079708B" w:rsidP="0079708B">
      <w:pPr>
        <w:spacing w:after="240"/>
        <w:jc w:val="center"/>
        <w:rPr>
          <w:b/>
          <w:sz w:val="24"/>
          <w:szCs w:val="24"/>
        </w:rPr>
      </w:pPr>
    </w:p>
    <w:p w:rsidR="0079708B" w:rsidRDefault="0079708B" w:rsidP="0079708B">
      <w:pPr>
        <w:spacing w:after="240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vertAnchor="text" w:horzAnchor="margin" w:tblpY="6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7072"/>
        <w:gridCol w:w="1701"/>
      </w:tblGrid>
      <w:tr w:rsidR="0079708B" w:rsidRPr="008A3537" w:rsidTr="0079708B">
        <w:trPr>
          <w:trHeight w:val="39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8B" w:rsidRPr="008A3537" w:rsidRDefault="0079708B" w:rsidP="008F1F18">
            <w:pPr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8B" w:rsidRPr="008A3537" w:rsidRDefault="0079708B" w:rsidP="008F1F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8B" w:rsidRPr="008A3537" w:rsidRDefault="0079708B" w:rsidP="008F1F18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9708B" w:rsidRPr="008A3537" w:rsidTr="0079708B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8B" w:rsidRDefault="0079708B" w:rsidP="008F1F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8B" w:rsidRPr="009717BD" w:rsidRDefault="0079708B" w:rsidP="008F1F18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Эскиз облицовки фасадов здания СЭСК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8B" w:rsidRPr="002936FE" w:rsidRDefault="0079708B" w:rsidP="008F1F1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936FE"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79708B" w:rsidRPr="008A3537" w:rsidTr="0079708B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8B" w:rsidRDefault="0079708B" w:rsidP="008F1F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8B" w:rsidRDefault="0079708B" w:rsidP="008F1F18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Ведомость объемов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8B" w:rsidRPr="002936FE" w:rsidRDefault="0079708B" w:rsidP="008F1F1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936FE"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</w:tbl>
    <w:p w:rsidR="00342B7A" w:rsidRDefault="00342B7A" w:rsidP="0079708B">
      <w:pPr>
        <w:jc w:val="center"/>
        <w:rPr>
          <w:color w:val="000000"/>
        </w:rPr>
      </w:pPr>
    </w:p>
    <w:sectPr w:rsidR="00342B7A" w:rsidSect="00BA451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DF9" w:rsidRDefault="00273DF9" w:rsidP="001A5002">
      <w:r>
        <w:separator/>
      </w:r>
    </w:p>
  </w:endnote>
  <w:endnote w:type="continuationSeparator" w:id="0">
    <w:p w:rsidR="00273DF9" w:rsidRDefault="00273DF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DF9" w:rsidRDefault="00273DF9" w:rsidP="001A5002">
      <w:r>
        <w:separator/>
      </w:r>
    </w:p>
  </w:footnote>
  <w:footnote w:type="continuationSeparator" w:id="0">
    <w:p w:rsidR="00273DF9" w:rsidRDefault="00273DF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2512F" w:rsidRPr="00BC242A" w:rsidRDefault="0052512F">
        <w:pPr>
          <w:pStyle w:val="a7"/>
          <w:jc w:val="center"/>
          <w:rPr>
            <w:sz w:val="20"/>
            <w:szCs w:val="20"/>
          </w:rPr>
        </w:pPr>
        <w:r w:rsidRPr="00BC242A">
          <w:rPr>
            <w:sz w:val="20"/>
            <w:szCs w:val="20"/>
          </w:rPr>
          <w:fldChar w:fldCharType="begin"/>
        </w:r>
        <w:r w:rsidRPr="00BC242A">
          <w:rPr>
            <w:sz w:val="20"/>
            <w:szCs w:val="20"/>
          </w:rPr>
          <w:instrText>PAGE   \* MERGEFORMAT</w:instrText>
        </w:r>
        <w:r w:rsidRPr="00BC242A">
          <w:rPr>
            <w:sz w:val="20"/>
            <w:szCs w:val="20"/>
          </w:rPr>
          <w:fldChar w:fldCharType="separate"/>
        </w:r>
        <w:r w:rsidR="00704D85">
          <w:rPr>
            <w:noProof/>
            <w:sz w:val="20"/>
            <w:szCs w:val="20"/>
          </w:rPr>
          <w:t>96</w:t>
        </w:r>
        <w:r w:rsidRPr="00BC242A">
          <w:rPr>
            <w:sz w:val="20"/>
            <w:szCs w:val="20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6AF659A"/>
    <w:multiLevelType w:val="hybridMultilevel"/>
    <w:tmpl w:val="406CDC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516C9C"/>
    <w:multiLevelType w:val="hybridMultilevel"/>
    <w:tmpl w:val="D67C1264"/>
    <w:lvl w:ilvl="0" w:tplc="7E24C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E40130E"/>
    <w:multiLevelType w:val="hybridMultilevel"/>
    <w:tmpl w:val="66C03A12"/>
    <w:lvl w:ilvl="0" w:tplc="A3521D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5545AB2"/>
    <w:multiLevelType w:val="hybridMultilevel"/>
    <w:tmpl w:val="473895C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311EA2"/>
    <w:multiLevelType w:val="hybridMultilevel"/>
    <w:tmpl w:val="C11854F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3">
    <w:nsid w:val="74FC3F51"/>
    <w:multiLevelType w:val="hybridMultilevel"/>
    <w:tmpl w:val="70FAC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CB3CCE"/>
    <w:multiLevelType w:val="hybridMultilevel"/>
    <w:tmpl w:val="FBC08752"/>
    <w:lvl w:ilvl="0" w:tplc="A3521D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7"/>
  </w:num>
  <w:num w:numId="6">
    <w:abstractNumId w:val="16"/>
  </w:num>
  <w:num w:numId="7">
    <w:abstractNumId w:val="20"/>
  </w:num>
  <w:num w:numId="8">
    <w:abstractNumId w:val="1"/>
  </w:num>
  <w:num w:numId="9">
    <w:abstractNumId w:val="19"/>
  </w:num>
  <w:num w:numId="10">
    <w:abstractNumId w:val="19"/>
  </w:num>
  <w:num w:numId="11">
    <w:abstractNumId w:val="0"/>
  </w:num>
  <w:num w:numId="12">
    <w:abstractNumId w:val="12"/>
  </w:num>
  <w:num w:numId="13">
    <w:abstractNumId w:val="22"/>
  </w:num>
  <w:num w:numId="14">
    <w:abstractNumId w:val="5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7"/>
  </w:num>
  <w:num w:numId="20">
    <w:abstractNumId w:val="16"/>
  </w:num>
  <w:num w:numId="21">
    <w:abstractNumId w:val="20"/>
  </w:num>
  <w:num w:numId="22">
    <w:abstractNumId w:val="1"/>
  </w:num>
  <w:num w:numId="23">
    <w:abstractNumId w:val="23"/>
  </w:num>
  <w:num w:numId="24">
    <w:abstractNumId w:val="8"/>
  </w:num>
  <w:num w:numId="25">
    <w:abstractNumId w:val="20"/>
  </w:num>
  <w:num w:numId="26">
    <w:abstractNumId w:val="25"/>
  </w:num>
  <w:num w:numId="27">
    <w:abstractNumId w:val="10"/>
  </w:num>
  <w:num w:numId="28">
    <w:abstractNumId w:val="15"/>
  </w:num>
  <w:num w:numId="29">
    <w:abstractNumId w:val="21"/>
  </w:num>
  <w:num w:numId="30">
    <w:abstractNumId w:val="17"/>
  </w:num>
  <w:num w:numId="31">
    <w:abstractNumId w:val="11"/>
  </w:num>
  <w:num w:numId="32">
    <w:abstractNumId w:val="1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962EF"/>
    <w:rsid w:val="000A625B"/>
    <w:rsid w:val="000B7D78"/>
    <w:rsid w:val="000D0760"/>
    <w:rsid w:val="000E197E"/>
    <w:rsid w:val="000E77F9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3DF9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16D4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3ADF"/>
    <w:rsid w:val="004E490E"/>
    <w:rsid w:val="004F3358"/>
    <w:rsid w:val="004F44BE"/>
    <w:rsid w:val="0050003D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629C6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4D85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9708B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6BAE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451E"/>
    <w:rsid w:val="00BA541D"/>
    <w:rsid w:val="00BA698B"/>
    <w:rsid w:val="00BB0489"/>
    <w:rsid w:val="00BC13FA"/>
    <w:rsid w:val="00BC242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D5827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0945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9717B-457B-4782-BF32-C667AF659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26</cp:revision>
  <cp:lastPrinted>2015-09-12T11:33:00Z</cp:lastPrinted>
  <dcterms:created xsi:type="dcterms:W3CDTF">2015-01-14T07:46:00Z</dcterms:created>
  <dcterms:modified xsi:type="dcterms:W3CDTF">2015-09-14T07:40:00Z</dcterms:modified>
</cp:coreProperties>
</file>