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6069B" w:rsidRDefault="00B6069B" w:rsidP="000D1B75">
      <w:pPr>
        <w:jc w:val="center"/>
        <w:rPr>
          <w:rFonts w:asciiTheme="majorBidi" w:hAnsiTheme="majorBidi" w:cstheme="majorBidi"/>
          <w:sz w:val="28"/>
          <w:szCs w:val="28"/>
        </w:rPr>
      </w:pPr>
    </w:p>
    <w:p w:rsidR="00F715B2" w:rsidRDefault="000D1B75" w:rsidP="000D1B75">
      <w:pPr>
        <w:jc w:val="center"/>
        <w:rPr>
          <w:rFonts w:asciiTheme="majorBidi" w:hAnsiTheme="majorBidi" w:cstheme="majorBidi"/>
          <w:sz w:val="28"/>
          <w:szCs w:val="28"/>
        </w:rPr>
      </w:pPr>
      <w:r>
        <w:rPr>
          <w:rFonts w:asciiTheme="majorBidi" w:hAnsiTheme="majorBidi" w:cstheme="majorBidi"/>
          <w:sz w:val="28"/>
          <w:szCs w:val="28"/>
        </w:rPr>
        <w:t>Список</w:t>
      </w:r>
      <w:r w:rsidR="00B6069B">
        <w:rPr>
          <w:rFonts w:asciiTheme="majorBidi" w:hAnsiTheme="majorBidi" w:cstheme="majorBidi"/>
          <w:sz w:val="28"/>
          <w:szCs w:val="28"/>
        </w:rPr>
        <w:t xml:space="preserve"> </w:t>
      </w:r>
      <w:r>
        <w:rPr>
          <w:rFonts w:asciiTheme="majorBidi" w:hAnsiTheme="majorBidi" w:cstheme="majorBidi"/>
          <w:sz w:val="28"/>
          <w:szCs w:val="28"/>
        </w:rPr>
        <w:t xml:space="preserve"> строительных материалов, их технические характеристики и  начальная стоимость.</w:t>
      </w:r>
    </w:p>
    <w:p w:rsidR="00E74789" w:rsidRDefault="00E74789" w:rsidP="000D1B75">
      <w:pPr>
        <w:jc w:val="center"/>
        <w:rPr>
          <w:rFonts w:asciiTheme="majorBidi" w:hAnsiTheme="majorBidi" w:cstheme="majorBidi"/>
          <w:sz w:val="28"/>
          <w:szCs w:val="28"/>
        </w:rPr>
      </w:pPr>
      <w:r>
        <w:rPr>
          <w:rFonts w:asciiTheme="majorBidi" w:hAnsiTheme="majorBidi" w:cstheme="majorBidi"/>
          <w:sz w:val="28"/>
          <w:szCs w:val="28"/>
        </w:rPr>
        <w:t>БАЛКА ФУНДАМЕНТНАЯ.</w:t>
      </w:r>
    </w:p>
    <w:tbl>
      <w:tblPr>
        <w:tblStyle w:val="a3"/>
        <w:tblW w:w="0" w:type="auto"/>
        <w:tblLook w:val="04A0"/>
      </w:tblPr>
      <w:tblGrid>
        <w:gridCol w:w="817"/>
        <w:gridCol w:w="3260"/>
        <w:gridCol w:w="1617"/>
        <w:gridCol w:w="1559"/>
        <w:gridCol w:w="1559"/>
      </w:tblGrid>
      <w:tr w:rsidR="00340281" w:rsidRPr="0065112A" w:rsidTr="00E055BA">
        <w:tc>
          <w:tcPr>
            <w:tcW w:w="817" w:type="dxa"/>
          </w:tcPr>
          <w:p w:rsidR="00340281" w:rsidRPr="0065112A" w:rsidRDefault="00340281" w:rsidP="000D1B75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 w:rsidRPr="0065112A">
              <w:rPr>
                <w:rFonts w:asciiTheme="majorBidi" w:hAnsiTheme="majorBidi" w:cstheme="majorBidi"/>
                <w:sz w:val="28"/>
                <w:szCs w:val="28"/>
              </w:rPr>
              <w:t>№</w:t>
            </w:r>
          </w:p>
          <w:p w:rsidR="00340281" w:rsidRPr="0065112A" w:rsidRDefault="00340281" w:rsidP="000D1B75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 w:rsidRPr="0065112A">
              <w:rPr>
                <w:rFonts w:asciiTheme="majorBidi" w:hAnsiTheme="majorBidi" w:cstheme="majorBidi"/>
                <w:sz w:val="28"/>
                <w:szCs w:val="28"/>
              </w:rPr>
              <w:t>ПП</w:t>
            </w:r>
          </w:p>
        </w:tc>
        <w:tc>
          <w:tcPr>
            <w:tcW w:w="3260" w:type="dxa"/>
          </w:tcPr>
          <w:p w:rsidR="00340281" w:rsidRPr="0065112A" w:rsidRDefault="00340281" w:rsidP="000D1B75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 w:rsidRPr="0065112A">
              <w:rPr>
                <w:rFonts w:asciiTheme="majorBidi" w:hAnsiTheme="majorBidi" w:cstheme="majorBidi"/>
                <w:sz w:val="28"/>
                <w:szCs w:val="28"/>
              </w:rPr>
              <w:t xml:space="preserve">Наименование </w:t>
            </w:r>
          </w:p>
        </w:tc>
        <w:tc>
          <w:tcPr>
            <w:tcW w:w="1617" w:type="dxa"/>
          </w:tcPr>
          <w:p w:rsidR="00340281" w:rsidRPr="0065112A" w:rsidRDefault="00340281" w:rsidP="000D1B75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 w:rsidRPr="0065112A">
              <w:rPr>
                <w:rFonts w:asciiTheme="majorBidi" w:hAnsiTheme="majorBidi" w:cstheme="majorBidi"/>
                <w:sz w:val="28"/>
                <w:szCs w:val="28"/>
              </w:rPr>
              <w:t>Количество</w:t>
            </w:r>
          </w:p>
          <w:p w:rsidR="00340281" w:rsidRPr="0065112A" w:rsidRDefault="00340281" w:rsidP="00E74789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 w:rsidRPr="0065112A">
              <w:rPr>
                <w:rFonts w:asciiTheme="majorBidi" w:hAnsiTheme="majorBidi" w:cstheme="majorBidi"/>
                <w:sz w:val="28"/>
                <w:szCs w:val="28"/>
              </w:rPr>
              <w:t>(</w:t>
            </w:r>
            <w:r w:rsidR="00E74789">
              <w:rPr>
                <w:rFonts w:asciiTheme="majorBidi" w:hAnsiTheme="majorBidi" w:cstheme="majorBidi"/>
                <w:sz w:val="28"/>
                <w:szCs w:val="28"/>
              </w:rPr>
              <w:t>шт.</w:t>
            </w:r>
            <w:r w:rsidRPr="0065112A">
              <w:rPr>
                <w:rFonts w:asciiTheme="majorBidi" w:hAnsiTheme="majorBidi" w:cstheme="majorBidi"/>
                <w:sz w:val="28"/>
                <w:szCs w:val="28"/>
              </w:rPr>
              <w:t>)</w:t>
            </w:r>
          </w:p>
        </w:tc>
        <w:tc>
          <w:tcPr>
            <w:tcW w:w="1559" w:type="dxa"/>
          </w:tcPr>
          <w:p w:rsidR="00340281" w:rsidRPr="0065112A" w:rsidRDefault="00340281" w:rsidP="00E74789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 w:rsidRPr="0065112A">
              <w:rPr>
                <w:rFonts w:asciiTheme="majorBidi" w:hAnsiTheme="majorBidi" w:cstheme="majorBidi"/>
                <w:sz w:val="28"/>
                <w:szCs w:val="28"/>
              </w:rPr>
              <w:t>Цена за  1</w:t>
            </w:r>
            <w:r w:rsidR="00E74789">
              <w:rPr>
                <w:rFonts w:asciiTheme="majorBidi" w:hAnsiTheme="majorBidi" w:cstheme="majorBidi"/>
                <w:sz w:val="28"/>
                <w:szCs w:val="28"/>
              </w:rPr>
              <w:t>шт.</w:t>
            </w:r>
            <w:r w:rsidRPr="0065112A">
              <w:rPr>
                <w:rFonts w:asciiTheme="majorBidi" w:hAnsiTheme="majorBidi" w:cstheme="majorBidi"/>
                <w:sz w:val="28"/>
                <w:szCs w:val="28"/>
              </w:rPr>
              <w:t xml:space="preserve"> с НДС</w:t>
            </w:r>
            <w:r>
              <w:rPr>
                <w:rFonts w:asciiTheme="majorBidi" w:hAnsiTheme="majorBidi" w:cstheme="majorBidi"/>
                <w:sz w:val="28"/>
                <w:szCs w:val="28"/>
              </w:rPr>
              <w:t xml:space="preserve"> и доставкой</w:t>
            </w:r>
          </w:p>
          <w:p w:rsidR="00340281" w:rsidRPr="0065112A" w:rsidRDefault="00340281" w:rsidP="000D1B75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 w:rsidRPr="0065112A">
              <w:rPr>
                <w:rFonts w:asciiTheme="majorBidi" w:hAnsiTheme="majorBidi" w:cstheme="majorBidi"/>
                <w:sz w:val="28"/>
                <w:szCs w:val="28"/>
              </w:rPr>
              <w:t>(руб.)</w:t>
            </w:r>
          </w:p>
        </w:tc>
        <w:tc>
          <w:tcPr>
            <w:tcW w:w="1559" w:type="dxa"/>
          </w:tcPr>
          <w:p w:rsidR="00340281" w:rsidRDefault="00340281" w:rsidP="000D1B75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Общая стоимость</w:t>
            </w:r>
          </w:p>
          <w:p w:rsidR="00340281" w:rsidRPr="0065112A" w:rsidRDefault="00340281" w:rsidP="000D1B75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(руб.)</w:t>
            </w:r>
          </w:p>
        </w:tc>
      </w:tr>
      <w:tr w:rsidR="00340281" w:rsidRPr="0065112A" w:rsidTr="00E055BA">
        <w:tc>
          <w:tcPr>
            <w:tcW w:w="817" w:type="dxa"/>
          </w:tcPr>
          <w:p w:rsidR="00340281" w:rsidRPr="0065112A" w:rsidRDefault="00340281" w:rsidP="000D1B75">
            <w:pPr>
              <w:pStyle w:val="a4"/>
              <w:numPr>
                <w:ilvl w:val="0"/>
                <w:numId w:val="2"/>
              </w:num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</w:p>
        </w:tc>
        <w:tc>
          <w:tcPr>
            <w:tcW w:w="3260" w:type="dxa"/>
          </w:tcPr>
          <w:p w:rsidR="00340281" w:rsidRPr="00E74789" w:rsidRDefault="00E74789" w:rsidP="0065112A">
            <w:pPr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4БФ 54-2(L=5350 мм.)</w:t>
            </w:r>
          </w:p>
        </w:tc>
        <w:tc>
          <w:tcPr>
            <w:tcW w:w="1617" w:type="dxa"/>
          </w:tcPr>
          <w:p w:rsidR="00340281" w:rsidRPr="0065112A" w:rsidRDefault="00E74789" w:rsidP="000D1B75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36</w:t>
            </w:r>
          </w:p>
        </w:tc>
        <w:tc>
          <w:tcPr>
            <w:tcW w:w="1559" w:type="dxa"/>
          </w:tcPr>
          <w:p w:rsidR="00340281" w:rsidRPr="0065112A" w:rsidRDefault="00E74789" w:rsidP="000D1B75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15 668</w:t>
            </w:r>
          </w:p>
        </w:tc>
        <w:tc>
          <w:tcPr>
            <w:tcW w:w="1559" w:type="dxa"/>
          </w:tcPr>
          <w:p w:rsidR="00340281" w:rsidRPr="0065112A" w:rsidRDefault="00715004" w:rsidP="000D1B75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564 048</w:t>
            </w:r>
          </w:p>
        </w:tc>
      </w:tr>
      <w:tr w:rsidR="00E74789" w:rsidRPr="0065112A" w:rsidTr="00E055BA">
        <w:tc>
          <w:tcPr>
            <w:tcW w:w="817" w:type="dxa"/>
          </w:tcPr>
          <w:p w:rsidR="00E74789" w:rsidRPr="0065112A" w:rsidRDefault="00E74789" w:rsidP="000D1B75">
            <w:pPr>
              <w:pStyle w:val="a4"/>
              <w:numPr>
                <w:ilvl w:val="0"/>
                <w:numId w:val="2"/>
              </w:num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</w:p>
        </w:tc>
        <w:tc>
          <w:tcPr>
            <w:tcW w:w="3260" w:type="dxa"/>
          </w:tcPr>
          <w:p w:rsidR="00E74789" w:rsidRDefault="00E74789">
            <w:r w:rsidRPr="00DA38E0">
              <w:rPr>
                <w:rFonts w:asciiTheme="majorBidi" w:hAnsiTheme="majorBidi" w:cstheme="majorBidi"/>
                <w:sz w:val="28"/>
                <w:szCs w:val="28"/>
              </w:rPr>
              <w:t>4БФ</w:t>
            </w:r>
            <w:r>
              <w:rPr>
                <w:rFonts w:asciiTheme="majorBidi" w:hAnsiTheme="majorBidi" w:cstheme="majorBidi"/>
                <w:sz w:val="28"/>
                <w:szCs w:val="28"/>
              </w:rPr>
              <w:t xml:space="preserve"> 53-2(L=5300 мм.)</w:t>
            </w:r>
          </w:p>
        </w:tc>
        <w:tc>
          <w:tcPr>
            <w:tcW w:w="1617" w:type="dxa"/>
          </w:tcPr>
          <w:p w:rsidR="00E74789" w:rsidRPr="0065112A" w:rsidRDefault="00E74789" w:rsidP="000D1B75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2</w:t>
            </w:r>
          </w:p>
        </w:tc>
        <w:tc>
          <w:tcPr>
            <w:tcW w:w="1559" w:type="dxa"/>
          </w:tcPr>
          <w:p w:rsidR="00E74789" w:rsidRPr="0065112A" w:rsidRDefault="00E74789" w:rsidP="000D1B75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15 141</w:t>
            </w:r>
          </w:p>
        </w:tc>
        <w:tc>
          <w:tcPr>
            <w:tcW w:w="1559" w:type="dxa"/>
          </w:tcPr>
          <w:p w:rsidR="00E74789" w:rsidRPr="0065112A" w:rsidRDefault="00715004" w:rsidP="000D1B75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30 282</w:t>
            </w:r>
          </w:p>
        </w:tc>
      </w:tr>
      <w:tr w:rsidR="00E74789" w:rsidRPr="0065112A" w:rsidTr="00B35D10">
        <w:tc>
          <w:tcPr>
            <w:tcW w:w="817" w:type="dxa"/>
          </w:tcPr>
          <w:p w:rsidR="00E74789" w:rsidRPr="0065112A" w:rsidRDefault="00E74789" w:rsidP="000D1B75">
            <w:pPr>
              <w:pStyle w:val="a4"/>
              <w:numPr>
                <w:ilvl w:val="0"/>
                <w:numId w:val="2"/>
              </w:num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</w:p>
        </w:tc>
        <w:tc>
          <w:tcPr>
            <w:tcW w:w="3260" w:type="dxa"/>
          </w:tcPr>
          <w:p w:rsidR="00E74789" w:rsidRDefault="00E74789" w:rsidP="00E74789">
            <w:r w:rsidRPr="00DA38E0">
              <w:rPr>
                <w:rFonts w:asciiTheme="majorBidi" w:hAnsiTheme="majorBidi" w:cstheme="majorBidi"/>
                <w:sz w:val="28"/>
                <w:szCs w:val="28"/>
              </w:rPr>
              <w:t>4БФ</w:t>
            </w:r>
            <w:r>
              <w:rPr>
                <w:rFonts w:asciiTheme="majorBidi" w:hAnsiTheme="majorBidi" w:cstheme="majorBidi"/>
                <w:sz w:val="28"/>
                <w:szCs w:val="28"/>
              </w:rPr>
              <w:t xml:space="preserve"> 51-2(L=5120 мм.)</w:t>
            </w:r>
          </w:p>
        </w:tc>
        <w:tc>
          <w:tcPr>
            <w:tcW w:w="1617" w:type="dxa"/>
          </w:tcPr>
          <w:p w:rsidR="00E74789" w:rsidRPr="0065112A" w:rsidRDefault="00E74789" w:rsidP="000D1B75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2</w:t>
            </w:r>
          </w:p>
        </w:tc>
        <w:tc>
          <w:tcPr>
            <w:tcW w:w="1559" w:type="dxa"/>
          </w:tcPr>
          <w:p w:rsidR="00E74789" w:rsidRPr="0065112A" w:rsidRDefault="00E74789" w:rsidP="000D1B75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14 749</w:t>
            </w:r>
          </w:p>
        </w:tc>
        <w:tc>
          <w:tcPr>
            <w:tcW w:w="1559" w:type="dxa"/>
          </w:tcPr>
          <w:p w:rsidR="00E74789" w:rsidRPr="0065112A" w:rsidRDefault="00E60C30" w:rsidP="000D1B75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29 498</w:t>
            </w:r>
          </w:p>
        </w:tc>
      </w:tr>
      <w:tr w:rsidR="00E74789" w:rsidRPr="0065112A" w:rsidTr="00B35D10">
        <w:tc>
          <w:tcPr>
            <w:tcW w:w="817" w:type="dxa"/>
          </w:tcPr>
          <w:p w:rsidR="00E74789" w:rsidRPr="0065112A" w:rsidRDefault="00E74789" w:rsidP="000D1B75">
            <w:pPr>
              <w:pStyle w:val="a4"/>
              <w:numPr>
                <w:ilvl w:val="0"/>
                <w:numId w:val="2"/>
              </w:num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</w:p>
        </w:tc>
        <w:tc>
          <w:tcPr>
            <w:tcW w:w="3260" w:type="dxa"/>
          </w:tcPr>
          <w:p w:rsidR="00E74789" w:rsidRDefault="00E74789">
            <w:r w:rsidRPr="00DA38E0">
              <w:rPr>
                <w:rFonts w:asciiTheme="majorBidi" w:hAnsiTheme="majorBidi" w:cstheme="majorBidi"/>
                <w:sz w:val="28"/>
                <w:szCs w:val="28"/>
              </w:rPr>
              <w:t>4БФ</w:t>
            </w:r>
            <w:r>
              <w:rPr>
                <w:rFonts w:asciiTheme="majorBidi" w:hAnsiTheme="majorBidi" w:cstheme="majorBidi"/>
                <w:sz w:val="28"/>
                <w:szCs w:val="28"/>
              </w:rPr>
              <w:t xml:space="preserve"> 49-2(L=4850 мм.)</w:t>
            </w:r>
          </w:p>
        </w:tc>
        <w:tc>
          <w:tcPr>
            <w:tcW w:w="1617" w:type="dxa"/>
          </w:tcPr>
          <w:p w:rsidR="00E74789" w:rsidRPr="0065112A" w:rsidRDefault="00E74789" w:rsidP="000D1B75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8</w:t>
            </w:r>
          </w:p>
        </w:tc>
        <w:tc>
          <w:tcPr>
            <w:tcW w:w="1559" w:type="dxa"/>
          </w:tcPr>
          <w:p w:rsidR="00E74789" w:rsidRPr="0065112A" w:rsidRDefault="00E74789" w:rsidP="000D1B75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14 249</w:t>
            </w:r>
          </w:p>
        </w:tc>
        <w:tc>
          <w:tcPr>
            <w:tcW w:w="1559" w:type="dxa"/>
          </w:tcPr>
          <w:p w:rsidR="00E74789" w:rsidRPr="0065112A" w:rsidRDefault="00E60C30" w:rsidP="000D1B75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113 992</w:t>
            </w:r>
          </w:p>
        </w:tc>
      </w:tr>
      <w:tr w:rsidR="00340281" w:rsidRPr="0065112A" w:rsidTr="00E055BA">
        <w:tc>
          <w:tcPr>
            <w:tcW w:w="817" w:type="dxa"/>
          </w:tcPr>
          <w:p w:rsidR="00340281" w:rsidRPr="0065112A" w:rsidRDefault="00340281" w:rsidP="000D1B75">
            <w:pPr>
              <w:pStyle w:val="a4"/>
              <w:numPr>
                <w:ilvl w:val="0"/>
                <w:numId w:val="2"/>
              </w:num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</w:p>
        </w:tc>
        <w:tc>
          <w:tcPr>
            <w:tcW w:w="3260" w:type="dxa"/>
            <w:vAlign w:val="bottom"/>
          </w:tcPr>
          <w:p w:rsidR="00340281" w:rsidRPr="0065112A" w:rsidRDefault="00E74789">
            <w:pPr>
              <w:rPr>
                <w:rFonts w:asciiTheme="majorBidi" w:hAnsiTheme="majorBidi" w:cstheme="majorBidi"/>
                <w:color w:val="000000"/>
                <w:sz w:val="28"/>
                <w:szCs w:val="28"/>
              </w:rPr>
            </w:pPr>
            <w:r>
              <w:rPr>
                <w:rFonts w:asciiTheme="majorBidi" w:hAnsiTheme="majorBidi" w:cstheme="majorBidi"/>
                <w:color w:val="000000"/>
                <w:sz w:val="28"/>
                <w:szCs w:val="28"/>
              </w:rPr>
              <w:t>3 БФ 54-2(</w:t>
            </w:r>
            <w:r>
              <w:rPr>
                <w:rFonts w:asciiTheme="majorBidi" w:hAnsiTheme="majorBidi" w:cstheme="majorBidi"/>
                <w:sz w:val="28"/>
                <w:szCs w:val="28"/>
              </w:rPr>
              <w:t>L=</w:t>
            </w:r>
            <w:r w:rsidR="00715004">
              <w:rPr>
                <w:rFonts w:asciiTheme="majorBidi" w:hAnsiTheme="majorBidi" w:cstheme="majorBidi"/>
                <w:sz w:val="28"/>
                <w:szCs w:val="28"/>
              </w:rPr>
              <w:t>5350 мм.)</w:t>
            </w:r>
          </w:p>
        </w:tc>
        <w:tc>
          <w:tcPr>
            <w:tcW w:w="1617" w:type="dxa"/>
          </w:tcPr>
          <w:p w:rsidR="00340281" w:rsidRPr="0065112A" w:rsidRDefault="00715004" w:rsidP="000D1B75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32</w:t>
            </w:r>
          </w:p>
        </w:tc>
        <w:tc>
          <w:tcPr>
            <w:tcW w:w="1559" w:type="dxa"/>
          </w:tcPr>
          <w:p w:rsidR="00340281" w:rsidRPr="0065112A" w:rsidRDefault="00715004" w:rsidP="000D1B75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13 988</w:t>
            </w:r>
          </w:p>
        </w:tc>
        <w:tc>
          <w:tcPr>
            <w:tcW w:w="1559" w:type="dxa"/>
          </w:tcPr>
          <w:p w:rsidR="00340281" w:rsidRPr="0065112A" w:rsidRDefault="00E60C30" w:rsidP="000D1B75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447 616</w:t>
            </w:r>
          </w:p>
        </w:tc>
      </w:tr>
      <w:tr w:rsidR="00340281" w:rsidRPr="0065112A" w:rsidTr="00E055BA">
        <w:tc>
          <w:tcPr>
            <w:tcW w:w="817" w:type="dxa"/>
          </w:tcPr>
          <w:p w:rsidR="00340281" w:rsidRPr="0065112A" w:rsidRDefault="00340281" w:rsidP="000D1B75">
            <w:pPr>
              <w:pStyle w:val="a4"/>
              <w:numPr>
                <w:ilvl w:val="0"/>
                <w:numId w:val="2"/>
              </w:num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</w:p>
        </w:tc>
        <w:tc>
          <w:tcPr>
            <w:tcW w:w="3260" w:type="dxa"/>
            <w:vAlign w:val="bottom"/>
          </w:tcPr>
          <w:p w:rsidR="00340281" w:rsidRPr="0065112A" w:rsidRDefault="00715004">
            <w:pPr>
              <w:rPr>
                <w:rFonts w:asciiTheme="majorBidi" w:hAnsiTheme="majorBidi" w:cstheme="majorBidi"/>
                <w:color w:val="000000"/>
                <w:sz w:val="28"/>
                <w:szCs w:val="28"/>
              </w:rPr>
            </w:pPr>
            <w:r>
              <w:rPr>
                <w:rFonts w:asciiTheme="majorBidi" w:hAnsiTheme="majorBidi" w:cstheme="majorBidi"/>
                <w:color w:val="000000"/>
                <w:sz w:val="28"/>
                <w:szCs w:val="28"/>
              </w:rPr>
              <w:t>3 БФ 49-2(</w:t>
            </w:r>
            <w:r>
              <w:rPr>
                <w:rFonts w:asciiTheme="majorBidi" w:hAnsiTheme="majorBidi" w:cstheme="majorBidi"/>
                <w:sz w:val="28"/>
                <w:szCs w:val="28"/>
              </w:rPr>
              <w:t>L=4850 мм.)</w:t>
            </w:r>
          </w:p>
        </w:tc>
        <w:tc>
          <w:tcPr>
            <w:tcW w:w="1617" w:type="dxa"/>
          </w:tcPr>
          <w:p w:rsidR="00340281" w:rsidRPr="0065112A" w:rsidRDefault="00715004" w:rsidP="000D1B75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8</w:t>
            </w:r>
          </w:p>
        </w:tc>
        <w:tc>
          <w:tcPr>
            <w:tcW w:w="1559" w:type="dxa"/>
          </w:tcPr>
          <w:p w:rsidR="00340281" w:rsidRPr="0065112A" w:rsidRDefault="00715004" w:rsidP="000D1B75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13</w:t>
            </w:r>
            <w:r w:rsidR="00E60C30">
              <w:rPr>
                <w:rFonts w:asciiTheme="majorBidi" w:hAnsiTheme="majorBidi" w:cstheme="majorBidi"/>
                <w:sz w:val="28"/>
                <w:szCs w:val="28"/>
              </w:rPr>
              <w:t xml:space="preserve"> </w:t>
            </w:r>
            <w:r>
              <w:rPr>
                <w:rFonts w:asciiTheme="majorBidi" w:hAnsiTheme="majorBidi" w:cstheme="majorBidi"/>
                <w:sz w:val="28"/>
                <w:szCs w:val="28"/>
              </w:rPr>
              <w:t>201</w:t>
            </w:r>
          </w:p>
        </w:tc>
        <w:tc>
          <w:tcPr>
            <w:tcW w:w="1559" w:type="dxa"/>
          </w:tcPr>
          <w:p w:rsidR="00340281" w:rsidRPr="0065112A" w:rsidRDefault="00E60C30" w:rsidP="000D1B75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105 608</w:t>
            </w:r>
          </w:p>
        </w:tc>
      </w:tr>
      <w:tr w:rsidR="00340281" w:rsidRPr="0065112A" w:rsidTr="003530E0">
        <w:tc>
          <w:tcPr>
            <w:tcW w:w="7253" w:type="dxa"/>
            <w:gridSpan w:val="4"/>
          </w:tcPr>
          <w:p w:rsidR="00340281" w:rsidRDefault="00340281" w:rsidP="000D1B75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ИТОГО:</w:t>
            </w:r>
          </w:p>
        </w:tc>
        <w:tc>
          <w:tcPr>
            <w:tcW w:w="1559" w:type="dxa"/>
          </w:tcPr>
          <w:p w:rsidR="00340281" w:rsidRDefault="00E60C30" w:rsidP="000D1B75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1 291 044</w:t>
            </w:r>
          </w:p>
        </w:tc>
      </w:tr>
    </w:tbl>
    <w:p w:rsidR="000D1B75" w:rsidRDefault="000D1B75" w:rsidP="000D1B75">
      <w:pPr>
        <w:jc w:val="center"/>
        <w:rPr>
          <w:rFonts w:asciiTheme="majorBidi" w:hAnsiTheme="majorBidi" w:cstheme="majorBidi"/>
          <w:sz w:val="28"/>
          <w:szCs w:val="28"/>
        </w:rPr>
      </w:pPr>
    </w:p>
    <w:p w:rsidR="003D2080" w:rsidRDefault="003D2080" w:rsidP="000D1B75">
      <w:pPr>
        <w:jc w:val="center"/>
        <w:rPr>
          <w:rFonts w:asciiTheme="majorBidi" w:hAnsiTheme="majorBidi" w:cstheme="majorBidi"/>
          <w:sz w:val="28"/>
          <w:szCs w:val="28"/>
        </w:rPr>
      </w:pPr>
    </w:p>
    <w:p w:rsidR="006C40CB" w:rsidRDefault="006C40CB" w:rsidP="002474A0">
      <w:pPr>
        <w:ind w:firstLine="567"/>
        <w:jc w:val="both"/>
        <w:rPr>
          <w:rFonts w:asciiTheme="majorBidi" w:hAnsiTheme="majorBidi" w:cstheme="majorBidi"/>
          <w:sz w:val="28"/>
          <w:szCs w:val="28"/>
        </w:rPr>
      </w:pPr>
      <w:r>
        <w:rPr>
          <w:rFonts w:asciiTheme="majorBidi" w:hAnsiTheme="majorBidi" w:cstheme="majorBidi"/>
          <w:sz w:val="28"/>
          <w:szCs w:val="28"/>
        </w:rPr>
        <w:t xml:space="preserve">Окончательная цена, сроки изготовления и условия  доставки </w:t>
      </w:r>
      <w:r w:rsidR="002474A0">
        <w:rPr>
          <w:rFonts w:asciiTheme="majorBidi" w:hAnsiTheme="majorBidi" w:cstheme="majorBidi"/>
          <w:sz w:val="28"/>
          <w:szCs w:val="28"/>
        </w:rPr>
        <w:t>согласовываются</w:t>
      </w:r>
      <w:r>
        <w:rPr>
          <w:rFonts w:asciiTheme="majorBidi" w:hAnsiTheme="majorBidi" w:cstheme="majorBidi"/>
          <w:sz w:val="28"/>
          <w:szCs w:val="28"/>
        </w:rPr>
        <w:t xml:space="preserve"> индивидуально с каждым Поставщиком (Изготовителем).</w:t>
      </w:r>
    </w:p>
    <w:p w:rsidR="002474A0" w:rsidRDefault="002474A0" w:rsidP="002474A0">
      <w:pPr>
        <w:ind w:firstLine="567"/>
        <w:jc w:val="both"/>
        <w:rPr>
          <w:rFonts w:asciiTheme="majorBidi" w:hAnsiTheme="majorBidi" w:cstheme="majorBidi"/>
          <w:sz w:val="28"/>
          <w:szCs w:val="28"/>
        </w:rPr>
      </w:pPr>
      <w:r>
        <w:rPr>
          <w:rFonts w:asciiTheme="majorBidi" w:hAnsiTheme="majorBidi" w:cstheme="majorBidi"/>
          <w:sz w:val="28"/>
          <w:szCs w:val="28"/>
        </w:rPr>
        <w:t xml:space="preserve">Доставка осуществляется в поселок </w:t>
      </w:r>
      <w:proofErr w:type="spellStart"/>
      <w:r>
        <w:rPr>
          <w:rFonts w:asciiTheme="majorBidi" w:hAnsiTheme="majorBidi" w:cstheme="majorBidi"/>
          <w:sz w:val="28"/>
          <w:szCs w:val="28"/>
        </w:rPr>
        <w:t>Санталовский</w:t>
      </w:r>
      <w:proofErr w:type="spellEnd"/>
      <w:r>
        <w:rPr>
          <w:rFonts w:asciiTheme="majorBidi" w:hAnsiTheme="majorBidi" w:cstheme="majorBidi"/>
          <w:sz w:val="28"/>
          <w:szCs w:val="28"/>
        </w:rPr>
        <w:t xml:space="preserve"> Ясногорского района Тульской области.</w:t>
      </w:r>
    </w:p>
    <w:p w:rsidR="006C40CB" w:rsidRDefault="006C40CB" w:rsidP="006C40CB">
      <w:pPr>
        <w:ind w:firstLine="567"/>
        <w:jc w:val="both"/>
        <w:rPr>
          <w:rFonts w:asciiTheme="majorBidi" w:hAnsiTheme="majorBidi" w:cstheme="majorBidi"/>
          <w:sz w:val="28"/>
          <w:szCs w:val="28"/>
        </w:rPr>
      </w:pPr>
    </w:p>
    <w:p w:rsidR="006C40CB" w:rsidRPr="000D1B75" w:rsidRDefault="00865582" w:rsidP="006C40CB">
      <w:pPr>
        <w:jc w:val="both"/>
        <w:rPr>
          <w:rFonts w:asciiTheme="majorBidi" w:hAnsiTheme="majorBidi" w:cstheme="majorBidi"/>
          <w:sz w:val="28"/>
          <w:szCs w:val="28"/>
        </w:rPr>
      </w:pPr>
      <w:r>
        <w:rPr>
          <w:rFonts w:asciiTheme="majorBidi" w:hAnsiTheme="majorBidi" w:cstheme="majorBidi"/>
          <w:sz w:val="28"/>
          <w:szCs w:val="28"/>
        </w:rPr>
        <w:t>ООО «</w:t>
      </w:r>
      <w:proofErr w:type="spellStart"/>
      <w:r>
        <w:rPr>
          <w:rFonts w:asciiTheme="majorBidi" w:hAnsiTheme="majorBidi" w:cstheme="majorBidi"/>
          <w:sz w:val="28"/>
          <w:szCs w:val="28"/>
        </w:rPr>
        <w:t>Интеркрос</w:t>
      </w:r>
      <w:proofErr w:type="spellEnd"/>
      <w:r>
        <w:rPr>
          <w:rFonts w:asciiTheme="majorBidi" w:hAnsiTheme="majorBidi" w:cstheme="majorBidi"/>
          <w:sz w:val="28"/>
          <w:szCs w:val="28"/>
        </w:rPr>
        <w:t xml:space="preserve"> Центр»</w:t>
      </w:r>
    </w:p>
    <w:sectPr w:rsidR="006C40CB" w:rsidRPr="000D1B75" w:rsidSect="00F715B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6263E49"/>
    <w:multiLevelType w:val="hybridMultilevel"/>
    <w:tmpl w:val="50BCA6E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31EE3D8A"/>
    <w:multiLevelType w:val="hybridMultilevel"/>
    <w:tmpl w:val="F18C0D3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B264DCA"/>
    <w:multiLevelType w:val="hybridMultilevel"/>
    <w:tmpl w:val="F18C0D3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characterSpacingControl w:val="doNotCompress"/>
  <w:compat/>
  <w:rsids>
    <w:rsidRoot w:val="000D1B75"/>
    <w:rsid w:val="000D1B75"/>
    <w:rsid w:val="002474A0"/>
    <w:rsid w:val="00340281"/>
    <w:rsid w:val="003A48F0"/>
    <w:rsid w:val="003D2080"/>
    <w:rsid w:val="0042175C"/>
    <w:rsid w:val="004224ED"/>
    <w:rsid w:val="0065112A"/>
    <w:rsid w:val="006C40CB"/>
    <w:rsid w:val="00715004"/>
    <w:rsid w:val="00865582"/>
    <w:rsid w:val="00994A8E"/>
    <w:rsid w:val="00AC203E"/>
    <w:rsid w:val="00B6069B"/>
    <w:rsid w:val="00C216FD"/>
    <w:rsid w:val="00C33714"/>
    <w:rsid w:val="00CF62E5"/>
    <w:rsid w:val="00DA4DDA"/>
    <w:rsid w:val="00E60C30"/>
    <w:rsid w:val="00E74789"/>
    <w:rsid w:val="00F715B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715B2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0D1B75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List Paragraph"/>
    <w:basedOn w:val="a"/>
    <w:uiPriority w:val="34"/>
    <w:qFormat/>
    <w:rsid w:val="000D1B75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50432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551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87</TotalTime>
  <Pages>1</Pages>
  <Words>105</Words>
  <Characters>599</Characters>
  <Application>Microsoft Office Word</Application>
  <DocSecurity>0</DocSecurity>
  <Lines>4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703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Алексей</dc:creator>
  <cp:keywords/>
  <dc:description/>
  <cp:lastModifiedBy>Алексей</cp:lastModifiedBy>
  <cp:revision>12</cp:revision>
  <dcterms:created xsi:type="dcterms:W3CDTF">2011-10-09T11:29:00Z</dcterms:created>
  <dcterms:modified xsi:type="dcterms:W3CDTF">2011-12-15T07:29:00Z</dcterms:modified>
</cp:coreProperties>
</file>