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993409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4A36F5" w:rsidRPr="004A36F5">
        <w:rPr>
          <w:sz w:val="28"/>
          <w:szCs w:val="28"/>
          <w:lang w:val="ru-RU"/>
        </w:rPr>
        <w:t xml:space="preserve">поставку </w:t>
      </w:r>
      <w:proofErr w:type="spellStart"/>
      <w:r w:rsidR="004A36F5" w:rsidRPr="004A36F5">
        <w:rPr>
          <w:sz w:val="28"/>
          <w:szCs w:val="28"/>
          <w:lang w:val="ru-RU"/>
        </w:rPr>
        <w:t>полноприводного</w:t>
      </w:r>
      <w:proofErr w:type="spellEnd"/>
      <w:r w:rsidR="004A36F5" w:rsidRPr="004A36F5">
        <w:rPr>
          <w:sz w:val="28"/>
          <w:szCs w:val="28"/>
          <w:lang w:val="ru-RU"/>
        </w:rPr>
        <w:t xml:space="preserve"> автомобиля КАМАЗ-43118 с КМУ (или эквивалент) для нужд Свердловского отделения филиала «Уральский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01541C" w:rsidRDefault="0084041D" w:rsidP="00B94555">
      <w:pPr>
        <w:jc w:val="center"/>
      </w:pPr>
    </w:p>
    <w:p w:rsidR="0001541C" w:rsidRPr="0001541C" w:rsidRDefault="0001541C" w:rsidP="0001541C">
      <w:pPr>
        <w:jc w:val="center"/>
      </w:pPr>
      <w:r w:rsidRPr="0001541C">
        <w:t>СОДЕРЖАНИЕ</w:t>
      </w:r>
    </w:p>
    <w:p w:rsidR="0001541C" w:rsidRPr="0001541C" w:rsidRDefault="0001541C" w:rsidP="0001541C">
      <w:pPr>
        <w:jc w:val="center"/>
      </w:pPr>
    </w:p>
    <w:p w:rsidR="0001541C" w:rsidRPr="0001541C" w:rsidRDefault="0001541C" w:rsidP="0001541C">
      <w:r w:rsidRPr="0001541C">
        <w:t>РАЗДЕЛ 1. ПЕРЕЧЕНЬ ТОВАРОВ И ОБЩИХ ТРЕБОВАНИЙ</w:t>
      </w:r>
    </w:p>
    <w:p w:rsidR="0001541C" w:rsidRPr="0001541C" w:rsidRDefault="0001541C" w:rsidP="0001541C">
      <w:r w:rsidRPr="0001541C">
        <w:t>РАЗДЕЛ 2. СВЕДЕНИЯ О НОВИЗНЕ</w:t>
      </w:r>
    </w:p>
    <w:p w:rsidR="0001541C" w:rsidRPr="0001541C" w:rsidRDefault="0001541C" w:rsidP="0001541C">
      <w:r w:rsidRPr="0001541C">
        <w:t>РАЗДЕЛ 3. ТРЕБОВАНИЯ К МАРКИРОВКЕ</w:t>
      </w:r>
    </w:p>
    <w:p w:rsidR="0001541C" w:rsidRPr="0001541C" w:rsidRDefault="0001541C" w:rsidP="0001541C">
      <w:r w:rsidRPr="0001541C">
        <w:t>РАЗДЕЛ 4. ТРЕБОВАНИЯ К УПАКОВКЕ</w:t>
      </w:r>
    </w:p>
    <w:p w:rsidR="0001541C" w:rsidRPr="0001541C" w:rsidRDefault="0001541C" w:rsidP="0001541C">
      <w:r w:rsidRPr="0001541C">
        <w:t>РАЗДЕЛ 5. ТРЕБОВАНИЯ ПО ПРАВИЛАМ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5.1 Порядок сдачи и приемки</w:t>
      </w:r>
    </w:p>
    <w:p w:rsidR="0001541C" w:rsidRPr="0001541C" w:rsidRDefault="0001541C" w:rsidP="0001541C">
      <w:pPr>
        <w:tabs>
          <w:tab w:val="left" w:pos="851"/>
        </w:tabs>
        <w:ind w:left="851"/>
      </w:pPr>
      <w:r w:rsidRPr="0001541C">
        <w:t>Подраздел 5.2 Требования по передаче заказчику технических и иных документов</w:t>
      </w:r>
    </w:p>
    <w:p w:rsidR="0001541C" w:rsidRPr="0001541C" w:rsidRDefault="0001541C" w:rsidP="0001541C">
      <w:r w:rsidRPr="0001541C">
        <w:t>РАЗДЕЛ 6. ТРЕБОВАНИЯ К ТРАНСПОРТИРОВАНИЮ</w:t>
      </w:r>
    </w:p>
    <w:p w:rsidR="0001541C" w:rsidRPr="0001541C" w:rsidRDefault="0001541C" w:rsidP="0001541C">
      <w:r w:rsidRPr="0001541C">
        <w:t>РАЗДЕЛ 7. ТРЕБОВАНИЯ К ХРАНЕНИЮ</w:t>
      </w:r>
    </w:p>
    <w:p w:rsidR="0001541C" w:rsidRPr="0001541C" w:rsidRDefault="0001541C" w:rsidP="0001541C">
      <w:r w:rsidRPr="0001541C">
        <w:t>РАЗДЕЛ 8. ТРЕБОВАНИЯ К ОБСЛУЖИВАНИЮ</w:t>
      </w:r>
    </w:p>
    <w:p w:rsidR="0001541C" w:rsidRPr="0001541C" w:rsidRDefault="0001541C" w:rsidP="0001541C">
      <w:r w:rsidRPr="0001541C">
        <w:t>РАЗДЕЛ 9. ЭКОЛОГИЧЕСКИЕ ТРЕБОВАНИЯ</w:t>
      </w:r>
    </w:p>
    <w:p w:rsidR="0001541C" w:rsidRPr="0001541C" w:rsidRDefault="0001541C" w:rsidP="0001541C">
      <w:r w:rsidRPr="0001541C">
        <w:t>РАЗДЕЛ 10. ТРЕБОВАНИЯ ПО БЕЗОПАСНОСТИ</w:t>
      </w:r>
    </w:p>
    <w:p w:rsidR="0001541C" w:rsidRPr="0001541C" w:rsidRDefault="0001541C" w:rsidP="0001541C">
      <w:r w:rsidRPr="0001541C">
        <w:t>РАЗДЕЛ 11. ТРЕБОВАНИЯ К КАЧЕСТВУ</w:t>
      </w:r>
    </w:p>
    <w:p w:rsidR="0001541C" w:rsidRPr="0001541C" w:rsidRDefault="0001541C" w:rsidP="0001541C">
      <w:pPr>
        <w:ind w:left="1418" w:hanging="1418"/>
      </w:pPr>
      <w:r w:rsidRPr="0001541C">
        <w:t>РАЗДЕЛ 12. ТЕХНИЧЕСКОЕ СОПРОВОЖДЕНИЕ ГРУПП ТОВАРОВ, ЗА ИСКЛЮЧЕНИЕМ НЕСТАНДАРТНОГО ОБОРУДОВАНИЯ</w:t>
      </w:r>
    </w:p>
    <w:p w:rsidR="0001541C" w:rsidRPr="0001541C" w:rsidRDefault="0001541C" w:rsidP="0001541C">
      <w:r w:rsidRPr="0001541C">
        <w:t>РАЗДЕЛ 13. ДОПОЛНИТЕЛЬНЫЕ (ИНЫЕ) ТРЕБОВАНИЯ</w:t>
      </w:r>
    </w:p>
    <w:p w:rsidR="0001541C" w:rsidRPr="0001541C" w:rsidRDefault="0001541C" w:rsidP="0001541C">
      <w:r w:rsidRPr="0001541C">
        <w:t>РАЗДЕЛ 14. ТРЕБОВАНИЕ К ФОРМЕ ПРЕДСТАВЛЯЕМОЙ ИНФОРМАЦИИ</w:t>
      </w:r>
    </w:p>
    <w:p w:rsidR="0001541C" w:rsidRPr="0001541C" w:rsidRDefault="0001541C" w:rsidP="0001541C">
      <w:r w:rsidRPr="0001541C">
        <w:t>РАЗДЕЛ 15. ТРЕБОВАНИЯ К ТЕХНИЧЕСКОМУ ОБУЧЕНИЮ ПЕРСОНАЛА</w:t>
      </w:r>
    </w:p>
    <w:p w:rsidR="0001541C" w:rsidRPr="0001541C" w:rsidRDefault="0001541C" w:rsidP="0001541C">
      <w:r w:rsidRPr="0001541C">
        <w:t xml:space="preserve">                      ЗАКАЗЧИКА</w:t>
      </w:r>
    </w:p>
    <w:p w:rsidR="0001541C" w:rsidRPr="0001541C" w:rsidRDefault="0001541C" w:rsidP="0001541C">
      <w:r w:rsidRPr="0001541C">
        <w:t>РАЗДЕЛ 16  ЦЕЛЬ ЗАКУПКИ</w:t>
      </w:r>
    </w:p>
    <w:p w:rsidR="00993409" w:rsidRPr="00C10323" w:rsidRDefault="00993409" w:rsidP="00C10323">
      <w:pPr>
        <w:jc w:val="both"/>
      </w:pP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C2656" w:rsidRPr="00CC2656" w:rsidRDefault="00CC2656" w:rsidP="00CC2656">
      <w:pPr>
        <w:jc w:val="center"/>
      </w:pPr>
      <w:r w:rsidRPr="00CC2656">
        <w:lastRenderedPageBreak/>
        <w:t>РАЗДЕЛ 1. ПЕРЕЧЕНЬ ТОВАРОВ И ОБЩИХ ТРЕБОВАНИЙ</w:t>
      </w:r>
    </w:p>
    <w:tbl>
      <w:tblPr>
        <w:tblW w:w="158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22"/>
        <w:gridCol w:w="4825"/>
        <w:gridCol w:w="2268"/>
        <w:gridCol w:w="992"/>
        <w:gridCol w:w="567"/>
        <w:gridCol w:w="711"/>
        <w:gridCol w:w="1420"/>
        <w:gridCol w:w="2126"/>
        <w:gridCol w:w="1134"/>
      </w:tblGrid>
      <w:tr w:rsidR="00CC2656" w:rsidRPr="00CB6EB1" w:rsidTr="00D64D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CC2656" w:rsidRPr="00CB6EB1" w:rsidRDefault="00CC2656" w:rsidP="00D64D07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B6EB1" w:rsidRDefault="00CC2656" w:rsidP="00D64D07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  <w:r w:rsidRPr="00F11746">
              <w:rPr>
                <w:sz w:val="20"/>
                <w:szCs w:val="20"/>
              </w:rPr>
              <w:t xml:space="preserve"> </w:t>
            </w:r>
          </w:p>
        </w:tc>
      </w:tr>
      <w:tr w:rsidR="00CC2656" w:rsidRPr="00F11746" w:rsidTr="00D64D0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F11746" w:rsidRDefault="006F0AF1" w:rsidP="00D64D07">
            <w:pPr>
              <w:rPr>
                <w:color w:val="002060"/>
                <w:sz w:val="20"/>
                <w:szCs w:val="20"/>
              </w:rPr>
            </w:pPr>
            <w:r w:rsidRPr="006F0AF1">
              <w:rPr>
                <w:sz w:val="20"/>
                <w:szCs w:val="20"/>
              </w:rPr>
              <w:t>КАМАЗ-43118</w:t>
            </w:r>
            <w:bookmarkStart w:id="3" w:name="_GoBack"/>
            <w:bookmarkEnd w:id="3"/>
            <w:r w:rsidRPr="006F0AF1">
              <w:rPr>
                <w:sz w:val="20"/>
                <w:szCs w:val="20"/>
              </w:rPr>
              <w:t xml:space="preserve"> </w:t>
            </w:r>
            <w:r w:rsidR="00CC2656" w:rsidRPr="00B67E7E">
              <w:rPr>
                <w:sz w:val="20"/>
                <w:szCs w:val="20"/>
              </w:rPr>
              <w:t>(либо аналог)</w:t>
            </w:r>
            <w:r w:rsidR="00CC26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Технические характеристики:</w:t>
            </w:r>
          </w:p>
          <w:p w:rsidR="00CC2656" w:rsidRPr="00204508" w:rsidRDefault="00CC2656" w:rsidP="00D64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бортовой </w:t>
            </w:r>
            <w:proofErr w:type="spellStart"/>
            <w:r>
              <w:rPr>
                <w:sz w:val="20"/>
                <w:szCs w:val="20"/>
              </w:rPr>
              <w:t>полноприводный</w:t>
            </w:r>
            <w:proofErr w:type="spellEnd"/>
            <w:r>
              <w:rPr>
                <w:sz w:val="20"/>
                <w:szCs w:val="20"/>
              </w:rPr>
              <w:t xml:space="preserve"> с кра</w:t>
            </w:r>
            <w:proofErr w:type="gramStart"/>
            <w:r>
              <w:rPr>
                <w:sz w:val="20"/>
                <w:szCs w:val="20"/>
              </w:rPr>
              <w:t>н-</w:t>
            </w:r>
            <w:proofErr w:type="gramEnd"/>
            <w:r>
              <w:rPr>
                <w:sz w:val="20"/>
                <w:szCs w:val="20"/>
              </w:rPr>
              <w:t xml:space="preserve"> манипулятором.</w:t>
            </w:r>
          </w:p>
          <w:p w:rsidR="00CC2656" w:rsidRPr="00204508" w:rsidRDefault="00CC2656" w:rsidP="00D64D07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 xml:space="preserve">Базовое шасси </w:t>
            </w:r>
            <w:r w:rsidRPr="00204508">
              <w:rPr>
                <w:rFonts w:hint="cs"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Камаз</w:t>
            </w:r>
            <w:proofErr w:type="spellEnd"/>
            <w:r>
              <w:rPr>
                <w:sz w:val="20"/>
                <w:szCs w:val="20"/>
              </w:rPr>
              <w:t xml:space="preserve"> -43118 (либо аналог)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r w:rsidRPr="008A7D9A">
              <w:rPr>
                <w:sz w:val="20"/>
                <w:szCs w:val="20"/>
              </w:rPr>
              <w:t>Колесная формула –6х6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r w:rsidRPr="008A7D9A">
              <w:rPr>
                <w:sz w:val="20"/>
                <w:szCs w:val="20"/>
              </w:rPr>
              <w:t xml:space="preserve">Тип кабины – </w:t>
            </w:r>
            <w:proofErr w:type="spellStart"/>
            <w:r w:rsidRPr="008A7D9A">
              <w:rPr>
                <w:sz w:val="20"/>
                <w:szCs w:val="20"/>
              </w:rPr>
              <w:t>рейсталинговая</w:t>
            </w:r>
            <w:proofErr w:type="spellEnd"/>
            <w:r w:rsidRPr="008A7D9A">
              <w:rPr>
                <w:sz w:val="20"/>
                <w:szCs w:val="20"/>
              </w:rPr>
              <w:t xml:space="preserve">, 2 </w:t>
            </w:r>
            <w:proofErr w:type="gramStart"/>
            <w:r w:rsidRPr="008A7D9A">
              <w:rPr>
                <w:sz w:val="20"/>
                <w:szCs w:val="20"/>
              </w:rPr>
              <w:t>местная</w:t>
            </w:r>
            <w:proofErr w:type="gramEnd"/>
            <w:r w:rsidRPr="008A7D9A">
              <w:rPr>
                <w:sz w:val="20"/>
                <w:szCs w:val="20"/>
              </w:rPr>
              <w:t xml:space="preserve"> со спальным местом.</w:t>
            </w:r>
          </w:p>
          <w:p w:rsidR="00CC2656" w:rsidRPr="008A7D9A" w:rsidRDefault="00CC2656" w:rsidP="00D64D07">
            <w:pPr>
              <w:rPr>
                <w:sz w:val="20"/>
                <w:szCs w:val="20"/>
              </w:rPr>
            </w:pPr>
            <w:proofErr w:type="gramStart"/>
            <w:r w:rsidRPr="008A7D9A">
              <w:rPr>
                <w:sz w:val="20"/>
                <w:szCs w:val="20"/>
              </w:rPr>
              <w:t>Грузоподъемность</w:t>
            </w:r>
            <w:proofErr w:type="gramEnd"/>
            <w:r w:rsidRPr="008A7D9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а/м </w:t>
            </w:r>
            <w:r w:rsidRPr="008A7D9A"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>9</w:t>
            </w:r>
            <w:r w:rsidRPr="008A7D9A">
              <w:rPr>
                <w:sz w:val="20"/>
                <w:szCs w:val="20"/>
              </w:rPr>
              <w:t>т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8A7D9A">
              <w:rPr>
                <w:iCs/>
                <w:sz w:val="20"/>
                <w:szCs w:val="20"/>
              </w:rPr>
              <w:t xml:space="preserve">Двигатель </w:t>
            </w:r>
            <w:r w:rsidRPr="001835D6">
              <w:rPr>
                <w:iCs/>
                <w:sz w:val="20"/>
                <w:szCs w:val="20"/>
              </w:rPr>
              <w:t xml:space="preserve">максимальной полезной мощностью не менее 260 </w:t>
            </w:r>
            <w:proofErr w:type="spellStart"/>
            <w:r w:rsidRPr="001835D6">
              <w:rPr>
                <w:iCs/>
                <w:sz w:val="20"/>
                <w:szCs w:val="20"/>
              </w:rPr>
              <w:t>л.с</w:t>
            </w:r>
            <w:proofErr w:type="spellEnd"/>
            <w:r w:rsidRPr="001835D6">
              <w:rPr>
                <w:iCs/>
                <w:sz w:val="20"/>
                <w:szCs w:val="20"/>
              </w:rPr>
              <w:t>.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Экологический класс не ниже 4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Коробка передач не менее 9-ти передач</w:t>
            </w:r>
          </w:p>
          <w:p w:rsidR="00CC2656" w:rsidRPr="001835D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Раздаточная коробка с блокируемым межосевым дифференциалом</w:t>
            </w:r>
          </w:p>
          <w:p w:rsidR="00CC2656" w:rsidRPr="001835D6" w:rsidRDefault="00CC2656" w:rsidP="00D64D07">
            <w:pPr>
              <w:jc w:val="both"/>
              <w:rPr>
                <w:iCs/>
                <w:sz w:val="20"/>
                <w:szCs w:val="20"/>
              </w:rPr>
            </w:pPr>
            <w:r w:rsidRPr="001835D6">
              <w:rPr>
                <w:bCs/>
                <w:sz w:val="20"/>
                <w:szCs w:val="20"/>
              </w:rPr>
              <w:t xml:space="preserve">Платформа </w:t>
            </w:r>
            <w:r w:rsidRPr="001835D6">
              <w:rPr>
                <w:bCs/>
                <w:sz w:val="20"/>
                <w:szCs w:val="20"/>
              </w:rPr>
              <w:tab/>
              <w:t>бортовая, с ме</w:t>
            </w:r>
            <w:r>
              <w:rPr>
                <w:bCs/>
                <w:sz w:val="20"/>
                <w:szCs w:val="20"/>
              </w:rPr>
              <w:t>таллическими откидными бортами в</w:t>
            </w:r>
            <w:r w:rsidRPr="001835D6">
              <w:rPr>
                <w:bCs/>
                <w:sz w:val="20"/>
                <w:szCs w:val="20"/>
              </w:rPr>
              <w:t xml:space="preserve">нутренние размеры, </w:t>
            </w:r>
            <w:proofErr w:type="gramStart"/>
            <w:r w:rsidRPr="001835D6">
              <w:rPr>
                <w:bCs/>
                <w:sz w:val="20"/>
                <w:szCs w:val="20"/>
              </w:rPr>
              <w:t>мм</w:t>
            </w:r>
            <w:proofErr w:type="gramEnd"/>
            <w:r w:rsidRPr="001835D6">
              <w:rPr>
                <w:bCs/>
                <w:sz w:val="20"/>
                <w:szCs w:val="20"/>
              </w:rPr>
              <w:t xml:space="preserve"> </w:t>
            </w:r>
            <w:r w:rsidRPr="001835D6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 xml:space="preserve">не менее </w:t>
            </w:r>
            <w:r w:rsidRPr="001835D6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>0</w:t>
            </w:r>
            <w:r w:rsidRPr="001835D6">
              <w:rPr>
                <w:bCs/>
                <w:sz w:val="20"/>
                <w:szCs w:val="20"/>
              </w:rPr>
              <w:t>00x23</w:t>
            </w:r>
            <w:r>
              <w:rPr>
                <w:bCs/>
                <w:sz w:val="20"/>
                <w:szCs w:val="20"/>
              </w:rPr>
              <w:t>0</w:t>
            </w:r>
            <w:r w:rsidRPr="001835D6">
              <w:rPr>
                <w:bCs/>
                <w:sz w:val="20"/>
                <w:szCs w:val="20"/>
              </w:rPr>
              <w:t>0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835D6">
              <w:rPr>
                <w:iCs/>
                <w:sz w:val="20"/>
                <w:szCs w:val="20"/>
              </w:rPr>
              <w:t>Тормозная система с</w:t>
            </w:r>
            <w:r w:rsidRPr="008A7D9A">
              <w:rPr>
                <w:iCs/>
                <w:sz w:val="20"/>
                <w:szCs w:val="20"/>
              </w:rPr>
              <w:t xml:space="preserve"> АБС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Шины односкатные вездеходные</w:t>
            </w:r>
          </w:p>
          <w:p w:rsidR="00CC2656" w:rsidRPr="001B5F95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Предпусковой жидкостный подогреватель двигателя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Топливный ба</w:t>
            </w:r>
            <w:proofErr w:type="gramStart"/>
            <w:r w:rsidRPr="001B5F95">
              <w:rPr>
                <w:iCs/>
                <w:sz w:val="20"/>
                <w:szCs w:val="20"/>
              </w:rPr>
              <w:t>к</w:t>
            </w:r>
            <w:r>
              <w:rPr>
                <w:iCs/>
                <w:sz w:val="20"/>
                <w:szCs w:val="20"/>
              </w:rPr>
              <w:t>(</w:t>
            </w:r>
            <w:proofErr w:type="gramEnd"/>
            <w:r>
              <w:rPr>
                <w:iCs/>
                <w:sz w:val="20"/>
                <w:szCs w:val="20"/>
              </w:rPr>
              <w:t>и) не менее 500 л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 w:rsidRPr="001B5F95">
              <w:rPr>
                <w:iCs/>
                <w:sz w:val="20"/>
                <w:szCs w:val="20"/>
              </w:rPr>
              <w:t>Автоматическая система накачки шин</w:t>
            </w:r>
          </w:p>
          <w:p w:rsidR="00CC2656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КМУ:  вылет стрелы не менее 7м,</w:t>
            </w:r>
          </w:p>
          <w:p w:rsidR="00CC2656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макс. груз</w:t>
            </w:r>
            <w:proofErr w:type="gramStart"/>
            <w:r>
              <w:rPr>
                <w:iCs/>
                <w:sz w:val="20"/>
                <w:szCs w:val="20"/>
              </w:rPr>
              <w:t>.</w:t>
            </w:r>
            <w:proofErr w:type="gramEnd"/>
            <w:r>
              <w:rPr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iCs/>
                <w:sz w:val="20"/>
                <w:szCs w:val="20"/>
              </w:rPr>
              <w:t>м</w:t>
            </w:r>
            <w:proofErr w:type="gramEnd"/>
            <w:r>
              <w:rPr>
                <w:iCs/>
                <w:sz w:val="20"/>
                <w:szCs w:val="20"/>
              </w:rPr>
              <w:t xml:space="preserve">омент не менее 11тм,    </w:t>
            </w:r>
          </w:p>
          <w:p w:rsidR="00CC2656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грузоподъемность на макс. вылете не </w:t>
            </w:r>
          </w:p>
          <w:p w:rsidR="00CC2656" w:rsidRPr="001B5F95" w:rsidRDefault="00CC2656" w:rsidP="00D64D07">
            <w:pPr>
              <w:ind w:firstLine="60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менее 1,3т</w:t>
            </w:r>
          </w:p>
          <w:p w:rsidR="00CC2656" w:rsidRPr="006F4157" w:rsidRDefault="00CC2656" w:rsidP="00D64D0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Наличие </w:t>
            </w:r>
            <w:proofErr w:type="spellStart"/>
            <w:r>
              <w:rPr>
                <w:iCs/>
                <w:sz w:val="20"/>
                <w:szCs w:val="20"/>
              </w:rPr>
              <w:t>т</w:t>
            </w:r>
            <w:r w:rsidRPr="001B5F95">
              <w:rPr>
                <w:iCs/>
                <w:sz w:val="20"/>
                <w:szCs w:val="20"/>
              </w:rPr>
              <w:t>ахограф</w:t>
            </w:r>
            <w:r>
              <w:rPr>
                <w:iCs/>
                <w:sz w:val="20"/>
                <w:szCs w:val="20"/>
              </w:rPr>
              <w:t>а</w:t>
            </w:r>
            <w:proofErr w:type="spellEnd"/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666FA8" w:rsidRDefault="00CC2656" w:rsidP="00D64D07">
            <w:pPr>
              <w:rPr>
                <w:sz w:val="20"/>
                <w:szCs w:val="20"/>
              </w:rPr>
            </w:pPr>
            <w:r w:rsidRPr="00D04305">
              <w:rPr>
                <w:sz w:val="20"/>
                <w:szCs w:val="20"/>
              </w:rPr>
              <w:t xml:space="preserve">ГОСТ </w:t>
            </w:r>
            <w:proofErr w:type="gramStart"/>
            <w:r w:rsidRPr="00D04305">
              <w:rPr>
                <w:sz w:val="20"/>
                <w:szCs w:val="20"/>
              </w:rPr>
              <w:t>Р</w:t>
            </w:r>
            <w:proofErr w:type="gramEnd"/>
            <w:r w:rsidRPr="00D04305">
              <w:rPr>
                <w:sz w:val="20"/>
                <w:szCs w:val="20"/>
              </w:rPr>
              <w:t xml:space="preserve"> 52280-2004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7C23A5" w:rsidRDefault="00CC2656" w:rsidP="00D64D07">
            <w:pPr>
              <w:rPr>
                <w:sz w:val="20"/>
                <w:szCs w:val="20"/>
              </w:rPr>
            </w:pPr>
            <w:r w:rsidRPr="007C23A5">
              <w:rPr>
                <w:sz w:val="20"/>
                <w:szCs w:val="20"/>
              </w:rPr>
              <w:t>Комплектность согласно 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67E7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B67E7E" w:rsidRDefault="00CC2656" w:rsidP="00D64D07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Default="00CC2656" w:rsidP="00D64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момента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подписания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договора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уполномоченными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представителями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сторон</w:t>
            </w:r>
            <w:r w:rsidRPr="00B67E7E">
              <w:rPr>
                <w:sz w:val="20"/>
                <w:szCs w:val="20"/>
              </w:rPr>
              <w:t xml:space="preserve">, </w:t>
            </w:r>
            <w:r w:rsidRPr="00B67E7E">
              <w:rPr>
                <w:rFonts w:hint="cs"/>
                <w:sz w:val="20"/>
                <w:szCs w:val="20"/>
              </w:rPr>
              <w:t>но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не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позднее</w:t>
            </w:r>
            <w:r w:rsidRPr="00B67E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</w:t>
            </w:r>
            <w:r w:rsidRPr="00B67E7E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B67E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4</w:t>
            </w:r>
            <w:r w:rsidRPr="00B67E7E">
              <w:rPr>
                <w:rFonts w:hint="cs"/>
                <w:sz w:val="20"/>
                <w:szCs w:val="20"/>
              </w:rPr>
              <w:t>г</w:t>
            </w:r>
            <w:r w:rsidRPr="00B67E7E">
              <w:rPr>
                <w:sz w:val="20"/>
                <w:szCs w:val="20"/>
              </w:rPr>
              <w:t xml:space="preserve">. </w:t>
            </w:r>
            <w:r w:rsidRPr="00B67E7E">
              <w:rPr>
                <w:rFonts w:hint="cs"/>
                <w:sz w:val="20"/>
                <w:szCs w:val="20"/>
              </w:rPr>
              <w:t>Допускается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досрочная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поставка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продукции</w:t>
            </w: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Default="00CC2656" w:rsidP="00D64D07">
            <w:pPr>
              <w:rPr>
                <w:sz w:val="20"/>
                <w:szCs w:val="20"/>
              </w:rPr>
            </w:pPr>
          </w:p>
          <w:p w:rsidR="00CC2656" w:rsidRPr="00831004" w:rsidRDefault="00CC2656" w:rsidP="00D64D07">
            <w:pPr>
              <w:rPr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656" w:rsidRPr="006110E5" w:rsidRDefault="00CC2656" w:rsidP="00D64D07">
            <w:pPr>
              <w:rPr>
                <w:sz w:val="20"/>
                <w:szCs w:val="20"/>
                <w:highlight w:val="yellow"/>
              </w:rPr>
            </w:pPr>
            <w:r w:rsidRPr="006110E5">
              <w:rPr>
                <w:rFonts w:hint="cs"/>
                <w:sz w:val="20"/>
                <w:szCs w:val="20"/>
              </w:rPr>
              <w:t>Гарантийные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определяются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соответствии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установленными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сроками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производителя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указанными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паспорте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изделие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так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же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действующими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требованиями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законодательства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РФ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но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менее</w:t>
            </w:r>
            <w:r w:rsidRPr="006110E5">
              <w:rPr>
                <w:sz w:val="20"/>
                <w:szCs w:val="20"/>
              </w:rPr>
              <w:t xml:space="preserve"> 12 (</w:t>
            </w:r>
            <w:r w:rsidRPr="006110E5">
              <w:rPr>
                <w:rFonts w:hint="cs"/>
                <w:sz w:val="20"/>
                <w:szCs w:val="20"/>
              </w:rPr>
              <w:t>двенадцати</w:t>
            </w:r>
            <w:r w:rsidRPr="006110E5">
              <w:rPr>
                <w:sz w:val="20"/>
                <w:szCs w:val="20"/>
              </w:rPr>
              <w:t xml:space="preserve">) </w:t>
            </w:r>
            <w:r w:rsidRPr="006110E5">
              <w:rPr>
                <w:rFonts w:hint="cs"/>
                <w:sz w:val="20"/>
                <w:szCs w:val="20"/>
              </w:rPr>
              <w:t>месяцев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момента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831004" w:rsidRDefault="00CC2656" w:rsidP="00D64D07">
            <w:pPr>
              <w:rPr>
                <w:color w:val="00206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451100</w:t>
            </w:r>
          </w:p>
        </w:tc>
      </w:tr>
    </w:tbl>
    <w:p w:rsidR="0001541C" w:rsidRDefault="0001541C" w:rsidP="0001541C">
      <w:pPr>
        <w:sectPr w:rsidR="0001541C" w:rsidSect="0001541C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p w:rsidR="00CC2656" w:rsidRPr="00CC2656" w:rsidRDefault="00CC2656" w:rsidP="00CC2656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  <w:r w:rsidRPr="00CC2656">
              <w:t>РАЗДЕЛ 2. СВЕДЕНИЯ О НОВИЗНЕ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both"/>
              <w:rPr>
                <w:i/>
              </w:rPr>
            </w:pPr>
            <w:r w:rsidRPr="00CC2656"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  <w:rPr>
                <w:color w:val="000000"/>
              </w:rPr>
            </w:pPr>
            <w:r w:rsidRPr="00CC2656">
              <w:t xml:space="preserve">РАЗДЕЛ 3. ТРЕБОВАНИЯ </w:t>
            </w:r>
            <w:r w:rsidRPr="00CC2656">
              <w:rPr>
                <w:color w:val="000000"/>
              </w:rPr>
              <w:t>К МАРКИРОВКЕ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rPr>
                <w:color w:val="000000"/>
              </w:rPr>
              <w:t xml:space="preserve">Маркировка поставляемого товара должна соответствовать требованиям </w:t>
            </w: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52280-2004 Автомобили грузовые. Общие технические требования.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  <w:rPr>
                <w:color w:val="000000"/>
              </w:rPr>
            </w:pPr>
            <w:r w:rsidRPr="00CC2656">
              <w:t xml:space="preserve">РАЗДЕЛ 3. ТРЕБОВАНИЯ </w:t>
            </w:r>
            <w:r w:rsidRPr="00CC2656">
              <w:rPr>
                <w:color w:val="000000"/>
              </w:rPr>
              <w:t>К УПАКОВКЕ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РАЗДЕЛ 5. ТРЕБОВАНИЯ ПО ПРАВИЛАМ СДАЧИ И ПРИЕМКИ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Подраздел 5.1 Порядок сдачи и приемки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pStyle w:val="ConsPlusNonforma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2656">
              <w:rPr>
                <w:rFonts w:ascii="Times New Roman" w:hAnsi="Times New Roman" w:cs="Times New Roman"/>
                <w:sz w:val="24"/>
                <w:szCs w:val="24"/>
              </w:rPr>
              <w:t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№ П-7 от 25.04.66 г.</w:t>
            </w:r>
          </w:p>
          <w:p w:rsidR="00CC2656" w:rsidRPr="00CC2656" w:rsidRDefault="00CC2656" w:rsidP="00CC2656">
            <w:pPr>
              <w:pStyle w:val="ConsPlusNonformat"/>
              <w:ind w:firstLine="74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2656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приемки товара: </w:t>
            </w:r>
            <w:proofErr w:type="gramStart"/>
            <w:r w:rsidRPr="00CC2656">
              <w:rPr>
                <w:rFonts w:ascii="Times New Roman" w:hAnsi="Times New Roman" w:cs="Times New Roman"/>
                <w:sz w:val="24"/>
                <w:szCs w:val="24"/>
              </w:rPr>
              <w:t>Приемка производится на территории Заказчика (Поставщика (по согласованию сторон) при расположении его в г. Екатеринбурге и окрестностях (до 50км)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  <w:proofErr w:type="gramEnd"/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jc w:val="center"/>
            </w:pPr>
            <w:r w:rsidRPr="00CC2656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  <w:r w:rsidRPr="00CC2656">
              <w:t xml:space="preserve">На момент поставки товара должны быть предоставлены: паспорт транспортного средства; паспорт кран-манипулятора с приложением: 1. Разрешение на применение технических устройств: </w:t>
            </w:r>
            <w:proofErr w:type="gramStart"/>
            <w:r w:rsidRPr="00CC2656">
              <w:t>Краны-манипуляторы</w:t>
            </w:r>
            <w:proofErr w:type="gramEnd"/>
            <w:r w:rsidRPr="00CC2656">
              <w:t xml:space="preserve"> а/м с </w:t>
            </w:r>
            <w:proofErr w:type="spellStart"/>
            <w:r w:rsidRPr="00CC2656">
              <w:t>краноманипуляторными</w:t>
            </w:r>
            <w:proofErr w:type="spellEnd"/>
            <w:r w:rsidRPr="00CC2656">
              <w:t xml:space="preserve"> установками с грузовым моментом …; 2. Разрешение на применение оборудование: </w:t>
            </w:r>
            <w:proofErr w:type="spellStart"/>
            <w:r w:rsidRPr="00CC2656">
              <w:t>Краноманипуляторные</w:t>
            </w:r>
            <w:proofErr w:type="spellEnd"/>
            <w:r w:rsidRPr="00CC2656">
              <w:t xml:space="preserve"> установки; 3. Сертификат соответствия; технические документы (руководство по </w:t>
            </w:r>
            <w:proofErr w:type="gramStart"/>
            <w:r w:rsidRPr="00CC2656">
              <w:t>эксплуатации</w:t>
            </w:r>
            <w:proofErr w:type="gramEnd"/>
            <w:r w:rsidRPr="00CC2656">
              <w:t xml:space="preserve"> а/м и </w:t>
            </w:r>
            <w:proofErr w:type="spellStart"/>
            <w:r w:rsidRPr="00CC2656">
              <w:t>кранманипулятора</w:t>
            </w:r>
            <w:proofErr w:type="spellEnd"/>
            <w:r w:rsidRPr="00CC2656">
              <w:t xml:space="preserve"> на русском языке), сертификаты соответствия в соответствии с  действующим законодательством Российской Федерации, сервисная книжка.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6. ТРЕБОВАНИЯ К ТРАНСПОРТИРОВАНИЮ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 xml:space="preserve">Поставка, разгрузка товара производится силами Поставщика и за счет Поставщика до склада Поставщика (в г. Екатеринбург либо близлежащие территории (до 50км) к г. Екатеринбург) 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7. ТРЕБОВАНИЯ К ХРАНЕНИЮ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34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</w:p>
          <w:p w:rsidR="00CC2656" w:rsidRDefault="00CC2656" w:rsidP="00CC2656">
            <w:pPr>
              <w:ind w:firstLine="743"/>
              <w:jc w:val="center"/>
            </w:pPr>
            <w:r w:rsidRPr="00CC2656">
              <w:t>РАЗДЕЛ 8. ТРЕБОВАНИЯ К ОБСЛУЖИВАНИЮ</w:t>
            </w:r>
          </w:p>
          <w:p w:rsidR="00CC2656" w:rsidRPr="00CC2656" w:rsidRDefault="00CC2656" w:rsidP="00CC2656">
            <w:pPr>
              <w:ind w:firstLine="743"/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До передачи автотранспортного средства Заказчику, должно быть проведена предпродажная подготовка автомобиля  с соответствующими записями в сервисной книжке и полное первичное  техническое освидетельствование кран-манипулятора.</w:t>
            </w:r>
          </w:p>
          <w:p w:rsidR="00CC2656" w:rsidRPr="00CC2656" w:rsidRDefault="00CC2656" w:rsidP="00CC2656">
            <w:pPr>
              <w:ind w:firstLine="743"/>
              <w:rPr>
                <w:i/>
                <w:color w:val="002060"/>
              </w:rPr>
            </w:pPr>
            <w:r w:rsidRPr="00CC2656">
              <w:t xml:space="preserve">Наличие у Поставщика официальных дилерских центров или станции по техническому обслуживанию грузовых автомобилей данной марки и </w:t>
            </w:r>
            <w:proofErr w:type="gramStart"/>
            <w:r w:rsidRPr="00CC2656">
              <w:t>кран-манипуляторов</w:t>
            </w:r>
            <w:proofErr w:type="gramEnd"/>
            <w:r w:rsidRPr="00CC2656">
              <w:t xml:space="preserve"> в г. Екатеринбург.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 xml:space="preserve">РАЗДЕЛ </w:t>
            </w:r>
            <w:r w:rsidRPr="00CC2656">
              <w:rPr>
                <w:lang w:val="en-US"/>
              </w:rPr>
              <w:t>9</w:t>
            </w:r>
            <w:r w:rsidRPr="00CC2656">
              <w:t>. ЭКОЛОГИЧЕСКИЕ ТРЕБОВАНИЯ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Нормы экологической безопасности не ниже EURO-4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10. ТРЕБОВАНИЯ ПО БЕЗОПАСНОСТИ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rPr>
                <w:color w:val="000000"/>
              </w:rPr>
            </w:pPr>
            <w:r w:rsidRPr="00CC2656">
              <w:rPr>
                <w:color w:val="000000"/>
              </w:rPr>
              <w:t xml:space="preserve">ГОСТ </w:t>
            </w:r>
            <w:proofErr w:type="gramStart"/>
            <w:r w:rsidRPr="00CC2656">
              <w:rPr>
                <w:color w:val="000000"/>
              </w:rPr>
              <w:t>Р</w:t>
            </w:r>
            <w:proofErr w:type="gramEnd"/>
            <w:r w:rsidRPr="00CC2656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52280-2004 Автомобили грузовые. Общие технические требования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Приказ Минтранса РФ № 273 от 21 августа 2013. Порядок оснащения </w:t>
            </w:r>
            <w:proofErr w:type="gramStart"/>
            <w:r w:rsidRPr="00CC2656">
              <w:t>транспортных</w:t>
            </w:r>
            <w:proofErr w:type="gramEnd"/>
            <w:r w:rsidRPr="00CC2656">
              <w:t xml:space="preserve"> </w:t>
            </w:r>
          </w:p>
          <w:p w:rsidR="00CC2656" w:rsidRPr="00CC2656" w:rsidRDefault="00CC2656" w:rsidP="00CC2656">
            <w:r w:rsidRPr="00CC2656">
              <w:t xml:space="preserve">средств </w:t>
            </w:r>
            <w:proofErr w:type="spellStart"/>
            <w:r w:rsidRPr="00CC2656">
              <w:t>тахографами</w:t>
            </w:r>
            <w:proofErr w:type="spellEnd"/>
            <w:r w:rsidRPr="00CC2656">
              <w:t>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>ФНП ПБ "Правила безопасности опасных производственных объектов, на которых используются подъемные сооружения"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52543-2006 «Гидроприводы объемные. Требования безопасности»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11. ТРЕБОВАНИЯ К КАЧЕСТВУ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  <w:rPr>
                <w:color w:val="000000"/>
              </w:rPr>
            </w:pPr>
            <w:r w:rsidRPr="00CC2656">
              <w:rPr>
                <w:color w:val="000000"/>
              </w:rPr>
              <w:t xml:space="preserve">ГОСТ </w:t>
            </w:r>
            <w:proofErr w:type="gramStart"/>
            <w:r w:rsidRPr="00CC2656">
              <w:rPr>
                <w:color w:val="000000"/>
              </w:rPr>
              <w:t>Р</w:t>
            </w:r>
            <w:proofErr w:type="gramEnd"/>
            <w:r w:rsidRPr="00CC2656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проверки".</w:t>
            </w:r>
          </w:p>
          <w:p w:rsidR="00CC2656" w:rsidRPr="00CC2656" w:rsidRDefault="00CC2656" w:rsidP="00CC2656">
            <w:pPr>
              <w:ind w:firstLine="743"/>
            </w:pPr>
            <w:r w:rsidRPr="00CC2656">
              <w:t xml:space="preserve">ГОСТ </w:t>
            </w:r>
            <w:proofErr w:type="gramStart"/>
            <w:r w:rsidRPr="00CC2656">
              <w:t>Р</w:t>
            </w:r>
            <w:proofErr w:type="gramEnd"/>
            <w:r w:rsidRPr="00CC2656">
              <w:t xml:space="preserve"> 52051-2003 Механические транспортные средства и прицепы. Классификация и определения.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12. ТЕХНИЧЕСКОЕ СОПРОВОЖДЕНИЕ ГРУПП ТОВАРОВ, ЗА ИСКЛЮЧЕНИЕМ НЕСТАНДАРТНОГО ОБОРУДОВАНИЯ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743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13. ДОПОЛНИТЕЛЬНЫЕ (ИНЫЕ) ТРЕБОВАНИЯ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CC2656">
              <w:t>В случае</w:t>
            </w:r>
            <w:proofErr w:type="gramStart"/>
            <w:r w:rsidRPr="00CC2656">
              <w:t>,</w:t>
            </w:r>
            <w:proofErr w:type="gramEnd"/>
            <w:r w:rsidRPr="00CC2656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14. ТРЕБОВАНИЕ К ФОРМЕ ПРЕДСТАВЛЯЕМОЙ ИНФОРМАЦИИ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</w:pPr>
            <w:r w:rsidRPr="00CC2656">
              <w:rPr>
                <w:color w:val="000000"/>
              </w:rPr>
              <w:t>Согласно требованиям закупочной документации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15. ТРЕБОВАНИЯ К ТЕХНИЧЕСКОМУ ОБУЧЕНИЮ ПЕРСОНАЛА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</w:pPr>
            <w:r w:rsidRPr="00CC2656">
              <w:t>Отсутствуют.</w:t>
            </w: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</w:p>
          <w:p w:rsidR="00CC2656" w:rsidRDefault="00CC2656" w:rsidP="00CC2656">
            <w:pPr>
              <w:jc w:val="center"/>
            </w:pPr>
            <w:r w:rsidRPr="00CC2656">
              <w:t>РАЗДЕЛ 16. ЦЕЛЬ ЗАКУПКИ</w:t>
            </w:r>
          </w:p>
          <w:p w:rsidR="00CC2656" w:rsidRPr="00CC2656" w:rsidRDefault="00CC2656" w:rsidP="00CC2656">
            <w:pPr>
              <w:jc w:val="center"/>
            </w:pPr>
          </w:p>
        </w:tc>
      </w:tr>
      <w:tr w:rsidR="00CC2656" w:rsidRPr="00CC2656" w:rsidTr="00CC265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56" w:rsidRPr="00CC2656" w:rsidRDefault="00CC2656" w:rsidP="00CC2656">
            <w:pPr>
              <w:ind w:firstLine="601"/>
              <w:jc w:val="both"/>
            </w:pPr>
            <w:r w:rsidRPr="00CC2656">
              <w:t>Приобретение осуществляется с целью дальнейшего переоборудования в специальный автомобиль для перевозки РАО и ИИИ Свердловского отделения филиала «Уральский территориальный округ» ФГУП «РосРАО».</w:t>
            </w:r>
          </w:p>
        </w:tc>
      </w:tr>
    </w:tbl>
    <w:p w:rsidR="00CC2656" w:rsidRDefault="00CC2656" w:rsidP="00CC2656">
      <w:pPr>
        <w:jc w:val="center"/>
      </w:pPr>
    </w:p>
    <w:p w:rsidR="00CC2656" w:rsidRDefault="00CC2656" w:rsidP="00CC2656">
      <w:pPr>
        <w:jc w:val="center"/>
      </w:pPr>
    </w:p>
    <w:p w:rsidR="00CC2656" w:rsidRDefault="00CC2656" w:rsidP="00CC2656">
      <w:pPr>
        <w:jc w:val="center"/>
      </w:pPr>
      <w:r w:rsidRPr="00CC2656">
        <w:t>РАЗДЕЛ 17. ПЕРЕЧЕНЬ ПРИНЯТЫХ СОКРАЩЕНИЙ</w:t>
      </w:r>
    </w:p>
    <w:p w:rsidR="00CC2656" w:rsidRPr="00CC2656" w:rsidRDefault="00CC2656" w:rsidP="00CC2656">
      <w:pPr>
        <w:jc w:val="center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jc w:val="center"/>
            </w:pPr>
            <w:r w:rsidRPr="00CC2656">
              <w:t xml:space="preserve">№ </w:t>
            </w:r>
            <w:proofErr w:type="gramStart"/>
            <w:r w:rsidRPr="00CC2656">
              <w:t>п</w:t>
            </w:r>
            <w:proofErr w:type="gramEnd"/>
            <w:r w:rsidRPr="00CC2656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  <w:jc w:val="center"/>
            </w:pPr>
            <w:r w:rsidRPr="00CC2656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656" w:rsidRPr="00CC2656" w:rsidRDefault="00CC2656" w:rsidP="00CC2656">
            <w:pPr>
              <w:jc w:val="center"/>
            </w:pPr>
            <w:r w:rsidRPr="00CC2656">
              <w:t>Расшифровка сокращения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КМУ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proofErr w:type="gramStart"/>
            <w:r w:rsidRPr="00CC2656">
              <w:t>Кран-манипуляторная</w:t>
            </w:r>
            <w:proofErr w:type="gramEnd"/>
            <w:r w:rsidRPr="00CC2656">
              <w:t xml:space="preserve"> установка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  <w:rPr>
                <w:i/>
              </w:rPr>
            </w:pPr>
            <w:r w:rsidRPr="00CC2656">
              <w:t>Пункт хранения радиоактивных отходов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РАО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r w:rsidRPr="00CC2656">
              <w:t>Радиоактивные отходы</w:t>
            </w:r>
          </w:p>
        </w:tc>
      </w:tr>
      <w:tr w:rsidR="00CC2656" w:rsidRPr="00CC2656" w:rsidTr="00CC265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autoSpaceDE w:val="0"/>
              <w:autoSpaceDN w:val="0"/>
              <w:adjustRightInd w:val="0"/>
            </w:pPr>
            <w:r w:rsidRPr="00CC2656">
              <w:t>ИИИ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56" w:rsidRPr="00CC2656" w:rsidRDefault="00CC2656" w:rsidP="00CC2656">
            <w:pPr>
              <w:jc w:val="both"/>
            </w:pPr>
            <w:r w:rsidRPr="00CC2656">
              <w:t>Источники ионизирующего излучения</w:t>
            </w:r>
          </w:p>
        </w:tc>
      </w:tr>
    </w:tbl>
    <w:p w:rsidR="00993409" w:rsidRPr="00376849" w:rsidRDefault="00993409" w:rsidP="00C1032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6F0AF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A36F5" w:rsidRPr="004A36F5">
      <w:rPr>
        <w:rFonts w:ascii="Times New Roman" w:hAnsi="Times New Roman" w:cs="Times New Roman"/>
      </w:rPr>
      <w:t xml:space="preserve">поставку </w:t>
    </w:r>
    <w:proofErr w:type="spellStart"/>
    <w:r w:rsidR="004A36F5" w:rsidRPr="004A36F5">
      <w:rPr>
        <w:rFonts w:ascii="Times New Roman" w:hAnsi="Times New Roman" w:cs="Times New Roman"/>
      </w:rPr>
      <w:t>полноприводного</w:t>
    </w:r>
    <w:proofErr w:type="spellEnd"/>
    <w:r w:rsidR="004A36F5" w:rsidRPr="004A36F5">
      <w:rPr>
        <w:rFonts w:ascii="Times New Roman" w:hAnsi="Times New Roman" w:cs="Times New Roman"/>
      </w:rPr>
      <w:t xml:space="preserve"> автомобиля КАМАЗ-43118 с КМУ (или эквивалент) для нужд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3"/>
  </w:num>
  <w:num w:numId="12">
    <w:abstractNumId w:val="13"/>
  </w:num>
  <w:num w:numId="13">
    <w:abstractNumId w:val="27"/>
  </w:num>
  <w:num w:numId="14">
    <w:abstractNumId w:val="17"/>
  </w:num>
  <w:num w:numId="15">
    <w:abstractNumId w:val="6"/>
  </w:num>
  <w:num w:numId="16">
    <w:abstractNumId w:val="16"/>
  </w:num>
  <w:num w:numId="17">
    <w:abstractNumId w:val="37"/>
  </w:num>
  <w:num w:numId="18">
    <w:abstractNumId w:val="34"/>
  </w:num>
  <w:num w:numId="19">
    <w:abstractNumId w:val="19"/>
  </w:num>
  <w:num w:numId="20">
    <w:abstractNumId w:val="35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2"/>
  </w:num>
  <w:num w:numId="26">
    <w:abstractNumId w:val="4"/>
  </w:num>
  <w:num w:numId="27">
    <w:abstractNumId w:val="5"/>
  </w:num>
  <w:num w:numId="28">
    <w:abstractNumId w:val="12"/>
  </w:num>
  <w:num w:numId="29">
    <w:abstractNumId w:val="31"/>
  </w:num>
  <w:num w:numId="30">
    <w:abstractNumId w:val="30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E778646-F5A4-43DC-8CD9-6A06E7130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434</TotalTime>
  <Pages>6</Pages>
  <Words>961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113</cp:revision>
  <cp:lastPrinted>2013-05-13T10:31:00Z</cp:lastPrinted>
  <dcterms:created xsi:type="dcterms:W3CDTF">2013-12-04T11:06:00Z</dcterms:created>
  <dcterms:modified xsi:type="dcterms:W3CDTF">2014-11-24T14:12:00Z</dcterms:modified>
</cp:coreProperties>
</file>