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26F" w:rsidRPr="004B7EFD" w:rsidRDefault="00575A6F" w:rsidP="004B7EFD">
      <w:pPr>
        <w:tabs>
          <w:tab w:val="left" w:pos="851"/>
        </w:tabs>
        <w:ind w:firstLine="851"/>
        <w:jc w:val="center"/>
        <w:rPr>
          <w:b/>
          <w:bCs/>
          <w:sz w:val="24"/>
          <w:szCs w:val="24"/>
        </w:rPr>
      </w:pPr>
      <w:r w:rsidRPr="004B7EFD">
        <w:rPr>
          <w:b/>
          <w:bCs/>
          <w:sz w:val="24"/>
          <w:szCs w:val="24"/>
        </w:rPr>
        <w:t>Договор</w:t>
      </w:r>
    </w:p>
    <w:p w:rsidR="0064126F" w:rsidRPr="004B7EFD" w:rsidRDefault="0064126F" w:rsidP="004B7EFD">
      <w:pPr>
        <w:tabs>
          <w:tab w:val="left" w:pos="851"/>
        </w:tabs>
        <w:ind w:firstLine="851"/>
        <w:jc w:val="center"/>
        <w:rPr>
          <w:b/>
          <w:bCs/>
          <w:sz w:val="24"/>
          <w:szCs w:val="24"/>
        </w:rPr>
      </w:pPr>
      <w:r w:rsidRPr="004B7EFD">
        <w:rPr>
          <w:b/>
          <w:bCs/>
          <w:sz w:val="24"/>
          <w:szCs w:val="24"/>
        </w:rPr>
        <w:t>на проведение оценки</w:t>
      </w:r>
      <w:r w:rsidR="00AE55B7" w:rsidRPr="004B7EFD">
        <w:rPr>
          <w:b/>
          <w:bCs/>
          <w:sz w:val="24"/>
          <w:szCs w:val="24"/>
        </w:rPr>
        <w:t xml:space="preserve"> и экспертиз</w:t>
      </w:r>
      <w:r w:rsidR="002E3252">
        <w:rPr>
          <w:b/>
          <w:bCs/>
          <w:sz w:val="24"/>
          <w:szCs w:val="24"/>
        </w:rPr>
        <w:t>ы</w:t>
      </w:r>
    </w:p>
    <w:p w:rsidR="0064126F" w:rsidRPr="004B7EFD" w:rsidRDefault="0064126F" w:rsidP="004B7EFD">
      <w:pPr>
        <w:tabs>
          <w:tab w:val="left" w:pos="851"/>
        </w:tabs>
        <w:ind w:firstLine="851"/>
        <w:jc w:val="both"/>
        <w:rPr>
          <w:bCs/>
          <w:sz w:val="24"/>
          <w:szCs w:val="24"/>
        </w:rPr>
      </w:pPr>
    </w:p>
    <w:p w:rsidR="0064126F" w:rsidRPr="004B7EFD" w:rsidRDefault="00C97931" w:rsidP="004B7EFD">
      <w:pPr>
        <w:tabs>
          <w:tab w:val="left" w:pos="851"/>
        </w:tabs>
        <w:ind w:firstLine="851"/>
        <w:jc w:val="both"/>
        <w:rPr>
          <w:bCs/>
          <w:sz w:val="24"/>
          <w:szCs w:val="24"/>
        </w:rPr>
      </w:pPr>
      <w:r w:rsidRPr="004B7EFD">
        <w:rPr>
          <w:bCs/>
          <w:sz w:val="24"/>
          <w:szCs w:val="24"/>
        </w:rPr>
        <w:t xml:space="preserve">г. </w:t>
      </w:r>
      <w:r w:rsidR="009B0E05" w:rsidRPr="004B7EFD">
        <w:rPr>
          <w:bCs/>
          <w:sz w:val="24"/>
          <w:szCs w:val="24"/>
        </w:rPr>
        <w:t>Ангарск</w:t>
      </w:r>
      <w:r w:rsidRPr="004B7EFD">
        <w:rPr>
          <w:bCs/>
          <w:sz w:val="24"/>
          <w:szCs w:val="24"/>
        </w:rPr>
        <w:t>,</w:t>
      </w:r>
      <w:r w:rsidRPr="004B7EFD">
        <w:rPr>
          <w:bCs/>
          <w:sz w:val="24"/>
          <w:szCs w:val="24"/>
        </w:rPr>
        <w:tab/>
      </w:r>
      <w:r w:rsidRPr="004B7EFD">
        <w:rPr>
          <w:bCs/>
          <w:sz w:val="24"/>
          <w:szCs w:val="24"/>
        </w:rPr>
        <w:tab/>
      </w:r>
      <w:r w:rsidR="0064126F" w:rsidRPr="004B7EFD">
        <w:rPr>
          <w:bCs/>
          <w:sz w:val="24"/>
          <w:szCs w:val="24"/>
        </w:rPr>
        <w:tab/>
      </w:r>
      <w:r w:rsidRPr="004B7EFD">
        <w:rPr>
          <w:bCs/>
          <w:sz w:val="24"/>
          <w:szCs w:val="24"/>
        </w:rPr>
        <w:tab/>
      </w:r>
      <w:r w:rsidRPr="004B7EFD">
        <w:rPr>
          <w:bCs/>
          <w:sz w:val="24"/>
          <w:szCs w:val="24"/>
        </w:rPr>
        <w:tab/>
      </w:r>
      <w:r w:rsidRPr="004B7EFD">
        <w:rPr>
          <w:bCs/>
          <w:sz w:val="24"/>
          <w:szCs w:val="24"/>
        </w:rPr>
        <w:tab/>
      </w:r>
      <w:r w:rsidR="009F77A1">
        <w:rPr>
          <w:bCs/>
          <w:sz w:val="24"/>
          <w:szCs w:val="24"/>
        </w:rPr>
        <w:tab/>
      </w:r>
      <w:r w:rsidR="009F77A1">
        <w:rPr>
          <w:bCs/>
          <w:sz w:val="24"/>
          <w:szCs w:val="24"/>
        </w:rPr>
        <w:tab/>
      </w:r>
      <w:r w:rsidR="009F77A1">
        <w:rPr>
          <w:bCs/>
          <w:sz w:val="24"/>
          <w:szCs w:val="24"/>
        </w:rPr>
        <w:tab/>
      </w:r>
      <w:r w:rsidR="0064126F" w:rsidRPr="004B7EFD">
        <w:rPr>
          <w:bCs/>
          <w:sz w:val="24"/>
          <w:szCs w:val="24"/>
        </w:rPr>
        <w:t>«</w:t>
      </w:r>
      <w:r w:rsidR="00884526" w:rsidRPr="004B7EFD">
        <w:rPr>
          <w:bCs/>
          <w:sz w:val="24"/>
          <w:szCs w:val="24"/>
        </w:rPr>
        <w:t>_</w:t>
      </w:r>
      <w:r w:rsidR="009E3578">
        <w:rPr>
          <w:bCs/>
          <w:sz w:val="24"/>
          <w:szCs w:val="24"/>
          <w:u w:val="single"/>
        </w:rPr>
        <w:t>___</w:t>
      </w:r>
      <w:r w:rsidR="00B62A74">
        <w:rPr>
          <w:bCs/>
          <w:sz w:val="24"/>
          <w:szCs w:val="24"/>
          <w:u w:val="single"/>
        </w:rPr>
        <w:t xml:space="preserve"> </w:t>
      </w:r>
      <w:r w:rsidR="0064126F" w:rsidRPr="004B7EFD">
        <w:rPr>
          <w:bCs/>
          <w:sz w:val="24"/>
          <w:szCs w:val="24"/>
        </w:rPr>
        <w:t xml:space="preserve">» </w:t>
      </w:r>
      <w:r w:rsidR="009E3578">
        <w:rPr>
          <w:bCs/>
          <w:sz w:val="24"/>
          <w:szCs w:val="24"/>
        </w:rPr>
        <w:t>____</w:t>
      </w:r>
      <w:r w:rsidRPr="004B7EFD">
        <w:rPr>
          <w:bCs/>
          <w:sz w:val="24"/>
          <w:szCs w:val="24"/>
        </w:rPr>
        <w:t xml:space="preserve"> 2014</w:t>
      </w:r>
      <w:r w:rsidR="0064126F" w:rsidRPr="004B7EFD">
        <w:rPr>
          <w:bCs/>
          <w:sz w:val="24"/>
          <w:szCs w:val="24"/>
        </w:rPr>
        <w:t xml:space="preserve"> г.</w:t>
      </w:r>
    </w:p>
    <w:p w:rsidR="009B0E05" w:rsidRPr="004B7EFD" w:rsidRDefault="009B0E05" w:rsidP="004B7EFD">
      <w:pPr>
        <w:spacing w:before="240"/>
        <w:ind w:firstLine="851"/>
        <w:jc w:val="both"/>
        <w:rPr>
          <w:bCs/>
          <w:sz w:val="24"/>
          <w:szCs w:val="24"/>
        </w:rPr>
      </w:pPr>
      <w:r w:rsidRPr="004B7EFD">
        <w:rPr>
          <w:bCs/>
          <w:sz w:val="24"/>
          <w:szCs w:val="24"/>
        </w:rPr>
        <w:t xml:space="preserve">Открытое акционерное общество «Ангарский электролизный химический комбинат», именуемое в дальнейшем «Заказчик», в лице генерального директора Гернера Юрия Константиновича, действующего на основании Устава, с одной стороны, и </w:t>
      </w:r>
      <w:r w:rsidR="000C0FA2">
        <w:rPr>
          <w:bCs/>
          <w:sz w:val="24"/>
          <w:szCs w:val="24"/>
        </w:rPr>
        <w:t>___________________________</w:t>
      </w:r>
      <w:r w:rsidRPr="004B7EFD">
        <w:rPr>
          <w:bCs/>
          <w:sz w:val="24"/>
          <w:szCs w:val="24"/>
        </w:rPr>
        <w:t xml:space="preserve">, именуемое в дальнейшем «Исполнитель», в лице </w:t>
      </w:r>
      <w:r w:rsidR="000C0FA2">
        <w:rPr>
          <w:bCs/>
          <w:sz w:val="24"/>
          <w:szCs w:val="24"/>
        </w:rPr>
        <w:t>______________</w:t>
      </w:r>
      <w:r w:rsidRPr="004B7EFD">
        <w:rPr>
          <w:bCs/>
          <w:sz w:val="24"/>
          <w:szCs w:val="24"/>
        </w:rPr>
        <w:t xml:space="preserve">, действующей на основании </w:t>
      </w:r>
      <w:r w:rsidR="000C0FA2">
        <w:rPr>
          <w:bCs/>
          <w:sz w:val="24"/>
          <w:szCs w:val="24"/>
        </w:rPr>
        <w:t>___________________</w:t>
      </w:r>
      <w:r w:rsidRPr="004B7EFD">
        <w:rPr>
          <w:bCs/>
          <w:sz w:val="24"/>
          <w:szCs w:val="24"/>
        </w:rPr>
        <w:t>, с другой</w:t>
      </w:r>
      <w:r w:rsidR="006341EB">
        <w:rPr>
          <w:bCs/>
          <w:sz w:val="24"/>
          <w:szCs w:val="24"/>
        </w:rPr>
        <w:t xml:space="preserve"> </w:t>
      </w:r>
      <w:r w:rsidRPr="004B7EFD">
        <w:rPr>
          <w:bCs/>
          <w:sz w:val="24"/>
          <w:szCs w:val="24"/>
        </w:rPr>
        <w:t>стороны, в дальнейшем именуемые совместно «Стороны» и по отдельности – «Сторона», заключили настоящий договор (далее – Договор) о нижеследующем:</w:t>
      </w:r>
    </w:p>
    <w:p w:rsidR="0064126F" w:rsidRPr="004B7EFD" w:rsidRDefault="00575A6F" w:rsidP="004B7EFD">
      <w:pPr>
        <w:numPr>
          <w:ilvl w:val="0"/>
          <w:numId w:val="1"/>
        </w:numPr>
        <w:tabs>
          <w:tab w:val="left" w:pos="851"/>
        </w:tabs>
        <w:spacing w:before="120" w:after="120"/>
        <w:ind w:left="0" w:firstLine="851"/>
        <w:jc w:val="both"/>
        <w:rPr>
          <w:b/>
          <w:bCs/>
          <w:sz w:val="24"/>
          <w:szCs w:val="24"/>
        </w:rPr>
      </w:pPr>
      <w:r w:rsidRPr="004B7EFD">
        <w:rPr>
          <w:b/>
          <w:bCs/>
          <w:sz w:val="24"/>
          <w:szCs w:val="24"/>
        </w:rPr>
        <w:t>Предмет Договора</w:t>
      </w:r>
    </w:p>
    <w:p w:rsidR="009C7D3A" w:rsidRPr="004B7EFD" w:rsidRDefault="009B0E05" w:rsidP="004B7EFD">
      <w:pPr>
        <w:pStyle w:val="ae"/>
        <w:numPr>
          <w:ilvl w:val="1"/>
          <w:numId w:val="2"/>
        </w:numPr>
        <w:tabs>
          <w:tab w:val="clear" w:pos="858"/>
          <w:tab w:val="num" w:pos="0"/>
        </w:tabs>
        <w:ind w:left="0" w:firstLine="851"/>
        <w:jc w:val="both"/>
        <w:rPr>
          <w:sz w:val="24"/>
          <w:szCs w:val="24"/>
        </w:rPr>
      </w:pPr>
      <w:r w:rsidRPr="004B7EFD">
        <w:rPr>
          <w:sz w:val="24"/>
          <w:szCs w:val="24"/>
        </w:rPr>
        <w:t>Заказчик поручает, а Исполнитель оказывает ему услуги по оценке (далее - Услуги) объекта оценки, в соответствии с заданием на оценку, приведенным в Приложении №1, являющимся неотъемлемой частью настоящего Догов</w:t>
      </w:r>
      <w:r w:rsidR="00784F71" w:rsidRPr="004B7EFD">
        <w:rPr>
          <w:sz w:val="24"/>
          <w:szCs w:val="24"/>
        </w:rPr>
        <w:t>ора (далее – Задание на оценку)</w:t>
      </w:r>
      <w:r w:rsidR="009C7D3A" w:rsidRPr="004B7EFD">
        <w:rPr>
          <w:sz w:val="24"/>
          <w:szCs w:val="24"/>
        </w:rPr>
        <w:t>.</w:t>
      </w:r>
    </w:p>
    <w:p w:rsidR="009B0E05" w:rsidRPr="004B7EFD" w:rsidRDefault="009C7D3A" w:rsidP="004B7EFD">
      <w:pPr>
        <w:pStyle w:val="ae"/>
        <w:numPr>
          <w:ilvl w:val="1"/>
          <w:numId w:val="2"/>
        </w:numPr>
        <w:tabs>
          <w:tab w:val="clear" w:pos="858"/>
          <w:tab w:val="num" w:pos="0"/>
        </w:tabs>
        <w:ind w:left="0" w:firstLine="851"/>
        <w:jc w:val="both"/>
        <w:rPr>
          <w:sz w:val="24"/>
          <w:szCs w:val="24"/>
        </w:rPr>
      </w:pPr>
      <w:r w:rsidRPr="004B7EFD">
        <w:rPr>
          <w:sz w:val="24"/>
          <w:szCs w:val="24"/>
        </w:rPr>
        <w:t>Заказ</w:t>
      </w:r>
      <w:r w:rsidR="00F26CA0" w:rsidRPr="004B7EFD">
        <w:rPr>
          <w:sz w:val="24"/>
          <w:szCs w:val="24"/>
        </w:rPr>
        <w:t xml:space="preserve">чик поручает, а </w:t>
      </w:r>
      <w:r w:rsidR="009F77A1">
        <w:rPr>
          <w:sz w:val="24"/>
          <w:szCs w:val="24"/>
        </w:rPr>
        <w:t>И</w:t>
      </w:r>
      <w:r w:rsidR="00F26CA0" w:rsidRPr="004B7EFD">
        <w:rPr>
          <w:sz w:val="24"/>
          <w:szCs w:val="24"/>
        </w:rPr>
        <w:t>сполнитель</w:t>
      </w:r>
      <w:r w:rsidR="00784F71" w:rsidRPr="004B7EFD">
        <w:rPr>
          <w:sz w:val="24"/>
          <w:szCs w:val="24"/>
        </w:rPr>
        <w:t xml:space="preserve"> принимает на себя обязательство по получению положительного экспертного заключения, подготовленно</w:t>
      </w:r>
      <w:r w:rsidR="00F445BE">
        <w:rPr>
          <w:sz w:val="24"/>
          <w:szCs w:val="24"/>
        </w:rPr>
        <w:t>го</w:t>
      </w:r>
      <w:r w:rsidR="00784F71" w:rsidRPr="004B7EFD">
        <w:rPr>
          <w:sz w:val="24"/>
          <w:szCs w:val="24"/>
        </w:rPr>
        <w:t xml:space="preserve"> экспертами </w:t>
      </w:r>
      <w:r w:rsidR="00784F71" w:rsidRPr="004B7EFD">
        <w:rPr>
          <w:bCs/>
          <w:sz w:val="24"/>
          <w:szCs w:val="24"/>
        </w:rPr>
        <w:t xml:space="preserve">саморегулируемой организации оценщиков – </w:t>
      </w:r>
      <w:r w:rsidR="000C0FA2">
        <w:rPr>
          <w:bCs/>
          <w:sz w:val="24"/>
          <w:szCs w:val="24"/>
        </w:rPr>
        <w:t>______________________________ (__________).</w:t>
      </w:r>
    </w:p>
    <w:p w:rsidR="00B6221A" w:rsidRPr="004B7EFD" w:rsidRDefault="00A85AD7" w:rsidP="004B7EFD">
      <w:pPr>
        <w:pStyle w:val="a6"/>
        <w:numPr>
          <w:ilvl w:val="1"/>
          <w:numId w:val="2"/>
        </w:numPr>
        <w:tabs>
          <w:tab w:val="clear" w:pos="858"/>
          <w:tab w:val="num" w:pos="1134"/>
        </w:tabs>
        <w:ind w:left="0" w:right="0" w:firstLine="851"/>
        <w:rPr>
          <w:bCs/>
          <w:sz w:val="24"/>
          <w:szCs w:val="24"/>
        </w:rPr>
      </w:pPr>
      <w:r w:rsidRPr="004B7EFD">
        <w:rPr>
          <w:sz w:val="24"/>
          <w:szCs w:val="24"/>
        </w:rPr>
        <w:t>Вид определяемой стоимости Объекта оценки (способ оценки):</w:t>
      </w:r>
      <w:r w:rsidR="00A63576" w:rsidRPr="004B7EFD">
        <w:rPr>
          <w:sz w:val="24"/>
          <w:szCs w:val="24"/>
        </w:rPr>
        <w:t xml:space="preserve"> рыночная стоимость</w:t>
      </w:r>
      <w:r w:rsidRPr="004B7EFD">
        <w:rPr>
          <w:i/>
          <w:sz w:val="24"/>
          <w:szCs w:val="24"/>
        </w:rPr>
        <w:t>.</w:t>
      </w:r>
    </w:p>
    <w:p w:rsidR="002E5BE8" w:rsidRPr="004B7EFD" w:rsidRDefault="002E5BE8" w:rsidP="004B7EFD">
      <w:pPr>
        <w:pStyle w:val="a6"/>
        <w:numPr>
          <w:ilvl w:val="1"/>
          <w:numId w:val="2"/>
        </w:numPr>
        <w:tabs>
          <w:tab w:val="clear" w:pos="858"/>
          <w:tab w:val="num" w:pos="1134"/>
        </w:tabs>
        <w:ind w:left="0" w:right="0" w:firstLine="851"/>
        <w:rPr>
          <w:bCs/>
          <w:sz w:val="24"/>
          <w:szCs w:val="24"/>
        </w:rPr>
      </w:pPr>
      <w:r w:rsidRPr="004B7EFD">
        <w:rPr>
          <w:sz w:val="24"/>
          <w:szCs w:val="24"/>
        </w:rPr>
        <w:t>Цель оценки</w:t>
      </w:r>
      <w:r w:rsidR="002476AD" w:rsidRPr="004B7EFD">
        <w:rPr>
          <w:sz w:val="24"/>
          <w:szCs w:val="24"/>
        </w:rPr>
        <w:t>:</w:t>
      </w:r>
      <w:r w:rsidR="00EE2845">
        <w:rPr>
          <w:sz w:val="24"/>
          <w:szCs w:val="24"/>
        </w:rPr>
        <w:t xml:space="preserve"> </w:t>
      </w:r>
      <w:r w:rsidR="00464E29" w:rsidRPr="004B7EFD">
        <w:rPr>
          <w:sz w:val="24"/>
          <w:szCs w:val="24"/>
        </w:rPr>
        <w:t>пр</w:t>
      </w:r>
      <w:r w:rsidR="00F445BE">
        <w:rPr>
          <w:sz w:val="24"/>
          <w:szCs w:val="24"/>
        </w:rPr>
        <w:t>инятие управленческого решения по</w:t>
      </w:r>
      <w:r w:rsidR="00464E29" w:rsidRPr="004B7EFD">
        <w:rPr>
          <w:sz w:val="24"/>
          <w:szCs w:val="24"/>
        </w:rPr>
        <w:t xml:space="preserve"> оспаривани</w:t>
      </w:r>
      <w:r w:rsidR="00F445BE">
        <w:rPr>
          <w:sz w:val="24"/>
          <w:szCs w:val="24"/>
        </w:rPr>
        <w:t>ю</w:t>
      </w:r>
      <w:r w:rsidR="00464E29" w:rsidRPr="004B7EFD">
        <w:rPr>
          <w:sz w:val="24"/>
          <w:szCs w:val="24"/>
        </w:rPr>
        <w:t xml:space="preserve"> кадастровой стоимости земельных участков</w:t>
      </w:r>
      <w:r w:rsidR="00125B37" w:rsidRPr="004B7EFD">
        <w:rPr>
          <w:sz w:val="24"/>
          <w:szCs w:val="24"/>
        </w:rPr>
        <w:t>.</w:t>
      </w:r>
    </w:p>
    <w:p w:rsidR="00B6221A" w:rsidRPr="004B7EFD" w:rsidRDefault="001F2ED3" w:rsidP="004B7EFD">
      <w:pPr>
        <w:pStyle w:val="a6"/>
        <w:numPr>
          <w:ilvl w:val="1"/>
          <w:numId w:val="2"/>
        </w:numPr>
        <w:tabs>
          <w:tab w:val="clear" w:pos="858"/>
          <w:tab w:val="num" w:pos="1134"/>
        </w:tabs>
        <w:ind w:left="0" w:right="0" w:firstLine="851"/>
        <w:rPr>
          <w:sz w:val="24"/>
          <w:szCs w:val="24"/>
        </w:rPr>
      </w:pPr>
      <w:r w:rsidRPr="004B7EFD">
        <w:rPr>
          <w:bCs/>
          <w:sz w:val="24"/>
          <w:szCs w:val="24"/>
        </w:rPr>
        <w:t>Дата оценки:</w:t>
      </w:r>
      <w:r w:rsidR="00784F71" w:rsidRPr="004B7EFD">
        <w:rPr>
          <w:bCs/>
          <w:sz w:val="24"/>
          <w:szCs w:val="24"/>
          <w:u w:val="single"/>
        </w:rPr>
        <w:t>01.01.2012</w:t>
      </w:r>
      <w:r w:rsidR="00EE2845">
        <w:rPr>
          <w:bCs/>
          <w:sz w:val="24"/>
          <w:szCs w:val="24"/>
          <w:u w:val="single"/>
        </w:rPr>
        <w:t xml:space="preserve"> </w:t>
      </w:r>
      <w:r w:rsidRPr="004B7EFD">
        <w:rPr>
          <w:bCs/>
          <w:i/>
          <w:sz w:val="24"/>
          <w:szCs w:val="24"/>
        </w:rPr>
        <w:t>(проведение оценки по состоянию на дату, на которую была установлена кадастровая стоимость)</w:t>
      </w:r>
      <w:r w:rsidR="0035117E" w:rsidRPr="004B7EFD">
        <w:rPr>
          <w:bCs/>
          <w:sz w:val="24"/>
          <w:szCs w:val="24"/>
        </w:rPr>
        <w:t>.</w:t>
      </w:r>
    </w:p>
    <w:p w:rsidR="00691C73" w:rsidRPr="004B7EFD" w:rsidRDefault="0064126F" w:rsidP="004B7EFD">
      <w:pPr>
        <w:pStyle w:val="a6"/>
        <w:numPr>
          <w:ilvl w:val="1"/>
          <w:numId w:val="2"/>
        </w:numPr>
        <w:tabs>
          <w:tab w:val="clear" w:pos="858"/>
          <w:tab w:val="num" w:pos="1134"/>
        </w:tabs>
        <w:ind w:left="0" w:right="0" w:firstLine="851"/>
        <w:rPr>
          <w:bCs/>
          <w:sz w:val="24"/>
          <w:szCs w:val="24"/>
        </w:rPr>
      </w:pPr>
      <w:r w:rsidRPr="004B7EFD">
        <w:rPr>
          <w:bCs/>
          <w:sz w:val="24"/>
          <w:szCs w:val="24"/>
        </w:rPr>
        <w:t>Итоговым</w:t>
      </w:r>
      <w:r w:rsidR="000C0444" w:rsidRPr="004B7EFD">
        <w:rPr>
          <w:bCs/>
          <w:sz w:val="24"/>
          <w:szCs w:val="24"/>
        </w:rPr>
        <w:t>и</w:t>
      </w:r>
      <w:r w:rsidRPr="004B7EFD">
        <w:rPr>
          <w:bCs/>
          <w:sz w:val="24"/>
          <w:szCs w:val="24"/>
        </w:rPr>
        <w:t xml:space="preserve"> документ</w:t>
      </w:r>
      <w:r w:rsidR="000C0444" w:rsidRPr="004B7EFD">
        <w:rPr>
          <w:bCs/>
          <w:sz w:val="24"/>
          <w:szCs w:val="24"/>
        </w:rPr>
        <w:t>ами</w:t>
      </w:r>
      <w:r w:rsidRPr="004B7EFD">
        <w:rPr>
          <w:bCs/>
          <w:sz w:val="24"/>
          <w:szCs w:val="24"/>
        </w:rPr>
        <w:t xml:space="preserve"> по настоящему договору явля</w:t>
      </w:r>
      <w:r w:rsidR="000C0444" w:rsidRPr="004B7EFD">
        <w:rPr>
          <w:bCs/>
          <w:sz w:val="24"/>
          <w:szCs w:val="24"/>
        </w:rPr>
        <w:t>ю</w:t>
      </w:r>
      <w:r w:rsidRPr="004B7EFD">
        <w:rPr>
          <w:bCs/>
          <w:sz w:val="24"/>
          <w:szCs w:val="24"/>
        </w:rPr>
        <w:t>тся</w:t>
      </w:r>
      <w:r w:rsidR="00691C73" w:rsidRPr="004B7EFD">
        <w:rPr>
          <w:bCs/>
          <w:sz w:val="24"/>
          <w:szCs w:val="24"/>
        </w:rPr>
        <w:t>:</w:t>
      </w:r>
    </w:p>
    <w:p w:rsidR="0064126F" w:rsidRPr="004B7EFD" w:rsidRDefault="00784F71" w:rsidP="004B7EFD">
      <w:pPr>
        <w:pStyle w:val="ae"/>
        <w:numPr>
          <w:ilvl w:val="2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bCs/>
          <w:sz w:val="24"/>
          <w:szCs w:val="24"/>
        </w:rPr>
      </w:pPr>
      <w:bookmarkStart w:id="0" w:name="_Ref376174392"/>
      <w:r w:rsidRPr="004B7EFD">
        <w:rPr>
          <w:bCs/>
          <w:sz w:val="24"/>
          <w:szCs w:val="24"/>
        </w:rPr>
        <w:t>С</w:t>
      </w:r>
      <w:r w:rsidR="0064126F" w:rsidRPr="004B7EFD">
        <w:rPr>
          <w:bCs/>
          <w:sz w:val="24"/>
          <w:szCs w:val="24"/>
        </w:rPr>
        <w:t xml:space="preserve">оставленный на русском языке </w:t>
      </w:r>
      <w:r w:rsidR="00884526" w:rsidRPr="004B7EFD">
        <w:rPr>
          <w:bCs/>
          <w:sz w:val="24"/>
          <w:szCs w:val="24"/>
        </w:rPr>
        <w:t>О</w:t>
      </w:r>
      <w:r w:rsidR="0064126F" w:rsidRPr="004B7EFD">
        <w:rPr>
          <w:bCs/>
          <w:sz w:val="24"/>
          <w:szCs w:val="24"/>
        </w:rPr>
        <w:t>тчет об оценке стоимости Объекта оценки (далее – Отчет)</w:t>
      </w:r>
      <w:r w:rsidR="0035117E" w:rsidRPr="004B7EFD">
        <w:rPr>
          <w:bCs/>
          <w:sz w:val="24"/>
          <w:szCs w:val="24"/>
        </w:rPr>
        <w:t xml:space="preserve">, который </w:t>
      </w:r>
      <w:r w:rsidR="0064126F" w:rsidRPr="004B7EFD">
        <w:rPr>
          <w:bCs/>
          <w:sz w:val="24"/>
          <w:szCs w:val="24"/>
        </w:rPr>
        <w:t>предоставляется Заказчику в 2 (Двух) оригинальных экземплярах</w:t>
      </w:r>
      <w:r w:rsidR="001B6C23" w:rsidRPr="004B7EFD">
        <w:rPr>
          <w:bCs/>
          <w:sz w:val="24"/>
          <w:szCs w:val="24"/>
        </w:rPr>
        <w:t>, скрепленных печатью и подписью Исполнителя, а также в электронном виде в формате AdobeAcrobat. Отчет</w:t>
      </w:r>
      <w:r w:rsidR="00664332">
        <w:rPr>
          <w:bCs/>
          <w:sz w:val="24"/>
          <w:szCs w:val="24"/>
        </w:rPr>
        <w:t xml:space="preserve"> </w:t>
      </w:r>
      <w:r w:rsidRPr="004B7EFD">
        <w:rPr>
          <w:bCs/>
          <w:sz w:val="24"/>
          <w:szCs w:val="24"/>
        </w:rPr>
        <w:t xml:space="preserve">должен быть </w:t>
      </w:r>
      <w:r w:rsidR="0064126F" w:rsidRPr="004B7EFD">
        <w:rPr>
          <w:bCs/>
          <w:sz w:val="24"/>
          <w:szCs w:val="24"/>
        </w:rPr>
        <w:t xml:space="preserve">оформлен в порядке, </w:t>
      </w:r>
      <w:r w:rsidR="0035117E" w:rsidRPr="004B7EFD">
        <w:rPr>
          <w:bCs/>
          <w:sz w:val="24"/>
          <w:szCs w:val="24"/>
        </w:rPr>
        <w:t xml:space="preserve">установленном </w:t>
      </w:r>
      <w:r w:rsidR="0035117E" w:rsidRPr="004B7EFD">
        <w:rPr>
          <w:sz w:val="24"/>
          <w:szCs w:val="24"/>
        </w:rPr>
        <w:t xml:space="preserve">Федеральным стандартом оценки </w:t>
      </w:r>
      <w:r w:rsidR="001B6C23" w:rsidRPr="004B7EFD">
        <w:rPr>
          <w:sz w:val="24"/>
          <w:szCs w:val="24"/>
        </w:rPr>
        <w:t>«</w:t>
      </w:r>
      <w:r w:rsidR="0035117E" w:rsidRPr="004B7EFD">
        <w:rPr>
          <w:sz w:val="24"/>
          <w:szCs w:val="24"/>
        </w:rPr>
        <w:t>Требования к отчету об оценке</w:t>
      </w:r>
      <w:r w:rsidR="001B6C23" w:rsidRPr="004B7EFD">
        <w:rPr>
          <w:sz w:val="24"/>
          <w:szCs w:val="24"/>
        </w:rPr>
        <w:t>»</w:t>
      </w:r>
      <w:r w:rsidR="0035117E" w:rsidRPr="004B7EFD">
        <w:rPr>
          <w:sz w:val="24"/>
          <w:szCs w:val="24"/>
        </w:rPr>
        <w:t xml:space="preserve"> (ФСО </w:t>
      </w:r>
      <w:r w:rsidR="009F77A1">
        <w:rPr>
          <w:sz w:val="24"/>
          <w:szCs w:val="24"/>
        </w:rPr>
        <w:t>№</w:t>
      </w:r>
      <w:r w:rsidR="0035117E" w:rsidRPr="004B7EFD">
        <w:rPr>
          <w:sz w:val="24"/>
          <w:szCs w:val="24"/>
        </w:rPr>
        <w:t xml:space="preserve"> 3), утвержденным Приказом Минэкономразвития РФ от 20.07.2007 </w:t>
      </w:r>
      <w:r w:rsidR="009F77A1">
        <w:rPr>
          <w:sz w:val="24"/>
          <w:szCs w:val="24"/>
        </w:rPr>
        <w:t>№</w:t>
      </w:r>
      <w:r w:rsidR="0035117E" w:rsidRPr="004B7EFD">
        <w:rPr>
          <w:sz w:val="24"/>
          <w:szCs w:val="24"/>
        </w:rPr>
        <w:t xml:space="preserve"> 254</w:t>
      </w:r>
      <w:r w:rsidR="0064126F" w:rsidRPr="004B7EFD">
        <w:rPr>
          <w:bCs/>
          <w:sz w:val="24"/>
          <w:szCs w:val="24"/>
        </w:rPr>
        <w:t>.</w:t>
      </w:r>
      <w:bookmarkEnd w:id="0"/>
    </w:p>
    <w:p w:rsidR="00F11A3E" w:rsidRDefault="00784F71" w:rsidP="004B7EFD">
      <w:pPr>
        <w:pStyle w:val="ae"/>
        <w:numPr>
          <w:ilvl w:val="2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bCs/>
          <w:sz w:val="24"/>
          <w:szCs w:val="24"/>
        </w:rPr>
      </w:pPr>
      <w:r w:rsidRPr="004B7EFD">
        <w:rPr>
          <w:bCs/>
          <w:sz w:val="24"/>
          <w:szCs w:val="24"/>
        </w:rPr>
        <w:t>П</w:t>
      </w:r>
      <w:r w:rsidR="00F11A3E" w:rsidRPr="004B7EFD">
        <w:rPr>
          <w:bCs/>
          <w:sz w:val="24"/>
          <w:szCs w:val="24"/>
        </w:rPr>
        <w:t>оложительное экспертное заключение, подготовленное экспертом или экспертами саморегулируемой организации оценщиков</w:t>
      </w:r>
      <w:r w:rsidR="00B42102" w:rsidRPr="004B7EFD">
        <w:rPr>
          <w:bCs/>
          <w:sz w:val="24"/>
          <w:szCs w:val="24"/>
        </w:rPr>
        <w:t xml:space="preserve"> - </w:t>
      </w:r>
      <w:r w:rsidR="000C0FA2">
        <w:rPr>
          <w:bCs/>
          <w:sz w:val="24"/>
          <w:szCs w:val="24"/>
        </w:rPr>
        <w:t xml:space="preserve">________________________________, </w:t>
      </w:r>
      <w:r w:rsidR="00F11A3E" w:rsidRPr="004B7EFD">
        <w:rPr>
          <w:bCs/>
          <w:sz w:val="24"/>
          <w:szCs w:val="24"/>
        </w:rPr>
        <w:t xml:space="preserve"> членом которой является оценщик, составивший отчет</w:t>
      </w:r>
      <w:r w:rsidRPr="004B7EFD">
        <w:rPr>
          <w:bCs/>
          <w:sz w:val="24"/>
          <w:szCs w:val="24"/>
        </w:rPr>
        <w:t>. Экспертное заключение</w:t>
      </w:r>
      <w:r w:rsidR="00664332">
        <w:rPr>
          <w:bCs/>
          <w:sz w:val="24"/>
          <w:szCs w:val="24"/>
        </w:rPr>
        <w:t xml:space="preserve"> </w:t>
      </w:r>
      <w:r w:rsidR="00B42102" w:rsidRPr="004B7EFD">
        <w:rPr>
          <w:bCs/>
          <w:sz w:val="24"/>
          <w:szCs w:val="24"/>
        </w:rPr>
        <w:t xml:space="preserve">является документом </w:t>
      </w:r>
      <w:r w:rsidR="00F11A3E" w:rsidRPr="004B7EFD">
        <w:rPr>
          <w:bCs/>
          <w:sz w:val="24"/>
          <w:szCs w:val="24"/>
        </w:rPr>
        <w:t>о соответствии отчета об оценке рыночной стоимости объекта оценки требованиям законодательства Российской Федерации об оценочной деятельности, в том числе требованиям настоящего Федерального закона, федеральных стандартов оценки и других актов уполномоченного федерального органа, осуществляющего функции по нормативно-правовому регулированию оценочной деятельности, требованиям стандартов и правил оценочной деятельности такой саморегулируемой организации оценщиков в случаях, установленных уполномоченным федеральным органом, осуществляющим функции по нормативно-правовому регулированию оценочной деятельности, в порядке создания и работы комиссии.</w:t>
      </w:r>
      <w:r w:rsidR="00664332">
        <w:rPr>
          <w:bCs/>
          <w:sz w:val="24"/>
          <w:szCs w:val="24"/>
        </w:rPr>
        <w:t xml:space="preserve"> </w:t>
      </w:r>
      <w:r w:rsidR="00B42102" w:rsidRPr="004B7EFD">
        <w:rPr>
          <w:bCs/>
          <w:sz w:val="24"/>
          <w:szCs w:val="24"/>
        </w:rPr>
        <w:t xml:space="preserve">Экспертное заключение предоставляется заказчику в </w:t>
      </w:r>
      <w:r w:rsidR="0090266A" w:rsidRPr="004B7EFD">
        <w:rPr>
          <w:bCs/>
          <w:sz w:val="24"/>
          <w:szCs w:val="24"/>
        </w:rPr>
        <w:t>2 (Двух) оригинальных экземплярах, скрепленных печатью и подписью эксперта СРО</w:t>
      </w:r>
      <w:r w:rsidR="000C0FA2">
        <w:rPr>
          <w:bCs/>
          <w:sz w:val="24"/>
          <w:szCs w:val="24"/>
        </w:rPr>
        <w:t>__________</w:t>
      </w:r>
      <w:r w:rsidR="00B42102" w:rsidRPr="004B7EFD">
        <w:rPr>
          <w:bCs/>
          <w:sz w:val="24"/>
          <w:szCs w:val="24"/>
        </w:rPr>
        <w:t>.</w:t>
      </w:r>
    </w:p>
    <w:p w:rsidR="005C5204" w:rsidRPr="004B7EFD" w:rsidRDefault="005C5204" w:rsidP="005C5204">
      <w:pPr>
        <w:pStyle w:val="ae"/>
        <w:numPr>
          <w:ilvl w:val="2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bCs/>
          <w:sz w:val="24"/>
          <w:szCs w:val="24"/>
        </w:rPr>
      </w:pPr>
      <w:r w:rsidRPr="005C5204">
        <w:rPr>
          <w:bCs/>
          <w:sz w:val="24"/>
          <w:szCs w:val="24"/>
        </w:rPr>
        <w:t xml:space="preserve">Договор заключается по </w:t>
      </w:r>
      <w:r>
        <w:rPr>
          <w:bCs/>
          <w:sz w:val="24"/>
          <w:szCs w:val="24"/>
        </w:rPr>
        <w:t xml:space="preserve">результатам процедуры закупки №  </w:t>
      </w:r>
      <w:r w:rsidRPr="005C5204">
        <w:rPr>
          <w:bCs/>
          <w:sz w:val="24"/>
          <w:szCs w:val="24"/>
        </w:rPr>
        <w:t>____________</w:t>
      </w:r>
      <w:r>
        <w:rPr>
          <w:bCs/>
          <w:sz w:val="24"/>
          <w:szCs w:val="24"/>
        </w:rPr>
        <w:t xml:space="preserve">(№ ________ </w:t>
      </w:r>
      <w:r w:rsidRPr="005C5204">
        <w:rPr>
          <w:bCs/>
          <w:sz w:val="24"/>
          <w:szCs w:val="24"/>
        </w:rPr>
        <w:t>ГК «Росатом») и на основании Протокола заседания Закупочной комиссии № ________</w:t>
      </w:r>
      <w:r>
        <w:rPr>
          <w:bCs/>
          <w:sz w:val="24"/>
          <w:szCs w:val="24"/>
        </w:rPr>
        <w:t xml:space="preserve"> </w:t>
      </w:r>
      <w:r w:rsidRPr="005C5204">
        <w:rPr>
          <w:bCs/>
          <w:sz w:val="24"/>
          <w:szCs w:val="24"/>
        </w:rPr>
        <w:t>от «____» _______2014 года</w:t>
      </w:r>
      <w:r>
        <w:rPr>
          <w:bCs/>
          <w:sz w:val="24"/>
          <w:szCs w:val="24"/>
        </w:rPr>
        <w:t xml:space="preserve"> </w:t>
      </w:r>
      <w:r w:rsidRPr="005C5204">
        <w:rPr>
          <w:bCs/>
          <w:sz w:val="24"/>
          <w:szCs w:val="24"/>
          <w:u w:val="single"/>
        </w:rPr>
        <w:t>по лоту 1</w:t>
      </w:r>
      <w:r>
        <w:rPr>
          <w:bCs/>
          <w:sz w:val="24"/>
          <w:szCs w:val="24"/>
        </w:rPr>
        <w:t xml:space="preserve">: </w:t>
      </w:r>
      <w:r w:rsidRPr="00AA4C03">
        <w:rPr>
          <w:sz w:val="24"/>
          <w:szCs w:val="24"/>
        </w:rPr>
        <w:t xml:space="preserve">оказание услуг </w:t>
      </w:r>
      <w:r>
        <w:rPr>
          <w:sz w:val="24"/>
          <w:szCs w:val="24"/>
        </w:rPr>
        <w:t>по о</w:t>
      </w:r>
      <w:r w:rsidRPr="00011741">
        <w:rPr>
          <w:sz w:val="24"/>
          <w:szCs w:val="24"/>
        </w:rPr>
        <w:t>пределению рыночной стоимости</w:t>
      </w:r>
      <w:r>
        <w:rPr>
          <w:sz w:val="24"/>
          <w:szCs w:val="24"/>
        </w:rPr>
        <w:t xml:space="preserve"> земельного участка, по состоянию на 01.01.2012, принадлежащего</w:t>
      </w:r>
      <w:r w:rsidRPr="00011741">
        <w:rPr>
          <w:sz w:val="24"/>
          <w:szCs w:val="24"/>
        </w:rPr>
        <w:t xml:space="preserve"> ОАО «АЭХК» на праве собственности</w:t>
      </w:r>
      <w:r>
        <w:rPr>
          <w:sz w:val="24"/>
          <w:szCs w:val="24"/>
        </w:rPr>
        <w:t xml:space="preserve">, с целью принятия управленческого решения </w:t>
      </w:r>
      <w:r w:rsidRPr="00A762D3">
        <w:rPr>
          <w:color w:val="000000"/>
          <w:sz w:val="24"/>
          <w:szCs w:val="24"/>
        </w:rPr>
        <w:t>по оспариванию кадастровой стоимости</w:t>
      </w:r>
      <w:r>
        <w:rPr>
          <w:color w:val="000000"/>
          <w:sz w:val="24"/>
          <w:szCs w:val="24"/>
        </w:rPr>
        <w:t>.</w:t>
      </w:r>
    </w:p>
    <w:p w:rsidR="0064126F" w:rsidRPr="004B7EFD" w:rsidRDefault="00575A6F" w:rsidP="004B7EFD">
      <w:pPr>
        <w:pStyle w:val="TimesNewRomanCYR13121"/>
        <w:numPr>
          <w:ilvl w:val="0"/>
          <w:numId w:val="2"/>
        </w:numPr>
        <w:tabs>
          <w:tab w:val="left" w:pos="851"/>
        </w:tabs>
        <w:spacing w:before="120" w:after="120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4B7EFD">
        <w:rPr>
          <w:rFonts w:ascii="Times New Roman" w:hAnsi="Times New Roman"/>
          <w:sz w:val="24"/>
          <w:szCs w:val="24"/>
        </w:rPr>
        <w:t>Оценщики</w:t>
      </w:r>
    </w:p>
    <w:p w:rsidR="00B3179D" w:rsidRPr="004B7EFD" w:rsidRDefault="0064126F" w:rsidP="004B7EFD">
      <w:pPr>
        <w:pStyle w:val="a6"/>
        <w:numPr>
          <w:ilvl w:val="1"/>
          <w:numId w:val="2"/>
        </w:numPr>
        <w:tabs>
          <w:tab w:val="clear" w:pos="858"/>
          <w:tab w:val="num" w:pos="1134"/>
        </w:tabs>
        <w:ind w:left="0" w:right="0" w:firstLine="851"/>
        <w:rPr>
          <w:bCs/>
          <w:sz w:val="24"/>
          <w:szCs w:val="24"/>
        </w:rPr>
      </w:pPr>
      <w:r w:rsidRPr="004B7EFD">
        <w:rPr>
          <w:bCs/>
          <w:sz w:val="24"/>
          <w:szCs w:val="24"/>
        </w:rPr>
        <w:t>Оценка Объекта оценки, составление и подписание Отчета осуществляется физическими лицами, соответствующими требованиям Федерального закона от 29.07.1998 № 135-ФЗ «Об оценочной деятельности в Российской Федерации» (в действующей редакции</w:t>
      </w:r>
      <w:r w:rsidRPr="004B7EFD">
        <w:rPr>
          <w:sz w:val="24"/>
          <w:szCs w:val="24"/>
        </w:rPr>
        <w:t>)</w:t>
      </w:r>
      <w:r w:rsidRPr="004B7EFD">
        <w:rPr>
          <w:bCs/>
          <w:sz w:val="24"/>
          <w:szCs w:val="24"/>
        </w:rPr>
        <w:t xml:space="preserve"> (далее – «Закон») и осуществляющими оценочную деятельность на основании трудовых договоров с Исполнителем</w:t>
      </w:r>
      <w:r w:rsidR="00664332">
        <w:rPr>
          <w:bCs/>
          <w:sz w:val="24"/>
          <w:szCs w:val="24"/>
        </w:rPr>
        <w:t xml:space="preserve"> </w:t>
      </w:r>
      <w:r w:rsidRPr="004B7EFD">
        <w:rPr>
          <w:bCs/>
          <w:sz w:val="24"/>
          <w:szCs w:val="24"/>
        </w:rPr>
        <w:t>(далее – «Оценщик», в том числе, если оценка проводится несколькими Оценщиками).</w:t>
      </w:r>
    </w:p>
    <w:p w:rsidR="00B3179D" w:rsidRPr="004B7EFD" w:rsidRDefault="00544871" w:rsidP="004B7EFD">
      <w:pPr>
        <w:pStyle w:val="a6"/>
        <w:numPr>
          <w:ilvl w:val="1"/>
          <w:numId w:val="2"/>
        </w:numPr>
        <w:tabs>
          <w:tab w:val="clear" w:pos="858"/>
          <w:tab w:val="num" w:pos="1134"/>
        </w:tabs>
        <w:ind w:left="0" w:right="0" w:firstLine="851"/>
        <w:rPr>
          <w:bCs/>
          <w:sz w:val="24"/>
          <w:szCs w:val="24"/>
        </w:rPr>
      </w:pPr>
      <w:r w:rsidRPr="004B7EFD">
        <w:rPr>
          <w:bCs/>
          <w:sz w:val="24"/>
          <w:szCs w:val="24"/>
        </w:rPr>
        <w:t xml:space="preserve">Оценщик </w:t>
      </w:r>
      <w:r w:rsidR="0064126F" w:rsidRPr="004B7EFD">
        <w:rPr>
          <w:bCs/>
          <w:sz w:val="24"/>
          <w:szCs w:val="24"/>
        </w:rPr>
        <w:t>явля</w:t>
      </w:r>
      <w:r w:rsidR="00844123" w:rsidRPr="004B7EFD">
        <w:rPr>
          <w:bCs/>
          <w:sz w:val="24"/>
          <w:szCs w:val="24"/>
        </w:rPr>
        <w:t>е</w:t>
      </w:r>
      <w:r w:rsidR="0064126F" w:rsidRPr="004B7EFD">
        <w:rPr>
          <w:bCs/>
          <w:sz w:val="24"/>
          <w:szCs w:val="24"/>
        </w:rPr>
        <w:t xml:space="preserve">тся </w:t>
      </w:r>
      <w:r w:rsidR="00B3179D" w:rsidRPr="004B7EFD">
        <w:rPr>
          <w:bCs/>
          <w:sz w:val="24"/>
          <w:szCs w:val="24"/>
        </w:rPr>
        <w:t>член</w:t>
      </w:r>
      <w:r w:rsidR="00844123" w:rsidRPr="004B7EFD">
        <w:rPr>
          <w:bCs/>
          <w:sz w:val="24"/>
          <w:szCs w:val="24"/>
        </w:rPr>
        <w:t>ом</w:t>
      </w:r>
      <w:r w:rsidR="00B3179D" w:rsidRPr="004B7EFD">
        <w:rPr>
          <w:bCs/>
          <w:sz w:val="24"/>
          <w:szCs w:val="24"/>
        </w:rPr>
        <w:t xml:space="preserve"> саморегулируемой организации оценщиков – </w:t>
      </w:r>
      <w:r w:rsidR="000C0FA2">
        <w:rPr>
          <w:bCs/>
          <w:sz w:val="24"/>
          <w:szCs w:val="24"/>
        </w:rPr>
        <w:t xml:space="preserve">________________, </w:t>
      </w:r>
      <w:r w:rsidR="007E194C" w:rsidRPr="004B7EFD">
        <w:rPr>
          <w:bCs/>
          <w:sz w:val="24"/>
          <w:szCs w:val="24"/>
        </w:rPr>
        <w:t xml:space="preserve"> место нахождения </w:t>
      </w:r>
      <w:r w:rsidR="000C0FA2">
        <w:rPr>
          <w:bCs/>
          <w:sz w:val="24"/>
          <w:szCs w:val="24"/>
        </w:rPr>
        <w:t>________________</w:t>
      </w:r>
      <w:r w:rsidR="00B3179D" w:rsidRPr="004B7EFD">
        <w:rPr>
          <w:bCs/>
          <w:sz w:val="24"/>
          <w:szCs w:val="24"/>
        </w:rPr>
        <w:t xml:space="preserve">, включенной в единый государственный </w:t>
      </w:r>
      <w:r w:rsidRPr="004B7EFD">
        <w:rPr>
          <w:bCs/>
          <w:sz w:val="24"/>
          <w:szCs w:val="24"/>
        </w:rPr>
        <w:t>реестр</w:t>
      </w:r>
      <w:r w:rsidR="00FF1987" w:rsidRPr="00FF1987">
        <w:rPr>
          <w:bCs/>
          <w:sz w:val="24"/>
          <w:szCs w:val="24"/>
        </w:rPr>
        <w:t xml:space="preserve"> </w:t>
      </w:r>
      <w:r w:rsidRPr="004B7EFD">
        <w:rPr>
          <w:bCs/>
          <w:sz w:val="24"/>
          <w:szCs w:val="24"/>
        </w:rPr>
        <w:t xml:space="preserve">СРО </w:t>
      </w:r>
      <w:r w:rsidR="00B3179D" w:rsidRPr="004B7EFD">
        <w:rPr>
          <w:bCs/>
          <w:sz w:val="24"/>
          <w:szCs w:val="24"/>
        </w:rPr>
        <w:t xml:space="preserve">оценщиков </w:t>
      </w:r>
      <w:r w:rsidR="00FF1987" w:rsidRPr="00FF1987">
        <w:rPr>
          <w:bCs/>
          <w:sz w:val="24"/>
          <w:szCs w:val="24"/>
        </w:rPr>
        <w:t xml:space="preserve"> </w:t>
      </w:r>
      <w:r w:rsidR="000C0FA2">
        <w:rPr>
          <w:bCs/>
          <w:sz w:val="24"/>
          <w:szCs w:val="24"/>
        </w:rPr>
        <w:t>_________________________</w:t>
      </w:r>
      <w:r w:rsidR="00B3179D" w:rsidRPr="004B7EFD">
        <w:rPr>
          <w:i/>
          <w:sz w:val="24"/>
          <w:szCs w:val="24"/>
        </w:rPr>
        <w:t>.</w:t>
      </w:r>
    </w:p>
    <w:p w:rsidR="0064126F" w:rsidRPr="004B7EFD" w:rsidRDefault="0064126F" w:rsidP="004B7EFD">
      <w:pPr>
        <w:pStyle w:val="a6"/>
        <w:numPr>
          <w:ilvl w:val="1"/>
          <w:numId w:val="2"/>
        </w:numPr>
        <w:tabs>
          <w:tab w:val="clear" w:pos="858"/>
          <w:tab w:val="num" w:pos="1134"/>
        </w:tabs>
        <w:ind w:left="0" w:right="0" w:firstLine="851"/>
        <w:rPr>
          <w:bCs/>
          <w:sz w:val="24"/>
          <w:szCs w:val="24"/>
        </w:rPr>
      </w:pPr>
      <w:r w:rsidRPr="004B7EFD">
        <w:rPr>
          <w:bCs/>
          <w:sz w:val="24"/>
          <w:szCs w:val="24"/>
        </w:rPr>
        <w:t>Сведения об Оценщике:</w:t>
      </w:r>
    </w:p>
    <w:tbl>
      <w:tblPr>
        <w:tblW w:w="9845" w:type="dxa"/>
        <w:jc w:val="center"/>
        <w:tblInd w:w="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60"/>
        <w:gridCol w:w="1568"/>
        <w:gridCol w:w="1830"/>
        <w:gridCol w:w="3787"/>
      </w:tblGrid>
      <w:tr w:rsidR="0064126F" w:rsidRPr="004B7EFD" w:rsidTr="009F77A1">
        <w:trPr>
          <w:jc w:val="center"/>
        </w:trPr>
        <w:tc>
          <w:tcPr>
            <w:tcW w:w="2660" w:type="dxa"/>
            <w:vAlign w:val="center"/>
          </w:tcPr>
          <w:p w:rsidR="0064126F" w:rsidRPr="004B7EFD" w:rsidRDefault="0064126F" w:rsidP="004B7EFD">
            <w:pPr>
              <w:pStyle w:val="a6"/>
              <w:tabs>
                <w:tab w:val="left" w:pos="851"/>
              </w:tabs>
              <w:ind w:right="0" w:firstLine="851"/>
              <w:rPr>
                <w:bCs/>
                <w:sz w:val="24"/>
                <w:szCs w:val="24"/>
              </w:rPr>
            </w:pPr>
            <w:r w:rsidRPr="004B7EFD">
              <w:rPr>
                <w:bCs/>
                <w:sz w:val="24"/>
                <w:szCs w:val="24"/>
              </w:rPr>
              <w:t>Ф.И.О.</w:t>
            </w:r>
            <w:r w:rsidR="003A57B5" w:rsidRPr="004B7EFD">
              <w:rPr>
                <w:bCs/>
                <w:sz w:val="24"/>
                <w:szCs w:val="24"/>
              </w:rPr>
              <w:t>, саморегулируемая организация</w:t>
            </w:r>
          </w:p>
        </w:tc>
        <w:tc>
          <w:tcPr>
            <w:tcW w:w="1568" w:type="dxa"/>
            <w:vAlign w:val="center"/>
          </w:tcPr>
          <w:p w:rsidR="0064126F" w:rsidRPr="004B7EFD" w:rsidRDefault="0064126F" w:rsidP="009F77A1">
            <w:pPr>
              <w:pStyle w:val="a6"/>
              <w:tabs>
                <w:tab w:val="left" w:pos="851"/>
              </w:tabs>
              <w:ind w:right="0" w:firstLine="0"/>
              <w:rPr>
                <w:sz w:val="24"/>
                <w:szCs w:val="24"/>
              </w:rPr>
            </w:pPr>
            <w:r w:rsidRPr="004B7EFD">
              <w:rPr>
                <w:sz w:val="24"/>
                <w:szCs w:val="24"/>
              </w:rPr>
              <w:t>Дата включения в реестр</w:t>
            </w:r>
          </w:p>
        </w:tc>
        <w:tc>
          <w:tcPr>
            <w:tcW w:w="1830" w:type="dxa"/>
            <w:vAlign w:val="center"/>
          </w:tcPr>
          <w:p w:rsidR="0064126F" w:rsidRPr="004B7EFD" w:rsidRDefault="0064126F" w:rsidP="009F77A1">
            <w:pPr>
              <w:pStyle w:val="a6"/>
              <w:tabs>
                <w:tab w:val="left" w:pos="851"/>
              </w:tabs>
              <w:ind w:right="0" w:firstLine="0"/>
              <w:rPr>
                <w:bCs/>
                <w:sz w:val="24"/>
                <w:szCs w:val="24"/>
              </w:rPr>
            </w:pPr>
            <w:r w:rsidRPr="004B7EFD">
              <w:rPr>
                <w:bCs/>
                <w:sz w:val="24"/>
                <w:szCs w:val="24"/>
              </w:rPr>
              <w:t>Реестровый №</w:t>
            </w:r>
          </w:p>
        </w:tc>
        <w:tc>
          <w:tcPr>
            <w:tcW w:w="3787" w:type="dxa"/>
            <w:vAlign w:val="center"/>
          </w:tcPr>
          <w:p w:rsidR="0064126F" w:rsidRPr="004B7EFD" w:rsidRDefault="0064126F" w:rsidP="009F77A1">
            <w:pPr>
              <w:tabs>
                <w:tab w:val="left" w:pos="851"/>
              </w:tabs>
              <w:jc w:val="both"/>
              <w:rPr>
                <w:sz w:val="24"/>
                <w:szCs w:val="24"/>
              </w:rPr>
            </w:pPr>
            <w:r w:rsidRPr="004B7EFD">
              <w:rPr>
                <w:sz w:val="24"/>
                <w:szCs w:val="24"/>
              </w:rPr>
              <w:t>Сведения о страховании ответственности</w:t>
            </w:r>
          </w:p>
        </w:tc>
      </w:tr>
      <w:tr w:rsidR="003A57B5" w:rsidRPr="004B7EFD" w:rsidTr="009F77A1">
        <w:trPr>
          <w:jc w:val="center"/>
        </w:trPr>
        <w:tc>
          <w:tcPr>
            <w:tcW w:w="2660" w:type="dxa"/>
            <w:vAlign w:val="center"/>
          </w:tcPr>
          <w:p w:rsidR="003A57B5" w:rsidRPr="004B7EFD" w:rsidRDefault="003A57B5" w:rsidP="00FF1987">
            <w:pPr>
              <w:tabs>
                <w:tab w:val="left" w:pos="851"/>
              </w:tabs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68" w:type="dxa"/>
            <w:vAlign w:val="center"/>
          </w:tcPr>
          <w:p w:rsidR="003A57B5" w:rsidRPr="004B7EFD" w:rsidRDefault="003A57B5" w:rsidP="00FF1987">
            <w:pPr>
              <w:tabs>
                <w:tab w:val="left" w:pos="851"/>
              </w:tabs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830" w:type="dxa"/>
            <w:vAlign w:val="center"/>
          </w:tcPr>
          <w:p w:rsidR="003A57B5" w:rsidRPr="004B7EFD" w:rsidRDefault="003A57B5" w:rsidP="004B7EFD">
            <w:pPr>
              <w:tabs>
                <w:tab w:val="left" w:pos="851"/>
              </w:tabs>
              <w:ind w:firstLine="851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787" w:type="dxa"/>
            <w:vAlign w:val="center"/>
          </w:tcPr>
          <w:p w:rsidR="003A57B5" w:rsidRPr="004B7EFD" w:rsidRDefault="003A57B5" w:rsidP="00FF1987">
            <w:pPr>
              <w:tabs>
                <w:tab w:val="left" w:pos="851"/>
              </w:tabs>
              <w:jc w:val="both"/>
              <w:rPr>
                <w:sz w:val="24"/>
                <w:szCs w:val="24"/>
              </w:rPr>
            </w:pPr>
          </w:p>
        </w:tc>
      </w:tr>
    </w:tbl>
    <w:p w:rsidR="0064126F" w:rsidRPr="004B7EFD" w:rsidRDefault="0064126F" w:rsidP="004B7EFD">
      <w:pPr>
        <w:pStyle w:val="a6"/>
        <w:numPr>
          <w:ilvl w:val="1"/>
          <w:numId w:val="2"/>
        </w:numPr>
        <w:tabs>
          <w:tab w:val="clear" w:pos="858"/>
          <w:tab w:val="num" w:pos="1134"/>
        </w:tabs>
        <w:ind w:left="0" w:right="0" w:firstLine="851"/>
        <w:rPr>
          <w:bCs/>
          <w:sz w:val="24"/>
          <w:szCs w:val="24"/>
        </w:rPr>
      </w:pPr>
      <w:r w:rsidRPr="004B7EFD">
        <w:rPr>
          <w:bCs/>
          <w:sz w:val="24"/>
          <w:szCs w:val="24"/>
        </w:rPr>
        <w:t>Исполнитель уполномочивает Оценщика выступать от его лица по следующим вопросам:</w:t>
      </w:r>
    </w:p>
    <w:p w:rsidR="0064126F" w:rsidRPr="004B7EFD" w:rsidRDefault="0064126F" w:rsidP="004B7EFD">
      <w:pPr>
        <w:pStyle w:val="a6"/>
        <w:numPr>
          <w:ilvl w:val="0"/>
          <w:numId w:val="3"/>
        </w:numPr>
        <w:tabs>
          <w:tab w:val="clear" w:pos="900"/>
          <w:tab w:val="left" w:pos="851"/>
          <w:tab w:val="num" w:pos="1080"/>
        </w:tabs>
        <w:ind w:left="0" w:right="0" w:firstLine="851"/>
        <w:rPr>
          <w:bCs/>
          <w:sz w:val="24"/>
          <w:szCs w:val="24"/>
        </w:rPr>
      </w:pPr>
      <w:r w:rsidRPr="004B7EFD">
        <w:rPr>
          <w:bCs/>
          <w:sz w:val="24"/>
          <w:szCs w:val="24"/>
        </w:rPr>
        <w:t xml:space="preserve">направление Заказчику запросов о предоставлении информации и документов, необходимых для проведения оценки (далее – Документы) и оформления иных документов в рамках настоящего договора; </w:t>
      </w:r>
    </w:p>
    <w:p w:rsidR="0064126F" w:rsidRPr="004B7EFD" w:rsidRDefault="0064126F" w:rsidP="004B7EFD">
      <w:pPr>
        <w:pStyle w:val="a6"/>
        <w:numPr>
          <w:ilvl w:val="0"/>
          <w:numId w:val="3"/>
        </w:numPr>
        <w:tabs>
          <w:tab w:val="clear" w:pos="900"/>
          <w:tab w:val="left" w:pos="851"/>
          <w:tab w:val="num" w:pos="1080"/>
        </w:tabs>
        <w:ind w:left="0" w:right="0" w:firstLine="851"/>
        <w:rPr>
          <w:bCs/>
          <w:sz w:val="24"/>
          <w:szCs w:val="24"/>
        </w:rPr>
      </w:pPr>
      <w:r w:rsidRPr="004B7EFD">
        <w:rPr>
          <w:bCs/>
          <w:sz w:val="24"/>
          <w:szCs w:val="24"/>
        </w:rPr>
        <w:t>получение от Заказчика и третьих лиц информации и документов, необходимых для проведения оценки;</w:t>
      </w:r>
    </w:p>
    <w:p w:rsidR="0064126F" w:rsidRPr="004B7EFD" w:rsidRDefault="0064126F" w:rsidP="004B7EFD">
      <w:pPr>
        <w:pStyle w:val="a6"/>
        <w:numPr>
          <w:ilvl w:val="0"/>
          <w:numId w:val="3"/>
        </w:numPr>
        <w:tabs>
          <w:tab w:val="clear" w:pos="900"/>
          <w:tab w:val="left" w:pos="851"/>
          <w:tab w:val="num" w:pos="1080"/>
        </w:tabs>
        <w:ind w:left="0" w:right="0" w:firstLine="851"/>
        <w:rPr>
          <w:bCs/>
          <w:sz w:val="24"/>
          <w:szCs w:val="24"/>
        </w:rPr>
      </w:pPr>
      <w:r w:rsidRPr="004B7EFD">
        <w:rPr>
          <w:bCs/>
          <w:sz w:val="24"/>
          <w:szCs w:val="24"/>
        </w:rPr>
        <w:t>предоставление необходимых комментариев о содержании Отчета в процессе принятия отчета и оказанных услуг;</w:t>
      </w:r>
    </w:p>
    <w:p w:rsidR="0064126F" w:rsidRPr="004B7EFD" w:rsidRDefault="0064126F" w:rsidP="004B7EFD">
      <w:pPr>
        <w:pStyle w:val="a6"/>
        <w:numPr>
          <w:ilvl w:val="0"/>
          <w:numId w:val="3"/>
        </w:numPr>
        <w:tabs>
          <w:tab w:val="clear" w:pos="900"/>
          <w:tab w:val="left" w:pos="851"/>
          <w:tab w:val="num" w:pos="1080"/>
        </w:tabs>
        <w:ind w:left="0" w:right="0" w:firstLine="851"/>
        <w:rPr>
          <w:bCs/>
          <w:sz w:val="24"/>
          <w:szCs w:val="24"/>
        </w:rPr>
      </w:pPr>
      <w:r w:rsidRPr="004B7EFD">
        <w:rPr>
          <w:bCs/>
          <w:sz w:val="24"/>
          <w:szCs w:val="24"/>
        </w:rPr>
        <w:t>передача Заказчику Отчета и экземпляров Акта об оказании услуг.</w:t>
      </w:r>
    </w:p>
    <w:p w:rsidR="0064126F" w:rsidRPr="004B7EFD" w:rsidRDefault="0064126F" w:rsidP="004B7EFD">
      <w:pPr>
        <w:pStyle w:val="a6"/>
        <w:numPr>
          <w:ilvl w:val="1"/>
          <w:numId w:val="2"/>
        </w:numPr>
        <w:tabs>
          <w:tab w:val="clear" w:pos="858"/>
          <w:tab w:val="num" w:pos="1134"/>
        </w:tabs>
        <w:ind w:left="0" w:right="0" w:firstLine="851"/>
        <w:rPr>
          <w:bCs/>
          <w:sz w:val="24"/>
          <w:szCs w:val="24"/>
        </w:rPr>
      </w:pPr>
      <w:bookmarkStart w:id="1" w:name="_Ref193254764"/>
      <w:r w:rsidRPr="004B7EFD">
        <w:rPr>
          <w:bCs/>
          <w:sz w:val="24"/>
          <w:szCs w:val="24"/>
        </w:rPr>
        <w:t xml:space="preserve">Оценщик в своей работе руководствуется действующими на дату составления Отчета Федеральными стандартами оценки: </w:t>
      </w:r>
    </w:p>
    <w:p w:rsidR="0064126F" w:rsidRPr="004B7EFD" w:rsidRDefault="0064126F" w:rsidP="004B7EFD">
      <w:pPr>
        <w:numPr>
          <w:ilvl w:val="0"/>
          <w:numId w:val="5"/>
        </w:numPr>
        <w:tabs>
          <w:tab w:val="num" w:pos="720"/>
          <w:tab w:val="left" w:pos="851"/>
        </w:tabs>
        <w:ind w:left="0" w:firstLine="851"/>
        <w:jc w:val="both"/>
        <w:rPr>
          <w:sz w:val="24"/>
          <w:szCs w:val="24"/>
        </w:rPr>
      </w:pPr>
      <w:r w:rsidRPr="004B7EFD">
        <w:rPr>
          <w:sz w:val="24"/>
          <w:szCs w:val="24"/>
        </w:rPr>
        <w:t>Федеральный стандарт оценки «Общие понятия оценки, подходы и требования к проведению оценки (ФСО №1)», утвержден приказом Министерства экономического развития и торговли РФ № 256 от «20» июля 2007 года;</w:t>
      </w:r>
    </w:p>
    <w:p w:rsidR="0064126F" w:rsidRPr="004B7EFD" w:rsidRDefault="0064126F" w:rsidP="004B7EFD">
      <w:pPr>
        <w:numPr>
          <w:ilvl w:val="0"/>
          <w:numId w:val="5"/>
        </w:numPr>
        <w:tabs>
          <w:tab w:val="num" w:pos="720"/>
          <w:tab w:val="left" w:pos="851"/>
        </w:tabs>
        <w:ind w:left="0" w:firstLine="851"/>
        <w:jc w:val="both"/>
        <w:rPr>
          <w:sz w:val="24"/>
          <w:szCs w:val="24"/>
        </w:rPr>
      </w:pPr>
      <w:r w:rsidRPr="004B7EFD">
        <w:rPr>
          <w:sz w:val="24"/>
          <w:szCs w:val="24"/>
        </w:rPr>
        <w:t>Федеральный стандарт оценки «Цель оценки и виды стоимости (ФСО №2)», утвержденным приказом Министерства экономического развития и торговли РФ № 255 от «20» июля 2007 года;</w:t>
      </w:r>
    </w:p>
    <w:p w:rsidR="0064126F" w:rsidRPr="004B7EFD" w:rsidRDefault="0064126F" w:rsidP="004B7EFD">
      <w:pPr>
        <w:numPr>
          <w:ilvl w:val="0"/>
          <w:numId w:val="5"/>
        </w:numPr>
        <w:tabs>
          <w:tab w:val="num" w:pos="720"/>
          <w:tab w:val="left" w:pos="851"/>
        </w:tabs>
        <w:ind w:left="0" w:firstLine="851"/>
        <w:jc w:val="both"/>
        <w:rPr>
          <w:sz w:val="24"/>
          <w:szCs w:val="24"/>
        </w:rPr>
      </w:pPr>
      <w:r w:rsidRPr="004B7EFD">
        <w:rPr>
          <w:sz w:val="24"/>
          <w:szCs w:val="24"/>
        </w:rPr>
        <w:t>Федеральный стандарт оценки «Требования к отчету об оценке (ФСО №3)», утвержден приказом Министерства экономического развития и торговли РФ № 254 от «20» июля 2007 года;</w:t>
      </w:r>
      <w:bookmarkEnd w:id="1"/>
    </w:p>
    <w:p w:rsidR="0064126F" w:rsidRPr="004B7EFD" w:rsidRDefault="0064126F" w:rsidP="004B7EFD">
      <w:pPr>
        <w:tabs>
          <w:tab w:val="left" w:pos="851"/>
        </w:tabs>
        <w:ind w:firstLine="851"/>
        <w:jc w:val="both"/>
        <w:rPr>
          <w:sz w:val="24"/>
          <w:szCs w:val="24"/>
        </w:rPr>
      </w:pPr>
      <w:r w:rsidRPr="004B7EFD">
        <w:rPr>
          <w:bCs/>
          <w:sz w:val="24"/>
          <w:szCs w:val="24"/>
        </w:rPr>
        <w:t xml:space="preserve">Стандартами и правилами оценочной деятельности </w:t>
      </w:r>
      <w:r w:rsidR="004330C1">
        <w:rPr>
          <w:bCs/>
          <w:sz w:val="24"/>
          <w:szCs w:val="24"/>
        </w:rPr>
        <w:t>________</w:t>
      </w:r>
      <w:r w:rsidR="009C7D3A" w:rsidRPr="004B7EFD">
        <w:rPr>
          <w:bCs/>
          <w:sz w:val="24"/>
          <w:szCs w:val="24"/>
        </w:rPr>
        <w:t xml:space="preserve"> </w:t>
      </w:r>
      <w:r w:rsidRPr="004B7EFD">
        <w:rPr>
          <w:bCs/>
          <w:sz w:val="24"/>
          <w:szCs w:val="24"/>
        </w:rPr>
        <w:t>(Утвержденными в установленном порядке) в части, не противоречащей Федеральным стандартам оценки.</w:t>
      </w:r>
    </w:p>
    <w:p w:rsidR="0064126F" w:rsidRPr="004B7EFD" w:rsidRDefault="0064126F" w:rsidP="004B7EFD">
      <w:pPr>
        <w:pStyle w:val="a6"/>
        <w:numPr>
          <w:ilvl w:val="1"/>
          <w:numId w:val="2"/>
        </w:numPr>
        <w:tabs>
          <w:tab w:val="clear" w:pos="858"/>
          <w:tab w:val="num" w:pos="1134"/>
        </w:tabs>
        <w:ind w:left="0" w:right="0" w:firstLine="851"/>
        <w:rPr>
          <w:bCs/>
          <w:sz w:val="24"/>
          <w:szCs w:val="24"/>
        </w:rPr>
      </w:pPr>
      <w:r w:rsidRPr="004B7EFD">
        <w:rPr>
          <w:bCs/>
          <w:sz w:val="24"/>
          <w:szCs w:val="24"/>
        </w:rPr>
        <w:t>Оценщик независим от Заказчика по смыслу статьи 16 Закона.</w:t>
      </w:r>
    </w:p>
    <w:p w:rsidR="0064126F" w:rsidRPr="004B7EFD" w:rsidRDefault="00575A6F" w:rsidP="004B7EFD">
      <w:pPr>
        <w:pStyle w:val="TimesNewRomanCYR13121"/>
        <w:numPr>
          <w:ilvl w:val="0"/>
          <w:numId w:val="2"/>
        </w:numPr>
        <w:tabs>
          <w:tab w:val="left" w:pos="851"/>
        </w:tabs>
        <w:spacing w:before="120" w:after="120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4B7EFD">
        <w:rPr>
          <w:rFonts w:ascii="Times New Roman" w:hAnsi="Times New Roman"/>
          <w:sz w:val="24"/>
          <w:szCs w:val="24"/>
        </w:rPr>
        <w:t>Исполнитель</w:t>
      </w:r>
    </w:p>
    <w:p w:rsidR="0064126F" w:rsidRPr="004B7EFD" w:rsidRDefault="0064126F" w:rsidP="004B7EFD">
      <w:pPr>
        <w:pStyle w:val="a6"/>
        <w:numPr>
          <w:ilvl w:val="1"/>
          <w:numId w:val="2"/>
        </w:numPr>
        <w:tabs>
          <w:tab w:val="clear" w:pos="858"/>
          <w:tab w:val="num" w:pos="1134"/>
        </w:tabs>
        <w:ind w:left="0" w:right="0" w:firstLine="851"/>
        <w:rPr>
          <w:bCs/>
          <w:sz w:val="24"/>
          <w:szCs w:val="24"/>
        </w:rPr>
      </w:pPr>
      <w:r w:rsidRPr="004B7EFD">
        <w:rPr>
          <w:bCs/>
          <w:sz w:val="24"/>
          <w:szCs w:val="24"/>
        </w:rPr>
        <w:t>Исполнитель соответствует требованиям статьи 15.1 Закона.</w:t>
      </w:r>
    </w:p>
    <w:p w:rsidR="0064126F" w:rsidRPr="00692E60" w:rsidRDefault="000C0FA2" w:rsidP="004B7EFD">
      <w:pPr>
        <w:pStyle w:val="a6"/>
        <w:numPr>
          <w:ilvl w:val="1"/>
          <w:numId w:val="2"/>
        </w:numPr>
        <w:tabs>
          <w:tab w:val="clear" w:pos="858"/>
          <w:tab w:val="num" w:pos="1134"/>
        </w:tabs>
        <w:ind w:left="0" w:right="0" w:firstLine="851"/>
        <w:rPr>
          <w:bCs/>
          <w:sz w:val="24"/>
          <w:szCs w:val="24"/>
        </w:rPr>
      </w:pPr>
      <w:r>
        <w:rPr>
          <w:sz w:val="24"/>
          <w:szCs w:val="24"/>
        </w:rPr>
        <w:t>__________________</w:t>
      </w:r>
      <w:r w:rsidR="00692E60" w:rsidRPr="00692E60">
        <w:rPr>
          <w:sz w:val="24"/>
          <w:szCs w:val="24"/>
        </w:rPr>
        <w:t xml:space="preserve">, как исполнитель работ по оценке, принимает на себя дополнительную ответственность в размере лимита ответственности </w:t>
      </w:r>
      <w:r>
        <w:rPr>
          <w:i/>
          <w:sz w:val="24"/>
          <w:szCs w:val="24"/>
        </w:rPr>
        <w:t>________</w:t>
      </w:r>
      <w:r w:rsidR="00692E60" w:rsidRPr="00692E60">
        <w:rPr>
          <w:i/>
          <w:sz w:val="24"/>
          <w:szCs w:val="24"/>
        </w:rPr>
        <w:t xml:space="preserve">рублей </w:t>
      </w:r>
      <w:r w:rsidR="00692E60" w:rsidRPr="00692E60">
        <w:rPr>
          <w:sz w:val="24"/>
          <w:szCs w:val="24"/>
        </w:rPr>
        <w:t>по отношению к ответственности, установленной  ГК РФ и ст. 24.6 ФЗ «Об оценочной деятельности», в случае, если факт причинения ущерба действиями (бездействием)  оценщиков в результате нарушения требований федеральных стандартов оценки, стандартов и правил оценочной деятельности, установленных саморегулируемой организацией оценщиков, членами которой являются оценщики на момент причинения ущерба, был установлен вступившим в законную силу решением арбитражного суда, суда общей юрисдикции или признан страховщиком или исполнителем.</w:t>
      </w:r>
    </w:p>
    <w:p w:rsidR="0064126F" w:rsidRPr="004B7EFD" w:rsidRDefault="00575A6F" w:rsidP="004B7EFD">
      <w:pPr>
        <w:pStyle w:val="TimesNewRomanCYR13121"/>
        <w:numPr>
          <w:ilvl w:val="0"/>
          <w:numId w:val="2"/>
        </w:numPr>
        <w:tabs>
          <w:tab w:val="left" w:pos="851"/>
        </w:tabs>
        <w:spacing w:before="120" w:after="120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4B7EFD">
        <w:rPr>
          <w:rFonts w:ascii="Times New Roman" w:hAnsi="Times New Roman"/>
          <w:sz w:val="24"/>
          <w:szCs w:val="24"/>
        </w:rPr>
        <w:t>Стоимость услуг и порядок расчетов</w:t>
      </w:r>
    </w:p>
    <w:p w:rsidR="006B4A2B" w:rsidRPr="004B7EFD" w:rsidRDefault="009C7D3A" w:rsidP="004B7EFD">
      <w:pPr>
        <w:pStyle w:val="ae"/>
        <w:numPr>
          <w:ilvl w:val="1"/>
          <w:numId w:val="2"/>
        </w:numPr>
        <w:tabs>
          <w:tab w:val="clear" w:pos="858"/>
          <w:tab w:val="num" w:pos="0"/>
        </w:tabs>
        <w:ind w:left="0" w:firstLine="851"/>
        <w:jc w:val="both"/>
        <w:rPr>
          <w:bCs/>
          <w:sz w:val="24"/>
          <w:szCs w:val="24"/>
        </w:rPr>
      </w:pPr>
      <w:bookmarkStart w:id="2" w:name="_Ref377455811"/>
      <w:r w:rsidRPr="004B7EFD">
        <w:rPr>
          <w:sz w:val="24"/>
          <w:szCs w:val="24"/>
        </w:rPr>
        <w:t xml:space="preserve">Размер денежного вознаграждения за услуги по настоящему Договору составляет </w:t>
      </w:r>
      <w:r w:rsidR="000C0FA2">
        <w:rPr>
          <w:sz w:val="24"/>
          <w:szCs w:val="24"/>
        </w:rPr>
        <w:t>___________</w:t>
      </w:r>
      <w:r w:rsidRPr="004B7EFD">
        <w:rPr>
          <w:bCs/>
          <w:sz w:val="24"/>
          <w:szCs w:val="24"/>
        </w:rPr>
        <w:t xml:space="preserve"> (</w:t>
      </w:r>
      <w:r w:rsidR="000C0FA2">
        <w:rPr>
          <w:bCs/>
          <w:sz w:val="24"/>
          <w:szCs w:val="24"/>
        </w:rPr>
        <w:t>_________</w:t>
      </w:r>
      <w:r w:rsidRPr="004B7EFD">
        <w:rPr>
          <w:bCs/>
          <w:sz w:val="24"/>
          <w:szCs w:val="24"/>
        </w:rPr>
        <w:t xml:space="preserve">)  рублей включая  НДС 18%  </w:t>
      </w:r>
      <w:r w:rsidR="00733680">
        <w:rPr>
          <w:bCs/>
          <w:sz w:val="24"/>
          <w:szCs w:val="24"/>
        </w:rPr>
        <w:t>________</w:t>
      </w:r>
      <w:r w:rsidRPr="004B7EFD">
        <w:rPr>
          <w:bCs/>
          <w:sz w:val="24"/>
          <w:szCs w:val="24"/>
        </w:rPr>
        <w:t xml:space="preserve"> </w:t>
      </w:r>
      <w:r w:rsidR="00EE2845">
        <w:rPr>
          <w:bCs/>
          <w:sz w:val="24"/>
          <w:szCs w:val="24"/>
        </w:rPr>
        <w:t>рублей,</w:t>
      </w:r>
      <w:r w:rsidRPr="004B7EFD">
        <w:rPr>
          <w:bCs/>
          <w:sz w:val="24"/>
          <w:szCs w:val="24"/>
        </w:rPr>
        <w:t xml:space="preserve"> </w:t>
      </w:r>
      <w:r w:rsidR="00EE2845">
        <w:rPr>
          <w:bCs/>
          <w:sz w:val="24"/>
          <w:szCs w:val="24"/>
        </w:rPr>
        <w:t>и</w:t>
      </w:r>
      <w:r w:rsidRPr="004B7EFD">
        <w:rPr>
          <w:bCs/>
          <w:sz w:val="24"/>
          <w:szCs w:val="24"/>
        </w:rPr>
        <w:t xml:space="preserve"> состоит  из двух частей:</w:t>
      </w:r>
    </w:p>
    <w:p w:rsidR="006B4A2B" w:rsidRPr="004B7EFD" w:rsidRDefault="009C7D3A" w:rsidP="004B7EFD">
      <w:pPr>
        <w:pStyle w:val="ae"/>
        <w:numPr>
          <w:ilvl w:val="2"/>
          <w:numId w:val="2"/>
        </w:numPr>
        <w:tabs>
          <w:tab w:val="num" w:pos="858"/>
        </w:tabs>
        <w:ind w:left="0" w:firstLine="851"/>
        <w:jc w:val="both"/>
        <w:rPr>
          <w:bCs/>
          <w:sz w:val="24"/>
          <w:szCs w:val="24"/>
        </w:rPr>
      </w:pPr>
      <w:r w:rsidRPr="004B7EFD">
        <w:rPr>
          <w:bCs/>
          <w:sz w:val="24"/>
          <w:szCs w:val="24"/>
        </w:rPr>
        <w:t>Размера денежного вознаграждения за Услуги, оказанные в соответствии с  п.1.</w:t>
      </w:r>
      <w:r w:rsidR="006B4A2B" w:rsidRPr="004B7EFD">
        <w:rPr>
          <w:bCs/>
          <w:sz w:val="24"/>
          <w:szCs w:val="24"/>
        </w:rPr>
        <w:t>1</w:t>
      </w:r>
      <w:r w:rsidRPr="004B7EFD">
        <w:rPr>
          <w:bCs/>
          <w:sz w:val="24"/>
          <w:szCs w:val="24"/>
        </w:rPr>
        <w:t xml:space="preserve">. настоящего Договора  </w:t>
      </w:r>
      <w:r w:rsidR="000C0FA2">
        <w:rPr>
          <w:bCs/>
          <w:sz w:val="24"/>
          <w:szCs w:val="24"/>
        </w:rPr>
        <w:t>________</w:t>
      </w:r>
      <w:r w:rsidR="00F26CA0" w:rsidRPr="004B7EFD">
        <w:rPr>
          <w:bCs/>
          <w:sz w:val="24"/>
          <w:szCs w:val="24"/>
        </w:rPr>
        <w:t xml:space="preserve"> (</w:t>
      </w:r>
      <w:r w:rsidR="000C0FA2">
        <w:rPr>
          <w:bCs/>
          <w:sz w:val="24"/>
          <w:szCs w:val="24"/>
        </w:rPr>
        <w:t>___________</w:t>
      </w:r>
      <w:r w:rsidR="00F26CA0" w:rsidRPr="004B7EFD">
        <w:rPr>
          <w:bCs/>
          <w:sz w:val="24"/>
          <w:szCs w:val="24"/>
        </w:rPr>
        <w:t>)</w:t>
      </w:r>
      <w:r w:rsidRPr="004B7EFD">
        <w:rPr>
          <w:bCs/>
          <w:sz w:val="24"/>
          <w:szCs w:val="24"/>
        </w:rPr>
        <w:t xml:space="preserve"> рублей, в том числе НДС 18% </w:t>
      </w:r>
      <w:r w:rsidR="000C0FA2">
        <w:rPr>
          <w:bCs/>
          <w:sz w:val="24"/>
          <w:szCs w:val="24"/>
        </w:rPr>
        <w:t>_________</w:t>
      </w:r>
      <w:r w:rsidR="00F26CA0" w:rsidRPr="004B7EFD">
        <w:rPr>
          <w:bCs/>
          <w:sz w:val="24"/>
          <w:szCs w:val="24"/>
        </w:rPr>
        <w:t xml:space="preserve"> (</w:t>
      </w:r>
      <w:r w:rsidR="000C0FA2">
        <w:rPr>
          <w:bCs/>
          <w:sz w:val="24"/>
          <w:szCs w:val="24"/>
        </w:rPr>
        <w:t>____________</w:t>
      </w:r>
      <w:r w:rsidR="00F26CA0" w:rsidRPr="004B7EFD">
        <w:rPr>
          <w:bCs/>
          <w:sz w:val="24"/>
          <w:szCs w:val="24"/>
        </w:rPr>
        <w:t>) рублей.</w:t>
      </w:r>
      <w:r w:rsidR="002E3252">
        <w:rPr>
          <w:bCs/>
          <w:sz w:val="24"/>
          <w:szCs w:val="24"/>
        </w:rPr>
        <w:t xml:space="preserve"> -1 этап.</w:t>
      </w:r>
    </w:p>
    <w:p w:rsidR="00F26CA0" w:rsidRPr="004B7EFD" w:rsidRDefault="006B4A2B" w:rsidP="004B7EFD">
      <w:pPr>
        <w:pStyle w:val="ae"/>
        <w:numPr>
          <w:ilvl w:val="2"/>
          <w:numId w:val="2"/>
        </w:numPr>
        <w:tabs>
          <w:tab w:val="num" w:pos="567"/>
        </w:tabs>
        <w:ind w:left="0" w:firstLine="851"/>
        <w:jc w:val="both"/>
        <w:rPr>
          <w:bCs/>
          <w:sz w:val="24"/>
          <w:szCs w:val="24"/>
        </w:rPr>
      </w:pPr>
      <w:r w:rsidRPr="004B7EFD">
        <w:rPr>
          <w:bCs/>
          <w:sz w:val="24"/>
          <w:szCs w:val="24"/>
        </w:rPr>
        <w:t xml:space="preserve">Размера денежного вознаграждения за Услуги, оказанные в соответствии с  п.1.2.  настоящего Договора  </w:t>
      </w:r>
      <w:r w:rsidR="000C0FA2">
        <w:rPr>
          <w:bCs/>
          <w:sz w:val="24"/>
          <w:szCs w:val="24"/>
        </w:rPr>
        <w:t xml:space="preserve">__________ </w:t>
      </w:r>
      <w:r w:rsidRPr="004B7EFD">
        <w:rPr>
          <w:bCs/>
          <w:sz w:val="24"/>
          <w:szCs w:val="24"/>
        </w:rPr>
        <w:t xml:space="preserve"> (</w:t>
      </w:r>
      <w:r w:rsidR="000C0FA2">
        <w:rPr>
          <w:bCs/>
          <w:sz w:val="24"/>
          <w:szCs w:val="24"/>
        </w:rPr>
        <w:t>__________)</w:t>
      </w:r>
      <w:r w:rsidRPr="004B7EFD">
        <w:rPr>
          <w:bCs/>
          <w:sz w:val="24"/>
          <w:szCs w:val="24"/>
        </w:rPr>
        <w:t xml:space="preserve">, в том числе НДС 18% </w:t>
      </w:r>
      <w:r w:rsidR="000C0FA2">
        <w:rPr>
          <w:bCs/>
          <w:sz w:val="24"/>
          <w:szCs w:val="24"/>
        </w:rPr>
        <w:t xml:space="preserve"> ______</w:t>
      </w:r>
      <w:r w:rsidRPr="004B7EFD">
        <w:rPr>
          <w:bCs/>
          <w:sz w:val="24"/>
          <w:szCs w:val="24"/>
        </w:rPr>
        <w:t xml:space="preserve"> (</w:t>
      </w:r>
      <w:r w:rsidR="000C0FA2">
        <w:rPr>
          <w:bCs/>
          <w:sz w:val="24"/>
          <w:szCs w:val="24"/>
        </w:rPr>
        <w:t>_______)</w:t>
      </w:r>
      <w:r w:rsidRPr="004B7EFD">
        <w:rPr>
          <w:bCs/>
          <w:sz w:val="24"/>
          <w:szCs w:val="24"/>
        </w:rPr>
        <w:t xml:space="preserve"> рублей</w:t>
      </w:r>
      <w:r w:rsidR="002E3252">
        <w:rPr>
          <w:bCs/>
          <w:sz w:val="24"/>
          <w:szCs w:val="24"/>
        </w:rPr>
        <w:t xml:space="preserve"> -2 этап.</w:t>
      </w:r>
    </w:p>
    <w:p w:rsidR="006B4A2B" w:rsidRPr="004B7EFD" w:rsidRDefault="006B4A2B" w:rsidP="004B7EFD">
      <w:pPr>
        <w:pStyle w:val="ae"/>
        <w:numPr>
          <w:ilvl w:val="1"/>
          <w:numId w:val="2"/>
        </w:numPr>
        <w:tabs>
          <w:tab w:val="num" w:pos="0"/>
        </w:tabs>
        <w:ind w:left="0" w:firstLine="851"/>
        <w:jc w:val="both"/>
        <w:rPr>
          <w:bCs/>
          <w:sz w:val="24"/>
          <w:szCs w:val="24"/>
        </w:rPr>
      </w:pPr>
      <w:r w:rsidRPr="004B7EFD">
        <w:rPr>
          <w:bCs/>
          <w:sz w:val="24"/>
          <w:szCs w:val="24"/>
        </w:rPr>
        <w:t>Стоимость договора определяется по объему фактически оказанных в течение всего срока действия настоящего Договора услуг, подтвержденных подписанными Сторонами акта приема-сдачи оказанных услуг.</w:t>
      </w:r>
    </w:p>
    <w:p w:rsidR="006B4A2B" w:rsidRPr="004B7EFD" w:rsidRDefault="006B4A2B" w:rsidP="004B7EFD">
      <w:pPr>
        <w:pStyle w:val="ae"/>
        <w:numPr>
          <w:ilvl w:val="1"/>
          <w:numId w:val="2"/>
        </w:numPr>
        <w:tabs>
          <w:tab w:val="num" w:pos="0"/>
        </w:tabs>
        <w:ind w:left="0" w:firstLine="851"/>
        <w:jc w:val="both"/>
        <w:rPr>
          <w:bCs/>
          <w:sz w:val="24"/>
          <w:szCs w:val="24"/>
        </w:rPr>
      </w:pPr>
      <w:r w:rsidRPr="004B7EFD">
        <w:rPr>
          <w:bCs/>
          <w:sz w:val="24"/>
          <w:szCs w:val="24"/>
        </w:rPr>
        <w:t>Цена договора включает в себя все расходы исполнителя, связанные с выполнением услуг по договору, включая расходы на оплату труда, командировочные, накладные расходы, а также все предусмотренные действующим законодательством налоги и сборы.</w:t>
      </w:r>
    </w:p>
    <w:p w:rsidR="006B4A2B" w:rsidRPr="004B7EFD" w:rsidRDefault="006B4A2B" w:rsidP="004B7EFD">
      <w:pPr>
        <w:pStyle w:val="ae"/>
        <w:numPr>
          <w:ilvl w:val="1"/>
          <w:numId w:val="2"/>
        </w:numPr>
        <w:tabs>
          <w:tab w:val="clear" w:pos="858"/>
          <w:tab w:val="left" w:pos="851"/>
        </w:tabs>
        <w:ind w:left="0" w:firstLine="851"/>
        <w:jc w:val="both"/>
        <w:rPr>
          <w:bCs/>
          <w:sz w:val="24"/>
          <w:szCs w:val="24"/>
        </w:rPr>
      </w:pPr>
      <w:r w:rsidRPr="004B7EFD">
        <w:rPr>
          <w:bCs/>
          <w:sz w:val="24"/>
          <w:szCs w:val="24"/>
        </w:rPr>
        <w:t xml:space="preserve">В срок не позднее </w:t>
      </w:r>
      <w:r w:rsidR="00F711C0">
        <w:rPr>
          <w:bCs/>
          <w:sz w:val="24"/>
          <w:szCs w:val="24"/>
        </w:rPr>
        <w:t>10</w:t>
      </w:r>
      <w:r w:rsidRPr="004B7EFD">
        <w:rPr>
          <w:bCs/>
          <w:sz w:val="24"/>
          <w:szCs w:val="24"/>
        </w:rPr>
        <w:t xml:space="preserve"> (</w:t>
      </w:r>
      <w:r w:rsidR="00F711C0">
        <w:rPr>
          <w:bCs/>
          <w:sz w:val="24"/>
          <w:szCs w:val="24"/>
        </w:rPr>
        <w:t>десяти</w:t>
      </w:r>
      <w:r w:rsidRPr="004B7EFD">
        <w:rPr>
          <w:bCs/>
          <w:sz w:val="24"/>
          <w:szCs w:val="24"/>
        </w:rPr>
        <w:t>) банковских дней с момента подписания акта приема-сдачи работ по соответствующему этапу Заказчик перечисляет на расчетный счет Исполнителя денежную сумму в размере 100% (сто процентов) от стоимости работ, указанную в пунктах 4.1.1 и 4.1.2.  настоящего Договора.</w:t>
      </w:r>
    </w:p>
    <w:bookmarkEnd w:id="2"/>
    <w:p w:rsidR="004B7EFD" w:rsidRPr="004B7EFD" w:rsidRDefault="004B7EFD" w:rsidP="004B7EFD">
      <w:pPr>
        <w:pStyle w:val="TimesNewRomanCYR13121"/>
        <w:spacing w:before="120" w:after="120"/>
        <w:ind w:left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Pr="004B7EFD">
        <w:rPr>
          <w:rFonts w:ascii="Times New Roman" w:hAnsi="Times New Roman"/>
          <w:sz w:val="24"/>
          <w:szCs w:val="24"/>
        </w:rPr>
        <w:t>ПРАВА И ОБЯЗАННОСТИ СТОРОН</w:t>
      </w:r>
    </w:p>
    <w:p w:rsidR="004B7EFD" w:rsidRPr="004B7EFD" w:rsidRDefault="004B7EFD" w:rsidP="004B7EFD">
      <w:pPr>
        <w:tabs>
          <w:tab w:val="num" w:pos="0"/>
          <w:tab w:val="left" w:pos="1260"/>
        </w:tabs>
        <w:ind w:firstLine="851"/>
        <w:jc w:val="both"/>
        <w:rPr>
          <w:b/>
          <w:sz w:val="24"/>
          <w:szCs w:val="24"/>
        </w:rPr>
      </w:pPr>
      <w:r w:rsidRPr="004B7EFD">
        <w:rPr>
          <w:b/>
          <w:sz w:val="24"/>
          <w:szCs w:val="24"/>
        </w:rPr>
        <w:t>5.1. Исполнитель обязуется:</w:t>
      </w:r>
    </w:p>
    <w:p w:rsidR="004B7EFD" w:rsidRPr="004B7EFD" w:rsidRDefault="004B7EFD" w:rsidP="004B7EFD">
      <w:pPr>
        <w:tabs>
          <w:tab w:val="num" w:pos="0"/>
          <w:tab w:val="left" w:pos="1260"/>
        </w:tabs>
        <w:ind w:firstLine="851"/>
        <w:jc w:val="both"/>
        <w:rPr>
          <w:sz w:val="24"/>
          <w:szCs w:val="24"/>
        </w:rPr>
      </w:pPr>
      <w:r w:rsidRPr="004B7EFD">
        <w:rPr>
          <w:sz w:val="24"/>
          <w:szCs w:val="24"/>
        </w:rPr>
        <w:t>5.1.1. Качественно, в строгом соответствии с разделом 1 «Предмет Договора» настоящего Договора оказать услуги по настоящему Договору;</w:t>
      </w:r>
    </w:p>
    <w:p w:rsidR="004B7EFD" w:rsidRPr="004B7EFD" w:rsidRDefault="004B7EFD" w:rsidP="004B7EFD">
      <w:pPr>
        <w:ind w:firstLine="851"/>
        <w:jc w:val="both"/>
        <w:rPr>
          <w:bCs/>
          <w:sz w:val="24"/>
          <w:szCs w:val="24"/>
        </w:rPr>
      </w:pPr>
      <w:r w:rsidRPr="004B7EFD">
        <w:rPr>
          <w:bCs/>
          <w:sz w:val="24"/>
          <w:szCs w:val="24"/>
        </w:rPr>
        <w:t>5.1.2. Соблюдать при оказании Услуг требования Закона, принятых на его основе нормативных правовых актов Российской Федерации и её субъектов, а также стандартов оценочной деятельности, указанных в пункте 2.3 настоящего Договора;</w:t>
      </w:r>
    </w:p>
    <w:p w:rsidR="004B7EFD" w:rsidRPr="004B7EFD" w:rsidRDefault="004B7EFD" w:rsidP="004B7EFD">
      <w:pPr>
        <w:ind w:firstLine="851"/>
        <w:jc w:val="both"/>
        <w:rPr>
          <w:sz w:val="24"/>
          <w:szCs w:val="24"/>
        </w:rPr>
      </w:pPr>
      <w:r w:rsidRPr="004B7EFD">
        <w:rPr>
          <w:sz w:val="24"/>
          <w:szCs w:val="24"/>
        </w:rPr>
        <w:t>5.1.3. Надлежащим образом известить Заказчика о выполненной работе;</w:t>
      </w:r>
    </w:p>
    <w:p w:rsidR="004B7EFD" w:rsidRPr="004B7EFD" w:rsidRDefault="004B7EFD" w:rsidP="004B7EFD">
      <w:pPr>
        <w:ind w:firstLine="851"/>
        <w:jc w:val="both"/>
        <w:rPr>
          <w:bCs/>
          <w:sz w:val="24"/>
          <w:szCs w:val="24"/>
        </w:rPr>
      </w:pPr>
      <w:r w:rsidRPr="004B7EFD">
        <w:rPr>
          <w:sz w:val="24"/>
          <w:szCs w:val="24"/>
        </w:rPr>
        <w:t xml:space="preserve">5.1.4. </w:t>
      </w:r>
      <w:r w:rsidRPr="004B7EFD">
        <w:rPr>
          <w:bCs/>
          <w:sz w:val="24"/>
          <w:szCs w:val="24"/>
        </w:rPr>
        <w:t>Своими силами и за свой счёт устранять недостатки, допущенные по своей вине при оказании Услуг.</w:t>
      </w:r>
    </w:p>
    <w:p w:rsidR="004B7EFD" w:rsidRPr="004B7EFD" w:rsidRDefault="004B7EFD" w:rsidP="004B7EFD">
      <w:pPr>
        <w:tabs>
          <w:tab w:val="num" w:pos="0"/>
        </w:tabs>
        <w:ind w:firstLine="851"/>
        <w:jc w:val="both"/>
        <w:rPr>
          <w:sz w:val="24"/>
          <w:szCs w:val="24"/>
        </w:rPr>
      </w:pPr>
      <w:r w:rsidRPr="004B7EFD">
        <w:rPr>
          <w:sz w:val="24"/>
          <w:szCs w:val="24"/>
        </w:rPr>
        <w:t>5.1.5. Обеспечить сохранность документов, получаемых от Заказчика и третьих лиц в ходе проведения оценки объекта оценки.</w:t>
      </w:r>
    </w:p>
    <w:p w:rsidR="004B7EFD" w:rsidRPr="004B7EFD" w:rsidRDefault="004B7EFD" w:rsidP="004B7EFD">
      <w:pPr>
        <w:tabs>
          <w:tab w:val="num" w:pos="0"/>
        </w:tabs>
        <w:ind w:firstLine="851"/>
        <w:jc w:val="both"/>
        <w:rPr>
          <w:sz w:val="24"/>
          <w:szCs w:val="24"/>
        </w:rPr>
      </w:pPr>
      <w:r w:rsidRPr="004B7EFD">
        <w:rPr>
          <w:sz w:val="24"/>
          <w:szCs w:val="24"/>
        </w:rPr>
        <w:t xml:space="preserve">5.1.6. Исполнитель </w:t>
      </w:r>
      <w:r w:rsidR="000C0FA2" w:rsidRPr="000C0FA2">
        <w:rPr>
          <w:sz w:val="24"/>
          <w:szCs w:val="24"/>
        </w:rPr>
        <w:t>гарантирует ОАО «АЭХК», что сведения и</w:t>
      </w:r>
      <w:r w:rsidR="000C0FA2" w:rsidRPr="00B22C21">
        <w:rPr>
          <w:szCs w:val="28"/>
        </w:rPr>
        <w:t xml:space="preserve"> </w:t>
      </w:r>
      <w:r w:rsidR="000C0FA2" w:rsidRPr="000C0FA2">
        <w:rPr>
          <w:sz w:val="24"/>
          <w:szCs w:val="24"/>
        </w:rPr>
        <w:t xml:space="preserve">документы в отношении всей цепочки собственников и руководителей, включая бенефициаров (в том числе конечных), </w:t>
      </w:r>
      <w:r w:rsidR="000C0FA2">
        <w:rPr>
          <w:sz w:val="24"/>
          <w:szCs w:val="24"/>
        </w:rPr>
        <w:t>Исполнителя</w:t>
      </w:r>
      <w:r w:rsidR="000C0FA2" w:rsidRPr="000C0FA2">
        <w:rPr>
          <w:sz w:val="24"/>
          <w:szCs w:val="24"/>
        </w:rPr>
        <w:t xml:space="preserve">, направленные с адреса электронной почты </w:t>
      </w:r>
      <w:r w:rsidR="000C0FA2">
        <w:rPr>
          <w:sz w:val="24"/>
          <w:szCs w:val="24"/>
        </w:rPr>
        <w:t>исполнителя</w:t>
      </w:r>
      <w:r w:rsidR="000C0FA2" w:rsidRPr="000C0FA2">
        <w:rPr>
          <w:sz w:val="24"/>
          <w:szCs w:val="24"/>
        </w:rPr>
        <w:t xml:space="preserve"> ________ на адрес электронной почты ОАО «АЭХК» kran@aecc.ru  (далее – Сведения) </w:t>
      </w:r>
      <w:r w:rsidR="000C0FA2">
        <w:rPr>
          <w:sz w:val="24"/>
          <w:szCs w:val="24"/>
        </w:rPr>
        <w:t xml:space="preserve">по форме приложения № </w:t>
      </w:r>
      <w:r w:rsidR="00C2321F">
        <w:rPr>
          <w:sz w:val="24"/>
          <w:szCs w:val="24"/>
        </w:rPr>
        <w:t xml:space="preserve">2 </w:t>
      </w:r>
      <w:r w:rsidR="000C0FA2" w:rsidRPr="000C0FA2">
        <w:rPr>
          <w:sz w:val="24"/>
          <w:szCs w:val="24"/>
        </w:rPr>
        <w:t>являются полными, точными и достоверными.</w:t>
      </w:r>
      <w:r w:rsidR="000C0FA2">
        <w:rPr>
          <w:sz w:val="24"/>
          <w:szCs w:val="24"/>
        </w:rPr>
        <w:t xml:space="preserve"> </w:t>
      </w:r>
    </w:p>
    <w:p w:rsidR="004B7EFD" w:rsidRPr="004B7EFD" w:rsidRDefault="004B7EFD" w:rsidP="004B7EFD">
      <w:pPr>
        <w:tabs>
          <w:tab w:val="num" w:pos="0"/>
        </w:tabs>
        <w:ind w:firstLine="851"/>
        <w:jc w:val="both"/>
        <w:rPr>
          <w:sz w:val="24"/>
          <w:szCs w:val="24"/>
        </w:rPr>
      </w:pPr>
      <w:r w:rsidRPr="004B7EFD">
        <w:rPr>
          <w:sz w:val="24"/>
          <w:szCs w:val="24"/>
        </w:rPr>
        <w:t xml:space="preserve">При изменении Сведений Исполнитель обязан не позднее пяти (5) дней с момента таких изменений направить ОАО «АЭХК» соответствующее письменное уведомление </w:t>
      </w:r>
      <w:r w:rsidR="00C2321F">
        <w:rPr>
          <w:sz w:val="24"/>
          <w:szCs w:val="24"/>
        </w:rPr>
        <w:t xml:space="preserve">по форме приложения № 3 </w:t>
      </w:r>
      <w:r w:rsidRPr="004B7EFD">
        <w:rPr>
          <w:sz w:val="24"/>
          <w:szCs w:val="24"/>
        </w:rPr>
        <w:t>с приложением копий подтверждающих документов, заверенных нотариусом или уполномоченным должностным лицом Исполнителя.</w:t>
      </w:r>
    </w:p>
    <w:p w:rsidR="004B7EFD" w:rsidRPr="004B7EFD" w:rsidRDefault="004B7EFD" w:rsidP="004B7EFD">
      <w:pPr>
        <w:tabs>
          <w:tab w:val="num" w:pos="0"/>
        </w:tabs>
        <w:ind w:firstLine="851"/>
        <w:jc w:val="both"/>
        <w:rPr>
          <w:sz w:val="24"/>
          <w:szCs w:val="24"/>
        </w:rPr>
      </w:pPr>
      <w:r w:rsidRPr="004B7EFD">
        <w:rPr>
          <w:sz w:val="24"/>
          <w:szCs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ОАО «АЭХК», а также на раскрытие ОАО «АЭХК»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«Росатом») и последующую обработку Сведений такими органами (далее – Раскрытие). Исполнитель освобождает ОАО «АЭХК» от любой ответственности в связи с Раскрытием, в том числе, возмещает ОАО «АЭХК» убытки, понесенные в связи с предъявлением ОАО «АЭХК» претензий, исков и требований любыми третьими лицами, чьи права были или могли быть нарушены таким Раскрытием. Исполнитель и ОАО «АЭХК»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документами), является основанием для одностороннего отказа ОАО «АЭХК» от исполнения Договора и предъявления ОАО «АЭХК» Исполнителю требования о возмещении убытков, причиненных прекращением Договора. Договор считается расторгнутым с даты получения Исполнителем соответствующего письменного уведомления ОАО «АЭХК», если более поздняя дата не будет установлена в уведомлении.</w:t>
      </w:r>
    </w:p>
    <w:p w:rsidR="004B7EFD" w:rsidRPr="004B7EFD" w:rsidRDefault="004B7EFD" w:rsidP="004B7EFD">
      <w:pPr>
        <w:ind w:firstLine="851"/>
        <w:jc w:val="both"/>
        <w:rPr>
          <w:sz w:val="24"/>
          <w:szCs w:val="24"/>
        </w:rPr>
      </w:pPr>
      <w:r w:rsidRPr="004B7EFD">
        <w:rPr>
          <w:sz w:val="24"/>
          <w:szCs w:val="24"/>
        </w:rPr>
        <w:t>5.1.7. В день подписания Договора предоставить ОАО «АЭХК» документы, подтверждающие отсутствие налоговой задолженности, превышающей 25 % балансовой стоимости  активов Исполнителя, определяемой по данным бухгалтерской (финансовой) отчетности за истекший период (год/ квартал/ полугодие/ 9 месяцев текущего года):</w:t>
      </w:r>
    </w:p>
    <w:p w:rsidR="004B7EFD" w:rsidRPr="004B7EFD" w:rsidRDefault="004B7EFD" w:rsidP="004B7EFD">
      <w:pPr>
        <w:ind w:firstLine="851"/>
        <w:jc w:val="both"/>
        <w:rPr>
          <w:sz w:val="24"/>
          <w:szCs w:val="24"/>
        </w:rPr>
      </w:pPr>
      <w:r w:rsidRPr="004B7EFD">
        <w:rPr>
          <w:sz w:val="24"/>
          <w:szCs w:val="24"/>
        </w:rPr>
        <w:t xml:space="preserve">- копию справки об исполнении Исполнителем (налогоплательщиком, плательщиком сборов, налоговым агентом) обязанности по уплате налогов, сборов, пеней, штрафов, подтверждающей отсутствие задолженности по уплате налогов, пеней, штрафов в размере более 25% балансовой стоимости его активов, выданной налоговым органом не ранее чем за 60 дней до дня заключения договора. </w:t>
      </w:r>
    </w:p>
    <w:p w:rsidR="004B7EFD" w:rsidRPr="004B7EFD" w:rsidRDefault="004B7EFD" w:rsidP="004B7EFD">
      <w:pPr>
        <w:ind w:firstLine="851"/>
        <w:jc w:val="both"/>
        <w:rPr>
          <w:sz w:val="24"/>
          <w:szCs w:val="24"/>
        </w:rPr>
      </w:pPr>
      <w:r w:rsidRPr="004B7EFD">
        <w:rPr>
          <w:sz w:val="24"/>
          <w:szCs w:val="24"/>
        </w:rPr>
        <w:t>При наличии в справке положений о неисполнении Исполнителем (налогоплательщиком) обязанности по уплате налогов, сборов, пеней, штрафов дополнительно предоставляются:</w:t>
      </w:r>
    </w:p>
    <w:p w:rsidR="004B7EFD" w:rsidRPr="004B7EFD" w:rsidRDefault="004B7EFD" w:rsidP="004B7EFD">
      <w:pPr>
        <w:ind w:firstLine="851"/>
        <w:jc w:val="both"/>
        <w:rPr>
          <w:sz w:val="24"/>
          <w:szCs w:val="24"/>
        </w:rPr>
      </w:pPr>
      <w:r w:rsidRPr="004B7EFD">
        <w:rPr>
          <w:sz w:val="24"/>
          <w:szCs w:val="24"/>
        </w:rPr>
        <w:t>- копия 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4B7EFD" w:rsidRPr="004B7EFD" w:rsidRDefault="004B7EFD" w:rsidP="004B7EFD">
      <w:pPr>
        <w:ind w:firstLine="851"/>
        <w:jc w:val="both"/>
        <w:rPr>
          <w:sz w:val="24"/>
          <w:szCs w:val="24"/>
        </w:rPr>
      </w:pPr>
      <w:r w:rsidRPr="004B7EFD">
        <w:rPr>
          <w:sz w:val="24"/>
          <w:szCs w:val="24"/>
        </w:rPr>
        <w:t>- копия бухгалтерской (финансовой) отчетности за истекший период. При этом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Исполнителя /лица, с которым заключается договор).</w:t>
      </w:r>
    </w:p>
    <w:p w:rsidR="004B7EFD" w:rsidRPr="004B7EFD" w:rsidRDefault="004B7EFD" w:rsidP="004B7EFD">
      <w:pPr>
        <w:spacing w:before="120" w:after="120"/>
        <w:ind w:firstLine="851"/>
        <w:jc w:val="both"/>
        <w:rPr>
          <w:b/>
          <w:sz w:val="24"/>
          <w:szCs w:val="24"/>
        </w:rPr>
      </w:pPr>
      <w:r w:rsidRPr="004B7EFD">
        <w:rPr>
          <w:b/>
          <w:sz w:val="24"/>
          <w:szCs w:val="24"/>
        </w:rPr>
        <w:t>5.2. Исполнитель вправе:</w:t>
      </w:r>
    </w:p>
    <w:p w:rsidR="004B7EFD" w:rsidRPr="004B7EFD" w:rsidRDefault="004B7EFD" w:rsidP="004B7EFD">
      <w:pPr>
        <w:ind w:firstLine="851"/>
        <w:jc w:val="both"/>
        <w:rPr>
          <w:sz w:val="24"/>
          <w:szCs w:val="24"/>
        </w:rPr>
      </w:pPr>
      <w:r w:rsidRPr="004B7EFD">
        <w:rPr>
          <w:sz w:val="24"/>
          <w:szCs w:val="24"/>
        </w:rPr>
        <w:t>5.2.1. На основании проведенного обоснования самостоятельно определять формы и порядок оказания услуг;</w:t>
      </w:r>
    </w:p>
    <w:p w:rsidR="004B7EFD" w:rsidRPr="004B7EFD" w:rsidRDefault="004B7EFD" w:rsidP="004B7EFD">
      <w:pPr>
        <w:ind w:firstLine="851"/>
        <w:jc w:val="both"/>
        <w:rPr>
          <w:sz w:val="24"/>
          <w:szCs w:val="24"/>
        </w:rPr>
      </w:pPr>
      <w:r w:rsidRPr="004B7EFD">
        <w:rPr>
          <w:sz w:val="24"/>
          <w:szCs w:val="24"/>
        </w:rPr>
        <w:t>5.2.2. Требовать от Заказчика оплаты оказанных Услуг в соответствии с условиями настоящего Договора;</w:t>
      </w:r>
    </w:p>
    <w:p w:rsidR="004B7EFD" w:rsidRPr="004B7EFD" w:rsidRDefault="004B7EFD" w:rsidP="004B7EFD">
      <w:pPr>
        <w:ind w:firstLine="851"/>
        <w:jc w:val="both"/>
        <w:rPr>
          <w:sz w:val="24"/>
          <w:szCs w:val="24"/>
        </w:rPr>
      </w:pPr>
      <w:r w:rsidRPr="004B7EFD">
        <w:rPr>
          <w:sz w:val="24"/>
          <w:szCs w:val="24"/>
        </w:rPr>
        <w:t>5.2.3. Запрашивать в письменной или устной форме у третьих лиц информацию, необходимую для проведения оценки объекта оценки, за исключением информации, являющейся государственной или коммерческой тайной; в случае, если отказ в предоставлении указанной информации существенным образом  влияет на достоверность оценки объекта оценки, Оценщик указывает это в отчете;</w:t>
      </w:r>
    </w:p>
    <w:p w:rsidR="004B7EFD" w:rsidRPr="004B7EFD" w:rsidRDefault="004B7EFD" w:rsidP="004B7EFD">
      <w:pPr>
        <w:ind w:firstLine="851"/>
        <w:jc w:val="both"/>
        <w:rPr>
          <w:sz w:val="24"/>
          <w:szCs w:val="24"/>
        </w:rPr>
      </w:pPr>
      <w:r w:rsidRPr="004B7EFD">
        <w:rPr>
          <w:sz w:val="24"/>
          <w:szCs w:val="24"/>
        </w:rPr>
        <w:t>5.2.4. Отказаться от проведения оценки объекта оценки в случае, если Заказчик нарушил условия Договора, не обеспечил предоставление необходимой информации об объекте оценки либо не обеспечил соответствующие Договору условия работы.</w:t>
      </w:r>
    </w:p>
    <w:p w:rsidR="004B7EFD" w:rsidRPr="004B7EFD" w:rsidRDefault="004B7EFD" w:rsidP="004B7EFD">
      <w:pPr>
        <w:spacing w:before="120" w:after="120"/>
        <w:ind w:firstLine="851"/>
        <w:jc w:val="both"/>
        <w:rPr>
          <w:b/>
          <w:sz w:val="24"/>
          <w:szCs w:val="24"/>
        </w:rPr>
      </w:pPr>
      <w:r w:rsidRPr="004B7EFD">
        <w:rPr>
          <w:b/>
          <w:sz w:val="24"/>
          <w:szCs w:val="24"/>
        </w:rPr>
        <w:t>5.3. Заказчик обязуется:</w:t>
      </w:r>
    </w:p>
    <w:p w:rsidR="004B7EFD" w:rsidRDefault="004B7EFD" w:rsidP="004B7EFD">
      <w:pPr>
        <w:ind w:firstLine="851"/>
        <w:jc w:val="both"/>
        <w:rPr>
          <w:color w:val="000000"/>
          <w:sz w:val="24"/>
          <w:szCs w:val="24"/>
        </w:rPr>
      </w:pPr>
      <w:r w:rsidRPr="004B7EFD">
        <w:rPr>
          <w:color w:val="000000"/>
          <w:sz w:val="24"/>
          <w:szCs w:val="24"/>
        </w:rPr>
        <w:t>5.3.1. Предоставить Исполнителю информацию, обеспечивающую достоверность отчета об оценке объекта оценки как документа, содержащего сведения доказательственного значения в день подписания Сторонами Договора</w:t>
      </w:r>
      <w:r>
        <w:rPr>
          <w:color w:val="000000"/>
          <w:sz w:val="24"/>
          <w:szCs w:val="24"/>
        </w:rPr>
        <w:t>;</w:t>
      </w:r>
    </w:p>
    <w:p w:rsidR="004B7EFD" w:rsidRPr="004B7EFD" w:rsidRDefault="004B7EFD" w:rsidP="004B7EFD">
      <w:pPr>
        <w:ind w:firstLine="851"/>
        <w:jc w:val="both"/>
        <w:rPr>
          <w:sz w:val="24"/>
          <w:szCs w:val="24"/>
        </w:rPr>
      </w:pPr>
      <w:r w:rsidRPr="004B7EFD">
        <w:rPr>
          <w:sz w:val="24"/>
          <w:szCs w:val="24"/>
        </w:rPr>
        <w:t>5.3.2. Содействовать Исполнителю в обеспечении доступа в полном объеме к документации, необходимой для осуществления работ по оценке, содействовать в получении разъяснений и дополнительных сведений, необходимых для осуществления данной оценки;</w:t>
      </w:r>
    </w:p>
    <w:p w:rsidR="004B7EFD" w:rsidRPr="004B7EFD" w:rsidRDefault="004B7EFD" w:rsidP="004B7EFD">
      <w:pPr>
        <w:ind w:firstLine="851"/>
        <w:jc w:val="both"/>
        <w:rPr>
          <w:sz w:val="24"/>
          <w:szCs w:val="24"/>
        </w:rPr>
      </w:pPr>
      <w:r w:rsidRPr="004B7EFD">
        <w:rPr>
          <w:sz w:val="24"/>
          <w:szCs w:val="24"/>
        </w:rPr>
        <w:t>5.3.3.  Обеспечить для проведения оценки объекта доступ Оценщиков на оцениваемые объекты для его осмотра и фотографирования;</w:t>
      </w:r>
    </w:p>
    <w:p w:rsidR="004B7EFD" w:rsidRPr="004B7EFD" w:rsidRDefault="004B7EFD" w:rsidP="004B7EFD">
      <w:pPr>
        <w:ind w:firstLine="851"/>
        <w:jc w:val="both"/>
        <w:rPr>
          <w:sz w:val="24"/>
          <w:szCs w:val="24"/>
        </w:rPr>
      </w:pPr>
      <w:r w:rsidRPr="004B7EFD">
        <w:rPr>
          <w:sz w:val="24"/>
          <w:szCs w:val="24"/>
        </w:rPr>
        <w:t>5.3.4.  Принять и своевременно  оплатить работу, выполненную Исполнителем;</w:t>
      </w:r>
    </w:p>
    <w:p w:rsidR="004B7EFD" w:rsidRPr="004B7EFD" w:rsidRDefault="004B7EFD" w:rsidP="004B7EFD">
      <w:pPr>
        <w:ind w:firstLine="851"/>
        <w:jc w:val="both"/>
        <w:rPr>
          <w:sz w:val="24"/>
          <w:szCs w:val="24"/>
        </w:rPr>
      </w:pPr>
      <w:r w:rsidRPr="004B7EFD">
        <w:rPr>
          <w:sz w:val="24"/>
          <w:szCs w:val="24"/>
        </w:rPr>
        <w:t>5.3.5.  Использовать Отчет исключительно в целях, установленных в Задании на оценку.</w:t>
      </w:r>
    </w:p>
    <w:p w:rsidR="004B7EFD" w:rsidRPr="004B7EFD" w:rsidRDefault="004B7EFD" w:rsidP="004B7EFD">
      <w:pPr>
        <w:pStyle w:val="TimesNewRomanCYR13121"/>
        <w:spacing w:before="120" w:after="120"/>
        <w:ind w:left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 w:rsidRPr="004B7EFD">
        <w:rPr>
          <w:rFonts w:ascii="Times New Roman" w:hAnsi="Times New Roman"/>
          <w:sz w:val="24"/>
          <w:szCs w:val="24"/>
        </w:rPr>
        <w:t>ПОРЯДОК  И СРОКИ ОКАЗАНИЯ УСЛУГ</w:t>
      </w:r>
    </w:p>
    <w:p w:rsidR="00F630D1" w:rsidRDefault="004B7EFD" w:rsidP="004B7EFD">
      <w:pPr>
        <w:ind w:firstLine="851"/>
        <w:jc w:val="both"/>
        <w:rPr>
          <w:color w:val="000000"/>
          <w:sz w:val="24"/>
          <w:szCs w:val="24"/>
        </w:rPr>
      </w:pPr>
      <w:r w:rsidRPr="004B7EFD">
        <w:rPr>
          <w:color w:val="000000"/>
          <w:sz w:val="24"/>
          <w:szCs w:val="24"/>
        </w:rPr>
        <w:t xml:space="preserve">6.1. Начальный срок оказания Услуг: </w:t>
      </w:r>
    </w:p>
    <w:p w:rsidR="004B7EFD" w:rsidRDefault="00F630D1" w:rsidP="004B7EFD">
      <w:pPr>
        <w:ind w:firstLine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6.1.1. </w:t>
      </w:r>
      <w:r w:rsidR="004B7EFD" w:rsidRPr="004B7EFD">
        <w:rPr>
          <w:color w:val="000000"/>
          <w:sz w:val="24"/>
          <w:szCs w:val="24"/>
        </w:rPr>
        <w:t xml:space="preserve">Исполнитель приступает к оказанию Услуг </w:t>
      </w:r>
      <w:r>
        <w:rPr>
          <w:color w:val="000000"/>
          <w:sz w:val="24"/>
          <w:szCs w:val="24"/>
        </w:rPr>
        <w:t xml:space="preserve">по п.1.1. </w:t>
      </w:r>
      <w:r w:rsidR="004B7EFD" w:rsidRPr="004B7EFD">
        <w:rPr>
          <w:color w:val="000000"/>
          <w:sz w:val="24"/>
          <w:szCs w:val="24"/>
        </w:rPr>
        <w:t>на следующий день после выполнения Заказчиком требований пункта 5.3.1. настоящего Договора.</w:t>
      </w:r>
    </w:p>
    <w:p w:rsidR="00F630D1" w:rsidRPr="004B7EFD" w:rsidRDefault="00F630D1" w:rsidP="004B7EFD">
      <w:pPr>
        <w:ind w:firstLine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6.1.2. </w:t>
      </w:r>
      <w:r w:rsidRPr="004B7EFD">
        <w:rPr>
          <w:color w:val="000000"/>
          <w:sz w:val="24"/>
          <w:szCs w:val="24"/>
        </w:rPr>
        <w:t xml:space="preserve">Исполнитель приступает к оказанию Услуг </w:t>
      </w:r>
      <w:r>
        <w:rPr>
          <w:color w:val="000000"/>
          <w:sz w:val="24"/>
          <w:szCs w:val="24"/>
        </w:rPr>
        <w:t xml:space="preserve">по п.1.2. </w:t>
      </w:r>
      <w:r w:rsidR="00281A4E">
        <w:rPr>
          <w:color w:val="000000"/>
          <w:sz w:val="24"/>
          <w:szCs w:val="24"/>
        </w:rPr>
        <w:t>после завершения оказания услуг по п.1.1.</w:t>
      </w:r>
    </w:p>
    <w:p w:rsidR="004B7EFD" w:rsidRPr="004B7EFD" w:rsidRDefault="004B7EFD" w:rsidP="004B7EFD">
      <w:pPr>
        <w:ind w:firstLine="851"/>
        <w:jc w:val="both"/>
        <w:rPr>
          <w:color w:val="000000"/>
          <w:sz w:val="24"/>
          <w:szCs w:val="24"/>
        </w:rPr>
      </w:pPr>
      <w:r w:rsidRPr="004B7EFD">
        <w:rPr>
          <w:color w:val="000000"/>
          <w:sz w:val="24"/>
          <w:szCs w:val="24"/>
        </w:rPr>
        <w:t xml:space="preserve">6.2. Конечный срок оказания Услуг: Исполнитель завершает оказание Услуг </w:t>
      </w:r>
      <w:r w:rsidR="00985674">
        <w:rPr>
          <w:color w:val="000000"/>
          <w:sz w:val="24"/>
          <w:szCs w:val="24"/>
        </w:rPr>
        <w:t xml:space="preserve">по п.1.1. и п.1.2. настоящего договора не позднее, чем </w:t>
      </w:r>
      <w:r w:rsidR="00985674" w:rsidRPr="009F77A1">
        <w:rPr>
          <w:color w:val="000000"/>
          <w:sz w:val="24"/>
          <w:szCs w:val="24"/>
        </w:rPr>
        <w:t xml:space="preserve">через </w:t>
      </w:r>
      <w:r w:rsidR="009F77A1">
        <w:rPr>
          <w:color w:val="000000"/>
          <w:sz w:val="24"/>
          <w:szCs w:val="24"/>
        </w:rPr>
        <w:t>20</w:t>
      </w:r>
      <w:r w:rsidRPr="009F77A1">
        <w:rPr>
          <w:color w:val="000000"/>
          <w:sz w:val="24"/>
          <w:szCs w:val="24"/>
        </w:rPr>
        <w:t xml:space="preserve"> (</w:t>
      </w:r>
      <w:r w:rsidR="009F77A1">
        <w:rPr>
          <w:color w:val="000000"/>
          <w:sz w:val="24"/>
          <w:szCs w:val="24"/>
        </w:rPr>
        <w:t>двадцать</w:t>
      </w:r>
      <w:r w:rsidRPr="009F77A1">
        <w:rPr>
          <w:color w:val="000000"/>
          <w:sz w:val="24"/>
          <w:szCs w:val="24"/>
        </w:rPr>
        <w:t>) рабочих</w:t>
      </w:r>
      <w:r w:rsidRPr="004B7EFD">
        <w:rPr>
          <w:color w:val="000000"/>
          <w:sz w:val="24"/>
          <w:szCs w:val="24"/>
        </w:rPr>
        <w:t xml:space="preserve"> дней после наступления начального срока оказания Услуг, при условии соблюдения Заказчиком требований пункта 5.3.1. настоящего Договора.</w:t>
      </w:r>
    </w:p>
    <w:p w:rsidR="004B7EFD" w:rsidRPr="004B7EFD" w:rsidRDefault="004B7EFD" w:rsidP="004B7EFD">
      <w:pPr>
        <w:ind w:firstLine="851"/>
        <w:jc w:val="both"/>
        <w:rPr>
          <w:sz w:val="24"/>
          <w:szCs w:val="24"/>
        </w:rPr>
      </w:pPr>
      <w:r w:rsidRPr="004B7EFD">
        <w:rPr>
          <w:sz w:val="24"/>
          <w:szCs w:val="24"/>
        </w:rPr>
        <w:t>6.3. По результатам выполненной работы Исполнитель представляет Заказчику От</w:t>
      </w:r>
      <w:r w:rsidR="00F630D1">
        <w:rPr>
          <w:sz w:val="24"/>
          <w:szCs w:val="24"/>
        </w:rPr>
        <w:t xml:space="preserve">чет в соответствии с пунктом 1.1и положительное экспертное заключение в соответствии с п. 1.2. </w:t>
      </w:r>
      <w:r w:rsidRPr="004B7EFD">
        <w:rPr>
          <w:sz w:val="24"/>
          <w:szCs w:val="24"/>
        </w:rPr>
        <w:t>настоящего Договора;</w:t>
      </w:r>
    </w:p>
    <w:p w:rsidR="004B7EFD" w:rsidRPr="004B7EFD" w:rsidRDefault="004B7EFD" w:rsidP="004B7EFD">
      <w:pPr>
        <w:ind w:firstLine="851"/>
        <w:jc w:val="both"/>
        <w:rPr>
          <w:sz w:val="24"/>
          <w:szCs w:val="24"/>
        </w:rPr>
      </w:pPr>
      <w:r w:rsidRPr="004B7EFD">
        <w:rPr>
          <w:sz w:val="24"/>
          <w:szCs w:val="24"/>
        </w:rPr>
        <w:t>6.4. Исполнитель не позднее 2-го рабочего дня месяца, следующего за месяцем оказания услуг (по факсу и/или электронной почте) предоставляет счет, акт приема-сдачи услуг, счет – фактуру, оформленную в соответствии с НК РФ, с последующим направлением оригиналов по почте.</w:t>
      </w:r>
    </w:p>
    <w:p w:rsidR="004B7EFD" w:rsidRPr="004B7EFD" w:rsidRDefault="004B7EFD" w:rsidP="004B7EFD">
      <w:pPr>
        <w:ind w:firstLine="851"/>
        <w:jc w:val="both"/>
        <w:rPr>
          <w:sz w:val="24"/>
          <w:szCs w:val="24"/>
        </w:rPr>
      </w:pPr>
      <w:r w:rsidRPr="004B7EFD">
        <w:rPr>
          <w:sz w:val="24"/>
          <w:szCs w:val="24"/>
        </w:rPr>
        <w:t xml:space="preserve">6.5. Заказчик вправе в течение 5 (пяти) рабочих дней после получения Отчета предъявить письменные претензии Исполнителю относительно результата работы. Если Заказчик не заявил письменных требований об устранении недостатков работы в указанный срок, работа считается выполненной и Заказчик обязан подписать акт приема-сдачи работ, являющийся основанием для взаиморасчетов сторон. </w:t>
      </w:r>
    </w:p>
    <w:p w:rsidR="004B7EFD" w:rsidRPr="004B7EFD" w:rsidRDefault="004B7EFD" w:rsidP="004B7EFD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B7EFD">
        <w:rPr>
          <w:rFonts w:ascii="Times New Roman" w:hAnsi="Times New Roman" w:cs="Times New Roman"/>
          <w:sz w:val="24"/>
          <w:szCs w:val="24"/>
        </w:rPr>
        <w:t>6.6. Стороны обязаны ежеквартально производить сверку расчетов по обязательствам, возникшим из исполняемого договора.</w:t>
      </w:r>
    </w:p>
    <w:p w:rsidR="004B7EFD" w:rsidRPr="004B7EFD" w:rsidRDefault="004B7EFD" w:rsidP="004B7EFD">
      <w:pPr>
        <w:ind w:firstLine="851"/>
        <w:jc w:val="both"/>
        <w:rPr>
          <w:sz w:val="24"/>
          <w:szCs w:val="24"/>
        </w:rPr>
      </w:pPr>
      <w:r w:rsidRPr="004B7EFD">
        <w:rPr>
          <w:sz w:val="24"/>
          <w:szCs w:val="24"/>
        </w:rPr>
        <w:t>Заказчик обязан представлять подписанные акты сверки расчетов (далее - Акт сверки), составленные на последние число месяца прошедшего квартала по форме в соответствии с Приложением №</w:t>
      </w:r>
      <w:r w:rsidR="00A23A29">
        <w:rPr>
          <w:sz w:val="24"/>
          <w:szCs w:val="24"/>
        </w:rPr>
        <w:t xml:space="preserve"> 4</w:t>
      </w:r>
      <w:r w:rsidRPr="004B7EFD">
        <w:rPr>
          <w:sz w:val="24"/>
          <w:szCs w:val="24"/>
        </w:rPr>
        <w:t xml:space="preserve"> к настоящему Договору в 2-х экземплярах.</w:t>
      </w:r>
    </w:p>
    <w:p w:rsidR="004B7EFD" w:rsidRPr="004B7EFD" w:rsidRDefault="004B7EFD" w:rsidP="004B7EFD">
      <w:pPr>
        <w:pStyle w:val="afc"/>
        <w:spacing w:after="0"/>
        <w:ind w:firstLine="851"/>
        <w:jc w:val="both"/>
      </w:pPr>
      <w:r w:rsidRPr="004B7EFD">
        <w:t>Исполнитель в течение 5 (Пяти) рабочих дней с даты получения Акта сверки подписывает Акт сверки и возвращает один экземпляр Заказчику  либо, при наличии разногласий, направляет в адрес Заказчика  подписанный протокол разногласий.</w:t>
      </w:r>
    </w:p>
    <w:p w:rsidR="004B7EFD" w:rsidRPr="004B7EFD" w:rsidRDefault="00F630D1" w:rsidP="00F630D1">
      <w:pPr>
        <w:pStyle w:val="TimesNewRomanCYR13121"/>
        <w:spacing w:before="120" w:after="120"/>
        <w:ind w:left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</w:t>
      </w:r>
      <w:r w:rsidR="004B7EFD" w:rsidRPr="004B7EFD">
        <w:rPr>
          <w:rFonts w:ascii="Times New Roman" w:hAnsi="Times New Roman"/>
          <w:sz w:val="24"/>
          <w:szCs w:val="24"/>
        </w:rPr>
        <w:t>ОТВЕТСТВЕННОСТЬ СТОРОН</w:t>
      </w:r>
    </w:p>
    <w:p w:rsidR="004B7EFD" w:rsidRPr="004B7EFD" w:rsidRDefault="004B7EFD" w:rsidP="004B7EFD">
      <w:pPr>
        <w:pStyle w:val="2"/>
        <w:spacing w:after="0" w:line="240" w:lineRule="auto"/>
        <w:ind w:firstLine="851"/>
        <w:jc w:val="both"/>
        <w:rPr>
          <w:sz w:val="24"/>
          <w:szCs w:val="24"/>
        </w:rPr>
      </w:pPr>
      <w:r w:rsidRPr="004B7EFD">
        <w:rPr>
          <w:sz w:val="24"/>
          <w:szCs w:val="24"/>
        </w:rPr>
        <w:t xml:space="preserve">7.1. Ответственность Сторон по настоящему договору определяется в соответствии с действующим законодательством РФ. </w:t>
      </w:r>
    </w:p>
    <w:p w:rsidR="004B7EFD" w:rsidRPr="004B7EFD" w:rsidRDefault="004B7EFD" w:rsidP="004B7EFD">
      <w:pPr>
        <w:pStyle w:val="2"/>
        <w:spacing w:after="0" w:line="240" w:lineRule="auto"/>
        <w:ind w:firstLine="851"/>
        <w:jc w:val="both"/>
        <w:rPr>
          <w:sz w:val="24"/>
          <w:szCs w:val="24"/>
        </w:rPr>
      </w:pPr>
      <w:r w:rsidRPr="004B7EFD">
        <w:rPr>
          <w:sz w:val="24"/>
          <w:szCs w:val="24"/>
        </w:rPr>
        <w:t xml:space="preserve">7.2.   Отчет об оценке действителен в течение 6 (шести) месяцев. </w:t>
      </w:r>
    </w:p>
    <w:p w:rsidR="004B7EFD" w:rsidRPr="004B7EFD" w:rsidRDefault="004B7EFD" w:rsidP="004B7EFD">
      <w:pPr>
        <w:pStyle w:val="2"/>
        <w:spacing w:after="0" w:line="240" w:lineRule="auto"/>
        <w:ind w:firstLine="851"/>
        <w:jc w:val="both"/>
        <w:rPr>
          <w:bCs/>
          <w:sz w:val="24"/>
          <w:szCs w:val="24"/>
        </w:rPr>
      </w:pPr>
      <w:r w:rsidRPr="004B7EFD">
        <w:rPr>
          <w:sz w:val="24"/>
          <w:szCs w:val="24"/>
        </w:rPr>
        <w:t xml:space="preserve">7.3. Исполнитель не несет ответственности за результаты оценки в случае изменения экономических, юридических и иных факторов, возникших после даты составления отчета и изменивших рыночную стоимость объекта оценки, за полноту и достоверность предоставленной Заказчиком информации, </w:t>
      </w:r>
      <w:r w:rsidRPr="004B7EFD">
        <w:rPr>
          <w:bCs/>
          <w:sz w:val="24"/>
          <w:szCs w:val="24"/>
        </w:rPr>
        <w:t>за использование Заказчиком и третьими лицами результатов оценки, полученных в соответствии с настоящим Договором, в целях отличных от указанных в настоящем Договоре.</w:t>
      </w:r>
    </w:p>
    <w:p w:rsidR="004B7EFD" w:rsidRPr="004B7EFD" w:rsidRDefault="004B7EFD" w:rsidP="004B7EFD">
      <w:pPr>
        <w:pStyle w:val="a6"/>
        <w:ind w:right="0" w:firstLine="851"/>
        <w:rPr>
          <w:bCs/>
          <w:sz w:val="24"/>
          <w:szCs w:val="24"/>
        </w:rPr>
      </w:pPr>
      <w:r w:rsidRPr="004B7EFD">
        <w:rPr>
          <w:bCs/>
          <w:sz w:val="24"/>
          <w:szCs w:val="24"/>
        </w:rPr>
        <w:t>7.4.  Убытки, причиненные одной из Сторон другой Стороне вследствие нарушения любого пункта настоящего Договора, а также неисполнение или ненадлежащее исполнение своих обязательств, предусмотренных законами и иными правовыми актами Российской Федерации, подлежат возмещению в соответствии с законодательством Российской Федерации.</w:t>
      </w:r>
    </w:p>
    <w:p w:rsidR="004B7EFD" w:rsidRPr="004B7EFD" w:rsidRDefault="00F630D1" w:rsidP="00F630D1">
      <w:pPr>
        <w:pStyle w:val="TimesNewRomanCYR13121"/>
        <w:spacing w:before="120" w:after="120"/>
        <w:ind w:left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</w:t>
      </w:r>
      <w:r w:rsidR="004B7EFD" w:rsidRPr="004B7EFD">
        <w:rPr>
          <w:rFonts w:ascii="Times New Roman" w:hAnsi="Times New Roman"/>
          <w:sz w:val="24"/>
          <w:szCs w:val="24"/>
        </w:rPr>
        <w:t>ДОПОЛНИТЕЛЬНЫЕ УСЛОВИЯ</w:t>
      </w:r>
    </w:p>
    <w:p w:rsidR="004B7EFD" w:rsidRPr="004B7EFD" w:rsidRDefault="004B7EFD" w:rsidP="004B7EFD">
      <w:pPr>
        <w:pStyle w:val="a6"/>
        <w:keepLines/>
        <w:numPr>
          <w:ilvl w:val="1"/>
          <w:numId w:val="31"/>
        </w:numPr>
        <w:tabs>
          <w:tab w:val="clear" w:pos="360"/>
          <w:tab w:val="num" w:pos="0"/>
        </w:tabs>
        <w:ind w:left="0" w:right="0" w:firstLine="851"/>
        <w:rPr>
          <w:bCs/>
          <w:sz w:val="24"/>
          <w:szCs w:val="24"/>
        </w:rPr>
      </w:pPr>
      <w:r w:rsidRPr="004B7EFD">
        <w:rPr>
          <w:bCs/>
          <w:sz w:val="24"/>
          <w:szCs w:val="24"/>
        </w:rPr>
        <w:t>При возникновении обстоятельств непреодолимой силы, исключающих или объективно препятствующих исполнению настоящего Договора, Стороны не имеют взаимных претензий, и каждая из Сторон принимает на себя свой риск последствий этих обстоятельств. Сторона, ссылающаяся на возникновение обстоятельств непреодолимой силы, обязана незамедлительно письменно уведомить об этом другую Сторону и представить подтверждающий документ уполномоченного органа.</w:t>
      </w:r>
    </w:p>
    <w:p w:rsidR="004B7EFD" w:rsidRPr="004B7EFD" w:rsidRDefault="004B7EFD" w:rsidP="004B7EFD">
      <w:pPr>
        <w:pStyle w:val="a6"/>
        <w:numPr>
          <w:ilvl w:val="1"/>
          <w:numId w:val="31"/>
        </w:numPr>
        <w:ind w:left="0" w:right="0" w:firstLine="851"/>
        <w:rPr>
          <w:bCs/>
          <w:sz w:val="24"/>
          <w:szCs w:val="24"/>
        </w:rPr>
      </w:pPr>
      <w:r w:rsidRPr="004B7EFD">
        <w:rPr>
          <w:bCs/>
          <w:sz w:val="24"/>
          <w:szCs w:val="24"/>
        </w:rPr>
        <w:t xml:space="preserve">Споры, которые могут возникнуть при исполнении настоящего Договора, будут по возможности разрешаться Сторонами путем переговоров. </w:t>
      </w:r>
    </w:p>
    <w:p w:rsidR="004B7EFD" w:rsidRPr="004B7EFD" w:rsidRDefault="00F630D1" w:rsidP="00F630D1">
      <w:pPr>
        <w:pStyle w:val="TimesNewRomanCYR13121"/>
        <w:spacing w:before="120" w:after="120"/>
        <w:ind w:left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 </w:t>
      </w:r>
      <w:r w:rsidR="004B7EFD" w:rsidRPr="004B7EFD">
        <w:rPr>
          <w:rFonts w:ascii="Times New Roman" w:hAnsi="Times New Roman"/>
          <w:sz w:val="24"/>
          <w:szCs w:val="24"/>
        </w:rPr>
        <w:t>ЗАКЛЮЧИТЕЛЬНЫЕ ПОЛОЖЕНИЯ</w:t>
      </w:r>
    </w:p>
    <w:p w:rsidR="004B7EFD" w:rsidRPr="004B7EFD" w:rsidRDefault="004B7EFD" w:rsidP="00F630D1">
      <w:pPr>
        <w:pStyle w:val="a6"/>
        <w:numPr>
          <w:ilvl w:val="1"/>
          <w:numId w:val="32"/>
        </w:numPr>
        <w:ind w:right="0" w:firstLine="491"/>
        <w:rPr>
          <w:bCs/>
          <w:sz w:val="24"/>
          <w:szCs w:val="24"/>
        </w:rPr>
      </w:pPr>
      <w:r w:rsidRPr="004B7EFD">
        <w:rPr>
          <w:bCs/>
          <w:sz w:val="24"/>
          <w:szCs w:val="24"/>
        </w:rPr>
        <w:t xml:space="preserve">Настоящий Договор вступает в силу с момента подписания его полномочными представителями Сторон и действует до </w:t>
      </w:r>
      <w:r w:rsidR="00C2321F">
        <w:rPr>
          <w:bCs/>
          <w:sz w:val="24"/>
          <w:szCs w:val="24"/>
        </w:rPr>
        <w:t>_______</w:t>
      </w:r>
      <w:r w:rsidRPr="004B7EFD">
        <w:rPr>
          <w:bCs/>
          <w:sz w:val="24"/>
          <w:szCs w:val="24"/>
        </w:rPr>
        <w:t>, а в части финансовых условий Договора до полного выполнения Сторонами своих обязательств.</w:t>
      </w:r>
    </w:p>
    <w:p w:rsidR="004B7EFD" w:rsidRPr="004B7EFD" w:rsidRDefault="004B7EFD" w:rsidP="00F630D1">
      <w:pPr>
        <w:pStyle w:val="a6"/>
        <w:numPr>
          <w:ilvl w:val="1"/>
          <w:numId w:val="32"/>
        </w:numPr>
        <w:ind w:right="0" w:firstLine="491"/>
        <w:rPr>
          <w:bCs/>
          <w:sz w:val="24"/>
          <w:szCs w:val="24"/>
        </w:rPr>
      </w:pPr>
      <w:r w:rsidRPr="004B7EFD">
        <w:rPr>
          <w:bCs/>
          <w:sz w:val="24"/>
          <w:szCs w:val="24"/>
        </w:rPr>
        <w:t xml:space="preserve">Настоящий Договор может быть изменен или прекращен до полного выполнения Сторонами принятых на себя обязательств только по взаимному соглашению Сторон. </w:t>
      </w:r>
    </w:p>
    <w:p w:rsidR="00C2321F" w:rsidRPr="00C2321F" w:rsidRDefault="00C2321F" w:rsidP="00C2321F">
      <w:pPr>
        <w:pStyle w:val="a6"/>
        <w:numPr>
          <w:ilvl w:val="1"/>
          <w:numId w:val="32"/>
        </w:numPr>
        <w:ind w:right="0" w:firstLine="491"/>
        <w:rPr>
          <w:bCs/>
          <w:sz w:val="24"/>
          <w:szCs w:val="24"/>
        </w:rPr>
      </w:pPr>
      <w:r w:rsidRPr="00C2321F">
        <w:rPr>
          <w:bCs/>
          <w:sz w:val="24"/>
          <w:szCs w:val="24"/>
        </w:rPr>
        <w:t>Заказчик вправе расторгнуть Договор в одностороннем порядке в случае непредставления Исполнителем в установленный срок подтверждающих документов, указанных в п. 5.1.7 Договора, либо в случае выявления по представленным документам задолженности по уплате налогов, сборов, пеней и штрафов, превышающей 25% балансовой стоимости его активов, определяемой по данным бухгалтерской (финансовой) отчетности за истекший период (год/ квартал/ полугодие/ 9 месяцев текущего года).</w:t>
      </w:r>
    </w:p>
    <w:p w:rsidR="004B7EFD" w:rsidRPr="004B7EFD" w:rsidRDefault="004B7EFD" w:rsidP="00F630D1">
      <w:pPr>
        <w:pStyle w:val="a6"/>
        <w:numPr>
          <w:ilvl w:val="1"/>
          <w:numId w:val="32"/>
        </w:numPr>
        <w:ind w:left="0" w:right="0" w:firstLine="851"/>
        <w:rPr>
          <w:bCs/>
          <w:sz w:val="24"/>
          <w:szCs w:val="24"/>
        </w:rPr>
      </w:pPr>
      <w:r w:rsidRPr="004B7EFD">
        <w:rPr>
          <w:bCs/>
          <w:sz w:val="24"/>
          <w:szCs w:val="24"/>
        </w:rPr>
        <w:t>Все изменения и/или дополнения к тексту настоящего Договора должны быть оформлены в виде Дополнительного соглашения между Сторонами в письменной форме.</w:t>
      </w:r>
    </w:p>
    <w:p w:rsidR="004B7EFD" w:rsidRPr="004B7EFD" w:rsidRDefault="004B7EFD" w:rsidP="00F630D1">
      <w:pPr>
        <w:pStyle w:val="a6"/>
        <w:numPr>
          <w:ilvl w:val="1"/>
          <w:numId w:val="32"/>
        </w:numPr>
        <w:ind w:left="0" w:right="0" w:firstLine="851"/>
        <w:rPr>
          <w:bCs/>
          <w:sz w:val="24"/>
          <w:szCs w:val="24"/>
        </w:rPr>
      </w:pPr>
      <w:r w:rsidRPr="004B7EFD">
        <w:rPr>
          <w:bCs/>
          <w:sz w:val="24"/>
          <w:szCs w:val="24"/>
        </w:rPr>
        <w:t>Настоящий Договор составлен на русском языке в двух подлинных экземплярах, имеющих одинаковую юридическую силу, по 1 (Одному) для каждой из Сторон.</w:t>
      </w:r>
    </w:p>
    <w:p w:rsidR="00F630D1" w:rsidRPr="00F630D1" w:rsidRDefault="00F630D1" w:rsidP="00F630D1">
      <w:pPr>
        <w:spacing w:before="120"/>
        <w:ind w:right="-51"/>
        <w:jc w:val="center"/>
        <w:rPr>
          <w:b/>
          <w:sz w:val="22"/>
          <w:szCs w:val="22"/>
        </w:rPr>
      </w:pPr>
      <w:r w:rsidRPr="00F630D1">
        <w:rPr>
          <w:b/>
          <w:sz w:val="22"/>
          <w:szCs w:val="22"/>
        </w:rPr>
        <w:t>10. ЮРИДИЧЕСКИЕ АДРЕСА И БАНКОВСКИЕ РЕКВИЗИТЫ СТОРОН</w:t>
      </w:r>
    </w:p>
    <w:p w:rsidR="00F630D1" w:rsidRPr="00F630D1" w:rsidRDefault="00F630D1" w:rsidP="00F630D1">
      <w:pPr>
        <w:pStyle w:val="ae"/>
        <w:ind w:left="360" w:right="-51"/>
        <w:rPr>
          <w:b/>
          <w:sz w:val="22"/>
          <w:szCs w:val="22"/>
        </w:rPr>
      </w:pPr>
    </w:p>
    <w:tbl>
      <w:tblPr>
        <w:tblW w:w="9489" w:type="dxa"/>
        <w:tblLayout w:type="fixed"/>
        <w:tblLook w:val="0000" w:firstRow="0" w:lastRow="0" w:firstColumn="0" w:lastColumn="0" w:noHBand="0" w:noVBand="0"/>
      </w:tblPr>
      <w:tblGrid>
        <w:gridCol w:w="4651"/>
        <w:gridCol w:w="4838"/>
      </w:tblGrid>
      <w:tr w:rsidR="00C2321F" w:rsidRPr="00E15EE1" w:rsidTr="00C2321F">
        <w:trPr>
          <w:trHeight w:val="275"/>
        </w:trPr>
        <w:tc>
          <w:tcPr>
            <w:tcW w:w="4651" w:type="dxa"/>
          </w:tcPr>
          <w:p w:rsidR="00C2321F" w:rsidRPr="003458B3" w:rsidRDefault="00C2321F" w:rsidP="00F35FCD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3458B3">
              <w:rPr>
                <w:b/>
                <w:bCs/>
                <w:i/>
                <w:iCs/>
                <w:sz w:val="22"/>
                <w:szCs w:val="22"/>
              </w:rPr>
              <w:t>ЗАКАЗЧИК:</w:t>
            </w:r>
          </w:p>
        </w:tc>
        <w:tc>
          <w:tcPr>
            <w:tcW w:w="4838" w:type="dxa"/>
          </w:tcPr>
          <w:p w:rsidR="00C2321F" w:rsidRPr="00E15EE1" w:rsidRDefault="00C2321F" w:rsidP="005C0C97">
            <w:pPr>
              <w:ind w:left="-108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E15EE1">
              <w:rPr>
                <w:b/>
                <w:bCs/>
                <w:i/>
                <w:iCs/>
                <w:sz w:val="22"/>
                <w:szCs w:val="22"/>
              </w:rPr>
              <w:t>ИСПОЛНИТЕЛЬ:</w:t>
            </w:r>
          </w:p>
        </w:tc>
      </w:tr>
      <w:tr w:rsidR="00C2321F" w:rsidRPr="00E15EE1" w:rsidTr="00C2321F">
        <w:trPr>
          <w:trHeight w:val="2003"/>
        </w:trPr>
        <w:tc>
          <w:tcPr>
            <w:tcW w:w="4651" w:type="dxa"/>
          </w:tcPr>
          <w:p w:rsidR="00C2321F" w:rsidRPr="0081623E" w:rsidRDefault="00C2321F" w:rsidP="00F35FCD">
            <w:pPr>
              <w:rPr>
                <w:sz w:val="22"/>
                <w:szCs w:val="22"/>
              </w:rPr>
            </w:pPr>
            <w:r w:rsidRPr="0081623E">
              <w:rPr>
                <w:sz w:val="22"/>
                <w:szCs w:val="22"/>
              </w:rPr>
              <w:t>Открытое акционерное общество «Ангарский электролизный химический комбинат»</w:t>
            </w:r>
          </w:p>
          <w:p w:rsidR="00C2321F" w:rsidRPr="0081623E" w:rsidRDefault="00C2321F" w:rsidP="00F35FCD">
            <w:pPr>
              <w:rPr>
                <w:sz w:val="22"/>
                <w:szCs w:val="22"/>
              </w:rPr>
            </w:pPr>
            <w:r w:rsidRPr="0081623E">
              <w:rPr>
                <w:b/>
                <w:sz w:val="22"/>
                <w:szCs w:val="22"/>
              </w:rPr>
              <w:t xml:space="preserve">Юридический адрес: </w:t>
            </w:r>
            <w:r w:rsidRPr="0081623E">
              <w:rPr>
                <w:sz w:val="22"/>
                <w:szCs w:val="22"/>
              </w:rPr>
              <w:t>Российская Федерация, Иркутская область, город Ангарск, Южный массив, квартал 2, строение 100.</w:t>
            </w:r>
          </w:p>
          <w:p w:rsidR="00C2321F" w:rsidRPr="0081623E" w:rsidRDefault="00C2321F" w:rsidP="00F35FCD">
            <w:pPr>
              <w:rPr>
                <w:sz w:val="22"/>
                <w:szCs w:val="22"/>
              </w:rPr>
            </w:pPr>
            <w:r w:rsidRPr="0081623E">
              <w:rPr>
                <w:b/>
                <w:sz w:val="22"/>
                <w:szCs w:val="22"/>
              </w:rPr>
              <w:t>Почтовый адрес:</w:t>
            </w:r>
            <w:r w:rsidRPr="0081623E">
              <w:rPr>
                <w:sz w:val="22"/>
                <w:szCs w:val="22"/>
              </w:rPr>
              <w:t xml:space="preserve"> 665804, Иркутская область, город Ангарск.</w:t>
            </w:r>
          </w:p>
          <w:p w:rsidR="00C2321F" w:rsidRPr="0081623E" w:rsidRDefault="00C2321F" w:rsidP="00F35FCD">
            <w:pPr>
              <w:rPr>
                <w:b/>
                <w:sz w:val="22"/>
                <w:szCs w:val="22"/>
              </w:rPr>
            </w:pPr>
            <w:r w:rsidRPr="0081623E">
              <w:rPr>
                <w:b/>
                <w:sz w:val="22"/>
                <w:szCs w:val="22"/>
              </w:rPr>
              <w:t xml:space="preserve">Банковские реквизиты: </w:t>
            </w:r>
          </w:p>
          <w:p w:rsidR="00C2321F" w:rsidRPr="0081623E" w:rsidRDefault="00C2321F" w:rsidP="00F35FCD">
            <w:pPr>
              <w:pStyle w:val="a6"/>
              <w:ind w:firstLine="0"/>
              <w:jc w:val="left"/>
              <w:rPr>
                <w:sz w:val="22"/>
                <w:szCs w:val="22"/>
              </w:rPr>
            </w:pPr>
            <w:r w:rsidRPr="0081623E">
              <w:rPr>
                <w:sz w:val="22"/>
                <w:szCs w:val="22"/>
                <w:u w:val="single"/>
              </w:rPr>
              <w:t>Получатель:</w:t>
            </w:r>
            <w:r w:rsidRPr="0081623E">
              <w:rPr>
                <w:sz w:val="22"/>
                <w:szCs w:val="22"/>
              </w:rPr>
              <w:t xml:space="preserve"> ОАО «АЭХК»  Иркутское отделение 8586 г.Иркутск</w:t>
            </w:r>
          </w:p>
          <w:p w:rsidR="00C2321F" w:rsidRPr="0081623E" w:rsidRDefault="00C2321F" w:rsidP="00F35FCD">
            <w:pPr>
              <w:pStyle w:val="a6"/>
              <w:ind w:firstLine="0"/>
              <w:rPr>
                <w:sz w:val="22"/>
                <w:szCs w:val="22"/>
              </w:rPr>
            </w:pPr>
            <w:r w:rsidRPr="0081623E">
              <w:rPr>
                <w:sz w:val="22"/>
                <w:szCs w:val="22"/>
              </w:rPr>
              <w:t>ИНН</w:t>
            </w:r>
            <w:r w:rsidRPr="0081623E">
              <w:rPr>
                <w:sz w:val="22"/>
                <w:szCs w:val="22"/>
                <w:lang w:val="en-US"/>
              </w:rPr>
              <w:t> </w:t>
            </w:r>
            <w:r w:rsidRPr="0081623E">
              <w:rPr>
                <w:sz w:val="22"/>
                <w:szCs w:val="22"/>
              </w:rPr>
              <w:t>3801098402</w:t>
            </w:r>
            <w:r w:rsidRPr="0081623E">
              <w:rPr>
                <w:sz w:val="22"/>
                <w:szCs w:val="22"/>
                <w:lang w:val="en-US"/>
              </w:rPr>
              <w:t> </w:t>
            </w:r>
            <w:r w:rsidRPr="0081623E">
              <w:rPr>
                <w:sz w:val="22"/>
                <w:szCs w:val="22"/>
              </w:rPr>
              <w:t xml:space="preserve">КПП  </w:t>
            </w:r>
            <w:r w:rsidRPr="0081623E">
              <w:rPr>
                <w:sz w:val="22"/>
                <w:szCs w:val="22"/>
                <w:lang w:val="en-US"/>
              </w:rPr>
              <w:t> </w:t>
            </w:r>
            <w:r w:rsidRPr="0081623E">
              <w:rPr>
                <w:sz w:val="22"/>
                <w:szCs w:val="22"/>
              </w:rPr>
              <w:t>380150001</w:t>
            </w:r>
          </w:p>
          <w:p w:rsidR="00C2321F" w:rsidRPr="0081623E" w:rsidRDefault="00C2321F" w:rsidP="00F35FCD">
            <w:pPr>
              <w:rPr>
                <w:sz w:val="22"/>
                <w:szCs w:val="22"/>
              </w:rPr>
            </w:pPr>
            <w:r w:rsidRPr="0081623E">
              <w:rPr>
                <w:sz w:val="22"/>
                <w:szCs w:val="22"/>
                <w:u w:val="single"/>
              </w:rPr>
              <w:t>Банк получателя:</w:t>
            </w:r>
            <w:r w:rsidRPr="0081623E">
              <w:rPr>
                <w:sz w:val="22"/>
                <w:szCs w:val="22"/>
              </w:rPr>
              <w:t xml:space="preserve">   Байкальский  банк  Сбербанка  России  г. Иркутск</w:t>
            </w:r>
          </w:p>
          <w:p w:rsidR="00C2321F" w:rsidRPr="0081623E" w:rsidRDefault="00C2321F" w:rsidP="00F35FCD">
            <w:pPr>
              <w:rPr>
                <w:sz w:val="22"/>
                <w:szCs w:val="22"/>
              </w:rPr>
            </w:pPr>
            <w:r w:rsidRPr="0081623E">
              <w:rPr>
                <w:sz w:val="22"/>
                <w:szCs w:val="22"/>
              </w:rPr>
              <w:t xml:space="preserve">Расч.счет №  </w:t>
            </w:r>
            <w:r w:rsidRPr="0081623E">
              <w:rPr>
                <w:caps/>
                <w:sz w:val="22"/>
                <w:szCs w:val="22"/>
              </w:rPr>
              <w:t>40502810218310000033</w:t>
            </w:r>
          </w:p>
          <w:p w:rsidR="00C2321F" w:rsidRPr="0081623E" w:rsidRDefault="00C2321F" w:rsidP="00F35FCD">
            <w:pPr>
              <w:rPr>
                <w:caps/>
                <w:sz w:val="22"/>
                <w:szCs w:val="22"/>
              </w:rPr>
            </w:pPr>
            <w:r w:rsidRPr="0081623E">
              <w:rPr>
                <w:sz w:val="22"/>
                <w:szCs w:val="22"/>
              </w:rPr>
              <w:t xml:space="preserve">Корр.счет №  </w:t>
            </w:r>
            <w:r w:rsidRPr="0081623E">
              <w:rPr>
                <w:caps/>
                <w:sz w:val="22"/>
                <w:szCs w:val="22"/>
              </w:rPr>
              <w:t>30101810900000000607</w:t>
            </w:r>
          </w:p>
          <w:p w:rsidR="00C2321F" w:rsidRPr="0081623E" w:rsidRDefault="00C2321F" w:rsidP="00F35FC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C2321F" w:rsidRPr="0081623E" w:rsidRDefault="00C2321F" w:rsidP="00F35FC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1623E">
              <w:rPr>
                <w:sz w:val="22"/>
                <w:szCs w:val="22"/>
              </w:rPr>
              <w:t>БИК 042520607</w:t>
            </w:r>
          </w:p>
          <w:p w:rsidR="00C2321F" w:rsidRPr="0081623E" w:rsidRDefault="00C2321F" w:rsidP="00F35FCD">
            <w:pPr>
              <w:rPr>
                <w:sz w:val="22"/>
                <w:szCs w:val="22"/>
              </w:rPr>
            </w:pPr>
            <w:r w:rsidRPr="0081623E">
              <w:rPr>
                <w:sz w:val="22"/>
                <w:szCs w:val="22"/>
              </w:rPr>
              <w:t xml:space="preserve">ОГРН 1083801006860 </w:t>
            </w:r>
          </w:p>
          <w:p w:rsidR="00C2321F" w:rsidRPr="003458B3" w:rsidRDefault="00C2321F" w:rsidP="00F35FCD">
            <w:pPr>
              <w:pStyle w:val="Style1"/>
              <w:spacing w:before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838" w:type="dxa"/>
          </w:tcPr>
          <w:p w:rsidR="00C2321F" w:rsidRPr="00D50410" w:rsidRDefault="00C2321F" w:rsidP="005C0C97">
            <w:pPr>
              <w:pStyle w:val="10"/>
              <w:rPr>
                <w:sz w:val="22"/>
                <w:szCs w:val="22"/>
              </w:rPr>
            </w:pPr>
            <w:r w:rsidRPr="00D50410">
              <w:rPr>
                <w:sz w:val="22"/>
                <w:szCs w:val="22"/>
              </w:rPr>
              <w:t xml:space="preserve">   </w:t>
            </w:r>
          </w:p>
          <w:p w:rsidR="00C2321F" w:rsidRPr="00D50410" w:rsidRDefault="00C2321F" w:rsidP="005C0C97">
            <w:pPr>
              <w:jc w:val="both"/>
              <w:rPr>
                <w:sz w:val="22"/>
                <w:szCs w:val="22"/>
              </w:rPr>
            </w:pPr>
            <w:r w:rsidRPr="00D50410">
              <w:rPr>
                <w:b/>
                <w:sz w:val="22"/>
                <w:szCs w:val="22"/>
              </w:rPr>
              <w:t xml:space="preserve">Юридический адрес: </w:t>
            </w:r>
          </w:p>
          <w:p w:rsidR="00C2321F" w:rsidRPr="00D50410" w:rsidRDefault="00C2321F" w:rsidP="005C0C97">
            <w:pPr>
              <w:jc w:val="both"/>
              <w:rPr>
                <w:sz w:val="22"/>
                <w:szCs w:val="22"/>
              </w:rPr>
            </w:pPr>
            <w:r w:rsidRPr="00D50410">
              <w:rPr>
                <w:b/>
                <w:sz w:val="22"/>
                <w:szCs w:val="22"/>
              </w:rPr>
              <w:t>Почтовый адрес:</w:t>
            </w:r>
            <w:r w:rsidRPr="00D50410">
              <w:rPr>
                <w:sz w:val="22"/>
                <w:szCs w:val="22"/>
              </w:rPr>
              <w:t xml:space="preserve"> </w:t>
            </w:r>
          </w:p>
          <w:p w:rsidR="00C2321F" w:rsidRPr="00D50410" w:rsidRDefault="00C2321F" w:rsidP="005C0C97">
            <w:pPr>
              <w:rPr>
                <w:b/>
                <w:sz w:val="22"/>
                <w:szCs w:val="22"/>
              </w:rPr>
            </w:pPr>
            <w:r w:rsidRPr="00D50410">
              <w:rPr>
                <w:b/>
                <w:sz w:val="22"/>
                <w:szCs w:val="22"/>
              </w:rPr>
              <w:t xml:space="preserve">Банковские реквизиты: </w:t>
            </w:r>
          </w:p>
          <w:p w:rsidR="00C2321F" w:rsidRPr="00D50410" w:rsidRDefault="00C2321F" w:rsidP="005C0C9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ИНН </w:t>
            </w:r>
            <w:r w:rsidRPr="00D50410">
              <w:rPr>
                <w:sz w:val="22"/>
                <w:szCs w:val="22"/>
              </w:rPr>
              <w:t xml:space="preserve"> КПП </w:t>
            </w:r>
          </w:p>
          <w:p w:rsidR="00C2321F" w:rsidRDefault="00C2321F" w:rsidP="005C0C97">
            <w:pPr>
              <w:jc w:val="both"/>
              <w:rPr>
                <w:sz w:val="22"/>
                <w:szCs w:val="22"/>
              </w:rPr>
            </w:pPr>
            <w:r w:rsidRPr="00D50410">
              <w:rPr>
                <w:sz w:val="22"/>
                <w:szCs w:val="22"/>
              </w:rPr>
              <w:t xml:space="preserve">р/с </w:t>
            </w:r>
          </w:p>
          <w:p w:rsidR="00C2321F" w:rsidRPr="00D50410" w:rsidRDefault="00C2321F" w:rsidP="005C0C97">
            <w:pPr>
              <w:jc w:val="both"/>
              <w:rPr>
                <w:sz w:val="22"/>
                <w:szCs w:val="22"/>
              </w:rPr>
            </w:pPr>
            <w:r w:rsidRPr="00D50410">
              <w:rPr>
                <w:sz w:val="22"/>
                <w:szCs w:val="22"/>
              </w:rPr>
              <w:t xml:space="preserve">БИК </w:t>
            </w:r>
          </w:p>
          <w:p w:rsidR="00C2321F" w:rsidRDefault="00C2321F" w:rsidP="00C2321F">
            <w:pPr>
              <w:pStyle w:val="10"/>
              <w:rPr>
                <w:sz w:val="22"/>
                <w:szCs w:val="22"/>
              </w:rPr>
            </w:pPr>
            <w:r w:rsidRPr="00D50410">
              <w:rPr>
                <w:sz w:val="22"/>
                <w:szCs w:val="22"/>
              </w:rPr>
              <w:t xml:space="preserve">к/сч </w:t>
            </w:r>
          </w:p>
          <w:p w:rsidR="00C2321F" w:rsidRPr="00E15EE1" w:rsidRDefault="00C2321F" w:rsidP="00C2321F">
            <w:pPr>
              <w:pStyle w:val="10"/>
              <w:rPr>
                <w:sz w:val="22"/>
                <w:szCs w:val="22"/>
              </w:rPr>
            </w:pPr>
            <w:r w:rsidRPr="00D50410">
              <w:rPr>
                <w:sz w:val="22"/>
                <w:szCs w:val="22"/>
              </w:rPr>
              <w:t xml:space="preserve">ОГРН </w:t>
            </w:r>
          </w:p>
        </w:tc>
      </w:tr>
    </w:tbl>
    <w:p w:rsidR="00F630D1" w:rsidRPr="00F630D1" w:rsidRDefault="00F630D1" w:rsidP="00F630D1">
      <w:pPr>
        <w:spacing w:before="120" w:after="120"/>
        <w:ind w:right="-193"/>
        <w:jc w:val="center"/>
        <w:rPr>
          <w:b/>
          <w:sz w:val="22"/>
          <w:szCs w:val="22"/>
        </w:rPr>
      </w:pPr>
      <w:r w:rsidRPr="00F630D1">
        <w:rPr>
          <w:b/>
          <w:sz w:val="22"/>
          <w:szCs w:val="22"/>
        </w:rPr>
        <w:t>ПОДПИСИ СТОРОН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548"/>
        <w:gridCol w:w="4731"/>
      </w:tblGrid>
      <w:tr w:rsidR="00F630D1" w:rsidRPr="00E15EE1" w:rsidTr="005C0C97">
        <w:trPr>
          <w:trHeight w:val="243"/>
        </w:trPr>
        <w:tc>
          <w:tcPr>
            <w:tcW w:w="4548" w:type="dxa"/>
          </w:tcPr>
          <w:p w:rsidR="00F630D1" w:rsidRPr="00E15EE1" w:rsidRDefault="00F630D1" w:rsidP="005C0C97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E15EE1">
              <w:rPr>
                <w:sz w:val="22"/>
                <w:szCs w:val="22"/>
              </w:rPr>
              <w:t>От ЗАКАЗЧИКА</w:t>
            </w:r>
            <w:r w:rsidRPr="00E15EE1">
              <w:rPr>
                <w:bCs/>
                <w:i/>
                <w:iCs/>
                <w:sz w:val="22"/>
                <w:szCs w:val="22"/>
              </w:rPr>
              <w:t>:</w:t>
            </w:r>
          </w:p>
        </w:tc>
        <w:tc>
          <w:tcPr>
            <w:tcW w:w="4731" w:type="dxa"/>
          </w:tcPr>
          <w:p w:rsidR="00F630D1" w:rsidRPr="00E15EE1" w:rsidRDefault="00F630D1" w:rsidP="005C0C97">
            <w:pPr>
              <w:ind w:left="-108"/>
              <w:rPr>
                <w:b/>
                <w:bCs/>
                <w:i/>
                <w:iCs/>
                <w:sz w:val="22"/>
                <w:szCs w:val="22"/>
              </w:rPr>
            </w:pPr>
            <w:r w:rsidRPr="00E15EE1">
              <w:rPr>
                <w:sz w:val="22"/>
                <w:szCs w:val="22"/>
              </w:rPr>
              <w:t xml:space="preserve">                          От ИСПОЛНИТЕЛЯ</w:t>
            </w:r>
            <w:r w:rsidRPr="00E15EE1">
              <w:rPr>
                <w:bCs/>
                <w:iCs/>
                <w:sz w:val="22"/>
                <w:szCs w:val="22"/>
              </w:rPr>
              <w:t>:</w:t>
            </w:r>
          </w:p>
        </w:tc>
      </w:tr>
      <w:tr w:rsidR="00F630D1" w:rsidRPr="00E15EE1" w:rsidTr="005C0C97">
        <w:trPr>
          <w:trHeight w:val="1065"/>
        </w:trPr>
        <w:tc>
          <w:tcPr>
            <w:tcW w:w="4548" w:type="dxa"/>
          </w:tcPr>
          <w:p w:rsidR="00F630D1" w:rsidRPr="00E15EE1" w:rsidRDefault="00F630D1" w:rsidP="005C0C97">
            <w:pPr>
              <w:tabs>
                <w:tab w:val="left" w:pos="5070"/>
                <w:tab w:val="left" w:pos="5490"/>
                <w:tab w:val="left" w:pos="5655"/>
              </w:tabs>
              <w:rPr>
                <w:sz w:val="22"/>
                <w:szCs w:val="22"/>
              </w:rPr>
            </w:pPr>
            <w:r w:rsidRPr="00E15EE1">
              <w:rPr>
                <w:sz w:val="22"/>
                <w:szCs w:val="22"/>
              </w:rPr>
              <w:t>Генеральный директор</w:t>
            </w:r>
          </w:p>
          <w:p w:rsidR="00F630D1" w:rsidRPr="00E15EE1" w:rsidRDefault="00F630D1" w:rsidP="005C0C97">
            <w:pPr>
              <w:tabs>
                <w:tab w:val="left" w:pos="5070"/>
                <w:tab w:val="left" w:pos="5490"/>
                <w:tab w:val="left" w:pos="5655"/>
              </w:tabs>
              <w:rPr>
                <w:sz w:val="22"/>
                <w:szCs w:val="22"/>
              </w:rPr>
            </w:pPr>
            <w:r w:rsidRPr="00E15EE1">
              <w:rPr>
                <w:sz w:val="22"/>
                <w:szCs w:val="22"/>
              </w:rPr>
              <w:t>ОАО «АЭХК»</w:t>
            </w:r>
          </w:p>
          <w:p w:rsidR="00F630D1" w:rsidRPr="00E15EE1" w:rsidRDefault="00F630D1" w:rsidP="005C0C97">
            <w:pPr>
              <w:tabs>
                <w:tab w:val="left" w:pos="5070"/>
                <w:tab w:val="left" w:pos="5490"/>
                <w:tab w:val="left" w:pos="5655"/>
              </w:tabs>
              <w:rPr>
                <w:sz w:val="22"/>
                <w:szCs w:val="22"/>
              </w:rPr>
            </w:pPr>
          </w:p>
          <w:p w:rsidR="00F630D1" w:rsidRPr="00E15EE1" w:rsidRDefault="00F630D1" w:rsidP="005C0C97">
            <w:pPr>
              <w:tabs>
                <w:tab w:val="left" w:pos="5070"/>
                <w:tab w:val="left" w:pos="5490"/>
                <w:tab w:val="left" w:pos="5655"/>
              </w:tabs>
              <w:rPr>
                <w:sz w:val="22"/>
                <w:szCs w:val="22"/>
              </w:rPr>
            </w:pPr>
            <w:r w:rsidRPr="00E15EE1">
              <w:rPr>
                <w:sz w:val="22"/>
                <w:szCs w:val="22"/>
              </w:rPr>
              <w:tab/>
            </w:r>
            <w:r w:rsidRPr="00E15EE1">
              <w:rPr>
                <w:sz w:val="22"/>
                <w:szCs w:val="22"/>
              </w:rPr>
              <w:tab/>
            </w:r>
            <w:r w:rsidRPr="00E15EE1">
              <w:rPr>
                <w:sz w:val="22"/>
                <w:szCs w:val="22"/>
              </w:rPr>
              <w:tab/>
            </w:r>
            <w:r w:rsidRPr="00E15EE1">
              <w:rPr>
                <w:sz w:val="22"/>
                <w:szCs w:val="22"/>
              </w:rPr>
              <w:tab/>
            </w:r>
          </w:p>
          <w:p w:rsidR="00F630D1" w:rsidRPr="00E15EE1" w:rsidRDefault="00F630D1" w:rsidP="005C0C97">
            <w:pPr>
              <w:ind w:left="151" w:hanging="151"/>
              <w:rPr>
                <w:sz w:val="22"/>
                <w:szCs w:val="22"/>
              </w:rPr>
            </w:pPr>
            <w:r w:rsidRPr="00E15EE1">
              <w:rPr>
                <w:sz w:val="22"/>
                <w:szCs w:val="22"/>
              </w:rPr>
              <w:t>_____________________  Ю.К. Гернер</w:t>
            </w:r>
          </w:p>
        </w:tc>
        <w:tc>
          <w:tcPr>
            <w:tcW w:w="4731" w:type="dxa"/>
          </w:tcPr>
          <w:p w:rsidR="00F630D1" w:rsidRDefault="00F630D1" w:rsidP="005C0C97">
            <w:pPr>
              <w:rPr>
                <w:sz w:val="22"/>
                <w:szCs w:val="22"/>
              </w:rPr>
            </w:pPr>
          </w:p>
          <w:p w:rsidR="00C2321F" w:rsidRDefault="00C2321F" w:rsidP="005C0C97">
            <w:pPr>
              <w:rPr>
                <w:sz w:val="22"/>
                <w:szCs w:val="22"/>
              </w:rPr>
            </w:pPr>
          </w:p>
          <w:p w:rsidR="00C2321F" w:rsidRDefault="00C2321F" w:rsidP="005C0C97">
            <w:pPr>
              <w:rPr>
                <w:sz w:val="22"/>
                <w:szCs w:val="22"/>
              </w:rPr>
            </w:pPr>
          </w:p>
          <w:p w:rsidR="00C2321F" w:rsidRPr="00D50410" w:rsidRDefault="00C2321F" w:rsidP="005C0C97">
            <w:pPr>
              <w:rPr>
                <w:sz w:val="22"/>
                <w:szCs w:val="22"/>
              </w:rPr>
            </w:pPr>
          </w:p>
          <w:p w:rsidR="00F630D1" w:rsidRPr="00E15EE1" w:rsidRDefault="00F630D1" w:rsidP="00C2321F">
            <w:pPr>
              <w:rPr>
                <w:sz w:val="22"/>
                <w:szCs w:val="22"/>
              </w:rPr>
            </w:pPr>
            <w:r w:rsidRPr="00D50410">
              <w:rPr>
                <w:sz w:val="22"/>
                <w:szCs w:val="22"/>
              </w:rPr>
              <w:t xml:space="preserve">               __________________  </w:t>
            </w:r>
          </w:p>
        </w:tc>
      </w:tr>
    </w:tbl>
    <w:p w:rsidR="0064126F" w:rsidRPr="004B7EFD" w:rsidRDefault="0064126F" w:rsidP="004B7EFD">
      <w:pPr>
        <w:tabs>
          <w:tab w:val="left" w:pos="851"/>
        </w:tabs>
        <w:ind w:firstLine="851"/>
        <w:jc w:val="both"/>
        <w:rPr>
          <w:b/>
          <w:sz w:val="24"/>
          <w:szCs w:val="24"/>
        </w:rPr>
        <w:sectPr w:rsidR="0064126F" w:rsidRPr="004B7EFD" w:rsidSect="005113D5">
          <w:footerReference w:type="default" r:id="rId9"/>
          <w:pgSz w:w="11907" w:h="16840" w:code="9"/>
          <w:pgMar w:top="851" w:right="851" w:bottom="851" w:left="1134" w:header="720" w:footer="284" w:gutter="0"/>
          <w:pgNumType w:start="1"/>
          <w:cols w:space="720"/>
          <w:docGrid w:linePitch="490"/>
        </w:sectPr>
      </w:pPr>
    </w:p>
    <w:p w:rsidR="00F630D1" w:rsidRPr="00E15EE1" w:rsidRDefault="00F630D1" w:rsidP="00F630D1">
      <w:pPr>
        <w:pStyle w:val="Style2"/>
        <w:jc w:val="right"/>
        <w:rPr>
          <w:rFonts w:ascii="Times New Roman" w:hAnsi="Times New Roman"/>
          <w:sz w:val="22"/>
          <w:szCs w:val="22"/>
          <w:lang w:val="ru-RU"/>
        </w:rPr>
      </w:pPr>
      <w:r w:rsidRPr="00E15EE1">
        <w:rPr>
          <w:rFonts w:ascii="Times New Roman" w:hAnsi="Times New Roman"/>
          <w:sz w:val="22"/>
          <w:szCs w:val="22"/>
          <w:lang w:val="ru-RU"/>
        </w:rPr>
        <w:t>Приложение № 1</w:t>
      </w:r>
    </w:p>
    <w:p w:rsidR="00F630D1" w:rsidRPr="00E15EE1" w:rsidRDefault="00F630D1" w:rsidP="00F630D1">
      <w:pPr>
        <w:pStyle w:val="Style2"/>
        <w:jc w:val="right"/>
        <w:rPr>
          <w:rFonts w:ascii="Times New Roman" w:hAnsi="Times New Roman"/>
          <w:sz w:val="22"/>
          <w:szCs w:val="22"/>
          <w:lang w:val="ru-RU"/>
        </w:rPr>
      </w:pPr>
      <w:r w:rsidRPr="00E15EE1">
        <w:rPr>
          <w:rFonts w:ascii="Times New Roman" w:hAnsi="Times New Roman"/>
          <w:sz w:val="22"/>
          <w:szCs w:val="22"/>
          <w:lang w:val="ru-RU"/>
        </w:rPr>
        <w:t>к Договору № ______</w:t>
      </w:r>
    </w:p>
    <w:p w:rsidR="00F630D1" w:rsidRPr="00E15EE1" w:rsidRDefault="00F630D1" w:rsidP="00F630D1">
      <w:pPr>
        <w:pStyle w:val="Style2"/>
        <w:jc w:val="right"/>
        <w:rPr>
          <w:rFonts w:ascii="Times New Roman" w:hAnsi="Times New Roman"/>
          <w:sz w:val="22"/>
          <w:szCs w:val="22"/>
          <w:lang w:val="ru-RU"/>
        </w:rPr>
      </w:pPr>
      <w:r w:rsidRPr="00E15EE1">
        <w:rPr>
          <w:rFonts w:ascii="Times New Roman" w:hAnsi="Times New Roman"/>
          <w:sz w:val="22"/>
          <w:szCs w:val="22"/>
          <w:lang w:val="ru-RU"/>
        </w:rPr>
        <w:t>от «____» _________ 201</w:t>
      </w:r>
      <w:r>
        <w:rPr>
          <w:rFonts w:ascii="Times New Roman" w:hAnsi="Times New Roman"/>
          <w:sz w:val="22"/>
          <w:szCs w:val="22"/>
          <w:lang w:val="ru-RU"/>
        </w:rPr>
        <w:t>4</w:t>
      </w:r>
      <w:r w:rsidRPr="00E15EE1">
        <w:rPr>
          <w:rFonts w:ascii="Times New Roman" w:hAnsi="Times New Roman"/>
          <w:sz w:val="22"/>
          <w:szCs w:val="22"/>
          <w:lang w:val="ru-RU"/>
        </w:rPr>
        <w:t xml:space="preserve"> г.</w:t>
      </w:r>
    </w:p>
    <w:p w:rsidR="00F630D1" w:rsidRPr="00E15EE1" w:rsidRDefault="00F630D1" w:rsidP="00F630D1">
      <w:pPr>
        <w:jc w:val="center"/>
        <w:rPr>
          <w:b/>
          <w:caps/>
          <w:sz w:val="22"/>
          <w:szCs w:val="22"/>
        </w:rPr>
      </w:pPr>
      <w:r w:rsidRPr="00E15EE1">
        <w:rPr>
          <w:b/>
          <w:caps/>
          <w:sz w:val="22"/>
          <w:szCs w:val="22"/>
        </w:rPr>
        <w:t>Задание на оценку</w:t>
      </w:r>
    </w:p>
    <w:p w:rsidR="00F630D1" w:rsidRPr="00E15EE1" w:rsidRDefault="00F630D1" w:rsidP="00F630D1">
      <w:pPr>
        <w:jc w:val="center"/>
        <w:rPr>
          <w:b/>
          <w:sz w:val="12"/>
          <w:szCs w:val="12"/>
        </w:rPr>
      </w:pPr>
    </w:p>
    <w:tbl>
      <w:tblPr>
        <w:tblW w:w="9507" w:type="dxa"/>
        <w:tblInd w:w="-72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12"/>
        <w:gridCol w:w="6095"/>
      </w:tblGrid>
      <w:tr w:rsidR="00F630D1" w:rsidRPr="001F298B" w:rsidTr="005C0C97">
        <w:trPr>
          <w:trHeight w:val="338"/>
        </w:trPr>
        <w:tc>
          <w:tcPr>
            <w:tcW w:w="3412" w:type="dxa"/>
          </w:tcPr>
          <w:p w:rsidR="00F630D1" w:rsidRPr="001F298B" w:rsidRDefault="00F630D1" w:rsidP="005C0C97">
            <w:pPr>
              <w:rPr>
                <w:i/>
                <w:sz w:val="20"/>
              </w:rPr>
            </w:pPr>
            <w:r w:rsidRPr="001F298B">
              <w:rPr>
                <w:i/>
                <w:sz w:val="20"/>
              </w:rPr>
              <w:t>Заказчик:</w:t>
            </w:r>
          </w:p>
        </w:tc>
        <w:tc>
          <w:tcPr>
            <w:tcW w:w="6095" w:type="dxa"/>
          </w:tcPr>
          <w:p w:rsidR="00F630D1" w:rsidRPr="001F298B" w:rsidRDefault="00F630D1" w:rsidP="005C0C97">
            <w:pPr>
              <w:jc w:val="both"/>
              <w:rPr>
                <w:sz w:val="20"/>
              </w:rPr>
            </w:pPr>
            <w:r w:rsidRPr="001F298B">
              <w:rPr>
                <w:sz w:val="20"/>
              </w:rPr>
              <w:t>Открытое акционерное общество «Ангарский электролизный химический комбинат»</w:t>
            </w:r>
          </w:p>
        </w:tc>
      </w:tr>
      <w:tr w:rsidR="00F630D1" w:rsidRPr="001F298B" w:rsidTr="005C0C97">
        <w:trPr>
          <w:trHeight w:val="363"/>
        </w:trPr>
        <w:tc>
          <w:tcPr>
            <w:tcW w:w="3412" w:type="dxa"/>
          </w:tcPr>
          <w:p w:rsidR="00F630D1" w:rsidRPr="001F298B" w:rsidRDefault="00F630D1" w:rsidP="005C0C97">
            <w:pPr>
              <w:rPr>
                <w:i/>
                <w:sz w:val="20"/>
              </w:rPr>
            </w:pPr>
            <w:r w:rsidRPr="001F298B">
              <w:rPr>
                <w:i/>
                <w:sz w:val="20"/>
              </w:rPr>
              <w:t>Исполнитель:</w:t>
            </w:r>
          </w:p>
        </w:tc>
        <w:tc>
          <w:tcPr>
            <w:tcW w:w="6095" w:type="dxa"/>
          </w:tcPr>
          <w:p w:rsidR="00F630D1" w:rsidRPr="001F298B" w:rsidRDefault="00F630D1" w:rsidP="005C0C97">
            <w:pPr>
              <w:jc w:val="both"/>
              <w:rPr>
                <w:sz w:val="20"/>
              </w:rPr>
            </w:pPr>
          </w:p>
        </w:tc>
      </w:tr>
      <w:tr w:rsidR="00F630D1" w:rsidRPr="001F298B" w:rsidTr="005C0C97">
        <w:trPr>
          <w:trHeight w:val="534"/>
        </w:trPr>
        <w:tc>
          <w:tcPr>
            <w:tcW w:w="3412" w:type="dxa"/>
          </w:tcPr>
          <w:p w:rsidR="00F630D1" w:rsidRPr="001F298B" w:rsidRDefault="00F630D1" w:rsidP="005C0C97">
            <w:pPr>
              <w:rPr>
                <w:i/>
                <w:sz w:val="20"/>
              </w:rPr>
            </w:pPr>
            <w:r w:rsidRPr="001F298B">
              <w:rPr>
                <w:i/>
                <w:sz w:val="20"/>
              </w:rPr>
              <w:t>Оценщик:</w:t>
            </w:r>
          </w:p>
        </w:tc>
        <w:tc>
          <w:tcPr>
            <w:tcW w:w="6095" w:type="dxa"/>
          </w:tcPr>
          <w:p w:rsidR="00F630D1" w:rsidRPr="001F298B" w:rsidRDefault="00F630D1" w:rsidP="005C0C97">
            <w:pPr>
              <w:ind w:firstLine="24"/>
              <w:jc w:val="both"/>
              <w:rPr>
                <w:sz w:val="20"/>
              </w:rPr>
            </w:pPr>
          </w:p>
        </w:tc>
      </w:tr>
      <w:tr w:rsidR="00F630D1" w:rsidRPr="001F298B" w:rsidTr="005C0C97">
        <w:trPr>
          <w:trHeight w:val="425"/>
        </w:trPr>
        <w:tc>
          <w:tcPr>
            <w:tcW w:w="3412" w:type="dxa"/>
          </w:tcPr>
          <w:p w:rsidR="00F630D1" w:rsidRPr="001F298B" w:rsidRDefault="00F630D1" w:rsidP="005C0C97">
            <w:pPr>
              <w:rPr>
                <w:i/>
                <w:sz w:val="20"/>
              </w:rPr>
            </w:pPr>
            <w:r w:rsidRPr="001F298B">
              <w:rPr>
                <w:i/>
                <w:sz w:val="20"/>
              </w:rPr>
              <w:t xml:space="preserve">Объект оценки </w:t>
            </w:r>
          </w:p>
        </w:tc>
        <w:tc>
          <w:tcPr>
            <w:tcW w:w="6095" w:type="dxa"/>
          </w:tcPr>
          <w:p w:rsidR="00F630D1" w:rsidRPr="001F298B" w:rsidRDefault="00F630D1" w:rsidP="00C2321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Объект недвижимого имущества: </w:t>
            </w:r>
            <w:r w:rsidR="002E3252">
              <w:rPr>
                <w:sz w:val="20"/>
              </w:rPr>
              <w:t>земельный участок, с кадастровым № 38:26:040302:2</w:t>
            </w:r>
            <w:r w:rsidR="00C2321F">
              <w:rPr>
                <w:sz w:val="20"/>
              </w:rPr>
              <w:t>02</w:t>
            </w:r>
          </w:p>
        </w:tc>
      </w:tr>
      <w:tr w:rsidR="00F630D1" w:rsidRPr="001F298B" w:rsidTr="005C0C97">
        <w:trPr>
          <w:trHeight w:val="425"/>
        </w:trPr>
        <w:tc>
          <w:tcPr>
            <w:tcW w:w="3412" w:type="dxa"/>
          </w:tcPr>
          <w:p w:rsidR="00F630D1" w:rsidRPr="001F298B" w:rsidRDefault="00F630D1" w:rsidP="005C0C97">
            <w:pPr>
              <w:rPr>
                <w:i/>
                <w:sz w:val="20"/>
              </w:rPr>
            </w:pPr>
            <w:r w:rsidRPr="001F298B">
              <w:rPr>
                <w:i/>
                <w:sz w:val="20"/>
              </w:rPr>
              <w:t>Точное указание на объект оценки:</w:t>
            </w:r>
          </w:p>
        </w:tc>
        <w:tc>
          <w:tcPr>
            <w:tcW w:w="6095" w:type="dxa"/>
          </w:tcPr>
          <w:p w:rsidR="00F630D1" w:rsidRPr="001F298B" w:rsidRDefault="00F630D1" w:rsidP="002E3252">
            <w:pPr>
              <w:jc w:val="both"/>
              <w:rPr>
                <w:sz w:val="20"/>
              </w:rPr>
            </w:pPr>
            <w:r w:rsidRPr="001F298B">
              <w:rPr>
                <w:sz w:val="20"/>
              </w:rPr>
              <w:t>Объект оценки расположен по адресу:</w:t>
            </w:r>
            <w:r w:rsidR="00EE2845">
              <w:rPr>
                <w:sz w:val="20"/>
              </w:rPr>
              <w:t xml:space="preserve"> </w:t>
            </w:r>
            <w:r w:rsidRPr="001F298B">
              <w:rPr>
                <w:bCs/>
                <w:sz w:val="20"/>
              </w:rPr>
              <w:t xml:space="preserve">Иркутская обл. г. Ангарск </w:t>
            </w:r>
            <w:r>
              <w:rPr>
                <w:bCs/>
                <w:sz w:val="20"/>
              </w:rPr>
              <w:t xml:space="preserve"> квартал </w:t>
            </w:r>
            <w:r w:rsidR="002E3252">
              <w:rPr>
                <w:bCs/>
                <w:sz w:val="20"/>
              </w:rPr>
              <w:t xml:space="preserve">252, строение </w:t>
            </w:r>
            <w:r w:rsidR="00C2321F">
              <w:rPr>
                <w:bCs/>
                <w:sz w:val="20"/>
              </w:rPr>
              <w:t>2</w:t>
            </w:r>
          </w:p>
        </w:tc>
      </w:tr>
      <w:tr w:rsidR="00F630D1" w:rsidRPr="001F298B" w:rsidTr="005C0C97">
        <w:trPr>
          <w:trHeight w:val="430"/>
        </w:trPr>
        <w:tc>
          <w:tcPr>
            <w:tcW w:w="3412" w:type="dxa"/>
          </w:tcPr>
          <w:p w:rsidR="00F630D1" w:rsidRPr="001F298B" w:rsidRDefault="00F630D1" w:rsidP="005C0C97">
            <w:pPr>
              <w:rPr>
                <w:i/>
                <w:sz w:val="20"/>
              </w:rPr>
            </w:pPr>
            <w:r w:rsidRPr="001F298B">
              <w:rPr>
                <w:i/>
                <w:sz w:val="20"/>
              </w:rPr>
              <w:t>Собственник:</w:t>
            </w:r>
          </w:p>
          <w:p w:rsidR="00F630D1" w:rsidRPr="001F298B" w:rsidRDefault="00F630D1" w:rsidP="005C0C97">
            <w:pPr>
              <w:rPr>
                <w:i/>
                <w:sz w:val="20"/>
              </w:rPr>
            </w:pPr>
          </w:p>
        </w:tc>
        <w:tc>
          <w:tcPr>
            <w:tcW w:w="6095" w:type="dxa"/>
          </w:tcPr>
          <w:p w:rsidR="00F630D1" w:rsidRPr="001F298B" w:rsidRDefault="00F630D1" w:rsidP="005C0C97">
            <w:pPr>
              <w:jc w:val="both"/>
              <w:rPr>
                <w:sz w:val="20"/>
              </w:rPr>
            </w:pPr>
            <w:r w:rsidRPr="001F298B">
              <w:rPr>
                <w:sz w:val="20"/>
              </w:rPr>
              <w:t>ОАО «Ангарский электролизный химический комбинат»</w:t>
            </w:r>
          </w:p>
          <w:p w:rsidR="00F630D1" w:rsidRPr="001F298B" w:rsidRDefault="00F630D1" w:rsidP="005C0C97">
            <w:pPr>
              <w:jc w:val="both"/>
              <w:rPr>
                <w:sz w:val="20"/>
              </w:rPr>
            </w:pPr>
          </w:p>
        </w:tc>
      </w:tr>
      <w:tr w:rsidR="00F630D1" w:rsidRPr="001F298B" w:rsidTr="005C0C97">
        <w:trPr>
          <w:trHeight w:val="480"/>
        </w:trPr>
        <w:tc>
          <w:tcPr>
            <w:tcW w:w="3412" w:type="dxa"/>
          </w:tcPr>
          <w:p w:rsidR="00F630D1" w:rsidRPr="001F298B" w:rsidRDefault="00F630D1" w:rsidP="005C0C97">
            <w:pPr>
              <w:rPr>
                <w:i/>
                <w:sz w:val="20"/>
              </w:rPr>
            </w:pPr>
            <w:r w:rsidRPr="001F298B">
              <w:rPr>
                <w:i/>
                <w:sz w:val="20"/>
              </w:rPr>
              <w:t>Вид объекта оценки:</w:t>
            </w:r>
          </w:p>
        </w:tc>
        <w:tc>
          <w:tcPr>
            <w:tcW w:w="6095" w:type="dxa"/>
          </w:tcPr>
          <w:p w:rsidR="00F630D1" w:rsidRPr="001F298B" w:rsidRDefault="00F630D1" w:rsidP="005C0C97">
            <w:pPr>
              <w:rPr>
                <w:sz w:val="20"/>
              </w:rPr>
            </w:pPr>
            <w:r w:rsidRPr="001F298B">
              <w:rPr>
                <w:sz w:val="20"/>
              </w:rPr>
              <w:t>Недвижимое имущество</w:t>
            </w:r>
          </w:p>
        </w:tc>
      </w:tr>
      <w:tr w:rsidR="00F630D1" w:rsidRPr="001F298B" w:rsidTr="005C0C97">
        <w:trPr>
          <w:trHeight w:val="416"/>
        </w:trPr>
        <w:tc>
          <w:tcPr>
            <w:tcW w:w="3412" w:type="dxa"/>
          </w:tcPr>
          <w:p w:rsidR="00F630D1" w:rsidRPr="001F298B" w:rsidRDefault="00F630D1" w:rsidP="005C0C97">
            <w:pPr>
              <w:rPr>
                <w:i/>
                <w:sz w:val="20"/>
              </w:rPr>
            </w:pPr>
            <w:r w:rsidRPr="001F298B">
              <w:rPr>
                <w:i/>
                <w:sz w:val="20"/>
              </w:rPr>
              <w:t>Вид определяемой стоимости:</w:t>
            </w:r>
          </w:p>
        </w:tc>
        <w:tc>
          <w:tcPr>
            <w:tcW w:w="6095" w:type="dxa"/>
          </w:tcPr>
          <w:p w:rsidR="00F630D1" w:rsidRPr="001F298B" w:rsidRDefault="00F630D1" w:rsidP="005C0C97">
            <w:pPr>
              <w:jc w:val="both"/>
              <w:rPr>
                <w:sz w:val="20"/>
              </w:rPr>
            </w:pPr>
            <w:r w:rsidRPr="001F298B">
              <w:rPr>
                <w:sz w:val="20"/>
              </w:rPr>
              <w:t>Рыночная стоимость</w:t>
            </w:r>
          </w:p>
          <w:p w:rsidR="00F630D1" w:rsidRPr="001F298B" w:rsidRDefault="00F630D1" w:rsidP="005C0C97">
            <w:pPr>
              <w:jc w:val="both"/>
              <w:rPr>
                <w:sz w:val="20"/>
              </w:rPr>
            </w:pPr>
          </w:p>
        </w:tc>
      </w:tr>
      <w:tr w:rsidR="00F630D1" w:rsidRPr="001F298B" w:rsidTr="005C0C97">
        <w:trPr>
          <w:trHeight w:val="353"/>
        </w:trPr>
        <w:tc>
          <w:tcPr>
            <w:tcW w:w="3412" w:type="dxa"/>
          </w:tcPr>
          <w:p w:rsidR="00F630D1" w:rsidRPr="001F298B" w:rsidRDefault="00F630D1" w:rsidP="005C0C97">
            <w:pPr>
              <w:rPr>
                <w:i/>
                <w:sz w:val="20"/>
              </w:rPr>
            </w:pPr>
            <w:r w:rsidRPr="001F298B">
              <w:rPr>
                <w:i/>
                <w:sz w:val="20"/>
              </w:rPr>
              <w:t>Цель проведения оценки:</w:t>
            </w:r>
          </w:p>
        </w:tc>
        <w:tc>
          <w:tcPr>
            <w:tcW w:w="6095" w:type="dxa"/>
          </w:tcPr>
          <w:p w:rsidR="00F630D1" w:rsidRPr="001F298B" w:rsidRDefault="002E3252" w:rsidP="005C0C97">
            <w:pPr>
              <w:jc w:val="both"/>
              <w:rPr>
                <w:sz w:val="20"/>
              </w:rPr>
            </w:pPr>
            <w:r w:rsidRPr="002E3252">
              <w:rPr>
                <w:sz w:val="20"/>
              </w:rPr>
              <w:t>принятие управленческого решения об оспаривании кадастровой стоимости земельных участков</w:t>
            </w:r>
          </w:p>
        </w:tc>
      </w:tr>
      <w:tr w:rsidR="00F630D1" w:rsidRPr="001F298B" w:rsidTr="005C0C97">
        <w:trPr>
          <w:trHeight w:val="840"/>
        </w:trPr>
        <w:tc>
          <w:tcPr>
            <w:tcW w:w="3412" w:type="dxa"/>
          </w:tcPr>
          <w:p w:rsidR="00F630D1" w:rsidRPr="001F298B" w:rsidRDefault="00F630D1" w:rsidP="005C0C97">
            <w:pPr>
              <w:rPr>
                <w:i/>
                <w:sz w:val="20"/>
              </w:rPr>
            </w:pPr>
            <w:r w:rsidRPr="001F298B">
              <w:rPr>
                <w:i/>
                <w:sz w:val="20"/>
              </w:rPr>
              <w:t>Предполагаемое использование результатов оценки (задачи оценки):</w:t>
            </w:r>
          </w:p>
        </w:tc>
        <w:tc>
          <w:tcPr>
            <w:tcW w:w="6095" w:type="dxa"/>
          </w:tcPr>
          <w:p w:rsidR="00F630D1" w:rsidRPr="001F298B" w:rsidRDefault="002E3252" w:rsidP="005C0C97">
            <w:pPr>
              <w:jc w:val="both"/>
              <w:rPr>
                <w:sz w:val="20"/>
              </w:rPr>
            </w:pPr>
            <w:r>
              <w:rPr>
                <w:sz w:val="20"/>
              </w:rPr>
              <w:t>Оспаривание кадастровой стоимости земельного участка</w:t>
            </w:r>
          </w:p>
        </w:tc>
      </w:tr>
      <w:tr w:rsidR="00F630D1" w:rsidRPr="001F298B" w:rsidTr="005C0C97">
        <w:trPr>
          <w:trHeight w:val="656"/>
        </w:trPr>
        <w:tc>
          <w:tcPr>
            <w:tcW w:w="3412" w:type="dxa"/>
          </w:tcPr>
          <w:p w:rsidR="00F630D1" w:rsidRPr="001F298B" w:rsidRDefault="00F630D1" w:rsidP="005C0C97">
            <w:pPr>
              <w:rPr>
                <w:i/>
                <w:sz w:val="20"/>
              </w:rPr>
            </w:pPr>
            <w:r w:rsidRPr="001F298B">
              <w:rPr>
                <w:i/>
                <w:sz w:val="20"/>
              </w:rPr>
              <w:t>Дата оценки (дата определения стоимости)</w:t>
            </w:r>
          </w:p>
        </w:tc>
        <w:tc>
          <w:tcPr>
            <w:tcW w:w="6095" w:type="dxa"/>
          </w:tcPr>
          <w:p w:rsidR="00F630D1" w:rsidRPr="001F298B" w:rsidRDefault="002E3252" w:rsidP="002E3252">
            <w:pPr>
              <w:jc w:val="both"/>
              <w:rPr>
                <w:b/>
                <w:bCs/>
                <w:sz w:val="20"/>
              </w:rPr>
            </w:pPr>
            <w:r>
              <w:rPr>
                <w:sz w:val="20"/>
              </w:rPr>
              <w:t>01.01.</w:t>
            </w:r>
            <w:r w:rsidR="00F630D1" w:rsidRPr="001F298B">
              <w:rPr>
                <w:sz w:val="20"/>
              </w:rPr>
              <w:t xml:space="preserve"> 201</w:t>
            </w:r>
            <w:r>
              <w:rPr>
                <w:sz w:val="20"/>
              </w:rPr>
              <w:t>2</w:t>
            </w:r>
            <w:r w:rsidR="00F630D1" w:rsidRPr="001F298B">
              <w:rPr>
                <w:sz w:val="20"/>
              </w:rPr>
              <w:t xml:space="preserve"> г.</w:t>
            </w:r>
          </w:p>
        </w:tc>
      </w:tr>
      <w:tr w:rsidR="00F630D1" w:rsidRPr="001F298B" w:rsidTr="005C0C97">
        <w:trPr>
          <w:trHeight w:val="502"/>
        </w:trPr>
        <w:tc>
          <w:tcPr>
            <w:tcW w:w="3412" w:type="dxa"/>
            <w:shd w:val="clear" w:color="auto" w:fill="FFFFFF"/>
          </w:tcPr>
          <w:p w:rsidR="00F630D1" w:rsidRPr="001F298B" w:rsidRDefault="00F630D1" w:rsidP="005C0C97">
            <w:pPr>
              <w:rPr>
                <w:i/>
                <w:sz w:val="20"/>
              </w:rPr>
            </w:pPr>
            <w:r w:rsidRPr="001F298B">
              <w:rPr>
                <w:i/>
                <w:sz w:val="20"/>
              </w:rPr>
              <w:t>Срок проведения оценки:</w:t>
            </w:r>
          </w:p>
        </w:tc>
        <w:tc>
          <w:tcPr>
            <w:tcW w:w="6095" w:type="dxa"/>
          </w:tcPr>
          <w:p w:rsidR="00F630D1" w:rsidRPr="001F298B" w:rsidRDefault="00F630D1" w:rsidP="005C0C97">
            <w:pPr>
              <w:jc w:val="both"/>
              <w:rPr>
                <w:color w:val="000000"/>
                <w:sz w:val="20"/>
              </w:rPr>
            </w:pPr>
            <w:r w:rsidRPr="001F298B">
              <w:rPr>
                <w:sz w:val="20"/>
              </w:rPr>
              <w:t xml:space="preserve">10 (десять) рабочих дней с момента </w:t>
            </w:r>
            <w:r w:rsidRPr="001F298B">
              <w:rPr>
                <w:color w:val="000000"/>
                <w:sz w:val="20"/>
              </w:rPr>
              <w:t>выполнения Заказчиком требований пункта 5.3.1. настоящего Договора</w:t>
            </w:r>
          </w:p>
          <w:p w:rsidR="00F630D1" w:rsidRPr="001F298B" w:rsidRDefault="00F630D1" w:rsidP="005C0C97">
            <w:pPr>
              <w:jc w:val="both"/>
              <w:rPr>
                <w:color w:val="000000"/>
                <w:sz w:val="20"/>
              </w:rPr>
            </w:pPr>
          </w:p>
        </w:tc>
      </w:tr>
      <w:tr w:rsidR="00C2321F" w:rsidRPr="001F298B" w:rsidTr="005C0C97">
        <w:trPr>
          <w:trHeight w:val="502"/>
        </w:trPr>
        <w:tc>
          <w:tcPr>
            <w:tcW w:w="3412" w:type="dxa"/>
            <w:shd w:val="clear" w:color="auto" w:fill="FFFFFF"/>
          </w:tcPr>
          <w:p w:rsidR="00C2321F" w:rsidRPr="001F298B" w:rsidRDefault="00C2321F" w:rsidP="005C0C97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Срок проведения экспертизы отчета</w:t>
            </w:r>
          </w:p>
        </w:tc>
        <w:tc>
          <w:tcPr>
            <w:tcW w:w="6095" w:type="dxa"/>
          </w:tcPr>
          <w:p w:rsidR="00C2321F" w:rsidRPr="001F298B" w:rsidRDefault="00C2321F" w:rsidP="005C0C97">
            <w:pPr>
              <w:jc w:val="both"/>
              <w:rPr>
                <w:sz w:val="20"/>
              </w:rPr>
            </w:pPr>
            <w:r>
              <w:rPr>
                <w:sz w:val="20"/>
              </w:rPr>
              <w:t>10  (десять)  рабочих дней с момента завершения оказания услуг по п. 1.1. Договора</w:t>
            </w:r>
          </w:p>
        </w:tc>
      </w:tr>
      <w:tr w:rsidR="00F630D1" w:rsidRPr="001F298B" w:rsidTr="005C0C97">
        <w:trPr>
          <w:trHeight w:val="342"/>
        </w:trPr>
        <w:tc>
          <w:tcPr>
            <w:tcW w:w="3412" w:type="dxa"/>
            <w:shd w:val="clear" w:color="auto" w:fill="FFFFFF"/>
          </w:tcPr>
          <w:p w:rsidR="00F630D1" w:rsidRPr="001F298B" w:rsidRDefault="00F630D1" w:rsidP="005C0C97">
            <w:pPr>
              <w:rPr>
                <w:i/>
                <w:sz w:val="20"/>
              </w:rPr>
            </w:pPr>
            <w:r w:rsidRPr="001F298B">
              <w:rPr>
                <w:i/>
                <w:sz w:val="20"/>
              </w:rPr>
              <w:t>Ограничения, связанные с предполагаемым использованием результатов оценки:</w:t>
            </w:r>
          </w:p>
        </w:tc>
        <w:tc>
          <w:tcPr>
            <w:tcW w:w="6095" w:type="dxa"/>
          </w:tcPr>
          <w:p w:rsidR="00F630D1" w:rsidRPr="001F298B" w:rsidRDefault="00F630D1" w:rsidP="005C0C97">
            <w:pPr>
              <w:rPr>
                <w:snapToGrid w:val="0"/>
                <w:sz w:val="20"/>
              </w:rPr>
            </w:pPr>
            <w:r w:rsidRPr="001F298B">
              <w:rPr>
                <w:snapToGrid w:val="0"/>
                <w:sz w:val="20"/>
              </w:rPr>
              <w:t>Только для предполагаемого использования результатов оценки</w:t>
            </w:r>
          </w:p>
          <w:p w:rsidR="00F630D1" w:rsidRPr="001F298B" w:rsidRDefault="00F630D1" w:rsidP="005C0C97">
            <w:pPr>
              <w:rPr>
                <w:sz w:val="20"/>
              </w:rPr>
            </w:pPr>
          </w:p>
        </w:tc>
      </w:tr>
      <w:tr w:rsidR="00F630D1" w:rsidRPr="001F298B" w:rsidTr="005C0C97">
        <w:trPr>
          <w:trHeight w:val="342"/>
        </w:trPr>
        <w:tc>
          <w:tcPr>
            <w:tcW w:w="3412" w:type="dxa"/>
            <w:shd w:val="clear" w:color="auto" w:fill="FFFFFF"/>
          </w:tcPr>
          <w:p w:rsidR="00F630D1" w:rsidRPr="001F298B" w:rsidRDefault="00F630D1" w:rsidP="005C0C97">
            <w:pPr>
              <w:jc w:val="both"/>
              <w:rPr>
                <w:i/>
                <w:sz w:val="20"/>
              </w:rPr>
            </w:pPr>
            <w:r w:rsidRPr="001F298B">
              <w:rPr>
                <w:i/>
                <w:sz w:val="20"/>
              </w:rPr>
              <w:t>Допущения и ограничения, на которых должна основываться оценка:</w:t>
            </w:r>
          </w:p>
        </w:tc>
        <w:tc>
          <w:tcPr>
            <w:tcW w:w="6095" w:type="dxa"/>
          </w:tcPr>
          <w:p w:rsidR="00F630D1" w:rsidRPr="001F298B" w:rsidRDefault="00F630D1" w:rsidP="005C0C97">
            <w:pPr>
              <w:tabs>
                <w:tab w:val="num" w:pos="-79"/>
              </w:tabs>
              <w:ind w:left="-79" w:right="-79"/>
              <w:jc w:val="both"/>
              <w:rPr>
                <w:sz w:val="20"/>
              </w:rPr>
            </w:pPr>
            <w:r w:rsidRPr="001F298B">
              <w:rPr>
                <w:sz w:val="20"/>
              </w:rPr>
              <w:t>Отчет оценщика достоверен лишь в полном объеме и лишь в указанных в нем целях.</w:t>
            </w:r>
          </w:p>
          <w:p w:rsidR="00F630D1" w:rsidRPr="001F298B" w:rsidRDefault="00F630D1" w:rsidP="00F630D1">
            <w:pPr>
              <w:numPr>
                <w:ilvl w:val="0"/>
                <w:numId w:val="33"/>
              </w:numPr>
              <w:tabs>
                <w:tab w:val="left" w:pos="346"/>
              </w:tabs>
              <w:ind w:left="0" w:right="-79" w:firstLine="0"/>
              <w:jc w:val="both"/>
              <w:rPr>
                <w:sz w:val="20"/>
              </w:rPr>
            </w:pPr>
            <w:r w:rsidRPr="001F298B">
              <w:rPr>
                <w:sz w:val="20"/>
              </w:rPr>
              <w:t>Оценщик  не  несет  ответственности  за  юридическое описание прав оцениваемой собственности или за вопросы, связанные с рассмотрением прав собственности. Право оцениваемой собственности считается достоверным. Оцениваемая собственность считается свободной от каких-либо претензий или ограничений, кроме оговоренных в отчете.</w:t>
            </w:r>
          </w:p>
          <w:p w:rsidR="00F630D1" w:rsidRPr="001F298B" w:rsidRDefault="00F630D1" w:rsidP="00F630D1">
            <w:pPr>
              <w:numPr>
                <w:ilvl w:val="0"/>
                <w:numId w:val="33"/>
              </w:numPr>
              <w:tabs>
                <w:tab w:val="left" w:pos="488"/>
              </w:tabs>
              <w:ind w:left="0" w:right="-79" w:firstLine="0"/>
              <w:jc w:val="both"/>
              <w:rPr>
                <w:sz w:val="20"/>
              </w:rPr>
            </w:pPr>
            <w:r w:rsidRPr="001F298B">
              <w:rPr>
                <w:sz w:val="20"/>
              </w:rPr>
              <w:t>Оценщик не обязан приводить обзорные материалы (фотографии, планы, чертежи и т.п.) по объекту оценки. Все рисунки в отчете включены исключительно для получения представления о собственности.</w:t>
            </w:r>
          </w:p>
          <w:p w:rsidR="00F630D1" w:rsidRPr="001F298B" w:rsidRDefault="00F630D1" w:rsidP="00F630D1">
            <w:pPr>
              <w:numPr>
                <w:ilvl w:val="0"/>
                <w:numId w:val="33"/>
              </w:numPr>
              <w:tabs>
                <w:tab w:val="left" w:pos="346"/>
              </w:tabs>
              <w:ind w:left="0" w:right="-79" w:firstLine="0"/>
              <w:jc w:val="both"/>
              <w:rPr>
                <w:sz w:val="20"/>
              </w:rPr>
            </w:pPr>
            <w:r w:rsidRPr="001F298B">
              <w:rPr>
                <w:sz w:val="20"/>
              </w:rPr>
              <w:t>Оценщик предполагает отсутствие каких-либо скрытых фактов, влияющих на оценку, на состояние собственности, конструкций, грунтов. Оценщик не несет ответственности ни за наличие таких скрытых фактов, ни за необходимость выявления таковых.</w:t>
            </w:r>
          </w:p>
          <w:p w:rsidR="00F630D1" w:rsidRPr="001F298B" w:rsidRDefault="00F630D1" w:rsidP="00F630D1">
            <w:pPr>
              <w:numPr>
                <w:ilvl w:val="0"/>
                <w:numId w:val="33"/>
              </w:numPr>
              <w:tabs>
                <w:tab w:val="left" w:pos="346"/>
              </w:tabs>
              <w:ind w:left="0" w:right="-79" w:firstLine="0"/>
              <w:jc w:val="both"/>
              <w:rPr>
                <w:sz w:val="20"/>
              </w:rPr>
            </w:pPr>
            <w:r w:rsidRPr="001F298B">
              <w:rPr>
                <w:sz w:val="20"/>
              </w:rPr>
              <w:t>Сведения, полученные оценщиком и содержащиеся в отчете, считаются достоверными. Однако оценщик не может гарантировать абсолютную точность информации, поэтому для всех сведений указывается источник информации.</w:t>
            </w:r>
          </w:p>
          <w:p w:rsidR="00F630D1" w:rsidRPr="001F298B" w:rsidRDefault="00F630D1" w:rsidP="00F630D1">
            <w:pPr>
              <w:numPr>
                <w:ilvl w:val="0"/>
                <w:numId w:val="33"/>
              </w:numPr>
              <w:tabs>
                <w:tab w:val="left" w:pos="346"/>
              </w:tabs>
              <w:ind w:left="0" w:right="-79" w:firstLine="0"/>
              <w:jc w:val="both"/>
              <w:rPr>
                <w:sz w:val="20"/>
              </w:rPr>
            </w:pPr>
            <w:r w:rsidRPr="001F298B">
              <w:rPr>
                <w:sz w:val="20"/>
              </w:rPr>
              <w:t>Ни клиент, ни оценщик не могут использовать отчет иначе, чем это предусмотрено договором на оценку.</w:t>
            </w:r>
          </w:p>
          <w:p w:rsidR="00F630D1" w:rsidRPr="001F298B" w:rsidRDefault="00F630D1" w:rsidP="00F630D1">
            <w:pPr>
              <w:widowControl w:val="0"/>
              <w:numPr>
                <w:ilvl w:val="0"/>
                <w:numId w:val="33"/>
              </w:numPr>
              <w:shd w:val="clear" w:color="auto" w:fill="FFFFFF"/>
              <w:tabs>
                <w:tab w:val="left" w:pos="336"/>
              </w:tabs>
              <w:autoSpaceDE w:val="0"/>
              <w:autoSpaceDN w:val="0"/>
              <w:adjustRightInd w:val="0"/>
              <w:ind w:left="0" w:right="29" w:firstLine="0"/>
              <w:jc w:val="both"/>
              <w:rPr>
                <w:sz w:val="20"/>
              </w:rPr>
            </w:pPr>
            <w:r w:rsidRPr="001F298B">
              <w:rPr>
                <w:snapToGrid w:val="0"/>
                <w:sz w:val="20"/>
              </w:rPr>
              <w:t xml:space="preserve">Итоговая величина стоимости </w:t>
            </w:r>
            <w:r w:rsidRPr="001F298B">
              <w:rPr>
                <w:sz w:val="20"/>
              </w:rPr>
              <w:t>объекта действительна только на дату оценки. Оценщик не принимает на себя никакой ответственности за изменение экономических, юридических и иных факторов, которые могут возникнуть после этой даты и повлиять на рыночную ситуацию, а, следовательно, и на стоимость объекта.</w:t>
            </w:r>
          </w:p>
        </w:tc>
      </w:tr>
    </w:tbl>
    <w:p w:rsidR="00C2321F" w:rsidRDefault="00C2321F">
      <w:pPr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F630D1" w:rsidRPr="00E15EE1" w:rsidRDefault="00F630D1" w:rsidP="00F630D1">
      <w:pPr>
        <w:ind w:right="-192"/>
        <w:jc w:val="center"/>
        <w:rPr>
          <w:b/>
          <w:sz w:val="22"/>
          <w:szCs w:val="22"/>
        </w:rPr>
      </w:pPr>
    </w:p>
    <w:p w:rsidR="00F630D1" w:rsidRPr="00E15EE1" w:rsidRDefault="00F630D1" w:rsidP="00F630D1">
      <w:pPr>
        <w:ind w:right="-192"/>
        <w:jc w:val="center"/>
        <w:rPr>
          <w:b/>
          <w:sz w:val="22"/>
          <w:szCs w:val="22"/>
        </w:rPr>
      </w:pPr>
      <w:r w:rsidRPr="00E15EE1">
        <w:rPr>
          <w:b/>
          <w:sz w:val="22"/>
          <w:szCs w:val="22"/>
        </w:rPr>
        <w:t>ПОДПИСИ СТОРОН</w:t>
      </w:r>
    </w:p>
    <w:p w:rsidR="00F630D1" w:rsidRPr="00E15EE1" w:rsidRDefault="00F630D1" w:rsidP="00F630D1">
      <w:pPr>
        <w:ind w:right="-192"/>
        <w:jc w:val="center"/>
        <w:rPr>
          <w:b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548"/>
        <w:gridCol w:w="4731"/>
      </w:tblGrid>
      <w:tr w:rsidR="00F630D1" w:rsidRPr="00E15EE1" w:rsidTr="005C0C97">
        <w:trPr>
          <w:trHeight w:val="243"/>
        </w:trPr>
        <w:tc>
          <w:tcPr>
            <w:tcW w:w="4548" w:type="dxa"/>
          </w:tcPr>
          <w:p w:rsidR="00F630D1" w:rsidRPr="00E15EE1" w:rsidRDefault="00F630D1" w:rsidP="005C0C97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E15EE1">
              <w:rPr>
                <w:sz w:val="22"/>
                <w:szCs w:val="22"/>
              </w:rPr>
              <w:t>От ЗАКАЗЧИКА</w:t>
            </w:r>
            <w:r w:rsidRPr="00E15EE1">
              <w:rPr>
                <w:bCs/>
                <w:i/>
                <w:iCs/>
                <w:sz w:val="22"/>
                <w:szCs w:val="22"/>
              </w:rPr>
              <w:t>:</w:t>
            </w:r>
          </w:p>
        </w:tc>
        <w:tc>
          <w:tcPr>
            <w:tcW w:w="4731" w:type="dxa"/>
          </w:tcPr>
          <w:p w:rsidR="00F630D1" w:rsidRPr="00E15EE1" w:rsidRDefault="00F630D1" w:rsidP="005C0C97">
            <w:pPr>
              <w:ind w:left="-108"/>
              <w:rPr>
                <w:b/>
                <w:bCs/>
                <w:i/>
                <w:iCs/>
                <w:sz w:val="22"/>
                <w:szCs w:val="22"/>
              </w:rPr>
            </w:pPr>
            <w:r w:rsidRPr="00E15EE1">
              <w:rPr>
                <w:sz w:val="22"/>
                <w:szCs w:val="22"/>
              </w:rPr>
              <w:t xml:space="preserve">                          От ИСПОЛНИТЕЛЯ</w:t>
            </w:r>
            <w:r w:rsidRPr="00E15EE1">
              <w:rPr>
                <w:bCs/>
                <w:iCs/>
                <w:sz w:val="22"/>
                <w:szCs w:val="22"/>
              </w:rPr>
              <w:t>:</w:t>
            </w:r>
          </w:p>
        </w:tc>
      </w:tr>
      <w:tr w:rsidR="00F630D1" w:rsidRPr="00E15EE1" w:rsidTr="005C0C97">
        <w:trPr>
          <w:trHeight w:val="1065"/>
        </w:trPr>
        <w:tc>
          <w:tcPr>
            <w:tcW w:w="4548" w:type="dxa"/>
          </w:tcPr>
          <w:p w:rsidR="00F630D1" w:rsidRPr="00E15EE1" w:rsidRDefault="00F630D1" w:rsidP="005C0C97">
            <w:pPr>
              <w:tabs>
                <w:tab w:val="left" w:pos="5070"/>
                <w:tab w:val="left" w:pos="5490"/>
                <w:tab w:val="left" w:pos="5655"/>
              </w:tabs>
              <w:rPr>
                <w:sz w:val="22"/>
                <w:szCs w:val="22"/>
              </w:rPr>
            </w:pPr>
            <w:r w:rsidRPr="00E15EE1">
              <w:rPr>
                <w:sz w:val="22"/>
                <w:szCs w:val="22"/>
              </w:rPr>
              <w:t>Генеральный директор</w:t>
            </w:r>
          </w:p>
          <w:p w:rsidR="00F630D1" w:rsidRPr="00E15EE1" w:rsidRDefault="00F630D1" w:rsidP="005C0C97">
            <w:pPr>
              <w:tabs>
                <w:tab w:val="left" w:pos="5070"/>
                <w:tab w:val="left" w:pos="5490"/>
                <w:tab w:val="left" w:pos="5655"/>
              </w:tabs>
              <w:rPr>
                <w:sz w:val="22"/>
                <w:szCs w:val="22"/>
              </w:rPr>
            </w:pPr>
            <w:r w:rsidRPr="00E15EE1">
              <w:rPr>
                <w:sz w:val="22"/>
                <w:szCs w:val="22"/>
              </w:rPr>
              <w:t>ОАО «АЭХК»</w:t>
            </w:r>
          </w:p>
          <w:p w:rsidR="00F630D1" w:rsidRPr="00E15EE1" w:rsidRDefault="00F630D1" w:rsidP="005C0C97">
            <w:pPr>
              <w:tabs>
                <w:tab w:val="left" w:pos="5070"/>
                <w:tab w:val="left" w:pos="5490"/>
                <w:tab w:val="left" w:pos="5655"/>
              </w:tabs>
              <w:rPr>
                <w:sz w:val="22"/>
                <w:szCs w:val="22"/>
              </w:rPr>
            </w:pPr>
          </w:p>
          <w:p w:rsidR="00F630D1" w:rsidRPr="00E15EE1" w:rsidRDefault="00F630D1" w:rsidP="005C0C97">
            <w:pPr>
              <w:tabs>
                <w:tab w:val="left" w:pos="5070"/>
                <w:tab w:val="left" w:pos="5490"/>
                <w:tab w:val="left" w:pos="5655"/>
              </w:tabs>
              <w:rPr>
                <w:sz w:val="22"/>
                <w:szCs w:val="22"/>
              </w:rPr>
            </w:pPr>
            <w:r w:rsidRPr="00E15EE1">
              <w:rPr>
                <w:sz w:val="22"/>
                <w:szCs w:val="22"/>
              </w:rPr>
              <w:tab/>
            </w:r>
            <w:r w:rsidRPr="00E15EE1">
              <w:rPr>
                <w:sz w:val="22"/>
                <w:szCs w:val="22"/>
              </w:rPr>
              <w:tab/>
            </w:r>
            <w:r w:rsidRPr="00E15EE1">
              <w:rPr>
                <w:sz w:val="22"/>
                <w:szCs w:val="22"/>
              </w:rPr>
              <w:tab/>
            </w:r>
            <w:r w:rsidRPr="00E15EE1">
              <w:rPr>
                <w:sz w:val="22"/>
                <w:szCs w:val="22"/>
              </w:rPr>
              <w:tab/>
            </w:r>
          </w:p>
          <w:p w:rsidR="00F630D1" w:rsidRPr="00E15EE1" w:rsidRDefault="00F630D1" w:rsidP="005C0C97">
            <w:pPr>
              <w:ind w:left="151" w:hanging="151"/>
              <w:rPr>
                <w:sz w:val="22"/>
                <w:szCs w:val="22"/>
              </w:rPr>
            </w:pPr>
            <w:r w:rsidRPr="00E15EE1">
              <w:rPr>
                <w:sz w:val="22"/>
                <w:szCs w:val="22"/>
              </w:rPr>
              <w:t>_____________________  Ю.К. Гернер</w:t>
            </w:r>
          </w:p>
        </w:tc>
        <w:tc>
          <w:tcPr>
            <w:tcW w:w="4731" w:type="dxa"/>
          </w:tcPr>
          <w:p w:rsidR="00F630D1" w:rsidRPr="00E15EE1" w:rsidRDefault="00F630D1" w:rsidP="005C0C97">
            <w:pPr>
              <w:rPr>
                <w:sz w:val="22"/>
                <w:szCs w:val="22"/>
              </w:rPr>
            </w:pPr>
          </w:p>
        </w:tc>
      </w:tr>
      <w:tr w:rsidR="00F630D1" w:rsidRPr="00E15EE1" w:rsidTr="005C0C97">
        <w:trPr>
          <w:trHeight w:val="1065"/>
        </w:trPr>
        <w:tc>
          <w:tcPr>
            <w:tcW w:w="4548" w:type="dxa"/>
          </w:tcPr>
          <w:p w:rsidR="00F630D1" w:rsidRPr="00E15EE1" w:rsidRDefault="00F630D1" w:rsidP="005C0C97">
            <w:pPr>
              <w:tabs>
                <w:tab w:val="left" w:pos="5070"/>
                <w:tab w:val="left" w:pos="5490"/>
                <w:tab w:val="left" w:pos="5655"/>
              </w:tabs>
              <w:rPr>
                <w:sz w:val="22"/>
                <w:szCs w:val="22"/>
              </w:rPr>
            </w:pPr>
          </w:p>
        </w:tc>
        <w:tc>
          <w:tcPr>
            <w:tcW w:w="4731" w:type="dxa"/>
          </w:tcPr>
          <w:p w:rsidR="00F630D1" w:rsidRPr="00D50410" w:rsidRDefault="00F630D1" w:rsidP="005C0C97">
            <w:pPr>
              <w:rPr>
                <w:sz w:val="22"/>
                <w:szCs w:val="22"/>
              </w:rPr>
            </w:pPr>
          </w:p>
        </w:tc>
      </w:tr>
    </w:tbl>
    <w:p w:rsidR="00F630D1" w:rsidRPr="00E15EE1" w:rsidRDefault="00F630D1" w:rsidP="00F630D1">
      <w:pPr>
        <w:spacing w:before="120" w:line="360" w:lineRule="auto"/>
        <w:jc w:val="center"/>
        <w:rPr>
          <w:b/>
          <w:sz w:val="22"/>
          <w:szCs w:val="22"/>
        </w:rPr>
      </w:pPr>
    </w:p>
    <w:p w:rsidR="00F630D1" w:rsidRPr="00F445BE" w:rsidRDefault="00F630D1" w:rsidP="00F630D1">
      <w:pPr>
        <w:pStyle w:val="Style2"/>
        <w:jc w:val="right"/>
        <w:rPr>
          <w:b/>
          <w:sz w:val="22"/>
          <w:szCs w:val="22"/>
          <w:lang w:val="ru-RU"/>
        </w:rPr>
        <w:sectPr w:rsidR="00F630D1" w:rsidRPr="00F445BE" w:rsidSect="00985674">
          <w:headerReference w:type="default" r:id="rId10"/>
          <w:footerReference w:type="default" r:id="rId11"/>
          <w:pgSz w:w="11907" w:h="16840" w:code="9"/>
          <w:pgMar w:top="360" w:right="851" w:bottom="993" w:left="1701" w:header="720" w:footer="720" w:gutter="0"/>
          <w:cols w:space="720"/>
          <w:titlePg/>
        </w:sectPr>
      </w:pPr>
    </w:p>
    <w:p w:rsidR="00F630D1" w:rsidRPr="00E15EE1" w:rsidRDefault="00F630D1" w:rsidP="00F630D1">
      <w:pPr>
        <w:pStyle w:val="Style2"/>
        <w:jc w:val="right"/>
        <w:rPr>
          <w:rFonts w:ascii="Times New Roman" w:hAnsi="Times New Roman"/>
          <w:sz w:val="22"/>
          <w:szCs w:val="22"/>
          <w:lang w:val="ru-RU"/>
        </w:rPr>
      </w:pPr>
      <w:r w:rsidRPr="00E15EE1">
        <w:rPr>
          <w:rFonts w:ascii="Times New Roman" w:hAnsi="Times New Roman"/>
          <w:sz w:val="22"/>
          <w:szCs w:val="22"/>
          <w:lang w:val="ru-RU"/>
        </w:rPr>
        <w:t>Приложение № 2</w:t>
      </w:r>
    </w:p>
    <w:p w:rsidR="00F630D1" w:rsidRPr="00E15EE1" w:rsidRDefault="00F630D1" w:rsidP="00F630D1">
      <w:pPr>
        <w:pStyle w:val="Style2"/>
        <w:jc w:val="right"/>
        <w:rPr>
          <w:rFonts w:ascii="Times New Roman" w:hAnsi="Times New Roman"/>
          <w:sz w:val="22"/>
          <w:szCs w:val="22"/>
          <w:lang w:val="ru-RU"/>
        </w:rPr>
      </w:pPr>
      <w:r w:rsidRPr="00E15EE1">
        <w:rPr>
          <w:rFonts w:ascii="Times New Roman" w:hAnsi="Times New Roman"/>
          <w:sz w:val="22"/>
          <w:szCs w:val="22"/>
          <w:lang w:val="ru-RU"/>
        </w:rPr>
        <w:t>к Договору № ______</w:t>
      </w:r>
    </w:p>
    <w:p w:rsidR="00F630D1" w:rsidRPr="00E15EE1" w:rsidRDefault="00F630D1" w:rsidP="00F630D1">
      <w:pPr>
        <w:spacing w:before="120" w:line="360" w:lineRule="auto"/>
        <w:jc w:val="right"/>
        <w:rPr>
          <w:sz w:val="22"/>
          <w:szCs w:val="22"/>
        </w:rPr>
      </w:pPr>
      <w:r w:rsidRPr="00E15EE1">
        <w:rPr>
          <w:sz w:val="22"/>
          <w:szCs w:val="22"/>
        </w:rPr>
        <w:t>от «____» _________ 201</w:t>
      </w:r>
      <w:r>
        <w:rPr>
          <w:sz w:val="22"/>
          <w:szCs w:val="22"/>
        </w:rPr>
        <w:t>4</w:t>
      </w:r>
      <w:r w:rsidRPr="00E15EE1">
        <w:rPr>
          <w:sz w:val="22"/>
          <w:szCs w:val="22"/>
        </w:rPr>
        <w:t xml:space="preserve"> г.</w:t>
      </w:r>
    </w:p>
    <w:tbl>
      <w:tblPr>
        <w:tblW w:w="1580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47"/>
        <w:gridCol w:w="902"/>
        <w:gridCol w:w="993"/>
        <w:gridCol w:w="1134"/>
        <w:gridCol w:w="1134"/>
        <w:gridCol w:w="1134"/>
        <w:gridCol w:w="1134"/>
        <w:gridCol w:w="992"/>
        <w:gridCol w:w="850"/>
        <w:gridCol w:w="851"/>
        <w:gridCol w:w="850"/>
        <w:gridCol w:w="993"/>
        <w:gridCol w:w="1275"/>
        <w:gridCol w:w="845"/>
        <w:gridCol w:w="1282"/>
        <w:gridCol w:w="1167"/>
        <w:gridCol w:w="26"/>
      </w:tblGrid>
      <w:tr w:rsidR="00F630D1" w:rsidRPr="00E15EE1" w:rsidTr="005338C6">
        <w:trPr>
          <w:trHeight w:val="600"/>
        </w:trPr>
        <w:tc>
          <w:tcPr>
            <w:tcW w:w="1580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0D1" w:rsidRPr="00E15EE1" w:rsidRDefault="00F630D1" w:rsidP="005338C6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Информация о контрагенте*</w:t>
            </w:r>
          </w:p>
        </w:tc>
      </w:tr>
      <w:tr w:rsidR="005338C6" w:rsidRPr="00E15EE1" w:rsidTr="005338C6">
        <w:trPr>
          <w:gridAfter w:val="1"/>
          <w:wAfter w:w="26" w:type="dxa"/>
          <w:trHeight w:val="480"/>
        </w:trPr>
        <w:tc>
          <w:tcPr>
            <w:tcW w:w="1578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338C6" w:rsidRPr="00E15EE1" w:rsidRDefault="005338C6" w:rsidP="00F35FCD">
            <w:pPr>
              <w:jc w:val="center"/>
              <w:rPr>
                <w:b/>
                <w:bCs/>
                <w:sz w:val="20"/>
              </w:rPr>
            </w:pPr>
            <w:r w:rsidRPr="00E15EE1">
              <w:rPr>
                <w:b/>
                <w:bCs/>
                <w:sz w:val="20"/>
              </w:rPr>
              <w:t> </w:t>
            </w:r>
          </w:p>
        </w:tc>
      </w:tr>
      <w:tr w:rsidR="005338C6" w:rsidRPr="00E15EE1" w:rsidTr="005338C6">
        <w:trPr>
          <w:gridAfter w:val="1"/>
          <w:wAfter w:w="26" w:type="dxa"/>
          <w:trHeight w:val="261"/>
        </w:trPr>
        <w:tc>
          <w:tcPr>
            <w:tcW w:w="1578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(</w:t>
            </w:r>
            <w:r w:rsidRPr="00E15EE1">
              <w:rPr>
                <w:i/>
                <w:iCs/>
                <w:sz w:val="20"/>
              </w:rPr>
              <w:t>наименование организации, представляющей информацию)</w:t>
            </w:r>
          </w:p>
        </w:tc>
      </w:tr>
      <w:tr w:rsidR="005338C6" w:rsidRPr="00E15EE1" w:rsidTr="005338C6">
        <w:trPr>
          <w:gridAfter w:val="1"/>
          <w:wAfter w:w="26" w:type="dxa"/>
          <w:trHeight w:val="624"/>
        </w:trPr>
        <w:tc>
          <w:tcPr>
            <w:tcW w:w="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742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 xml:space="preserve"> (ИНН, вид деятельности),</w:t>
            </w:r>
            <w:r>
              <w:rPr>
                <w:sz w:val="20"/>
              </w:rPr>
              <w:t xml:space="preserve"> информация об изменениях реквиз</w:t>
            </w:r>
            <w:r w:rsidRPr="00E15EE1">
              <w:rPr>
                <w:sz w:val="20"/>
              </w:rPr>
              <w:t>итах контрагента и (или) его руководителе</w:t>
            </w:r>
          </w:p>
        </w:tc>
        <w:tc>
          <w:tcPr>
            <w:tcW w:w="811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Информация об изменениях в цепочке собственников контрагента, включая бенефициаров (в том числе, конечных)</w:t>
            </w:r>
          </w:p>
        </w:tc>
      </w:tr>
      <w:tr w:rsidR="005338C6" w:rsidRPr="00E15EE1" w:rsidTr="005338C6">
        <w:trPr>
          <w:gridAfter w:val="1"/>
          <w:wAfter w:w="26" w:type="dxa"/>
          <w:trHeight w:val="3270"/>
        </w:trPr>
        <w:tc>
          <w:tcPr>
            <w:tcW w:w="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38C6" w:rsidRPr="00E15EE1" w:rsidRDefault="005338C6" w:rsidP="00F35FCD">
            <w:pPr>
              <w:rPr>
                <w:sz w:val="20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ИНН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ОГРН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Наименование краткое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Код ОКВЭД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Фамилия, Имя, Отчество руководителя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Информация о подтверждающих изменения документах(наименование, реквизиты и т.д.)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№ п/п**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 xml:space="preserve">ИНН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ОГРН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Наименование / ФИО***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Адрес регистрации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Руководитель/участник/акционер/бенефициар****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rPr>
                <w:sz w:val="20"/>
              </w:rPr>
            </w:pPr>
            <w:r w:rsidRPr="00E15EE1">
              <w:rPr>
                <w:sz w:val="20"/>
              </w:rPr>
              <w:t>Информация о подтверждающих документах(наименование, реквизиты и т.д.)*****</w:t>
            </w:r>
          </w:p>
        </w:tc>
      </w:tr>
      <w:tr w:rsidR="005338C6" w:rsidRPr="00E15EE1" w:rsidTr="005338C6">
        <w:trPr>
          <w:gridAfter w:val="1"/>
          <w:wAfter w:w="26" w:type="dxa"/>
          <w:trHeight w:val="765"/>
        </w:trPr>
        <w:tc>
          <w:tcPr>
            <w:tcW w:w="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</w:tr>
      <w:tr w:rsidR="005338C6" w:rsidRPr="00E15EE1" w:rsidTr="005338C6">
        <w:trPr>
          <w:gridAfter w:val="1"/>
          <w:wAfter w:w="26" w:type="dxa"/>
          <w:trHeight w:val="600"/>
        </w:trPr>
        <w:tc>
          <w:tcPr>
            <w:tcW w:w="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38C6" w:rsidRPr="00E15EE1" w:rsidRDefault="005338C6" w:rsidP="00F35FCD">
            <w:pPr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</w:tr>
      <w:tr w:rsidR="005338C6" w:rsidRPr="00E15EE1" w:rsidTr="005338C6">
        <w:trPr>
          <w:gridAfter w:val="1"/>
          <w:wAfter w:w="26" w:type="dxa"/>
          <w:trHeight w:val="653"/>
        </w:trPr>
        <w:tc>
          <w:tcPr>
            <w:tcW w:w="327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8C6" w:rsidRPr="00E15EE1" w:rsidRDefault="005338C6" w:rsidP="00F35FCD">
            <w:pPr>
              <w:rPr>
                <w:sz w:val="20"/>
              </w:rPr>
            </w:pPr>
            <w:r w:rsidRPr="00E15EE1">
              <w:rPr>
                <w:color w:val="000000"/>
                <w:sz w:val="20"/>
              </w:rPr>
              <w:t>Руководитель контрагента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8C6" w:rsidRPr="00E15EE1" w:rsidRDefault="005338C6" w:rsidP="00F35FCD">
            <w:pPr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338C6" w:rsidRPr="00E15EE1" w:rsidRDefault="005338C6" w:rsidP="00F35FCD">
            <w:pPr>
              <w:rPr>
                <w:color w:val="000000"/>
                <w:sz w:val="20"/>
                <w:u w:val="single"/>
              </w:rPr>
            </w:pPr>
            <w:r w:rsidRPr="00E15EE1">
              <w:rPr>
                <w:color w:val="000000"/>
                <w:sz w:val="20"/>
                <w:u w:val="singl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338C6" w:rsidRPr="00E15EE1" w:rsidRDefault="005338C6" w:rsidP="00F35FCD">
            <w:pPr>
              <w:rPr>
                <w:color w:val="000000"/>
                <w:sz w:val="20"/>
                <w:u w:val="single"/>
              </w:rPr>
            </w:pPr>
            <w:r w:rsidRPr="00E15EE1">
              <w:rPr>
                <w:color w:val="000000"/>
                <w:sz w:val="20"/>
                <w:u w:val="single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8C6" w:rsidRPr="00E15EE1" w:rsidRDefault="005338C6" w:rsidP="00F35FCD">
            <w:pPr>
              <w:jc w:val="center"/>
              <w:rPr>
                <w:color w:val="000000"/>
                <w:sz w:val="20"/>
              </w:rPr>
            </w:pPr>
            <w:r w:rsidRPr="00E15EE1">
              <w:rPr>
                <w:color w:val="000000"/>
                <w:sz w:val="20"/>
              </w:rPr>
              <w:t>Ф.И.О.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8C6" w:rsidRPr="00E15EE1" w:rsidRDefault="005338C6" w:rsidP="00F35FCD">
            <w:pPr>
              <w:rPr>
                <w:i/>
                <w:iCs/>
                <w:color w:val="31849B"/>
                <w:sz w:val="20"/>
              </w:rPr>
            </w:pPr>
            <w:r w:rsidRPr="00E15EE1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8C6" w:rsidRPr="00E15EE1" w:rsidRDefault="005338C6" w:rsidP="00F35FCD">
            <w:pPr>
              <w:rPr>
                <w:i/>
                <w:iCs/>
                <w:color w:val="31849B"/>
                <w:sz w:val="20"/>
              </w:rPr>
            </w:pPr>
            <w:r w:rsidRPr="00E15EE1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8C6" w:rsidRPr="00E15EE1" w:rsidRDefault="005338C6" w:rsidP="00F35FCD">
            <w:pPr>
              <w:rPr>
                <w:i/>
                <w:iCs/>
                <w:color w:val="31849B"/>
                <w:sz w:val="20"/>
              </w:rPr>
            </w:pPr>
            <w:r w:rsidRPr="00E15EE1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8C6" w:rsidRPr="00E15EE1" w:rsidRDefault="005338C6" w:rsidP="00F35FCD">
            <w:pPr>
              <w:rPr>
                <w:i/>
                <w:iCs/>
                <w:color w:val="31849B"/>
                <w:sz w:val="20"/>
              </w:rPr>
            </w:pPr>
            <w:r w:rsidRPr="00E15EE1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8C6" w:rsidRPr="00E15EE1" w:rsidRDefault="005338C6" w:rsidP="00F35FCD">
            <w:pPr>
              <w:rPr>
                <w:i/>
                <w:iCs/>
                <w:color w:val="31849B"/>
                <w:sz w:val="20"/>
              </w:rPr>
            </w:pPr>
            <w:r w:rsidRPr="00E15EE1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8C6" w:rsidRPr="00E15EE1" w:rsidRDefault="005338C6" w:rsidP="00F35FCD">
            <w:pPr>
              <w:rPr>
                <w:i/>
                <w:iCs/>
                <w:color w:val="31849B"/>
                <w:sz w:val="20"/>
              </w:rPr>
            </w:pPr>
            <w:r w:rsidRPr="00E15EE1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8C6" w:rsidRPr="00E15EE1" w:rsidRDefault="005338C6" w:rsidP="00F35FCD">
            <w:pPr>
              <w:rPr>
                <w:i/>
                <w:iCs/>
                <w:color w:val="31849B"/>
                <w:sz w:val="20"/>
              </w:rPr>
            </w:pPr>
            <w:r w:rsidRPr="00E15EE1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8C6" w:rsidRPr="00E15EE1" w:rsidRDefault="005338C6" w:rsidP="00F35FCD">
            <w:pPr>
              <w:rPr>
                <w:i/>
                <w:iCs/>
                <w:color w:val="31849B"/>
                <w:sz w:val="20"/>
              </w:rPr>
            </w:pPr>
            <w:r w:rsidRPr="00E15EE1">
              <w:rPr>
                <w:i/>
                <w:iCs/>
                <w:color w:val="31849B"/>
                <w:sz w:val="20"/>
              </w:rPr>
              <w:t> </w:t>
            </w:r>
          </w:p>
        </w:tc>
      </w:tr>
      <w:tr w:rsidR="005338C6" w:rsidRPr="00E15EE1" w:rsidTr="005338C6">
        <w:trPr>
          <w:gridAfter w:val="1"/>
          <w:wAfter w:w="26" w:type="dxa"/>
          <w:trHeight w:val="630"/>
        </w:trPr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8C6" w:rsidRPr="00E15EE1" w:rsidRDefault="005338C6" w:rsidP="00F35FCD">
            <w:pPr>
              <w:rPr>
                <w:i/>
                <w:iCs/>
                <w:color w:val="31849B"/>
                <w:sz w:val="20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8C6" w:rsidRPr="00E15EE1" w:rsidRDefault="005338C6" w:rsidP="00F35FCD">
            <w:pPr>
              <w:rPr>
                <w:i/>
                <w:iCs/>
                <w:color w:val="31849B"/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8C6" w:rsidRPr="00E15EE1" w:rsidRDefault="005338C6" w:rsidP="00F35FCD">
            <w:pPr>
              <w:rPr>
                <w:i/>
                <w:iCs/>
                <w:color w:val="31849B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8C6" w:rsidRPr="00E15EE1" w:rsidRDefault="005338C6" w:rsidP="00F35FCD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8C6" w:rsidRPr="00E15EE1" w:rsidRDefault="005338C6" w:rsidP="00F35FCD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8C6" w:rsidRPr="00E15EE1" w:rsidRDefault="005338C6" w:rsidP="00F35FCD">
            <w:pPr>
              <w:jc w:val="center"/>
              <w:rPr>
                <w:color w:val="000000"/>
                <w:sz w:val="20"/>
              </w:rPr>
            </w:pPr>
            <w:r w:rsidRPr="00E15EE1">
              <w:rPr>
                <w:color w:val="000000"/>
                <w:sz w:val="20"/>
              </w:rPr>
              <w:t>(подпись)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8C6" w:rsidRPr="00E15EE1" w:rsidRDefault="005338C6" w:rsidP="00F35FCD">
            <w:pPr>
              <w:rPr>
                <w:i/>
                <w:iCs/>
                <w:color w:val="31849B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8C6" w:rsidRPr="00E15EE1" w:rsidRDefault="005338C6" w:rsidP="00F35FCD">
            <w:pPr>
              <w:rPr>
                <w:i/>
                <w:iCs/>
                <w:color w:val="31849B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8C6" w:rsidRPr="00E15EE1" w:rsidRDefault="005338C6" w:rsidP="00F35FCD">
            <w:pPr>
              <w:rPr>
                <w:i/>
                <w:iCs/>
                <w:color w:val="31849B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8C6" w:rsidRPr="00E15EE1" w:rsidRDefault="005338C6" w:rsidP="00F35FCD">
            <w:pPr>
              <w:rPr>
                <w:i/>
                <w:iCs/>
                <w:color w:val="31849B"/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8C6" w:rsidRPr="00E15EE1" w:rsidRDefault="005338C6" w:rsidP="00F35FCD">
            <w:pPr>
              <w:rPr>
                <w:i/>
                <w:iCs/>
                <w:color w:val="31849B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8C6" w:rsidRPr="00E15EE1" w:rsidRDefault="005338C6" w:rsidP="00F35FCD">
            <w:pPr>
              <w:rPr>
                <w:i/>
                <w:iCs/>
                <w:color w:val="31849B"/>
                <w:sz w:val="20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8C6" w:rsidRPr="00E15EE1" w:rsidRDefault="005338C6" w:rsidP="00F35FCD">
            <w:pPr>
              <w:rPr>
                <w:i/>
                <w:iCs/>
                <w:color w:val="31849B"/>
                <w:sz w:val="20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8C6" w:rsidRPr="00E15EE1" w:rsidRDefault="005338C6" w:rsidP="00F35FCD">
            <w:pPr>
              <w:rPr>
                <w:i/>
                <w:iCs/>
                <w:color w:val="31849B"/>
                <w:sz w:val="20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38C6" w:rsidRPr="00E15EE1" w:rsidRDefault="005338C6" w:rsidP="00F35FCD">
            <w:pPr>
              <w:rPr>
                <w:i/>
                <w:iCs/>
                <w:color w:val="31849B"/>
                <w:sz w:val="20"/>
              </w:rPr>
            </w:pPr>
          </w:p>
        </w:tc>
      </w:tr>
      <w:tr w:rsidR="00F630D1" w:rsidRPr="00E15EE1" w:rsidTr="005338C6">
        <w:trPr>
          <w:trHeight w:val="570"/>
        </w:trPr>
        <w:tc>
          <w:tcPr>
            <w:tcW w:w="1580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0D1" w:rsidRDefault="00F630D1" w:rsidP="005C0C97">
            <w:pPr>
              <w:rPr>
                <w:b/>
                <w:bCs/>
                <w:sz w:val="20"/>
              </w:rPr>
            </w:pPr>
          </w:p>
          <w:p w:rsidR="00F630D1" w:rsidRPr="00E15EE1" w:rsidRDefault="00F630D1" w:rsidP="005C0C97">
            <w:pPr>
              <w:rPr>
                <w:b/>
                <w:bCs/>
                <w:sz w:val="20"/>
              </w:rPr>
            </w:pPr>
            <w:r w:rsidRPr="00E15EE1">
              <w:rPr>
                <w:b/>
                <w:bCs/>
                <w:sz w:val="20"/>
              </w:rPr>
              <w:t>*  В  таблице указывается информация о контрагенте, цепочке собственников контрагента, включая бенефициаров (в том числе конечных), а также название и реквизиты подтверждающих документов</w:t>
            </w:r>
          </w:p>
        </w:tc>
      </w:tr>
    </w:tbl>
    <w:p w:rsidR="00F630D1" w:rsidRPr="00E15EE1" w:rsidRDefault="00F630D1" w:rsidP="00F630D1">
      <w:pPr>
        <w:pStyle w:val="Style2"/>
        <w:jc w:val="right"/>
        <w:rPr>
          <w:rFonts w:ascii="Times New Roman" w:hAnsi="Times New Roman"/>
          <w:sz w:val="22"/>
          <w:szCs w:val="22"/>
          <w:lang w:val="ru-RU"/>
        </w:rPr>
      </w:pPr>
    </w:p>
    <w:p w:rsidR="00F630D1" w:rsidRPr="00E15EE1" w:rsidRDefault="00F630D1" w:rsidP="00F630D1">
      <w:pPr>
        <w:pStyle w:val="Style2"/>
        <w:jc w:val="right"/>
        <w:rPr>
          <w:rFonts w:ascii="Times New Roman" w:hAnsi="Times New Roman"/>
          <w:sz w:val="22"/>
          <w:szCs w:val="22"/>
          <w:lang w:val="ru-RU"/>
        </w:rPr>
      </w:pPr>
      <w:r w:rsidRPr="00E15EE1">
        <w:rPr>
          <w:rFonts w:ascii="Times New Roman" w:hAnsi="Times New Roman"/>
          <w:sz w:val="22"/>
          <w:szCs w:val="22"/>
          <w:lang w:val="ru-RU"/>
        </w:rPr>
        <w:br w:type="page"/>
        <w:t>Приложение № 3</w:t>
      </w:r>
    </w:p>
    <w:p w:rsidR="00F630D1" w:rsidRPr="00E15EE1" w:rsidRDefault="00F630D1" w:rsidP="00F630D1">
      <w:pPr>
        <w:pStyle w:val="Style2"/>
        <w:jc w:val="right"/>
        <w:rPr>
          <w:rFonts w:ascii="Times New Roman" w:hAnsi="Times New Roman"/>
          <w:sz w:val="22"/>
          <w:szCs w:val="22"/>
          <w:lang w:val="ru-RU"/>
        </w:rPr>
      </w:pPr>
      <w:r w:rsidRPr="00E15EE1">
        <w:rPr>
          <w:rFonts w:ascii="Times New Roman" w:hAnsi="Times New Roman"/>
          <w:sz w:val="22"/>
          <w:szCs w:val="22"/>
          <w:lang w:val="ru-RU"/>
        </w:rPr>
        <w:t>к Договору № ______</w:t>
      </w:r>
    </w:p>
    <w:p w:rsidR="00F630D1" w:rsidRPr="00E15EE1" w:rsidRDefault="00F630D1" w:rsidP="00F630D1">
      <w:pPr>
        <w:spacing w:before="120" w:line="360" w:lineRule="auto"/>
        <w:jc w:val="right"/>
        <w:rPr>
          <w:sz w:val="22"/>
          <w:szCs w:val="22"/>
        </w:rPr>
      </w:pPr>
      <w:r w:rsidRPr="00E15EE1">
        <w:rPr>
          <w:sz w:val="22"/>
          <w:szCs w:val="22"/>
        </w:rPr>
        <w:t>от «____» _________ 201</w:t>
      </w:r>
      <w:r>
        <w:rPr>
          <w:sz w:val="22"/>
          <w:szCs w:val="22"/>
        </w:rPr>
        <w:t>4</w:t>
      </w:r>
      <w:r w:rsidRPr="00E15EE1">
        <w:rPr>
          <w:sz w:val="22"/>
          <w:szCs w:val="22"/>
        </w:rPr>
        <w:t xml:space="preserve"> г.</w:t>
      </w:r>
    </w:p>
    <w:tbl>
      <w:tblPr>
        <w:tblW w:w="1578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47"/>
        <w:gridCol w:w="902"/>
        <w:gridCol w:w="993"/>
        <w:gridCol w:w="1134"/>
        <w:gridCol w:w="1134"/>
        <w:gridCol w:w="1134"/>
        <w:gridCol w:w="1134"/>
        <w:gridCol w:w="992"/>
        <w:gridCol w:w="850"/>
        <w:gridCol w:w="851"/>
        <w:gridCol w:w="850"/>
        <w:gridCol w:w="993"/>
        <w:gridCol w:w="1275"/>
        <w:gridCol w:w="845"/>
        <w:gridCol w:w="1282"/>
        <w:gridCol w:w="1167"/>
      </w:tblGrid>
      <w:tr w:rsidR="00F630D1" w:rsidRPr="00E15EE1" w:rsidTr="005C0C97">
        <w:trPr>
          <w:trHeight w:val="600"/>
        </w:trPr>
        <w:tc>
          <w:tcPr>
            <w:tcW w:w="1578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0D1" w:rsidRPr="00E15EE1" w:rsidRDefault="00F630D1" w:rsidP="005C0C97">
            <w:pPr>
              <w:jc w:val="center"/>
              <w:rPr>
                <w:b/>
                <w:bCs/>
                <w:sz w:val="20"/>
              </w:rPr>
            </w:pPr>
            <w:r w:rsidRPr="00E15EE1">
              <w:rPr>
                <w:b/>
                <w:bCs/>
                <w:sz w:val="20"/>
              </w:rPr>
              <w:t>Изменения информации о контрагенте*</w:t>
            </w:r>
          </w:p>
        </w:tc>
      </w:tr>
      <w:tr w:rsidR="00F630D1" w:rsidRPr="00E15EE1" w:rsidTr="005C0C97">
        <w:trPr>
          <w:trHeight w:val="480"/>
        </w:trPr>
        <w:tc>
          <w:tcPr>
            <w:tcW w:w="1578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30D1" w:rsidRPr="00E15EE1" w:rsidRDefault="00F630D1" w:rsidP="005C0C97">
            <w:pPr>
              <w:jc w:val="center"/>
              <w:rPr>
                <w:b/>
                <w:bCs/>
                <w:sz w:val="20"/>
              </w:rPr>
            </w:pPr>
            <w:r w:rsidRPr="00E15EE1">
              <w:rPr>
                <w:b/>
                <w:bCs/>
                <w:sz w:val="20"/>
              </w:rPr>
              <w:t> </w:t>
            </w:r>
          </w:p>
        </w:tc>
      </w:tr>
      <w:tr w:rsidR="00F630D1" w:rsidRPr="00E15EE1" w:rsidTr="005C0C97">
        <w:trPr>
          <w:trHeight w:val="261"/>
        </w:trPr>
        <w:tc>
          <w:tcPr>
            <w:tcW w:w="1578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(</w:t>
            </w:r>
            <w:r w:rsidRPr="00E15EE1">
              <w:rPr>
                <w:i/>
                <w:iCs/>
                <w:sz w:val="20"/>
              </w:rPr>
              <w:t>наименование организации, представляющей информацию)</w:t>
            </w:r>
          </w:p>
        </w:tc>
      </w:tr>
      <w:tr w:rsidR="00F630D1" w:rsidRPr="00E15EE1" w:rsidTr="005C0C97">
        <w:trPr>
          <w:trHeight w:val="624"/>
        </w:trPr>
        <w:tc>
          <w:tcPr>
            <w:tcW w:w="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742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 xml:space="preserve"> (ИНН, вид деятельности),</w:t>
            </w:r>
            <w:r>
              <w:rPr>
                <w:sz w:val="20"/>
              </w:rPr>
              <w:t xml:space="preserve"> информация об изменениях реквиз</w:t>
            </w:r>
            <w:r w:rsidRPr="00E15EE1">
              <w:rPr>
                <w:sz w:val="20"/>
              </w:rPr>
              <w:t>итах контрагента и (или) его руководителе</w:t>
            </w:r>
          </w:p>
        </w:tc>
        <w:tc>
          <w:tcPr>
            <w:tcW w:w="811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Информация об изменениях в цепочке собственников контрагента, включая бенефициаров (в том числе, конечных)</w:t>
            </w:r>
          </w:p>
        </w:tc>
      </w:tr>
      <w:tr w:rsidR="00F630D1" w:rsidRPr="00E15EE1" w:rsidTr="005C0C97">
        <w:trPr>
          <w:trHeight w:val="3270"/>
        </w:trPr>
        <w:tc>
          <w:tcPr>
            <w:tcW w:w="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30D1" w:rsidRPr="00E15EE1" w:rsidRDefault="00F630D1" w:rsidP="005C0C97">
            <w:pPr>
              <w:rPr>
                <w:sz w:val="20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ИНН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ОГРН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Наименование краткое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Код ОКВЭД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Фамилия, Имя, Отчество руководителя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Информация о подтверждающих изменения документах(наименование, реквизиты и т.д.)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№ п/п**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 xml:space="preserve">ИНН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ОГРН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Наименование / ФИО***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Адрес регистрации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Руководитель/участник/акционер/бенефициар****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rPr>
                <w:sz w:val="20"/>
              </w:rPr>
            </w:pPr>
            <w:r w:rsidRPr="00E15EE1">
              <w:rPr>
                <w:sz w:val="20"/>
              </w:rPr>
              <w:t>Информация о подтверждающих документах(наименование, реквизиты и т.д.)*****</w:t>
            </w:r>
          </w:p>
        </w:tc>
      </w:tr>
      <w:tr w:rsidR="00F630D1" w:rsidRPr="00E15EE1" w:rsidTr="005C0C97">
        <w:trPr>
          <w:trHeight w:val="765"/>
        </w:trPr>
        <w:tc>
          <w:tcPr>
            <w:tcW w:w="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</w:tr>
      <w:tr w:rsidR="00F630D1" w:rsidRPr="00E15EE1" w:rsidTr="005C0C97">
        <w:trPr>
          <w:trHeight w:val="600"/>
        </w:trPr>
        <w:tc>
          <w:tcPr>
            <w:tcW w:w="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jc w:val="center"/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30D1" w:rsidRPr="00E15EE1" w:rsidRDefault="00F630D1" w:rsidP="005C0C97">
            <w:pPr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</w:tr>
      <w:tr w:rsidR="00F630D1" w:rsidRPr="00E15EE1" w:rsidTr="005C0C97">
        <w:trPr>
          <w:trHeight w:val="653"/>
        </w:trPr>
        <w:tc>
          <w:tcPr>
            <w:tcW w:w="327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0D1" w:rsidRPr="00E15EE1" w:rsidRDefault="00F630D1" w:rsidP="005C0C97">
            <w:pPr>
              <w:rPr>
                <w:sz w:val="20"/>
              </w:rPr>
            </w:pPr>
            <w:r w:rsidRPr="00E15EE1">
              <w:rPr>
                <w:color w:val="000000"/>
                <w:sz w:val="20"/>
              </w:rPr>
              <w:t>Руководитель контрагента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0D1" w:rsidRPr="00E15EE1" w:rsidRDefault="00F630D1" w:rsidP="005C0C97">
            <w:pPr>
              <w:rPr>
                <w:sz w:val="20"/>
              </w:rPr>
            </w:pPr>
            <w:r w:rsidRPr="00E15EE1">
              <w:rPr>
                <w:sz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30D1" w:rsidRPr="00E15EE1" w:rsidRDefault="00F630D1" w:rsidP="005C0C97">
            <w:pPr>
              <w:rPr>
                <w:color w:val="000000"/>
                <w:sz w:val="20"/>
                <w:u w:val="single"/>
              </w:rPr>
            </w:pPr>
            <w:r w:rsidRPr="00E15EE1">
              <w:rPr>
                <w:color w:val="000000"/>
                <w:sz w:val="20"/>
                <w:u w:val="singl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30D1" w:rsidRPr="00E15EE1" w:rsidRDefault="00F630D1" w:rsidP="005C0C97">
            <w:pPr>
              <w:rPr>
                <w:color w:val="000000"/>
                <w:sz w:val="20"/>
                <w:u w:val="single"/>
              </w:rPr>
            </w:pPr>
            <w:r w:rsidRPr="00E15EE1">
              <w:rPr>
                <w:color w:val="000000"/>
                <w:sz w:val="20"/>
                <w:u w:val="single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0D1" w:rsidRPr="00E15EE1" w:rsidRDefault="00F630D1" w:rsidP="005C0C97">
            <w:pPr>
              <w:jc w:val="center"/>
              <w:rPr>
                <w:color w:val="000000"/>
                <w:sz w:val="20"/>
              </w:rPr>
            </w:pPr>
            <w:r w:rsidRPr="00E15EE1">
              <w:rPr>
                <w:color w:val="000000"/>
                <w:sz w:val="20"/>
              </w:rPr>
              <w:t>Ф.И.О.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0D1" w:rsidRPr="00E15EE1" w:rsidRDefault="00F630D1" w:rsidP="005C0C97">
            <w:pPr>
              <w:rPr>
                <w:i/>
                <w:iCs/>
                <w:color w:val="31849B"/>
                <w:sz w:val="20"/>
              </w:rPr>
            </w:pPr>
            <w:r w:rsidRPr="00E15EE1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0D1" w:rsidRPr="00E15EE1" w:rsidRDefault="00F630D1" w:rsidP="005C0C97">
            <w:pPr>
              <w:rPr>
                <w:i/>
                <w:iCs/>
                <w:color w:val="31849B"/>
                <w:sz w:val="20"/>
              </w:rPr>
            </w:pPr>
            <w:r w:rsidRPr="00E15EE1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0D1" w:rsidRPr="00E15EE1" w:rsidRDefault="00F630D1" w:rsidP="005C0C97">
            <w:pPr>
              <w:rPr>
                <w:i/>
                <w:iCs/>
                <w:color w:val="31849B"/>
                <w:sz w:val="20"/>
              </w:rPr>
            </w:pPr>
            <w:r w:rsidRPr="00E15EE1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0D1" w:rsidRPr="00E15EE1" w:rsidRDefault="00F630D1" w:rsidP="005C0C97">
            <w:pPr>
              <w:rPr>
                <w:i/>
                <w:iCs/>
                <w:color w:val="31849B"/>
                <w:sz w:val="20"/>
              </w:rPr>
            </w:pPr>
            <w:r w:rsidRPr="00E15EE1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0D1" w:rsidRPr="00E15EE1" w:rsidRDefault="00F630D1" w:rsidP="005C0C97">
            <w:pPr>
              <w:rPr>
                <w:i/>
                <w:iCs/>
                <w:color w:val="31849B"/>
                <w:sz w:val="20"/>
              </w:rPr>
            </w:pPr>
            <w:r w:rsidRPr="00E15EE1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0D1" w:rsidRPr="00E15EE1" w:rsidRDefault="00F630D1" w:rsidP="005C0C97">
            <w:pPr>
              <w:rPr>
                <w:i/>
                <w:iCs/>
                <w:color w:val="31849B"/>
                <w:sz w:val="20"/>
              </w:rPr>
            </w:pPr>
            <w:r w:rsidRPr="00E15EE1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0D1" w:rsidRPr="00E15EE1" w:rsidRDefault="00F630D1" w:rsidP="005C0C97">
            <w:pPr>
              <w:rPr>
                <w:i/>
                <w:iCs/>
                <w:color w:val="31849B"/>
                <w:sz w:val="20"/>
              </w:rPr>
            </w:pPr>
            <w:r w:rsidRPr="00E15EE1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0D1" w:rsidRPr="00E15EE1" w:rsidRDefault="00F630D1" w:rsidP="005C0C97">
            <w:pPr>
              <w:rPr>
                <w:i/>
                <w:iCs/>
                <w:color w:val="31849B"/>
                <w:sz w:val="20"/>
              </w:rPr>
            </w:pPr>
            <w:r w:rsidRPr="00E15EE1">
              <w:rPr>
                <w:i/>
                <w:iCs/>
                <w:color w:val="31849B"/>
                <w:sz w:val="20"/>
              </w:rPr>
              <w:t> </w:t>
            </w:r>
          </w:p>
        </w:tc>
      </w:tr>
      <w:tr w:rsidR="00F630D1" w:rsidRPr="00E15EE1" w:rsidTr="005C0C97">
        <w:trPr>
          <w:trHeight w:val="630"/>
        </w:trPr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0D1" w:rsidRPr="00E15EE1" w:rsidRDefault="00F630D1" w:rsidP="005C0C97">
            <w:pPr>
              <w:rPr>
                <w:i/>
                <w:iCs/>
                <w:color w:val="31849B"/>
                <w:sz w:val="20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0D1" w:rsidRPr="00E15EE1" w:rsidRDefault="00F630D1" w:rsidP="005C0C97">
            <w:pPr>
              <w:rPr>
                <w:i/>
                <w:iCs/>
                <w:color w:val="31849B"/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0D1" w:rsidRPr="00E15EE1" w:rsidRDefault="00F630D1" w:rsidP="005C0C97">
            <w:pPr>
              <w:rPr>
                <w:i/>
                <w:iCs/>
                <w:color w:val="31849B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0D1" w:rsidRPr="00E15EE1" w:rsidRDefault="00F630D1" w:rsidP="005C0C97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0D1" w:rsidRPr="00E15EE1" w:rsidRDefault="00F630D1" w:rsidP="005C0C97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0D1" w:rsidRPr="00E15EE1" w:rsidRDefault="00F630D1" w:rsidP="005C0C97">
            <w:pPr>
              <w:jc w:val="center"/>
              <w:rPr>
                <w:color w:val="000000"/>
                <w:sz w:val="20"/>
              </w:rPr>
            </w:pPr>
            <w:r w:rsidRPr="00E15EE1">
              <w:rPr>
                <w:color w:val="000000"/>
                <w:sz w:val="20"/>
              </w:rPr>
              <w:t>(подпись)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0D1" w:rsidRPr="00E15EE1" w:rsidRDefault="00F630D1" w:rsidP="005C0C97">
            <w:pPr>
              <w:rPr>
                <w:i/>
                <w:iCs/>
                <w:color w:val="31849B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0D1" w:rsidRPr="00E15EE1" w:rsidRDefault="00F630D1" w:rsidP="005C0C97">
            <w:pPr>
              <w:rPr>
                <w:i/>
                <w:iCs/>
                <w:color w:val="31849B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0D1" w:rsidRPr="00E15EE1" w:rsidRDefault="00F630D1" w:rsidP="005C0C97">
            <w:pPr>
              <w:rPr>
                <w:i/>
                <w:iCs/>
                <w:color w:val="31849B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0D1" w:rsidRPr="00E15EE1" w:rsidRDefault="00F630D1" w:rsidP="005C0C97">
            <w:pPr>
              <w:rPr>
                <w:i/>
                <w:iCs/>
                <w:color w:val="31849B"/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0D1" w:rsidRPr="00E15EE1" w:rsidRDefault="00F630D1" w:rsidP="005C0C97">
            <w:pPr>
              <w:rPr>
                <w:i/>
                <w:iCs/>
                <w:color w:val="31849B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0D1" w:rsidRPr="00E15EE1" w:rsidRDefault="00F630D1" w:rsidP="005C0C97">
            <w:pPr>
              <w:rPr>
                <w:i/>
                <w:iCs/>
                <w:color w:val="31849B"/>
                <w:sz w:val="20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0D1" w:rsidRPr="00E15EE1" w:rsidRDefault="00F630D1" w:rsidP="005C0C97">
            <w:pPr>
              <w:rPr>
                <w:i/>
                <w:iCs/>
                <w:color w:val="31849B"/>
                <w:sz w:val="20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0D1" w:rsidRPr="00E15EE1" w:rsidRDefault="00F630D1" w:rsidP="005C0C97">
            <w:pPr>
              <w:rPr>
                <w:i/>
                <w:iCs/>
                <w:color w:val="31849B"/>
                <w:sz w:val="20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0D1" w:rsidRPr="00E15EE1" w:rsidRDefault="00F630D1" w:rsidP="005C0C97">
            <w:pPr>
              <w:rPr>
                <w:i/>
                <w:iCs/>
                <w:color w:val="31849B"/>
                <w:sz w:val="20"/>
              </w:rPr>
            </w:pPr>
          </w:p>
        </w:tc>
      </w:tr>
      <w:tr w:rsidR="00F630D1" w:rsidRPr="00E15EE1" w:rsidTr="005C0C97">
        <w:trPr>
          <w:trHeight w:val="432"/>
        </w:trPr>
        <w:tc>
          <w:tcPr>
            <w:tcW w:w="1578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30D1" w:rsidRPr="00E15EE1" w:rsidRDefault="00F630D1" w:rsidP="005C0C97">
            <w:pPr>
              <w:rPr>
                <w:b/>
                <w:bCs/>
                <w:sz w:val="20"/>
              </w:rPr>
            </w:pPr>
            <w:r w:rsidRPr="00E15EE1">
              <w:rPr>
                <w:b/>
                <w:bCs/>
                <w:sz w:val="20"/>
              </w:rPr>
              <w:t>*Указывается информация об изменениях, произошедших  по самому контрагенту, его собственников, включая бенефициаров (в том числе конечных), а также реквизиты подтверждающих документов</w:t>
            </w:r>
          </w:p>
        </w:tc>
      </w:tr>
    </w:tbl>
    <w:p w:rsidR="00F630D1" w:rsidRPr="00E15EE1" w:rsidRDefault="00F630D1" w:rsidP="00F630D1">
      <w:pPr>
        <w:spacing w:before="120" w:line="360" w:lineRule="auto"/>
        <w:rPr>
          <w:b/>
          <w:sz w:val="22"/>
          <w:szCs w:val="22"/>
        </w:rPr>
        <w:sectPr w:rsidR="00F630D1" w:rsidRPr="00E15EE1" w:rsidSect="00DE4CFF">
          <w:pgSz w:w="16840" w:h="11907" w:orient="landscape" w:code="9"/>
          <w:pgMar w:top="709" w:right="357" w:bottom="567" w:left="567" w:header="720" w:footer="720" w:gutter="0"/>
          <w:cols w:space="720"/>
          <w:titlePg/>
          <w:docGrid w:linePitch="326"/>
        </w:sectPr>
      </w:pPr>
    </w:p>
    <w:p w:rsidR="00F630D1" w:rsidRPr="002E3252" w:rsidRDefault="00F630D1" w:rsidP="00F630D1">
      <w:pPr>
        <w:tabs>
          <w:tab w:val="left" w:pos="0"/>
        </w:tabs>
        <w:jc w:val="right"/>
        <w:rPr>
          <w:sz w:val="22"/>
          <w:szCs w:val="22"/>
        </w:rPr>
      </w:pPr>
      <w:r w:rsidRPr="002E3252">
        <w:rPr>
          <w:sz w:val="22"/>
          <w:szCs w:val="22"/>
        </w:rPr>
        <w:t>Приложение № 4</w:t>
      </w:r>
    </w:p>
    <w:p w:rsidR="00F630D1" w:rsidRPr="002E3252" w:rsidRDefault="00F630D1" w:rsidP="00F630D1">
      <w:pPr>
        <w:ind w:left="6804"/>
        <w:rPr>
          <w:i/>
          <w:sz w:val="22"/>
          <w:szCs w:val="22"/>
        </w:rPr>
      </w:pPr>
      <w:r w:rsidRPr="002E3252">
        <w:rPr>
          <w:i/>
          <w:sz w:val="22"/>
          <w:szCs w:val="22"/>
        </w:rPr>
        <w:t>К договору №______________</w:t>
      </w:r>
    </w:p>
    <w:p w:rsidR="00F630D1" w:rsidRPr="002E3252" w:rsidRDefault="00F630D1" w:rsidP="00F630D1">
      <w:pPr>
        <w:ind w:left="6237" w:firstLine="567"/>
        <w:rPr>
          <w:i/>
          <w:sz w:val="22"/>
          <w:szCs w:val="22"/>
        </w:rPr>
      </w:pPr>
      <w:r w:rsidRPr="002E3252">
        <w:rPr>
          <w:i/>
          <w:sz w:val="22"/>
          <w:szCs w:val="22"/>
        </w:rPr>
        <w:t xml:space="preserve"> от «____»_______ _____г.</w:t>
      </w:r>
    </w:p>
    <w:p w:rsidR="00F630D1" w:rsidRPr="002E3252" w:rsidRDefault="00F630D1" w:rsidP="00F630D1">
      <w:pPr>
        <w:tabs>
          <w:tab w:val="left" w:pos="6237"/>
        </w:tabs>
        <w:jc w:val="center"/>
        <w:rPr>
          <w:sz w:val="22"/>
          <w:szCs w:val="22"/>
        </w:rPr>
      </w:pPr>
    </w:p>
    <w:p w:rsidR="00F630D1" w:rsidRPr="002E3252" w:rsidRDefault="00F630D1" w:rsidP="00F630D1">
      <w:pPr>
        <w:tabs>
          <w:tab w:val="left" w:pos="6237"/>
        </w:tabs>
        <w:spacing w:after="120"/>
        <w:jc w:val="center"/>
        <w:rPr>
          <w:sz w:val="22"/>
          <w:szCs w:val="22"/>
        </w:rPr>
      </w:pPr>
      <w:r w:rsidRPr="002E3252">
        <w:rPr>
          <w:sz w:val="22"/>
          <w:szCs w:val="22"/>
        </w:rPr>
        <w:t xml:space="preserve">Форма </w:t>
      </w:r>
    </w:p>
    <w:p w:rsidR="00F630D1" w:rsidRPr="002E3252" w:rsidRDefault="00F630D1" w:rsidP="00F630D1">
      <w:pPr>
        <w:tabs>
          <w:tab w:val="left" w:pos="6237"/>
        </w:tabs>
        <w:jc w:val="center"/>
        <w:rPr>
          <w:sz w:val="22"/>
          <w:szCs w:val="22"/>
        </w:rPr>
      </w:pPr>
      <w:r w:rsidRPr="002E3252">
        <w:rPr>
          <w:sz w:val="22"/>
          <w:szCs w:val="22"/>
        </w:rPr>
        <w:t>АКТ сверки расчетов</w:t>
      </w:r>
    </w:p>
    <w:p w:rsidR="00F630D1" w:rsidRPr="002E3252" w:rsidRDefault="00F630D1" w:rsidP="00F630D1">
      <w:pPr>
        <w:tabs>
          <w:tab w:val="left" w:pos="6237"/>
        </w:tabs>
        <w:jc w:val="center"/>
        <w:rPr>
          <w:sz w:val="22"/>
          <w:szCs w:val="22"/>
        </w:rPr>
      </w:pPr>
      <w:r w:rsidRPr="002E3252">
        <w:rPr>
          <w:sz w:val="22"/>
          <w:szCs w:val="22"/>
        </w:rPr>
        <w:t xml:space="preserve">между ОАО «АЭХК» и </w:t>
      </w:r>
      <w:r w:rsidRPr="002E3252">
        <w:rPr>
          <w:i/>
          <w:sz w:val="22"/>
          <w:szCs w:val="22"/>
        </w:rPr>
        <w:t>__________________________________</w:t>
      </w:r>
    </w:p>
    <w:p w:rsidR="00F630D1" w:rsidRPr="002E3252" w:rsidRDefault="00F630D1" w:rsidP="00F630D1">
      <w:pPr>
        <w:tabs>
          <w:tab w:val="left" w:pos="6237"/>
        </w:tabs>
        <w:jc w:val="center"/>
        <w:rPr>
          <w:sz w:val="22"/>
          <w:szCs w:val="22"/>
        </w:rPr>
      </w:pPr>
      <w:r w:rsidRPr="002E3252">
        <w:rPr>
          <w:sz w:val="22"/>
          <w:szCs w:val="22"/>
        </w:rPr>
        <w:t>на (</w:t>
      </w:r>
      <w:r w:rsidRPr="002E3252">
        <w:rPr>
          <w:i/>
          <w:sz w:val="22"/>
          <w:szCs w:val="22"/>
        </w:rPr>
        <w:t>День, месяц, год</w:t>
      </w:r>
      <w:r w:rsidRPr="002E3252">
        <w:rPr>
          <w:sz w:val="22"/>
          <w:szCs w:val="22"/>
        </w:rPr>
        <w:t>)</w:t>
      </w:r>
    </w:p>
    <w:p w:rsidR="00F630D1" w:rsidRPr="002E3252" w:rsidRDefault="00F630D1" w:rsidP="00F630D1">
      <w:pPr>
        <w:tabs>
          <w:tab w:val="left" w:pos="6237"/>
        </w:tabs>
        <w:jc w:val="right"/>
        <w:rPr>
          <w:sz w:val="22"/>
          <w:szCs w:val="22"/>
        </w:rPr>
      </w:pPr>
      <w:r w:rsidRPr="002E3252">
        <w:rPr>
          <w:sz w:val="22"/>
          <w:szCs w:val="22"/>
        </w:rPr>
        <w:t>(в руб.)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40"/>
        <w:gridCol w:w="3328"/>
        <w:gridCol w:w="1080"/>
        <w:gridCol w:w="1080"/>
        <w:gridCol w:w="1080"/>
        <w:gridCol w:w="1260"/>
      </w:tblGrid>
      <w:tr w:rsidR="00F630D1" w:rsidRPr="002E3252" w:rsidTr="005C0C97">
        <w:trPr>
          <w:trHeight w:val="695"/>
        </w:trPr>
        <w:tc>
          <w:tcPr>
            <w:tcW w:w="1640" w:type="dxa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F630D1" w:rsidRPr="002E3252" w:rsidRDefault="00F630D1" w:rsidP="005C0C97">
            <w:pPr>
              <w:tabs>
                <w:tab w:val="left" w:pos="6237"/>
              </w:tabs>
              <w:jc w:val="center"/>
              <w:rPr>
                <w:spacing w:val="-20"/>
                <w:sz w:val="22"/>
                <w:szCs w:val="22"/>
              </w:rPr>
            </w:pPr>
            <w:r w:rsidRPr="002E3252">
              <w:rPr>
                <w:spacing w:val="-20"/>
                <w:sz w:val="22"/>
                <w:szCs w:val="22"/>
              </w:rPr>
              <w:t>Номер сч/фактуры, дата, контракт</w:t>
            </w:r>
          </w:p>
        </w:tc>
        <w:tc>
          <w:tcPr>
            <w:tcW w:w="3328" w:type="dxa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F630D1" w:rsidRPr="002E3252" w:rsidRDefault="00F630D1" w:rsidP="005C0C97">
            <w:pPr>
              <w:tabs>
                <w:tab w:val="left" w:pos="6237"/>
              </w:tabs>
              <w:jc w:val="center"/>
              <w:rPr>
                <w:spacing w:val="-20"/>
                <w:sz w:val="22"/>
                <w:szCs w:val="22"/>
              </w:rPr>
            </w:pPr>
            <w:r w:rsidRPr="002E3252">
              <w:rPr>
                <w:spacing w:val="-20"/>
                <w:sz w:val="22"/>
                <w:szCs w:val="22"/>
              </w:rPr>
              <w:t>Номер документа оплаты, дата, контракт</w:t>
            </w:r>
          </w:p>
        </w:tc>
        <w:tc>
          <w:tcPr>
            <w:tcW w:w="216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F630D1" w:rsidRPr="002E3252" w:rsidRDefault="00F630D1" w:rsidP="005C0C97">
            <w:pPr>
              <w:tabs>
                <w:tab w:val="left" w:pos="6237"/>
              </w:tabs>
              <w:jc w:val="center"/>
              <w:rPr>
                <w:spacing w:val="-20"/>
                <w:sz w:val="22"/>
                <w:szCs w:val="22"/>
              </w:rPr>
            </w:pPr>
            <w:r w:rsidRPr="002E3252">
              <w:rPr>
                <w:spacing w:val="-20"/>
                <w:sz w:val="22"/>
                <w:szCs w:val="22"/>
              </w:rPr>
              <w:t>По данным ОАО «АЭХК»</w:t>
            </w:r>
          </w:p>
        </w:tc>
        <w:tc>
          <w:tcPr>
            <w:tcW w:w="234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F630D1" w:rsidRPr="002E3252" w:rsidRDefault="00F630D1" w:rsidP="005C0C97">
            <w:pPr>
              <w:tabs>
                <w:tab w:val="left" w:pos="6237"/>
              </w:tabs>
              <w:jc w:val="center"/>
              <w:rPr>
                <w:spacing w:val="-20"/>
                <w:sz w:val="22"/>
                <w:szCs w:val="22"/>
              </w:rPr>
            </w:pPr>
            <w:r w:rsidRPr="002E3252">
              <w:rPr>
                <w:spacing w:val="-20"/>
                <w:sz w:val="22"/>
                <w:szCs w:val="22"/>
              </w:rPr>
              <w:t>По данным контрагента</w:t>
            </w:r>
          </w:p>
        </w:tc>
      </w:tr>
      <w:tr w:rsidR="00F630D1" w:rsidRPr="002E3252" w:rsidTr="005C0C97">
        <w:tc>
          <w:tcPr>
            <w:tcW w:w="4968" w:type="dxa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F630D1" w:rsidRPr="002E3252" w:rsidRDefault="00F630D1" w:rsidP="005C0C97">
            <w:pPr>
              <w:rPr>
                <w:spacing w:val="-20"/>
                <w:sz w:val="22"/>
                <w:szCs w:val="22"/>
              </w:rPr>
            </w:pPr>
          </w:p>
        </w:tc>
        <w:tc>
          <w:tcPr>
            <w:tcW w:w="3328" w:type="dxa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F630D1" w:rsidRPr="002E3252" w:rsidRDefault="00F630D1" w:rsidP="005C0C97">
            <w:pPr>
              <w:rPr>
                <w:spacing w:val="-2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F630D1" w:rsidRPr="002E3252" w:rsidRDefault="00F630D1" w:rsidP="005C0C97">
            <w:pPr>
              <w:tabs>
                <w:tab w:val="left" w:pos="6237"/>
              </w:tabs>
              <w:jc w:val="center"/>
              <w:rPr>
                <w:spacing w:val="-20"/>
                <w:sz w:val="22"/>
                <w:szCs w:val="22"/>
              </w:rPr>
            </w:pPr>
            <w:r w:rsidRPr="002E3252">
              <w:rPr>
                <w:spacing w:val="-20"/>
                <w:sz w:val="22"/>
                <w:szCs w:val="22"/>
              </w:rPr>
              <w:t>Дебет</w:t>
            </w:r>
          </w:p>
        </w:tc>
        <w:tc>
          <w:tcPr>
            <w:tcW w:w="10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F630D1" w:rsidRPr="002E3252" w:rsidRDefault="00F630D1" w:rsidP="005C0C97">
            <w:pPr>
              <w:tabs>
                <w:tab w:val="left" w:pos="6237"/>
              </w:tabs>
              <w:jc w:val="center"/>
              <w:rPr>
                <w:spacing w:val="-20"/>
                <w:sz w:val="22"/>
                <w:szCs w:val="22"/>
              </w:rPr>
            </w:pPr>
            <w:r w:rsidRPr="002E3252">
              <w:rPr>
                <w:spacing w:val="-20"/>
                <w:sz w:val="22"/>
                <w:szCs w:val="22"/>
              </w:rPr>
              <w:t>Кредит</w:t>
            </w:r>
          </w:p>
        </w:tc>
        <w:tc>
          <w:tcPr>
            <w:tcW w:w="10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F630D1" w:rsidRPr="002E3252" w:rsidRDefault="00F630D1" w:rsidP="005C0C97">
            <w:pPr>
              <w:tabs>
                <w:tab w:val="left" w:pos="6237"/>
              </w:tabs>
              <w:jc w:val="center"/>
              <w:rPr>
                <w:spacing w:val="-20"/>
                <w:sz w:val="22"/>
                <w:szCs w:val="22"/>
              </w:rPr>
            </w:pPr>
            <w:r w:rsidRPr="002E3252">
              <w:rPr>
                <w:spacing w:val="-20"/>
                <w:sz w:val="22"/>
                <w:szCs w:val="22"/>
              </w:rPr>
              <w:t>Дебет</w:t>
            </w: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F630D1" w:rsidRPr="002E3252" w:rsidRDefault="00F630D1" w:rsidP="005C0C97">
            <w:pPr>
              <w:tabs>
                <w:tab w:val="left" w:pos="6237"/>
              </w:tabs>
              <w:jc w:val="center"/>
              <w:rPr>
                <w:spacing w:val="-20"/>
                <w:sz w:val="22"/>
                <w:szCs w:val="22"/>
              </w:rPr>
            </w:pPr>
            <w:r w:rsidRPr="002E3252">
              <w:rPr>
                <w:spacing w:val="-20"/>
                <w:sz w:val="22"/>
                <w:szCs w:val="22"/>
              </w:rPr>
              <w:t>Кредит</w:t>
            </w:r>
          </w:p>
        </w:tc>
      </w:tr>
      <w:tr w:rsidR="00F630D1" w:rsidRPr="002E3252" w:rsidTr="005C0C97">
        <w:tc>
          <w:tcPr>
            <w:tcW w:w="16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F630D1" w:rsidRPr="002E3252" w:rsidRDefault="00F630D1" w:rsidP="005C0C97">
            <w:pPr>
              <w:tabs>
                <w:tab w:val="left" w:pos="6237"/>
              </w:tabs>
              <w:jc w:val="center"/>
              <w:rPr>
                <w:spacing w:val="-20"/>
                <w:sz w:val="22"/>
                <w:szCs w:val="22"/>
              </w:rPr>
            </w:pPr>
            <w:r w:rsidRPr="002E3252">
              <w:rPr>
                <w:spacing w:val="-20"/>
                <w:sz w:val="22"/>
                <w:szCs w:val="22"/>
              </w:rPr>
              <w:t>1</w:t>
            </w:r>
          </w:p>
        </w:tc>
        <w:tc>
          <w:tcPr>
            <w:tcW w:w="33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F630D1" w:rsidRPr="002E3252" w:rsidRDefault="00F630D1" w:rsidP="005C0C97">
            <w:pPr>
              <w:tabs>
                <w:tab w:val="left" w:pos="6237"/>
              </w:tabs>
              <w:jc w:val="center"/>
              <w:rPr>
                <w:spacing w:val="-20"/>
                <w:sz w:val="22"/>
                <w:szCs w:val="22"/>
              </w:rPr>
            </w:pPr>
            <w:r w:rsidRPr="002E3252">
              <w:rPr>
                <w:spacing w:val="-20"/>
                <w:sz w:val="22"/>
                <w:szCs w:val="22"/>
              </w:rPr>
              <w:t>2</w:t>
            </w:r>
          </w:p>
        </w:tc>
        <w:tc>
          <w:tcPr>
            <w:tcW w:w="10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F630D1" w:rsidRPr="002E3252" w:rsidRDefault="00F630D1" w:rsidP="005C0C97">
            <w:pPr>
              <w:tabs>
                <w:tab w:val="left" w:pos="6237"/>
              </w:tabs>
              <w:jc w:val="center"/>
              <w:rPr>
                <w:spacing w:val="-20"/>
                <w:sz w:val="22"/>
                <w:szCs w:val="22"/>
              </w:rPr>
            </w:pPr>
            <w:r w:rsidRPr="002E3252">
              <w:rPr>
                <w:spacing w:val="-20"/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F630D1" w:rsidRPr="002E3252" w:rsidRDefault="00F630D1" w:rsidP="005C0C97">
            <w:pPr>
              <w:tabs>
                <w:tab w:val="left" w:pos="6237"/>
              </w:tabs>
              <w:jc w:val="center"/>
              <w:rPr>
                <w:spacing w:val="-20"/>
                <w:sz w:val="22"/>
                <w:szCs w:val="22"/>
              </w:rPr>
            </w:pPr>
            <w:r w:rsidRPr="002E3252">
              <w:rPr>
                <w:spacing w:val="-20"/>
                <w:sz w:val="22"/>
                <w:szCs w:val="22"/>
              </w:rPr>
              <w:t>4</w:t>
            </w:r>
          </w:p>
        </w:tc>
        <w:tc>
          <w:tcPr>
            <w:tcW w:w="10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F630D1" w:rsidRPr="002E3252" w:rsidRDefault="00F630D1" w:rsidP="005C0C97">
            <w:pPr>
              <w:tabs>
                <w:tab w:val="left" w:pos="6237"/>
              </w:tabs>
              <w:jc w:val="center"/>
              <w:rPr>
                <w:spacing w:val="-20"/>
                <w:sz w:val="22"/>
                <w:szCs w:val="22"/>
              </w:rPr>
            </w:pPr>
            <w:r w:rsidRPr="002E3252">
              <w:rPr>
                <w:spacing w:val="-20"/>
                <w:sz w:val="22"/>
                <w:szCs w:val="22"/>
              </w:rPr>
              <w:t>5</w:t>
            </w: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F630D1" w:rsidRPr="002E3252" w:rsidRDefault="00F630D1" w:rsidP="005C0C97">
            <w:pPr>
              <w:tabs>
                <w:tab w:val="left" w:pos="6237"/>
              </w:tabs>
              <w:jc w:val="center"/>
              <w:rPr>
                <w:spacing w:val="-20"/>
                <w:sz w:val="22"/>
                <w:szCs w:val="22"/>
              </w:rPr>
            </w:pPr>
            <w:r w:rsidRPr="002E3252">
              <w:rPr>
                <w:spacing w:val="-20"/>
                <w:sz w:val="22"/>
                <w:szCs w:val="22"/>
              </w:rPr>
              <w:t>6</w:t>
            </w:r>
          </w:p>
        </w:tc>
      </w:tr>
      <w:tr w:rsidR="00F630D1" w:rsidRPr="002E3252" w:rsidTr="005C0C97">
        <w:trPr>
          <w:trHeight w:val="239"/>
        </w:trPr>
        <w:tc>
          <w:tcPr>
            <w:tcW w:w="496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  <w:r w:rsidRPr="002E3252">
              <w:rPr>
                <w:spacing w:val="-20"/>
                <w:sz w:val="22"/>
                <w:szCs w:val="22"/>
              </w:rPr>
              <w:t>Договор №       вст. Сальдо на (</w:t>
            </w:r>
            <w:r w:rsidRPr="002E3252">
              <w:rPr>
                <w:i/>
                <w:spacing w:val="-20"/>
                <w:sz w:val="22"/>
                <w:szCs w:val="22"/>
              </w:rPr>
              <w:t>День,месяц,год</w:t>
            </w:r>
            <w:r w:rsidRPr="002E3252">
              <w:rPr>
                <w:spacing w:val="-20"/>
                <w:sz w:val="22"/>
                <w:szCs w:val="22"/>
              </w:rPr>
              <w:t>)</w:t>
            </w:r>
          </w:p>
        </w:tc>
        <w:tc>
          <w:tcPr>
            <w:tcW w:w="10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</w:tr>
      <w:tr w:rsidR="00F630D1" w:rsidRPr="002E3252" w:rsidTr="005C0C97">
        <w:tc>
          <w:tcPr>
            <w:tcW w:w="16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  <w:tc>
          <w:tcPr>
            <w:tcW w:w="33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</w:tr>
      <w:tr w:rsidR="00F630D1" w:rsidRPr="002E3252" w:rsidTr="005C0C97">
        <w:tc>
          <w:tcPr>
            <w:tcW w:w="16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  <w:tc>
          <w:tcPr>
            <w:tcW w:w="33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</w:tr>
      <w:tr w:rsidR="00F630D1" w:rsidRPr="002E3252" w:rsidTr="005C0C97">
        <w:tc>
          <w:tcPr>
            <w:tcW w:w="496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  <w:r w:rsidRPr="002E3252">
              <w:rPr>
                <w:spacing w:val="-20"/>
                <w:sz w:val="22"/>
                <w:szCs w:val="22"/>
              </w:rPr>
              <w:t>Итого обороты</w:t>
            </w:r>
          </w:p>
        </w:tc>
        <w:tc>
          <w:tcPr>
            <w:tcW w:w="10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</w:tr>
      <w:tr w:rsidR="00F630D1" w:rsidRPr="002E3252" w:rsidTr="005C0C97">
        <w:tc>
          <w:tcPr>
            <w:tcW w:w="496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  <w:r w:rsidRPr="002E3252">
              <w:rPr>
                <w:spacing w:val="-20"/>
                <w:sz w:val="22"/>
                <w:szCs w:val="22"/>
              </w:rPr>
              <w:t>Договор №        исх.сальдо на (</w:t>
            </w:r>
            <w:r w:rsidRPr="002E3252">
              <w:rPr>
                <w:i/>
                <w:spacing w:val="-20"/>
                <w:sz w:val="22"/>
                <w:szCs w:val="22"/>
              </w:rPr>
              <w:t>День,месяц,год</w:t>
            </w:r>
            <w:r w:rsidRPr="002E3252">
              <w:rPr>
                <w:spacing w:val="-20"/>
                <w:sz w:val="22"/>
                <w:szCs w:val="22"/>
              </w:rPr>
              <w:t>)</w:t>
            </w:r>
          </w:p>
        </w:tc>
        <w:tc>
          <w:tcPr>
            <w:tcW w:w="10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</w:tr>
      <w:tr w:rsidR="00F630D1" w:rsidRPr="002E3252" w:rsidTr="005C0C97">
        <w:tc>
          <w:tcPr>
            <w:tcW w:w="496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  <w:r w:rsidRPr="002E3252">
              <w:rPr>
                <w:spacing w:val="-20"/>
                <w:sz w:val="22"/>
                <w:szCs w:val="22"/>
              </w:rPr>
              <w:t>Договор №        вст.сальдо на (</w:t>
            </w:r>
            <w:r w:rsidRPr="002E3252">
              <w:rPr>
                <w:i/>
                <w:spacing w:val="-20"/>
                <w:sz w:val="22"/>
                <w:szCs w:val="22"/>
              </w:rPr>
              <w:t>День,месяц,год</w:t>
            </w:r>
            <w:r w:rsidRPr="002E3252">
              <w:rPr>
                <w:spacing w:val="-20"/>
                <w:sz w:val="22"/>
                <w:szCs w:val="22"/>
              </w:rPr>
              <w:t>)</w:t>
            </w:r>
          </w:p>
        </w:tc>
        <w:tc>
          <w:tcPr>
            <w:tcW w:w="10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</w:tr>
      <w:tr w:rsidR="00F630D1" w:rsidRPr="002E3252" w:rsidTr="005C0C97">
        <w:tc>
          <w:tcPr>
            <w:tcW w:w="16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  <w:tc>
          <w:tcPr>
            <w:tcW w:w="33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</w:tr>
      <w:tr w:rsidR="00F630D1" w:rsidRPr="002E3252" w:rsidTr="005C0C97">
        <w:tc>
          <w:tcPr>
            <w:tcW w:w="16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  <w:tc>
          <w:tcPr>
            <w:tcW w:w="33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</w:tr>
      <w:tr w:rsidR="00F630D1" w:rsidRPr="002E3252" w:rsidTr="005C0C97">
        <w:tc>
          <w:tcPr>
            <w:tcW w:w="496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  <w:r w:rsidRPr="002E3252">
              <w:rPr>
                <w:spacing w:val="-20"/>
                <w:sz w:val="22"/>
                <w:szCs w:val="22"/>
              </w:rPr>
              <w:t>Итого обороты</w:t>
            </w:r>
          </w:p>
        </w:tc>
        <w:tc>
          <w:tcPr>
            <w:tcW w:w="10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</w:tr>
      <w:tr w:rsidR="00F630D1" w:rsidRPr="002E3252" w:rsidTr="005C0C97">
        <w:tc>
          <w:tcPr>
            <w:tcW w:w="496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  <w:r w:rsidRPr="002E3252">
              <w:rPr>
                <w:spacing w:val="-20"/>
                <w:sz w:val="22"/>
                <w:szCs w:val="22"/>
              </w:rPr>
              <w:t>Договор № исх.сальдо на (</w:t>
            </w:r>
            <w:r w:rsidRPr="002E3252">
              <w:rPr>
                <w:i/>
                <w:spacing w:val="-20"/>
                <w:sz w:val="22"/>
                <w:szCs w:val="22"/>
              </w:rPr>
              <w:t>День,месяц,год</w:t>
            </w:r>
            <w:r w:rsidRPr="002E3252">
              <w:rPr>
                <w:spacing w:val="-20"/>
                <w:sz w:val="22"/>
                <w:szCs w:val="22"/>
              </w:rPr>
              <w:t>)</w:t>
            </w:r>
          </w:p>
        </w:tc>
        <w:tc>
          <w:tcPr>
            <w:tcW w:w="10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</w:tr>
      <w:tr w:rsidR="00F630D1" w:rsidRPr="002E3252" w:rsidTr="005C0C97">
        <w:tc>
          <w:tcPr>
            <w:tcW w:w="496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  <w:r w:rsidRPr="002E3252">
              <w:rPr>
                <w:spacing w:val="-20"/>
                <w:sz w:val="22"/>
                <w:szCs w:val="22"/>
              </w:rPr>
              <w:t>Итого обороты за период</w:t>
            </w:r>
          </w:p>
        </w:tc>
        <w:tc>
          <w:tcPr>
            <w:tcW w:w="10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</w:tr>
      <w:tr w:rsidR="00F630D1" w:rsidRPr="002E3252" w:rsidTr="005C0C97">
        <w:tc>
          <w:tcPr>
            <w:tcW w:w="496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  <w:r w:rsidRPr="002E3252">
              <w:rPr>
                <w:spacing w:val="-20"/>
                <w:sz w:val="22"/>
                <w:szCs w:val="22"/>
              </w:rPr>
              <w:t>Сальдо на (</w:t>
            </w:r>
            <w:r w:rsidRPr="002E3252">
              <w:rPr>
                <w:i/>
                <w:spacing w:val="-20"/>
                <w:sz w:val="22"/>
                <w:szCs w:val="22"/>
              </w:rPr>
              <w:t>День,месяц,год</w:t>
            </w:r>
            <w:r w:rsidRPr="002E3252">
              <w:rPr>
                <w:spacing w:val="-20"/>
                <w:sz w:val="22"/>
                <w:szCs w:val="22"/>
              </w:rPr>
              <w:t>)</w:t>
            </w:r>
          </w:p>
        </w:tc>
        <w:tc>
          <w:tcPr>
            <w:tcW w:w="10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630D1" w:rsidRPr="002E3252" w:rsidRDefault="00F630D1" w:rsidP="005C0C97">
            <w:pPr>
              <w:tabs>
                <w:tab w:val="left" w:pos="6237"/>
              </w:tabs>
              <w:spacing w:after="120"/>
              <w:rPr>
                <w:spacing w:val="-20"/>
                <w:sz w:val="22"/>
                <w:szCs w:val="22"/>
              </w:rPr>
            </w:pPr>
          </w:p>
        </w:tc>
      </w:tr>
    </w:tbl>
    <w:p w:rsidR="00F630D1" w:rsidRPr="002E3252" w:rsidRDefault="00F630D1" w:rsidP="00F630D1">
      <w:pPr>
        <w:tabs>
          <w:tab w:val="left" w:pos="6237"/>
        </w:tabs>
        <w:rPr>
          <w:sz w:val="22"/>
          <w:szCs w:val="22"/>
        </w:rPr>
      </w:pPr>
      <w:r w:rsidRPr="002E3252">
        <w:rPr>
          <w:sz w:val="22"/>
          <w:szCs w:val="22"/>
        </w:rPr>
        <w:t>Сальдо расчетов между ОАО «АЭХК» и (</w:t>
      </w:r>
      <w:r w:rsidRPr="002E3252">
        <w:rPr>
          <w:i/>
          <w:sz w:val="22"/>
          <w:szCs w:val="22"/>
        </w:rPr>
        <w:t>Наименование организации</w:t>
      </w:r>
      <w:r w:rsidRPr="002E3252">
        <w:rPr>
          <w:sz w:val="22"/>
          <w:szCs w:val="22"/>
        </w:rPr>
        <w:t>) на (</w:t>
      </w:r>
      <w:r w:rsidRPr="002E3252">
        <w:rPr>
          <w:i/>
          <w:sz w:val="22"/>
          <w:szCs w:val="22"/>
        </w:rPr>
        <w:t>День,месяц,год</w:t>
      </w:r>
      <w:r w:rsidRPr="002E3252">
        <w:rPr>
          <w:sz w:val="22"/>
          <w:szCs w:val="22"/>
        </w:rPr>
        <w:t>) равно (</w:t>
      </w:r>
      <w:r w:rsidRPr="002E3252">
        <w:rPr>
          <w:i/>
          <w:sz w:val="22"/>
          <w:szCs w:val="22"/>
        </w:rPr>
        <w:t>Сумма в рублях</w:t>
      </w:r>
      <w:r w:rsidRPr="002E3252">
        <w:rPr>
          <w:sz w:val="22"/>
          <w:szCs w:val="22"/>
        </w:rPr>
        <w:t>) руб. (</w:t>
      </w:r>
      <w:r w:rsidRPr="002E3252">
        <w:rPr>
          <w:i/>
          <w:sz w:val="22"/>
          <w:szCs w:val="22"/>
        </w:rPr>
        <w:t>Сумма прописью</w:t>
      </w:r>
      <w:r w:rsidRPr="002E3252">
        <w:rPr>
          <w:sz w:val="22"/>
          <w:szCs w:val="22"/>
        </w:rPr>
        <w:t>) в пользу (</w:t>
      </w:r>
      <w:r w:rsidRPr="002E3252">
        <w:rPr>
          <w:i/>
          <w:sz w:val="22"/>
          <w:szCs w:val="22"/>
        </w:rPr>
        <w:t>Наименование организации</w:t>
      </w:r>
      <w:r w:rsidRPr="002E3252">
        <w:rPr>
          <w:sz w:val="22"/>
          <w:szCs w:val="22"/>
        </w:rPr>
        <w:t>).</w:t>
      </w:r>
    </w:p>
    <w:p w:rsidR="00F630D1" w:rsidRPr="002E3252" w:rsidRDefault="00F630D1" w:rsidP="00F630D1">
      <w:pPr>
        <w:tabs>
          <w:tab w:val="left" w:pos="6237"/>
        </w:tabs>
        <w:rPr>
          <w:sz w:val="22"/>
          <w:szCs w:val="22"/>
        </w:rPr>
      </w:pPr>
      <w:r w:rsidRPr="002E3252">
        <w:rPr>
          <w:sz w:val="22"/>
          <w:szCs w:val="22"/>
        </w:rPr>
        <w:t>Просим подтвердить сальдо, один экземпляр вернуть в наш адрес. При наличии разногласий подтвердить копиями бухгалтерских документов.</w:t>
      </w:r>
    </w:p>
    <w:p w:rsidR="00F630D1" w:rsidRPr="002E3252" w:rsidRDefault="00F630D1" w:rsidP="00F630D1">
      <w:pPr>
        <w:tabs>
          <w:tab w:val="left" w:pos="6237"/>
        </w:tabs>
        <w:rPr>
          <w:sz w:val="22"/>
          <w:szCs w:val="22"/>
        </w:rPr>
      </w:pPr>
      <w:r w:rsidRPr="002E3252">
        <w:rPr>
          <w:sz w:val="22"/>
          <w:szCs w:val="22"/>
        </w:rPr>
        <w:t>В случае отсутствия вашего ответа до ______________ баланс расчетов будет считаться подтвержденным по данным ОАО «АЭХК»</w:t>
      </w:r>
    </w:p>
    <w:p w:rsidR="00F630D1" w:rsidRPr="002E3252" w:rsidRDefault="00F630D1" w:rsidP="00F630D1">
      <w:pPr>
        <w:tabs>
          <w:tab w:val="left" w:pos="6237"/>
        </w:tabs>
        <w:spacing w:before="120"/>
        <w:outlineLvl w:val="0"/>
        <w:rPr>
          <w:sz w:val="22"/>
          <w:szCs w:val="22"/>
        </w:rPr>
      </w:pPr>
      <w:r w:rsidRPr="002E3252">
        <w:rPr>
          <w:sz w:val="22"/>
          <w:szCs w:val="22"/>
        </w:rPr>
        <w:t>Руководитель ОАО «АЭХК»</w:t>
      </w:r>
    </w:p>
    <w:p w:rsidR="00F630D1" w:rsidRPr="002E3252" w:rsidRDefault="00F630D1" w:rsidP="00F630D1">
      <w:pPr>
        <w:tabs>
          <w:tab w:val="left" w:pos="6237"/>
        </w:tabs>
        <w:spacing w:before="120"/>
        <w:rPr>
          <w:sz w:val="22"/>
          <w:szCs w:val="22"/>
        </w:rPr>
      </w:pPr>
      <w:r w:rsidRPr="002E3252">
        <w:rPr>
          <w:sz w:val="22"/>
          <w:szCs w:val="22"/>
        </w:rPr>
        <w:t>Главный бухгалтер ОАО «АЭХК»</w:t>
      </w:r>
    </w:p>
    <w:p w:rsidR="00F630D1" w:rsidRPr="002E3252" w:rsidRDefault="00F630D1" w:rsidP="00F630D1">
      <w:pPr>
        <w:tabs>
          <w:tab w:val="left" w:pos="6237"/>
        </w:tabs>
        <w:spacing w:before="120"/>
        <w:rPr>
          <w:sz w:val="22"/>
          <w:szCs w:val="22"/>
        </w:rPr>
      </w:pPr>
      <w:r w:rsidRPr="002E3252">
        <w:rPr>
          <w:sz w:val="22"/>
          <w:szCs w:val="22"/>
        </w:rPr>
        <w:t>Руководитель (</w:t>
      </w:r>
      <w:r w:rsidRPr="002E3252">
        <w:rPr>
          <w:i/>
          <w:sz w:val="22"/>
          <w:szCs w:val="22"/>
        </w:rPr>
        <w:t>Наименование организации)</w:t>
      </w:r>
    </w:p>
    <w:p w:rsidR="00F630D1" w:rsidRPr="002E3252" w:rsidRDefault="00F630D1" w:rsidP="002E3252">
      <w:pPr>
        <w:tabs>
          <w:tab w:val="left" w:pos="6237"/>
        </w:tabs>
        <w:spacing w:before="120" w:after="480"/>
        <w:rPr>
          <w:sz w:val="22"/>
          <w:szCs w:val="22"/>
        </w:rPr>
      </w:pPr>
      <w:r w:rsidRPr="002E3252">
        <w:rPr>
          <w:sz w:val="22"/>
          <w:szCs w:val="22"/>
        </w:rPr>
        <w:t>Главный бухгалтер (</w:t>
      </w:r>
      <w:r w:rsidRPr="002E3252">
        <w:rPr>
          <w:i/>
          <w:sz w:val="22"/>
          <w:szCs w:val="22"/>
        </w:rPr>
        <w:t>Наименование организации</w:t>
      </w:r>
      <w:r w:rsidRPr="002E3252">
        <w:rPr>
          <w:sz w:val="22"/>
          <w:szCs w:val="22"/>
        </w:rPr>
        <w:t>)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548"/>
        <w:gridCol w:w="4731"/>
      </w:tblGrid>
      <w:tr w:rsidR="00F630D1" w:rsidRPr="00E15EE1" w:rsidTr="005C0C97">
        <w:trPr>
          <w:trHeight w:val="243"/>
        </w:trPr>
        <w:tc>
          <w:tcPr>
            <w:tcW w:w="4548" w:type="dxa"/>
          </w:tcPr>
          <w:p w:rsidR="00F630D1" w:rsidRPr="00E15EE1" w:rsidRDefault="00F630D1" w:rsidP="005C0C97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E15EE1">
              <w:rPr>
                <w:sz w:val="22"/>
                <w:szCs w:val="22"/>
              </w:rPr>
              <w:t>От ЗАКАЗЧИКА</w:t>
            </w:r>
            <w:r w:rsidRPr="00E15EE1">
              <w:rPr>
                <w:bCs/>
                <w:i/>
                <w:iCs/>
                <w:sz w:val="22"/>
                <w:szCs w:val="22"/>
              </w:rPr>
              <w:t>:</w:t>
            </w:r>
          </w:p>
        </w:tc>
        <w:tc>
          <w:tcPr>
            <w:tcW w:w="4731" w:type="dxa"/>
          </w:tcPr>
          <w:p w:rsidR="00F630D1" w:rsidRPr="00E15EE1" w:rsidRDefault="00F630D1" w:rsidP="005C0C97">
            <w:pPr>
              <w:ind w:left="-108"/>
              <w:rPr>
                <w:b/>
                <w:bCs/>
                <w:i/>
                <w:iCs/>
                <w:sz w:val="22"/>
                <w:szCs w:val="22"/>
              </w:rPr>
            </w:pPr>
            <w:r w:rsidRPr="00E15EE1">
              <w:rPr>
                <w:sz w:val="22"/>
                <w:szCs w:val="22"/>
              </w:rPr>
              <w:t xml:space="preserve">                          От ИСПОЛНИТЕЛЯ</w:t>
            </w:r>
            <w:r w:rsidRPr="00E15EE1">
              <w:rPr>
                <w:bCs/>
                <w:iCs/>
                <w:sz w:val="22"/>
                <w:szCs w:val="22"/>
              </w:rPr>
              <w:t>:</w:t>
            </w:r>
          </w:p>
        </w:tc>
      </w:tr>
      <w:tr w:rsidR="00F630D1" w:rsidRPr="00E15EE1" w:rsidTr="005C0C97">
        <w:trPr>
          <w:trHeight w:val="1065"/>
        </w:trPr>
        <w:tc>
          <w:tcPr>
            <w:tcW w:w="4548" w:type="dxa"/>
          </w:tcPr>
          <w:p w:rsidR="00F630D1" w:rsidRPr="00E15EE1" w:rsidRDefault="00F630D1" w:rsidP="005C0C97">
            <w:pPr>
              <w:tabs>
                <w:tab w:val="left" w:pos="5070"/>
                <w:tab w:val="left" w:pos="5490"/>
                <w:tab w:val="left" w:pos="5655"/>
              </w:tabs>
              <w:rPr>
                <w:sz w:val="22"/>
                <w:szCs w:val="22"/>
              </w:rPr>
            </w:pPr>
            <w:r w:rsidRPr="00E15EE1">
              <w:rPr>
                <w:sz w:val="22"/>
                <w:szCs w:val="22"/>
              </w:rPr>
              <w:t>Генеральный директор</w:t>
            </w:r>
          </w:p>
          <w:p w:rsidR="00F630D1" w:rsidRPr="00E15EE1" w:rsidRDefault="00F630D1" w:rsidP="005C0C97">
            <w:pPr>
              <w:tabs>
                <w:tab w:val="left" w:pos="5070"/>
                <w:tab w:val="left" w:pos="5490"/>
                <w:tab w:val="left" w:pos="5655"/>
              </w:tabs>
              <w:rPr>
                <w:sz w:val="22"/>
                <w:szCs w:val="22"/>
              </w:rPr>
            </w:pPr>
            <w:r w:rsidRPr="00E15EE1">
              <w:rPr>
                <w:sz w:val="22"/>
                <w:szCs w:val="22"/>
              </w:rPr>
              <w:t>ОАО «АЭХК»</w:t>
            </w:r>
          </w:p>
          <w:p w:rsidR="00F630D1" w:rsidRPr="00E15EE1" w:rsidRDefault="00F630D1" w:rsidP="005C0C97">
            <w:pPr>
              <w:tabs>
                <w:tab w:val="left" w:pos="5070"/>
                <w:tab w:val="left" w:pos="5490"/>
                <w:tab w:val="left" w:pos="5655"/>
              </w:tabs>
              <w:rPr>
                <w:sz w:val="22"/>
                <w:szCs w:val="22"/>
              </w:rPr>
            </w:pPr>
          </w:p>
          <w:p w:rsidR="00F630D1" w:rsidRPr="00E15EE1" w:rsidRDefault="00F630D1" w:rsidP="005C0C97">
            <w:pPr>
              <w:tabs>
                <w:tab w:val="left" w:pos="5070"/>
                <w:tab w:val="left" w:pos="5490"/>
                <w:tab w:val="left" w:pos="5655"/>
              </w:tabs>
              <w:rPr>
                <w:sz w:val="22"/>
                <w:szCs w:val="22"/>
              </w:rPr>
            </w:pPr>
            <w:r w:rsidRPr="00E15EE1">
              <w:rPr>
                <w:sz w:val="22"/>
                <w:szCs w:val="22"/>
              </w:rPr>
              <w:tab/>
            </w:r>
            <w:r w:rsidRPr="00E15EE1">
              <w:rPr>
                <w:sz w:val="22"/>
                <w:szCs w:val="22"/>
              </w:rPr>
              <w:tab/>
            </w:r>
            <w:r w:rsidRPr="00E15EE1">
              <w:rPr>
                <w:sz w:val="22"/>
                <w:szCs w:val="22"/>
              </w:rPr>
              <w:tab/>
            </w:r>
            <w:r w:rsidRPr="00E15EE1">
              <w:rPr>
                <w:sz w:val="22"/>
                <w:szCs w:val="22"/>
              </w:rPr>
              <w:tab/>
            </w:r>
          </w:p>
          <w:p w:rsidR="00F630D1" w:rsidRPr="00E15EE1" w:rsidRDefault="00F630D1" w:rsidP="005C0C97">
            <w:pPr>
              <w:ind w:left="151" w:hanging="151"/>
              <w:rPr>
                <w:sz w:val="22"/>
                <w:szCs w:val="22"/>
              </w:rPr>
            </w:pPr>
            <w:r w:rsidRPr="00E15EE1">
              <w:rPr>
                <w:sz w:val="22"/>
                <w:szCs w:val="22"/>
              </w:rPr>
              <w:t>_____________________  Ю.К. Гернер</w:t>
            </w:r>
          </w:p>
        </w:tc>
        <w:tc>
          <w:tcPr>
            <w:tcW w:w="4731" w:type="dxa"/>
          </w:tcPr>
          <w:p w:rsidR="00F630D1" w:rsidRPr="00D50410" w:rsidRDefault="00F630D1" w:rsidP="005338C6">
            <w:pPr>
              <w:rPr>
                <w:sz w:val="22"/>
                <w:szCs w:val="22"/>
              </w:rPr>
            </w:pPr>
            <w:r w:rsidRPr="00D50410">
              <w:rPr>
                <w:sz w:val="22"/>
                <w:szCs w:val="22"/>
              </w:rPr>
              <w:t xml:space="preserve"> </w:t>
            </w:r>
          </w:p>
          <w:p w:rsidR="00F630D1" w:rsidRPr="00D50410" w:rsidRDefault="00F630D1" w:rsidP="005C0C97">
            <w:pPr>
              <w:rPr>
                <w:sz w:val="22"/>
                <w:szCs w:val="22"/>
              </w:rPr>
            </w:pPr>
          </w:p>
          <w:p w:rsidR="00F630D1" w:rsidRPr="00E15EE1" w:rsidRDefault="00F630D1" w:rsidP="005338C6">
            <w:pPr>
              <w:rPr>
                <w:sz w:val="22"/>
                <w:szCs w:val="22"/>
              </w:rPr>
            </w:pPr>
            <w:r w:rsidRPr="00D50410">
              <w:rPr>
                <w:sz w:val="22"/>
                <w:szCs w:val="22"/>
              </w:rPr>
              <w:t xml:space="preserve">               __________________  </w:t>
            </w:r>
          </w:p>
        </w:tc>
      </w:tr>
    </w:tbl>
    <w:p w:rsidR="00F630D1" w:rsidRDefault="00F630D1" w:rsidP="00692E60">
      <w:pPr>
        <w:spacing w:before="120" w:line="360" w:lineRule="auto"/>
        <w:rPr>
          <w:b/>
          <w:sz w:val="22"/>
          <w:szCs w:val="22"/>
        </w:rPr>
      </w:pPr>
    </w:p>
    <w:sectPr w:rsidR="00F630D1" w:rsidSect="008A527E">
      <w:headerReference w:type="default" r:id="rId12"/>
      <w:pgSz w:w="11907" w:h="16840" w:code="9"/>
      <w:pgMar w:top="851" w:right="851" w:bottom="851" w:left="1134" w:header="720" w:footer="6" w:gutter="0"/>
      <w:pgNumType w:start="1"/>
      <w:cols w:space="720"/>
      <w:docGrid w:linePitch="4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7601" w:rsidRDefault="00E47601">
      <w:r>
        <w:separator/>
      </w:r>
    </w:p>
  </w:endnote>
  <w:endnote w:type="continuationSeparator" w:id="0">
    <w:p w:rsidR="00E47601" w:rsidRDefault="00E47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83A" w:rsidRPr="00572A10" w:rsidRDefault="0099383A" w:rsidP="003E6A24">
    <w:pPr>
      <w:pStyle w:val="a3"/>
      <w:spacing w:before="120" w:after="120"/>
      <w:jc w:val="center"/>
      <w:rPr>
        <w:sz w:val="16"/>
        <w:szCs w:val="16"/>
      </w:rPr>
    </w:pPr>
    <w:r w:rsidRPr="00572A10">
      <w:rPr>
        <w:sz w:val="16"/>
        <w:szCs w:val="16"/>
      </w:rPr>
      <w:t xml:space="preserve">Страница </w:t>
    </w:r>
    <w:r w:rsidR="00580126" w:rsidRPr="00572A10">
      <w:rPr>
        <w:sz w:val="16"/>
        <w:szCs w:val="16"/>
      </w:rPr>
      <w:fldChar w:fldCharType="begin"/>
    </w:r>
    <w:r w:rsidRPr="00572A10">
      <w:rPr>
        <w:sz w:val="16"/>
        <w:szCs w:val="16"/>
      </w:rPr>
      <w:instrText>PAGE</w:instrText>
    </w:r>
    <w:r w:rsidR="00580126" w:rsidRPr="00572A10">
      <w:rPr>
        <w:sz w:val="16"/>
        <w:szCs w:val="16"/>
      </w:rPr>
      <w:fldChar w:fldCharType="separate"/>
    </w:r>
    <w:r w:rsidR="0011017D">
      <w:rPr>
        <w:noProof/>
        <w:sz w:val="16"/>
        <w:szCs w:val="16"/>
      </w:rPr>
      <w:t>2</w:t>
    </w:r>
    <w:r w:rsidR="00580126" w:rsidRPr="00572A10">
      <w:rPr>
        <w:sz w:val="16"/>
        <w:szCs w:val="16"/>
      </w:rPr>
      <w:fldChar w:fldCharType="end"/>
    </w:r>
    <w:r w:rsidRPr="00572A10">
      <w:rPr>
        <w:sz w:val="16"/>
        <w:szCs w:val="16"/>
      </w:rPr>
      <w:t xml:space="preserve"> из </w:t>
    </w:r>
    <w:r w:rsidR="00580126" w:rsidRPr="00572A10">
      <w:rPr>
        <w:sz w:val="16"/>
        <w:szCs w:val="16"/>
      </w:rPr>
      <w:fldChar w:fldCharType="begin"/>
    </w:r>
    <w:r w:rsidRPr="00572A10">
      <w:rPr>
        <w:sz w:val="16"/>
        <w:szCs w:val="16"/>
      </w:rPr>
      <w:instrText>NUMPAGES</w:instrText>
    </w:r>
    <w:r w:rsidR="00580126" w:rsidRPr="00572A10">
      <w:rPr>
        <w:sz w:val="16"/>
        <w:szCs w:val="16"/>
      </w:rPr>
      <w:fldChar w:fldCharType="separate"/>
    </w:r>
    <w:r w:rsidR="0011017D">
      <w:rPr>
        <w:noProof/>
        <w:sz w:val="16"/>
        <w:szCs w:val="16"/>
      </w:rPr>
      <w:t>11</w:t>
    </w:r>
    <w:r w:rsidR="00580126" w:rsidRPr="00572A10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0D1" w:rsidRPr="00974773" w:rsidRDefault="00580126" w:rsidP="00C95ED9">
    <w:pPr>
      <w:pStyle w:val="a3"/>
      <w:pBdr>
        <w:top w:val="double" w:sz="6" w:space="1" w:color="auto"/>
      </w:pBdr>
      <w:tabs>
        <w:tab w:val="left" w:pos="1134"/>
      </w:tabs>
      <w:ind w:right="360"/>
      <w:jc w:val="center"/>
      <w:rPr>
        <w:sz w:val="22"/>
        <w:szCs w:val="22"/>
      </w:rPr>
    </w:pPr>
    <w:r w:rsidRPr="00974773">
      <w:rPr>
        <w:rStyle w:val="a5"/>
        <w:sz w:val="22"/>
        <w:szCs w:val="22"/>
      </w:rPr>
      <w:fldChar w:fldCharType="begin"/>
    </w:r>
    <w:r w:rsidR="00F630D1" w:rsidRPr="00974773">
      <w:rPr>
        <w:rStyle w:val="a5"/>
        <w:sz w:val="22"/>
        <w:szCs w:val="22"/>
      </w:rPr>
      <w:instrText xml:space="preserve"> PAGE </w:instrText>
    </w:r>
    <w:r w:rsidRPr="00974773">
      <w:rPr>
        <w:rStyle w:val="a5"/>
        <w:sz w:val="22"/>
        <w:szCs w:val="22"/>
      </w:rPr>
      <w:fldChar w:fldCharType="separate"/>
    </w:r>
    <w:r w:rsidR="005C5204">
      <w:rPr>
        <w:rStyle w:val="a5"/>
        <w:noProof/>
        <w:sz w:val="22"/>
        <w:szCs w:val="22"/>
      </w:rPr>
      <w:t>1</w:t>
    </w:r>
    <w:r w:rsidRPr="00974773">
      <w:rPr>
        <w:rStyle w:val="a5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7601" w:rsidRDefault="00E47601">
      <w:r>
        <w:separator/>
      </w:r>
    </w:p>
  </w:footnote>
  <w:footnote w:type="continuationSeparator" w:id="0">
    <w:p w:rsidR="00E47601" w:rsidRDefault="00E476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0D1" w:rsidRDefault="00EE2845">
    <w:pPr>
      <w:pStyle w:val="af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78739</wp:posOffset>
              </wp:positionV>
              <wp:extent cx="5829300" cy="0"/>
              <wp:effectExtent l="0" t="19050" r="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1pt,6.2pt" to="459.1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83A" w:rsidRPr="00674882" w:rsidRDefault="0099383A" w:rsidP="00A23A29">
    <w:pPr>
      <w:pStyle w:val="af"/>
      <w:jc w:val="right"/>
      <w:rPr>
        <w:b/>
        <w:bCs/>
        <w:sz w:val="20"/>
      </w:rPr>
    </w:pPr>
    <w:r>
      <w:rPr>
        <w:b/>
        <w:sz w:val="16"/>
        <w:szCs w:val="16"/>
      </w:rPr>
      <w:tab/>
    </w:r>
  </w:p>
  <w:p w:rsidR="0099383A" w:rsidRPr="003E6A24" w:rsidRDefault="0099383A" w:rsidP="003E6A24">
    <w:pPr>
      <w:pStyle w:val="af"/>
      <w:rPr>
        <w:b/>
        <w:bCs/>
        <w:sz w:val="24"/>
        <w:szCs w:val="24"/>
      </w:rPr>
    </w:pPr>
  </w:p>
  <w:p w:rsidR="0099383A" w:rsidRPr="003E6A24" w:rsidRDefault="0099383A" w:rsidP="003E6A24">
    <w:pPr>
      <w:pStyle w:val="af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16095"/>
    <w:multiLevelType w:val="multilevel"/>
    <w:tmpl w:val="3280A9A4"/>
    <w:lvl w:ilvl="0">
      <w:start w:val="7"/>
      <w:numFmt w:val="decimal"/>
      <w:lvlText w:val="%1."/>
      <w:lvlJc w:val="left"/>
      <w:pPr>
        <w:tabs>
          <w:tab w:val="num" w:pos="0"/>
        </w:tabs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rFonts w:cs="Times New Roman" w:hint="default"/>
        <w:b w:val="0"/>
      </w:rPr>
    </w:lvl>
    <w:lvl w:ilvl="2">
      <w:start w:val="7"/>
      <w:numFmt w:val="none"/>
      <w:lvlText w:val="7.2.1"/>
      <w:lvlJc w:val="left"/>
      <w:pPr>
        <w:tabs>
          <w:tab w:val="num" w:pos="0"/>
        </w:tabs>
        <w:ind w:left="144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 w:hint="default"/>
      </w:rPr>
    </w:lvl>
  </w:abstractNum>
  <w:abstractNum w:abstractNumId="1">
    <w:nsid w:val="06F87FE8"/>
    <w:multiLevelType w:val="multilevel"/>
    <w:tmpl w:val="24229FDC"/>
    <w:lvl w:ilvl="0">
      <w:start w:val="6"/>
      <w:numFmt w:val="decimal"/>
      <w:lvlText w:val="%1."/>
      <w:lvlJc w:val="left"/>
      <w:pPr>
        <w:tabs>
          <w:tab w:val="num" w:pos="3196"/>
        </w:tabs>
        <w:ind w:left="3196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  <w:color w:val="000000"/>
      </w:rPr>
    </w:lvl>
  </w:abstractNum>
  <w:abstractNum w:abstractNumId="2">
    <w:nsid w:val="0F350FAC"/>
    <w:multiLevelType w:val="multilevel"/>
    <w:tmpl w:val="0B0ACA36"/>
    <w:lvl w:ilvl="0">
      <w:start w:val="1"/>
      <w:numFmt w:val="none"/>
      <w:lvlText w:val="8"/>
      <w:lvlJc w:val="left"/>
      <w:pPr>
        <w:tabs>
          <w:tab w:val="num" w:pos="0"/>
        </w:tabs>
        <w:ind w:left="540" w:hanging="540"/>
      </w:pPr>
      <w:rPr>
        <w:rFonts w:cs="Times New Roman" w:hint="default"/>
      </w:rPr>
    </w:lvl>
    <w:lvl w:ilvl="1">
      <w:start w:val="1"/>
      <w:numFmt w:val="none"/>
      <w:lvlText w:val="8.2."/>
      <w:lvlJc w:val="left"/>
      <w:pPr>
        <w:tabs>
          <w:tab w:val="num" w:pos="0"/>
        </w:tabs>
        <w:ind w:left="1080" w:hanging="720"/>
      </w:pPr>
      <w:rPr>
        <w:rFonts w:cs="Times New Roman" w:hint="default"/>
        <w:b w:val="0"/>
      </w:rPr>
    </w:lvl>
    <w:lvl w:ilvl="2">
      <w:start w:val="7"/>
      <w:numFmt w:val="none"/>
      <w:lvlText w:val="8.2.3."/>
      <w:lvlJc w:val="left"/>
      <w:pPr>
        <w:tabs>
          <w:tab w:val="num" w:pos="0"/>
        </w:tabs>
        <w:ind w:left="1440" w:hanging="720"/>
      </w:pPr>
      <w:rPr>
        <w:rFonts w:cs="Times New Roman" w:hint="default"/>
        <w:b w:val="0"/>
      </w:rPr>
    </w:lvl>
    <w:lvl w:ilvl="3">
      <w:start w:val="1"/>
      <w:numFmt w:val="decimal"/>
      <w:lvlText w:val="%18.2%2.1%3.%4."/>
      <w:lvlJc w:val="left"/>
      <w:pPr>
        <w:tabs>
          <w:tab w:val="num" w:pos="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 w:hint="default"/>
      </w:rPr>
    </w:lvl>
  </w:abstractNum>
  <w:abstractNum w:abstractNumId="3">
    <w:nsid w:val="104A09D0"/>
    <w:multiLevelType w:val="multilevel"/>
    <w:tmpl w:val="7264E294"/>
    <w:lvl w:ilvl="0">
      <w:start w:val="1"/>
      <w:numFmt w:val="none"/>
      <w:lvlText w:val="8"/>
      <w:lvlJc w:val="left"/>
      <w:pPr>
        <w:tabs>
          <w:tab w:val="num" w:pos="0"/>
        </w:tabs>
        <w:ind w:left="540" w:hanging="540"/>
      </w:pPr>
      <w:rPr>
        <w:rFonts w:cs="Times New Roman" w:hint="default"/>
      </w:rPr>
    </w:lvl>
    <w:lvl w:ilvl="1">
      <w:start w:val="1"/>
      <w:numFmt w:val="none"/>
      <w:lvlText w:val="8.1"/>
      <w:lvlJc w:val="left"/>
      <w:pPr>
        <w:tabs>
          <w:tab w:val="num" w:pos="0"/>
        </w:tabs>
        <w:ind w:left="1080" w:hanging="720"/>
      </w:pPr>
      <w:rPr>
        <w:rFonts w:cs="Times New Roman" w:hint="default"/>
        <w:b w:val="0"/>
      </w:rPr>
    </w:lvl>
    <w:lvl w:ilvl="2">
      <w:start w:val="7"/>
      <w:numFmt w:val="none"/>
      <w:lvlText w:val="8.1.4."/>
      <w:lvlJc w:val="left"/>
      <w:pPr>
        <w:tabs>
          <w:tab w:val="num" w:pos="0"/>
        </w:tabs>
        <w:ind w:left="144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 w:hint="default"/>
      </w:rPr>
    </w:lvl>
  </w:abstractNum>
  <w:abstractNum w:abstractNumId="4">
    <w:nsid w:val="16FD10C7"/>
    <w:multiLevelType w:val="multilevel"/>
    <w:tmpl w:val="CC44000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</w:abstractNum>
  <w:abstractNum w:abstractNumId="5">
    <w:nsid w:val="1BC57850"/>
    <w:multiLevelType w:val="multilevel"/>
    <w:tmpl w:val="3594F8D0"/>
    <w:lvl w:ilvl="0">
      <w:start w:val="7"/>
      <w:numFmt w:val="decimal"/>
      <w:lvlText w:val="%1."/>
      <w:lvlJc w:val="left"/>
      <w:pPr>
        <w:tabs>
          <w:tab w:val="num" w:pos="0"/>
        </w:tabs>
        <w:ind w:left="540" w:hanging="540"/>
      </w:pPr>
      <w:rPr>
        <w:rFonts w:cs="Times New Roman" w:hint="default"/>
      </w:rPr>
    </w:lvl>
    <w:lvl w:ilvl="1">
      <w:start w:val="1"/>
      <w:numFmt w:val="decimal"/>
      <w:lvlText w:val="%1.3."/>
      <w:lvlJc w:val="left"/>
      <w:pPr>
        <w:tabs>
          <w:tab w:val="num" w:pos="0"/>
        </w:tabs>
        <w:ind w:left="1080" w:hanging="720"/>
      </w:pPr>
      <w:rPr>
        <w:rFonts w:cs="Times New Roman" w:hint="default"/>
        <w:b w:val="0"/>
      </w:rPr>
    </w:lvl>
    <w:lvl w:ilvl="2">
      <w:start w:val="7"/>
      <w:numFmt w:val="none"/>
      <w:lvlText w:val="7.3.1"/>
      <w:lvlJc w:val="left"/>
      <w:pPr>
        <w:tabs>
          <w:tab w:val="num" w:pos="0"/>
        </w:tabs>
        <w:ind w:left="144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 w:hint="default"/>
      </w:rPr>
    </w:lvl>
  </w:abstractNum>
  <w:abstractNum w:abstractNumId="6">
    <w:nsid w:val="201C12F3"/>
    <w:multiLevelType w:val="multilevel"/>
    <w:tmpl w:val="63C269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497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7">
    <w:nsid w:val="212123A2"/>
    <w:multiLevelType w:val="singleLevel"/>
    <w:tmpl w:val="87F2D7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8">
    <w:nsid w:val="21347B0B"/>
    <w:multiLevelType w:val="hybridMultilevel"/>
    <w:tmpl w:val="337699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0122C9"/>
    <w:multiLevelType w:val="multilevel"/>
    <w:tmpl w:val="CF8CDD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0">
    <w:nsid w:val="2AAD7CEB"/>
    <w:multiLevelType w:val="multilevel"/>
    <w:tmpl w:val="15D2654E"/>
    <w:lvl w:ilvl="0">
      <w:start w:val="1"/>
      <w:numFmt w:val="none"/>
      <w:lvlText w:val="8"/>
      <w:lvlJc w:val="left"/>
      <w:pPr>
        <w:tabs>
          <w:tab w:val="num" w:pos="0"/>
        </w:tabs>
        <w:ind w:left="540" w:hanging="540"/>
      </w:pPr>
      <w:rPr>
        <w:rFonts w:cs="Times New Roman" w:hint="default"/>
      </w:rPr>
    </w:lvl>
    <w:lvl w:ilvl="1">
      <w:start w:val="1"/>
      <w:numFmt w:val="none"/>
      <w:lvlText w:val="8.1"/>
      <w:lvlJc w:val="left"/>
      <w:pPr>
        <w:tabs>
          <w:tab w:val="num" w:pos="0"/>
        </w:tabs>
        <w:ind w:left="1080" w:hanging="720"/>
      </w:pPr>
      <w:rPr>
        <w:rFonts w:cs="Times New Roman" w:hint="default"/>
        <w:b w:val="0"/>
      </w:rPr>
    </w:lvl>
    <w:lvl w:ilvl="2">
      <w:start w:val="7"/>
      <w:numFmt w:val="none"/>
      <w:lvlText w:val="8.1.5."/>
      <w:lvlJc w:val="left"/>
      <w:pPr>
        <w:tabs>
          <w:tab w:val="num" w:pos="0"/>
        </w:tabs>
        <w:ind w:left="144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 w:hint="default"/>
      </w:rPr>
    </w:lvl>
  </w:abstractNum>
  <w:abstractNum w:abstractNumId="11">
    <w:nsid w:val="2EC32F6C"/>
    <w:multiLevelType w:val="multilevel"/>
    <w:tmpl w:val="D8EA342A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5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2">
    <w:nsid w:val="33D77ADF"/>
    <w:multiLevelType w:val="multilevel"/>
    <w:tmpl w:val="4C2EFFF2"/>
    <w:lvl w:ilvl="0">
      <w:start w:val="7"/>
      <w:numFmt w:val="decimal"/>
      <w:lvlText w:val="%1."/>
      <w:lvlJc w:val="left"/>
      <w:pPr>
        <w:tabs>
          <w:tab w:val="num" w:pos="0"/>
        </w:tabs>
        <w:ind w:left="540" w:hanging="540"/>
      </w:pPr>
      <w:rPr>
        <w:rFonts w:cs="Times New Roman" w:hint="default"/>
      </w:rPr>
    </w:lvl>
    <w:lvl w:ilvl="1">
      <w:start w:val="1"/>
      <w:numFmt w:val="decimal"/>
      <w:lvlText w:val="%1.3."/>
      <w:lvlJc w:val="left"/>
      <w:pPr>
        <w:tabs>
          <w:tab w:val="num" w:pos="0"/>
        </w:tabs>
        <w:ind w:left="1080" w:hanging="720"/>
      </w:pPr>
      <w:rPr>
        <w:rFonts w:cs="Times New Roman" w:hint="default"/>
        <w:b w:val="0"/>
      </w:rPr>
    </w:lvl>
    <w:lvl w:ilvl="2">
      <w:start w:val="7"/>
      <w:numFmt w:val="none"/>
      <w:lvlText w:val="7.3.2"/>
      <w:lvlJc w:val="left"/>
      <w:pPr>
        <w:tabs>
          <w:tab w:val="num" w:pos="0"/>
        </w:tabs>
        <w:ind w:left="144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 w:hint="default"/>
      </w:rPr>
    </w:lvl>
  </w:abstractNum>
  <w:abstractNum w:abstractNumId="13">
    <w:nsid w:val="344D1A23"/>
    <w:multiLevelType w:val="hybridMultilevel"/>
    <w:tmpl w:val="F1EC89DA"/>
    <w:lvl w:ilvl="0" w:tplc="7CBCD48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9F78F6"/>
    <w:multiLevelType w:val="multilevel"/>
    <w:tmpl w:val="B52E33F2"/>
    <w:lvl w:ilvl="0">
      <w:start w:val="7"/>
      <w:numFmt w:val="decimal"/>
      <w:lvlText w:val="%1."/>
      <w:lvlJc w:val="left"/>
      <w:pPr>
        <w:tabs>
          <w:tab w:val="num" w:pos="0"/>
        </w:tabs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rFonts w:cs="Times New Roman" w:hint="default"/>
        <w:b w:val="0"/>
      </w:rPr>
    </w:lvl>
    <w:lvl w:ilvl="2">
      <w:start w:val="7"/>
      <w:numFmt w:val="decimal"/>
      <w:lvlText w:val="%3.%2.3."/>
      <w:lvlJc w:val="left"/>
      <w:pPr>
        <w:tabs>
          <w:tab w:val="num" w:pos="0"/>
        </w:tabs>
        <w:ind w:left="144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 w:hint="default"/>
      </w:rPr>
    </w:lvl>
  </w:abstractNum>
  <w:abstractNum w:abstractNumId="15">
    <w:nsid w:val="430254E6"/>
    <w:multiLevelType w:val="hybridMultilevel"/>
    <w:tmpl w:val="7F30FA52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6">
    <w:nsid w:val="474C025D"/>
    <w:multiLevelType w:val="multilevel"/>
    <w:tmpl w:val="9DBA60BE"/>
    <w:lvl w:ilvl="0">
      <w:start w:val="7"/>
      <w:numFmt w:val="decimal"/>
      <w:lvlText w:val="%1."/>
      <w:lvlJc w:val="left"/>
      <w:pPr>
        <w:tabs>
          <w:tab w:val="num" w:pos="0"/>
        </w:tabs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rFonts w:cs="Times New Roman" w:hint="default"/>
        <w:b w:val="0"/>
      </w:rPr>
    </w:lvl>
    <w:lvl w:ilvl="2">
      <w:start w:val="7"/>
      <w:numFmt w:val="none"/>
      <w:lvlText w:val="7.2.2"/>
      <w:lvlJc w:val="left"/>
      <w:pPr>
        <w:tabs>
          <w:tab w:val="num" w:pos="0"/>
        </w:tabs>
        <w:ind w:left="144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 w:hint="default"/>
      </w:rPr>
    </w:lvl>
  </w:abstractNum>
  <w:abstractNum w:abstractNumId="17">
    <w:nsid w:val="4E2D4DF5"/>
    <w:multiLevelType w:val="multilevel"/>
    <w:tmpl w:val="EC9A57AA"/>
    <w:lvl w:ilvl="0">
      <w:start w:val="1"/>
      <w:numFmt w:val="none"/>
      <w:lvlText w:val="8"/>
      <w:lvlJc w:val="left"/>
      <w:pPr>
        <w:tabs>
          <w:tab w:val="num" w:pos="0"/>
        </w:tabs>
        <w:ind w:left="540" w:hanging="540"/>
      </w:pPr>
      <w:rPr>
        <w:rFonts w:cs="Times New Roman" w:hint="default"/>
      </w:rPr>
    </w:lvl>
    <w:lvl w:ilvl="1">
      <w:start w:val="1"/>
      <w:numFmt w:val="none"/>
      <w:lvlText w:val="8.1"/>
      <w:lvlJc w:val="left"/>
      <w:pPr>
        <w:tabs>
          <w:tab w:val="num" w:pos="0"/>
        </w:tabs>
        <w:ind w:left="1080" w:hanging="720"/>
      </w:pPr>
      <w:rPr>
        <w:rFonts w:cs="Times New Roman" w:hint="default"/>
        <w:b w:val="0"/>
      </w:rPr>
    </w:lvl>
    <w:lvl w:ilvl="2">
      <w:start w:val="7"/>
      <w:numFmt w:val="none"/>
      <w:lvlText w:val="8.1.3."/>
      <w:lvlJc w:val="left"/>
      <w:pPr>
        <w:tabs>
          <w:tab w:val="num" w:pos="0"/>
        </w:tabs>
        <w:ind w:left="144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 w:hint="default"/>
      </w:rPr>
    </w:lvl>
  </w:abstractNum>
  <w:abstractNum w:abstractNumId="18">
    <w:nsid w:val="4EEB490F"/>
    <w:multiLevelType w:val="multilevel"/>
    <w:tmpl w:val="B836706A"/>
    <w:lvl w:ilvl="0">
      <w:start w:val="1"/>
      <w:numFmt w:val="none"/>
      <w:lvlText w:val="8"/>
      <w:lvlJc w:val="left"/>
      <w:pPr>
        <w:tabs>
          <w:tab w:val="num" w:pos="0"/>
        </w:tabs>
        <w:ind w:left="540" w:hanging="540"/>
      </w:pPr>
      <w:rPr>
        <w:rFonts w:cs="Times New Roman" w:hint="default"/>
      </w:rPr>
    </w:lvl>
    <w:lvl w:ilvl="1">
      <w:start w:val="1"/>
      <w:numFmt w:val="none"/>
      <w:lvlText w:val="8.2."/>
      <w:lvlJc w:val="left"/>
      <w:pPr>
        <w:tabs>
          <w:tab w:val="num" w:pos="0"/>
        </w:tabs>
        <w:ind w:left="1080" w:hanging="720"/>
      </w:pPr>
      <w:rPr>
        <w:rFonts w:cs="Times New Roman" w:hint="default"/>
        <w:b w:val="0"/>
      </w:rPr>
    </w:lvl>
    <w:lvl w:ilvl="2">
      <w:start w:val="7"/>
      <w:numFmt w:val="none"/>
      <w:lvlText w:val="8.2.2."/>
      <w:lvlJc w:val="left"/>
      <w:pPr>
        <w:tabs>
          <w:tab w:val="num" w:pos="0"/>
        </w:tabs>
        <w:ind w:left="1440" w:hanging="720"/>
      </w:pPr>
      <w:rPr>
        <w:rFonts w:cs="Times New Roman" w:hint="default"/>
        <w:b w:val="0"/>
      </w:rPr>
    </w:lvl>
    <w:lvl w:ilvl="3">
      <w:start w:val="1"/>
      <w:numFmt w:val="decimal"/>
      <w:lvlText w:val="%18.2%2.1%3.%4."/>
      <w:lvlJc w:val="left"/>
      <w:pPr>
        <w:tabs>
          <w:tab w:val="num" w:pos="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 w:hint="default"/>
      </w:rPr>
    </w:lvl>
  </w:abstractNum>
  <w:abstractNum w:abstractNumId="19">
    <w:nsid w:val="51740A49"/>
    <w:multiLevelType w:val="multilevel"/>
    <w:tmpl w:val="38B266BE"/>
    <w:lvl w:ilvl="0">
      <w:start w:val="1"/>
      <w:numFmt w:val="none"/>
      <w:lvlText w:val="8"/>
      <w:lvlJc w:val="left"/>
      <w:pPr>
        <w:tabs>
          <w:tab w:val="num" w:pos="0"/>
        </w:tabs>
        <w:ind w:left="540" w:hanging="540"/>
      </w:pPr>
      <w:rPr>
        <w:rFonts w:cs="Times New Roman" w:hint="default"/>
      </w:rPr>
    </w:lvl>
    <w:lvl w:ilvl="1">
      <w:start w:val="1"/>
      <w:numFmt w:val="none"/>
      <w:lvlText w:val="8.2."/>
      <w:lvlJc w:val="left"/>
      <w:pPr>
        <w:tabs>
          <w:tab w:val="num" w:pos="0"/>
        </w:tabs>
        <w:ind w:left="1080" w:hanging="720"/>
      </w:pPr>
      <w:rPr>
        <w:rFonts w:cs="Times New Roman" w:hint="default"/>
        <w:b w:val="0"/>
      </w:rPr>
    </w:lvl>
    <w:lvl w:ilvl="2">
      <w:start w:val="7"/>
      <w:numFmt w:val="none"/>
      <w:lvlText w:val="8.2.1."/>
      <w:lvlJc w:val="left"/>
      <w:pPr>
        <w:tabs>
          <w:tab w:val="num" w:pos="0"/>
        </w:tabs>
        <w:ind w:left="1440" w:hanging="720"/>
      </w:pPr>
      <w:rPr>
        <w:rFonts w:cs="Times New Roman" w:hint="default"/>
        <w:b w:val="0"/>
      </w:rPr>
    </w:lvl>
    <w:lvl w:ilvl="3">
      <w:start w:val="1"/>
      <w:numFmt w:val="decimal"/>
      <w:lvlText w:val="%18.2%2.1%3.%4."/>
      <w:lvlJc w:val="left"/>
      <w:pPr>
        <w:tabs>
          <w:tab w:val="num" w:pos="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 w:hint="default"/>
      </w:rPr>
    </w:lvl>
  </w:abstractNum>
  <w:abstractNum w:abstractNumId="20">
    <w:nsid w:val="54161E18"/>
    <w:multiLevelType w:val="multilevel"/>
    <w:tmpl w:val="9B769464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11.%2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9.6.%3."/>
      <w:lvlJc w:val="left"/>
      <w:pPr>
        <w:tabs>
          <w:tab w:val="num" w:pos="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 w:hint="default"/>
      </w:rPr>
    </w:lvl>
  </w:abstractNum>
  <w:abstractNum w:abstractNumId="21">
    <w:nsid w:val="55CB1CBA"/>
    <w:multiLevelType w:val="hybridMultilevel"/>
    <w:tmpl w:val="DFC668F4"/>
    <w:lvl w:ilvl="0" w:tplc="45D8E0D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  <w:rPr>
        <w:rFonts w:cs="Times New Roman"/>
      </w:rPr>
    </w:lvl>
  </w:abstractNum>
  <w:abstractNum w:abstractNumId="22">
    <w:nsid w:val="568E5172"/>
    <w:multiLevelType w:val="multilevel"/>
    <w:tmpl w:val="7F6602E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577F664D"/>
    <w:multiLevelType w:val="multilevel"/>
    <w:tmpl w:val="27EE26FC"/>
    <w:lvl w:ilvl="0">
      <w:start w:val="1"/>
      <w:numFmt w:val="none"/>
      <w:lvlText w:val="8"/>
      <w:lvlJc w:val="left"/>
      <w:pPr>
        <w:tabs>
          <w:tab w:val="num" w:pos="0"/>
        </w:tabs>
        <w:ind w:left="540" w:hanging="540"/>
      </w:pPr>
      <w:rPr>
        <w:rFonts w:cs="Times New Roman" w:hint="default"/>
      </w:rPr>
    </w:lvl>
    <w:lvl w:ilvl="1">
      <w:start w:val="1"/>
      <w:numFmt w:val="none"/>
      <w:lvlText w:val="8.1"/>
      <w:lvlJc w:val="left"/>
      <w:pPr>
        <w:tabs>
          <w:tab w:val="num" w:pos="0"/>
        </w:tabs>
        <w:ind w:left="1080" w:hanging="720"/>
      </w:pPr>
      <w:rPr>
        <w:rFonts w:cs="Times New Roman" w:hint="default"/>
        <w:b w:val="0"/>
      </w:rPr>
    </w:lvl>
    <w:lvl w:ilvl="2">
      <w:start w:val="7"/>
      <w:numFmt w:val="none"/>
      <w:lvlText w:val="8.1.1"/>
      <w:lvlJc w:val="left"/>
      <w:pPr>
        <w:tabs>
          <w:tab w:val="num" w:pos="0"/>
        </w:tabs>
        <w:ind w:left="144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 w:hint="default"/>
      </w:rPr>
    </w:lvl>
  </w:abstractNum>
  <w:abstractNum w:abstractNumId="24">
    <w:nsid w:val="57982FBA"/>
    <w:multiLevelType w:val="multilevel"/>
    <w:tmpl w:val="D99CAF9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5A5E03A1"/>
    <w:multiLevelType w:val="hybridMultilevel"/>
    <w:tmpl w:val="B0286020"/>
    <w:lvl w:ilvl="0" w:tplc="B0BA67DC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263AEA"/>
    <w:multiLevelType w:val="hybridMultilevel"/>
    <w:tmpl w:val="1BD8B32E"/>
    <w:lvl w:ilvl="0" w:tplc="89D40D4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E877D9"/>
    <w:multiLevelType w:val="multilevel"/>
    <w:tmpl w:val="31E0A738"/>
    <w:lvl w:ilvl="0">
      <w:start w:val="1"/>
      <w:numFmt w:val="none"/>
      <w:lvlText w:val="8"/>
      <w:lvlJc w:val="left"/>
      <w:pPr>
        <w:tabs>
          <w:tab w:val="num" w:pos="0"/>
        </w:tabs>
        <w:ind w:left="540" w:hanging="540"/>
      </w:pPr>
      <w:rPr>
        <w:rFonts w:cs="Times New Roman" w:hint="default"/>
      </w:rPr>
    </w:lvl>
    <w:lvl w:ilvl="1">
      <w:start w:val="1"/>
      <w:numFmt w:val="none"/>
      <w:lvlText w:val="8.1"/>
      <w:lvlJc w:val="left"/>
      <w:pPr>
        <w:tabs>
          <w:tab w:val="num" w:pos="0"/>
        </w:tabs>
        <w:ind w:left="1080" w:hanging="720"/>
      </w:pPr>
      <w:rPr>
        <w:rFonts w:cs="Times New Roman" w:hint="default"/>
        <w:b w:val="0"/>
      </w:rPr>
    </w:lvl>
    <w:lvl w:ilvl="2">
      <w:start w:val="7"/>
      <w:numFmt w:val="none"/>
      <w:lvlText w:val="8.1.2"/>
      <w:lvlJc w:val="left"/>
      <w:pPr>
        <w:tabs>
          <w:tab w:val="num" w:pos="0"/>
        </w:tabs>
        <w:ind w:left="144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 w:hint="default"/>
      </w:rPr>
    </w:lvl>
  </w:abstractNum>
  <w:abstractNum w:abstractNumId="28">
    <w:nsid w:val="6C401A41"/>
    <w:multiLevelType w:val="multilevel"/>
    <w:tmpl w:val="E0B2C9A0"/>
    <w:lvl w:ilvl="0">
      <w:start w:val="1"/>
      <w:numFmt w:val="decimal"/>
      <w:lvlText w:val="%1."/>
      <w:lvlJc w:val="left"/>
      <w:pPr>
        <w:tabs>
          <w:tab w:val="num" w:pos="411"/>
        </w:tabs>
        <w:ind w:left="411" w:hanging="411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1"/>
        </w:tabs>
        <w:ind w:left="411" w:hanging="411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6C6A6253"/>
    <w:multiLevelType w:val="multilevel"/>
    <w:tmpl w:val="19AC25BA"/>
    <w:lvl w:ilvl="0">
      <w:start w:val="7"/>
      <w:numFmt w:val="decimal"/>
      <w:lvlText w:val="%1."/>
      <w:lvlJc w:val="left"/>
      <w:pPr>
        <w:tabs>
          <w:tab w:val="num" w:pos="0"/>
        </w:tabs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rFonts w:cs="Times New Roman" w:hint="default"/>
        <w:b w:val="0"/>
      </w:rPr>
    </w:lvl>
    <w:lvl w:ilvl="2">
      <w:start w:val="7"/>
      <w:numFmt w:val="decimal"/>
      <w:lvlText w:val="%1.%2.1."/>
      <w:lvlJc w:val="left"/>
      <w:pPr>
        <w:tabs>
          <w:tab w:val="num" w:pos="0"/>
        </w:tabs>
        <w:ind w:left="144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 w:hint="default"/>
      </w:rPr>
    </w:lvl>
  </w:abstractNum>
  <w:abstractNum w:abstractNumId="30">
    <w:nsid w:val="70802FF9"/>
    <w:multiLevelType w:val="multilevel"/>
    <w:tmpl w:val="9454EC36"/>
    <w:lvl w:ilvl="0">
      <w:start w:val="7"/>
      <w:numFmt w:val="decimal"/>
      <w:lvlText w:val="%1."/>
      <w:lvlJc w:val="left"/>
      <w:pPr>
        <w:tabs>
          <w:tab w:val="num" w:pos="0"/>
        </w:tabs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rFonts w:cs="Times New Roman" w:hint="default"/>
        <w:b w:val="0"/>
      </w:rPr>
    </w:lvl>
    <w:lvl w:ilvl="2">
      <w:start w:val="7"/>
      <w:numFmt w:val="decimal"/>
      <w:lvlText w:val="%3.%2.2."/>
      <w:lvlJc w:val="left"/>
      <w:pPr>
        <w:tabs>
          <w:tab w:val="num" w:pos="180"/>
        </w:tabs>
        <w:ind w:left="16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 w:hint="default"/>
      </w:rPr>
    </w:lvl>
  </w:abstractNum>
  <w:abstractNum w:abstractNumId="31">
    <w:nsid w:val="7A9C7934"/>
    <w:multiLevelType w:val="hybridMultilevel"/>
    <w:tmpl w:val="EB1C1DF4"/>
    <w:lvl w:ilvl="0" w:tplc="04190001">
      <w:start w:val="1"/>
      <w:numFmt w:val="bullet"/>
      <w:lvlText w:val=""/>
      <w:lvlJc w:val="left"/>
      <w:pPr>
        <w:ind w:left="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1" w:hanging="360"/>
      </w:pPr>
      <w:rPr>
        <w:rFonts w:ascii="Wingdings" w:hAnsi="Wingdings" w:hint="default"/>
      </w:rPr>
    </w:lvl>
  </w:abstractNum>
  <w:abstractNum w:abstractNumId="32">
    <w:nsid w:val="7B845711"/>
    <w:multiLevelType w:val="multilevel"/>
    <w:tmpl w:val="EEB8C7DA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1">
      <w:start w:val="3"/>
      <w:numFmt w:val="decimal"/>
      <w:lvlText w:val="8.%2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8.%2.%3."/>
      <w:lvlJc w:val="left"/>
      <w:pPr>
        <w:tabs>
          <w:tab w:val="num" w:pos="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 w:hint="default"/>
      </w:rPr>
    </w:lvl>
  </w:abstractNum>
  <w:num w:numId="1">
    <w:abstractNumId w:val="7"/>
  </w:num>
  <w:num w:numId="2">
    <w:abstractNumId w:val="6"/>
  </w:num>
  <w:num w:numId="3">
    <w:abstractNumId w:val="15"/>
  </w:num>
  <w:num w:numId="4">
    <w:abstractNumId w:val="9"/>
  </w:num>
  <w:num w:numId="5">
    <w:abstractNumId w:val="21"/>
  </w:num>
  <w:num w:numId="6">
    <w:abstractNumId w:val="11"/>
  </w:num>
  <w:num w:numId="7">
    <w:abstractNumId w:val="29"/>
  </w:num>
  <w:num w:numId="8">
    <w:abstractNumId w:val="30"/>
  </w:num>
  <w:num w:numId="9">
    <w:abstractNumId w:val="14"/>
  </w:num>
  <w:num w:numId="10">
    <w:abstractNumId w:val="0"/>
  </w:num>
  <w:num w:numId="11">
    <w:abstractNumId w:val="16"/>
  </w:num>
  <w:num w:numId="12">
    <w:abstractNumId w:val="5"/>
  </w:num>
  <w:num w:numId="13">
    <w:abstractNumId w:val="12"/>
  </w:num>
  <w:num w:numId="14">
    <w:abstractNumId w:val="23"/>
  </w:num>
  <w:num w:numId="15">
    <w:abstractNumId w:val="27"/>
  </w:num>
  <w:num w:numId="16">
    <w:abstractNumId w:val="17"/>
  </w:num>
  <w:num w:numId="17">
    <w:abstractNumId w:val="3"/>
  </w:num>
  <w:num w:numId="18">
    <w:abstractNumId w:val="10"/>
  </w:num>
  <w:num w:numId="19">
    <w:abstractNumId w:val="19"/>
  </w:num>
  <w:num w:numId="20">
    <w:abstractNumId w:val="18"/>
  </w:num>
  <w:num w:numId="21">
    <w:abstractNumId w:val="2"/>
  </w:num>
  <w:num w:numId="22">
    <w:abstractNumId w:val="32"/>
  </w:num>
  <w:num w:numId="23">
    <w:abstractNumId w:val="20"/>
  </w:num>
  <w:num w:numId="24">
    <w:abstractNumId w:val="1"/>
  </w:num>
  <w:num w:numId="25">
    <w:abstractNumId w:val="4"/>
  </w:num>
  <w:num w:numId="26">
    <w:abstractNumId w:val="26"/>
  </w:num>
  <w:num w:numId="27">
    <w:abstractNumId w:val="28"/>
  </w:num>
  <w:num w:numId="28">
    <w:abstractNumId w:val="8"/>
  </w:num>
  <w:num w:numId="29">
    <w:abstractNumId w:val="13"/>
  </w:num>
  <w:num w:numId="30">
    <w:abstractNumId w:val="25"/>
  </w:num>
  <w:num w:numId="31">
    <w:abstractNumId w:val="24"/>
  </w:num>
  <w:num w:numId="32">
    <w:abstractNumId w:val="22"/>
  </w:num>
  <w:num w:numId="33">
    <w:abstractNumId w:val="3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874"/>
    <w:rsid w:val="00001427"/>
    <w:rsid w:val="00003958"/>
    <w:rsid w:val="00004384"/>
    <w:rsid w:val="000106ED"/>
    <w:rsid w:val="00010982"/>
    <w:rsid w:val="00010AF4"/>
    <w:rsid w:val="000111D4"/>
    <w:rsid w:val="00014DF1"/>
    <w:rsid w:val="00015304"/>
    <w:rsid w:val="00016612"/>
    <w:rsid w:val="0001741B"/>
    <w:rsid w:val="000378AF"/>
    <w:rsid w:val="00040A78"/>
    <w:rsid w:val="000502AF"/>
    <w:rsid w:val="000508B2"/>
    <w:rsid w:val="00052ABC"/>
    <w:rsid w:val="0005456F"/>
    <w:rsid w:val="00064CDB"/>
    <w:rsid w:val="00067233"/>
    <w:rsid w:val="00070366"/>
    <w:rsid w:val="000769D0"/>
    <w:rsid w:val="00080C4E"/>
    <w:rsid w:val="00085574"/>
    <w:rsid w:val="00091AD1"/>
    <w:rsid w:val="000934F4"/>
    <w:rsid w:val="000A0D85"/>
    <w:rsid w:val="000A4242"/>
    <w:rsid w:val="000A7D99"/>
    <w:rsid w:val="000B392B"/>
    <w:rsid w:val="000B48F3"/>
    <w:rsid w:val="000B7417"/>
    <w:rsid w:val="000C0444"/>
    <w:rsid w:val="000C0FA2"/>
    <w:rsid w:val="000C3581"/>
    <w:rsid w:val="000C6493"/>
    <w:rsid w:val="000E4325"/>
    <w:rsid w:val="000E79CA"/>
    <w:rsid w:val="000F29ED"/>
    <w:rsid w:val="00101290"/>
    <w:rsid w:val="00103494"/>
    <w:rsid w:val="00104F76"/>
    <w:rsid w:val="00106A3F"/>
    <w:rsid w:val="0011017D"/>
    <w:rsid w:val="00112E8A"/>
    <w:rsid w:val="00113E91"/>
    <w:rsid w:val="00114AAB"/>
    <w:rsid w:val="00114E7B"/>
    <w:rsid w:val="00116132"/>
    <w:rsid w:val="00120CA6"/>
    <w:rsid w:val="00125B37"/>
    <w:rsid w:val="00125E9E"/>
    <w:rsid w:val="001269FA"/>
    <w:rsid w:val="00127DD5"/>
    <w:rsid w:val="0015443D"/>
    <w:rsid w:val="00155477"/>
    <w:rsid w:val="001564A9"/>
    <w:rsid w:val="00161725"/>
    <w:rsid w:val="00162874"/>
    <w:rsid w:val="00163F97"/>
    <w:rsid w:val="00170BE2"/>
    <w:rsid w:val="001758F1"/>
    <w:rsid w:val="00177F23"/>
    <w:rsid w:val="00177FAE"/>
    <w:rsid w:val="001819D4"/>
    <w:rsid w:val="00183535"/>
    <w:rsid w:val="001856EF"/>
    <w:rsid w:val="00191BBE"/>
    <w:rsid w:val="0019509B"/>
    <w:rsid w:val="001A0BDA"/>
    <w:rsid w:val="001B04DE"/>
    <w:rsid w:val="001B5ED4"/>
    <w:rsid w:val="001B6C23"/>
    <w:rsid w:val="001C1EFA"/>
    <w:rsid w:val="001C1FB5"/>
    <w:rsid w:val="001C3FD4"/>
    <w:rsid w:val="001E10BF"/>
    <w:rsid w:val="001E4EA4"/>
    <w:rsid w:val="001E7A22"/>
    <w:rsid w:val="001F0FC0"/>
    <w:rsid w:val="001F1B22"/>
    <w:rsid w:val="001F2ED3"/>
    <w:rsid w:val="00204694"/>
    <w:rsid w:val="002101E3"/>
    <w:rsid w:val="002106B9"/>
    <w:rsid w:val="00210C8C"/>
    <w:rsid w:val="0021327C"/>
    <w:rsid w:val="00213DC6"/>
    <w:rsid w:val="00217453"/>
    <w:rsid w:val="0022048D"/>
    <w:rsid w:val="002210D4"/>
    <w:rsid w:val="00241166"/>
    <w:rsid w:val="00242E9C"/>
    <w:rsid w:val="002476AD"/>
    <w:rsid w:val="00250654"/>
    <w:rsid w:val="002553CA"/>
    <w:rsid w:val="00257891"/>
    <w:rsid w:val="002616DF"/>
    <w:rsid w:val="00267B94"/>
    <w:rsid w:val="002751B0"/>
    <w:rsid w:val="00281A4E"/>
    <w:rsid w:val="002845DA"/>
    <w:rsid w:val="00292676"/>
    <w:rsid w:val="0029475C"/>
    <w:rsid w:val="0029510E"/>
    <w:rsid w:val="002A6FA7"/>
    <w:rsid w:val="002B4DCA"/>
    <w:rsid w:val="002B5E83"/>
    <w:rsid w:val="002C259C"/>
    <w:rsid w:val="002C4604"/>
    <w:rsid w:val="002D1802"/>
    <w:rsid w:val="002D3F20"/>
    <w:rsid w:val="002E2EA8"/>
    <w:rsid w:val="002E3252"/>
    <w:rsid w:val="002E5BE8"/>
    <w:rsid w:val="002E5F56"/>
    <w:rsid w:val="002E6114"/>
    <w:rsid w:val="002E784A"/>
    <w:rsid w:val="002F130B"/>
    <w:rsid w:val="0030272D"/>
    <w:rsid w:val="0030552A"/>
    <w:rsid w:val="003061E6"/>
    <w:rsid w:val="003115E7"/>
    <w:rsid w:val="003132F5"/>
    <w:rsid w:val="003214CD"/>
    <w:rsid w:val="00322B24"/>
    <w:rsid w:val="00327091"/>
    <w:rsid w:val="00327185"/>
    <w:rsid w:val="00332373"/>
    <w:rsid w:val="00347BDE"/>
    <w:rsid w:val="0035117E"/>
    <w:rsid w:val="003654FC"/>
    <w:rsid w:val="00365B12"/>
    <w:rsid w:val="00370CE3"/>
    <w:rsid w:val="00375FA9"/>
    <w:rsid w:val="003840F7"/>
    <w:rsid w:val="00385C47"/>
    <w:rsid w:val="00396027"/>
    <w:rsid w:val="003A336E"/>
    <w:rsid w:val="003A33E7"/>
    <w:rsid w:val="003A57B5"/>
    <w:rsid w:val="003B24AA"/>
    <w:rsid w:val="003B3366"/>
    <w:rsid w:val="003B36AD"/>
    <w:rsid w:val="003B5D33"/>
    <w:rsid w:val="003B5F5E"/>
    <w:rsid w:val="003C4AA3"/>
    <w:rsid w:val="003D6D55"/>
    <w:rsid w:val="003E1F18"/>
    <w:rsid w:val="003E24BB"/>
    <w:rsid w:val="003E3941"/>
    <w:rsid w:val="003E6A24"/>
    <w:rsid w:val="003E77B5"/>
    <w:rsid w:val="003F1442"/>
    <w:rsid w:val="004007FF"/>
    <w:rsid w:val="004015B1"/>
    <w:rsid w:val="00403C53"/>
    <w:rsid w:val="00413727"/>
    <w:rsid w:val="00414925"/>
    <w:rsid w:val="00416E1A"/>
    <w:rsid w:val="004330C1"/>
    <w:rsid w:val="004348F1"/>
    <w:rsid w:val="00436B1A"/>
    <w:rsid w:val="00437A3E"/>
    <w:rsid w:val="004432C5"/>
    <w:rsid w:val="0045448B"/>
    <w:rsid w:val="00455A69"/>
    <w:rsid w:val="00463392"/>
    <w:rsid w:val="00463B9D"/>
    <w:rsid w:val="00463E49"/>
    <w:rsid w:val="00464E29"/>
    <w:rsid w:val="00466FC2"/>
    <w:rsid w:val="004704B4"/>
    <w:rsid w:val="00474188"/>
    <w:rsid w:val="00481080"/>
    <w:rsid w:val="00481F46"/>
    <w:rsid w:val="0048308B"/>
    <w:rsid w:val="00485208"/>
    <w:rsid w:val="004865EE"/>
    <w:rsid w:val="004A13AD"/>
    <w:rsid w:val="004B3465"/>
    <w:rsid w:val="004B7EFD"/>
    <w:rsid w:val="004C007D"/>
    <w:rsid w:val="004C30D6"/>
    <w:rsid w:val="004C30E7"/>
    <w:rsid w:val="004C7FDE"/>
    <w:rsid w:val="004D4325"/>
    <w:rsid w:val="004D5918"/>
    <w:rsid w:val="004D76DE"/>
    <w:rsid w:val="004E0747"/>
    <w:rsid w:val="004E200E"/>
    <w:rsid w:val="004E44D4"/>
    <w:rsid w:val="004E5776"/>
    <w:rsid w:val="004F22A4"/>
    <w:rsid w:val="004F596D"/>
    <w:rsid w:val="004F5BC2"/>
    <w:rsid w:val="00500720"/>
    <w:rsid w:val="00501778"/>
    <w:rsid w:val="00510934"/>
    <w:rsid w:val="005113D5"/>
    <w:rsid w:val="00515E5C"/>
    <w:rsid w:val="00516452"/>
    <w:rsid w:val="0051736E"/>
    <w:rsid w:val="0052307D"/>
    <w:rsid w:val="00530499"/>
    <w:rsid w:val="00531422"/>
    <w:rsid w:val="0053274A"/>
    <w:rsid w:val="005338C6"/>
    <w:rsid w:val="005355EA"/>
    <w:rsid w:val="005377C1"/>
    <w:rsid w:val="00541F50"/>
    <w:rsid w:val="00543AB9"/>
    <w:rsid w:val="00544871"/>
    <w:rsid w:val="00546357"/>
    <w:rsid w:val="00555CB0"/>
    <w:rsid w:val="00562291"/>
    <w:rsid w:val="0056610A"/>
    <w:rsid w:val="00570D26"/>
    <w:rsid w:val="00571250"/>
    <w:rsid w:val="0057268D"/>
    <w:rsid w:val="00572A10"/>
    <w:rsid w:val="00573BA9"/>
    <w:rsid w:val="00575A6F"/>
    <w:rsid w:val="00580126"/>
    <w:rsid w:val="005852A4"/>
    <w:rsid w:val="0058573F"/>
    <w:rsid w:val="0059505C"/>
    <w:rsid w:val="005A3D05"/>
    <w:rsid w:val="005A55D4"/>
    <w:rsid w:val="005A5944"/>
    <w:rsid w:val="005B1A91"/>
    <w:rsid w:val="005B3980"/>
    <w:rsid w:val="005C3E58"/>
    <w:rsid w:val="005C4F6A"/>
    <w:rsid w:val="005C5204"/>
    <w:rsid w:val="005D33AD"/>
    <w:rsid w:val="005F05C1"/>
    <w:rsid w:val="005F2432"/>
    <w:rsid w:val="005F3316"/>
    <w:rsid w:val="00601657"/>
    <w:rsid w:val="006202AA"/>
    <w:rsid w:val="006216FC"/>
    <w:rsid w:val="006332F3"/>
    <w:rsid w:val="006341EB"/>
    <w:rsid w:val="00634E40"/>
    <w:rsid w:val="00637CEE"/>
    <w:rsid w:val="00641109"/>
    <w:rsid w:val="0064126F"/>
    <w:rsid w:val="00642F48"/>
    <w:rsid w:val="00644A85"/>
    <w:rsid w:val="006511EF"/>
    <w:rsid w:val="00654053"/>
    <w:rsid w:val="0065753E"/>
    <w:rsid w:val="00664332"/>
    <w:rsid w:val="00664ED5"/>
    <w:rsid w:val="00665334"/>
    <w:rsid w:val="00665F6E"/>
    <w:rsid w:val="00674882"/>
    <w:rsid w:val="00685D72"/>
    <w:rsid w:val="00691C73"/>
    <w:rsid w:val="00692E60"/>
    <w:rsid w:val="0069688D"/>
    <w:rsid w:val="006A150C"/>
    <w:rsid w:val="006A3A47"/>
    <w:rsid w:val="006A54AD"/>
    <w:rsid w:val="006B28BA"/>
    <w:rsid w:val="006B4761"/>
    <w:rsid w:val="006B4A2B"/>
    <w:rsid w:val="006C1749"/>
    <w:rsid w:val="006C1B18"/>
    <w:rsid w:val="006C37C1"/>
    <w:rsid w:val="006D4690"/>
    <w:rsid w:val="006D5263"/>
    <w:rsid w:val="006D53C0"/>
    <w:rsid w:val="006D66BE"/>
    <w:rsid w:val="006D7D49"/>
    <w:rsid w:val="006E098B"/>
    <w:rsid w:val="006E2DA5"/>
    <w:rsid w:val="006E2F86"/>
    <w:rsid w:val="006E66FE"/>
    <w:rsid w:val="006F0F26"/>
    <w:rsid w:val="006F2B91"/>
    <w:rsid w:val="006F36EC"/>
    <w:rsid w:val="006F5186"/>
    <w:rsid w:val="006F7752"/>
    <w:rsid w:val="00706F0D"/>
    <w:rsid w:val="00706F8C"/>
    <w:rsid w:val="00707C84"/>
    <w:rsid w:val="00711029"/>
    <w:rsid w:val="00733680"/>
    <w:rsid w:val="00735554"/>
    <w:rsid w:val="00737B0B"/>
    <w:rsid w:val="007448A5"/>
    <w:rsid w:val="00744E74"/>
    <w:rsid w:val="0074568F"/>
    <w:rsid w:val="00751322"/>
    <w:rsid w:val="00753008"/>
    <w:rsid w:val="007563D1"/>
    <w:rsid w:val="00761285"/>
    <w:rsid w:val="00763D44"/>
    <w:rsid w:val="007642E3"/>
    <w:rsid w:val="00764390"/>
    <w:rsid w:val="00766D65"/>
    <w:rsid w:val="00767658"/>
    <w:rsid w:val="00776A47"/>
    <w:rsid w:val="007807C5"/>
    <w:rsid w:val="007848AB"/>
    <w:rsid w:val="00784F71"/>
    <w:rsid w:val="007865EB"/>
    <w:rsid w:val="007A51CE"/>
    <w:rsid w:val="007B1EA8"/>
    <w:rsid w:val="007D0B6C"/>
    <w:rsid w:val="007D3B96"/>
    <w:rsid w:val="007D619E"/>
    <w:rsid w:val="007E194C"/>
    <w:rsid w:val="007E329A"/>
    <w:rsid w:val="007E701D"/>
    <w:rsid w:val="00806EA4"/>
    <w:rsid w:val="00807297"/>
    <w:rsid w:val="0082364E"/>
    <w:rsid w:val="00827830"/>
    <w:rsid w:val="00830547"/>
    <w:rsid w:val="00835490"/>
    <w:rsid w:val="00837ED8"/>
    <w:rsid w:val="00840294"/>
    <w:rsid w:val="00842B50"/>
    <w:rsid w:val="00844123"/>
    <w:rsid w:val="00844E1E"/>
    <w:rsid w:val="008457C1"/>
    <w:rsid w:val="00850079"/>
    <w:rsid w:val="00861599"/>
    <w:rsid w:val="008644D3"/>
    <w:rsid w:val="008743C1"/>
    <w:rsid w:val="008758A4"/>
    <w:rsid w:val="00876589"/>
    <w:rsid w:val="00884526"/>
    <w:rsid w:val="00892570"/>
    <w:rsid w:val="0089400B"/>
    <w:rsid w:val="008A527E"/>
    <w:rsid w:val="008B48EB"/>
    <w:rsid w:val="008B4F0E"/>
    <w:rsid w:val="008B544B"/>
    <w:rsid w:val="008C0095"/>
    <w:rsid w:val="008C107D"/>
    <w:rsid w:val="008C65F4"/>
    <w:rsid w:val="008C7156"/>
    <w:rsid w:val="008D264B"/>
    <w:rsid w:val="008D49AB"/>
    <w:rsid w:val="008D701D"/>
    <w:rsid w:val="008F0CBC"/>
    <w:rsid w:val="008F4AF2"/>
    <w:rsid w:val="008F52F5"/>
    <w:rsid w:val="009001BC"/>
    <w:rsid w:val="009023EC"/>
    <w:rsid w:val="0090266A"/>
    <w:rsid w:val="00907417"/>
    <w:rsid w:val="00916306"/>
    <w:rsid w:val="009169B4"/>
    <w:rsid w:val="00921AEC"/>
    <w:rsid w:val="009224F7"/>
    <w:rsid w:val="009277AE"/>
    <w:rsid w:val="00931331"/>
    <w:rsid w:val="00946D67"/>
    <w:rsid w:val="0095274E"/>
    <w:rsid w:val="00985674"/>
    <w:rsid w:val="00985C91"/>
    <w:rsid w:val="009911D2"/>
    <w:rsid w:val="0099383A"/>
    <w:rsid w:val="0099598E"/>
    <w:rsid w:val="00997B03"/>
    <w:rsid w:val="009A40DD"/>
    <w:rsid w:val="009B0E05"/>
    <w:rsid w:val="009B346E"/>
    <w:rsid w:val="009B54FF"/>
    <w:rsid w:val="009C08B2"/>
    <w:rsid w:val="009C108C"/>
    <w:rsid w:val="009C3D55"/>
    <w:rsid w:val="009C741E"/>
    <w:rsid w:val="009C7D3A"/>
    <w:rsid w:val="009D18E3"/>
    <w:rsid w:val="009E3578"/>
    <w:rsid w:val="009F5D08"/>
    <w:rsid w:val="009F7254"/>
    <w:rsid w:val="009F77A1"/>
    <w:rsid w:val="00A012DF"/>
    <w:rsid w:val="00A13352"/>
    <w:rsid w:val="00A20A52"/>
    <w:rsid w:val="00A23A29"/>
    <w:rsid w:val="00A23D5D"/>
    <w:rsid w:val="00A26325"/>
    <w:rsid w:val="00A26517"/>
    <w:rsid w:val="00A33B36"/>
    <w:rsid w:val="00A3617C"/>
    <w:rsid w:val="00A36B01"/>
    <w:rsid w:val="00A40108"/>
    <w:rsid w:val="00A43A03"/>
    <w:rsid w:val="00A45AAF"/>
    <w:rsid w:val="00A5073A"/>
    <w:rsid w:val="00A541D1"/>
    <w:rsid w:val="00A57A10"/>
    <w:rsid w:val="00A63576"/>
    <w:rsid w:val="00A65C5F"/>
    <w:rsid w:val="00A67A96"/>
    <w:rsid w:val="00A708C1"/>
    <w:rsid w:val="00A71362"/>
    <w:rsid w:val="00A71C4B"/>
    <w:rsid w:val="00A766E9"/>
    <w:rsid w:val="00A77DC6"/>
    <w:rsid w:val="00A83631"/>
    <w:rsid w:val="00A83EEC"/>
    <w:rsid w:val="00A85AD7"/>
    <w:rsid w:val="00A85BA2"/>
    <w:rsid w:val="00A86989"/>
    <w:rsid w:val="00A94F34"/>
    <w:rsid w:val="00AA33B8"/>
    <w:rsid w:val="00AA3418"/>
    <w:rsid w:val="00AB32F4"/>
    <w:rsid w:val="00AB3EAB"/>
    <w:rsid w:val="00AB5A4E"/>
    <w:rsid w:val="00AB7834"/>
    <w:rsid w:val="00AC2696"/>
    <w:rsid w:val="00AC7CB2"/>
    <w:rsid w:val="00AD0E91"/>
    <w:rsid w:val="00AD46BB"/>
    <w:rsid w:val="00AD7F0E"/>
    <w:rsid w:val="00AE3B1B"/>
    <w:rsid w:val="00AE4256"/>
    <w:rsid w:val="00AE55B7"/>
    <w:rsid w:val="00AE704C"/>
    <w:rsid w:val="00AF420E"/>
    <w:rsid w:val="00AF6682"/>
    <w:rsid w:val="00B12CBC"/>
    <w:rsid w:val="00B258EF"/>
    <w:rsid w:val="00B30787"/>
    <w:rsid w:val="00B3099B"/>
    <w:rsid w:val="00B3179D"/>
    <w:rsid w:val="00B3584C"/>
    <w:rsid w:val="00B42102"/>
    <w:rsid w:val="00B46967"/>
    <w:rsid w:val="00B55126"/>
    <w:rsid w:val="00B60D84"/>
    <w:rsid w:val="00B612F7"/>
    <w:rsid w:val="00B61C86"/>
    <w:rsid w:val="00B6221A"/>
    <w:rsid w:val="00B62A74"/>
    <w:rsid w:val="00B62B99"/>
    <w:rsid w:val="00B65FA2"/>
    <w:rsid w:val="00B71E5C"/>
    <w:rsid w:val="00B7672E"/>
    <w:rsid w:val="00B80321"/>
    <w:rsid w:val="00B8285F"/>
    <w:rsid w:val="00B85B15"/>
    <w:rsid w:val="00BA0F32"/>
    <w:rsid w:val="00BA3289"/>
    <w:rsid w:val="00BA35EB"/>
    <w:rsid w:val="00BB4795"/>
    <w:rsid w:val="00BB63F0"/>
    <w:rsid w:val="00BC27B4"/>
    <w:rsid w:val="00BC5A67"/>
    <w:rsid w:val="00BF369F"/>
    <w:rsid w:val="00C02286"/>
    <w:rsid w:val="00C0422B"/>
    <w:rsid w:val="00C11007"/>
    <w:rsid w:val="00C121BB"/>
    <w:rsid w:val="00C14548"/>
    <w:rsid w:val="00C168EC"/>
    <w:rsid w:val="00C17DA3"/>
    <w:rsid w:val="00C20BED"/>
    <w:rsid w:val="00C2321F"/>
    <w:rsid w:val="00C409DB"/>
    <w:rsid w:val="00C475E9"/>
    <w:rsid w:val="00C509CB"/>
    <w:rsid w:val="00C53E1C"/>
    <w:rsid w:val="00C619D5"/>
    <w:rsid w:val="00C725B2"/>
    <w:rsid w:val="00C77713"/>
    <w:rsid w:val="00C97931"/>
    <w:rsid w:val="00CB4E21"/>
    <w:rsid w:val="00CB6C67"/>
    <w:rsid w:val="00CD3CFD"/>
    <w:rsid w:val="00CD6D0D"/>
    <w:rsid w:val="00CE6E79"/>
    <w:rsid w:val="00D027B6"/>
    <w:rsid w:val="00D02B81"/>
    <w:rsid w:val="00D137E5"/>
    <w:rsid w:val="00D167DF"/>
    <w:rsid w:val="00D24F27"/>
    <w:rsid w:val="00D26760"/>
    <w:rsid w:val="00D27452"/>
    <w:rsid w:val="00D31848"/>
    <w:rsid w:val="00D32798"/>
    <w:rsid w:val="00D35D14"/>
    <w:rsid w:val="00D36CBE"/>
    <w:rsid w:val="00D4643A"/>
    <w:rsid w:val="00D877A8"/>
    <w:rsid w:val="00D87B9F"/>
    <w:rsid w:val="00DA2635"/>
    <w:rsid w:val="00DA315A"/>
    <w:rsid w:val="00DA78F6"/>
    <w:rsid w:val="00DB0722"/>
    <w:rsid w:val="00DB3860"/>
    <w:rsid w:val="00DC1DA3"/>
    <w:rsid w:val="00DC21CA"/>
    <w:rsid w:val="00DC269D"/>
    <w:rsid w:val="00DC6213"/>
    <w:rsid w:val="00DC76C8"/>
    <w:rsid w:val="00DD7FA8"/>
    <w:rsid w:val="00DE054B"/>
    <w:rsid w:val="00DE05C8"/>
    <w:rsid w:val="00DE313F"/>
    <w:rsid w:val="00DE3390"/>
    <w:rsid w:val="00DF1869"/>
    <w:rsid w:val="00DF389D"/>
    <w:rsid w:val="00DF6CFE"/>
    <w:rsid w:val="00E003F1"/>
    <w:rsid w:val="00E02011"/>
    <w:rsid w:val="00E02754"/>
    <w:rsid w:val="00E04CBC"/>
    <w:rsid w:val="00E23ADD"/>
    <w:rsid w:val="00E24B8A"/>
    <w:rsid w:val="00E25335"/>
    <w:rsid w:val="00E30066"/>
    <w:rsid w:val="00E419F9"/>
    <w:rsid w:val="00E47601"/>
    <w:rsid w:val="00E55B80"/>
    <w:rsid w:val="00E65146"/>
    <w:rsid w:val="00E6533A"/>
    <w:rsid w:val="00E67B09"/>
    <w:rsid w:val="00E71A76"/>
    <w:rsid w:val="00E73432"/>
    <w:rsid w:val="00E77E76"/>
    <w:rsid w:val="00E86256"/>
    <w:rsid w:val="00E925F0"/>
    <w:rsid w:val="00EA7288"/>
    <w:rsid w:val="00EB0362"/>
    <w:rsid w:val="00EB4213"/>
    <w:rsid w:val="00EC22C0"/>
    <w:rsid w:val="00EC2BBF"/>
    <w:rsid w:val="00ED5A09"/>
    <w:rsid w:val="00ED7672"/>
    <w:rsid w:val="00EE2845"/>
    <w:rsid w:val="00EE294B"/>
    <w:rsid w:val="00F05E21"/>
    <w:rsid w:val="00F06F56"/>
    <w:rsid w:val="00F11A3E"/>
    <w:rsid w:val="00F160C3"/>
    <w:rsid w:val="00F204F2"/>
    <w:rsid w:val="00F247C6"/>
    <w:rsid w:val="00F26CA0"/>
    <w:rsid w:val="00F32E6B"/>
    <w:rsid w:val="00F33B1C"/>
    <w:rsid w:val="00F35F08"/>
    <w:rsid w:val="00F445BE"/>
    <w:rsid w:val="00F546FF"/>
    <w:rsid w:val="00F57742"/>
    <w:rsid w:val="00F630D1"/>
    <w:rsid w:val="00F640DF"/>
    <w:rsid w:val="00F64C2A"/>
    <w:rsid w:val="00F711C0"/>
    <w:rsid w:val="00F74E84"/>
    <w:rsid w:val="00F86814"/>
    <w:rsid w:val="00F86E8F"/>
    <w:rsid w:val="00F96287"/>
    <w:rsid w:val="00FA1645"/>
    <w:rsid w:val="00FA1C52"/>
    <w:rsid w:val="00FA7D78"/>
    <w:rsid w:val="00FB0397"/>
    <w:rsid w:val="00FB2082"/>
    <w:rsid w:val="00FB354D"/>
    <w:rsid w:val="00FB4C11"/>
    <w:rsid w:val="00FC25EE"/>
    <w:rsid w:val="00FD118F"/>
    <w:rsid w:val="00FD3D83"/>
    <w:rsid w:val="00FD421C"/>
    <w:rsid w:val="00FE310B"/>
    <w:rsid w:val="00FE3894"/>
    <w:rsid w:val="00FF1987"/>
    <w:rsid w:val="00FF21AC"/>
    <w:rsid w:val="00FF39C2"/>
    <w:rsid w:val="00FF46C9"/>
    <w:rsid w:val="00FF59DA"/>
    <w:rsid w:val="00FF6041"/>
    <w:rsid w:val="00FF6C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header" w:uiPriority="0"/>
    <w:lsdException w:name="footer" w:locked="1" w:semiHidden="0" w:uiPriority="0" w:unhideWhenUsed="0"/>
    <w:lsdException w:name="caption" w:locked="1" w:uiPriority="0" w:qFormat="1"/>
    <w:lsdException w:name="footnote reference" w:uiPriority="0"/>
    <w:lsdException w:name="page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874"/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162874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uiPriority w:val="99"/>
    <w:locked/>
    <w:rsid w:val="00C725B2"/>
    <w:rPr>
      <w:rFonts w:cs="Times New Roman"/>
      <w:sz w:val="36"/>
    </w:rPr>
  </w:style>
  <w:style w:type="character" w:styleId="a5">
    <w:name w:val="page number"/>
    <w:basedOn w:val="a0"/>
    <w:rsid w:val="00162874"/>
    <w:rPr>
      <w:rFonts w:cs="Times New Roman"/>
    </w:rPr>
  </w:style>
  <w:style w:type="paragraph" w:styleId="a6">
    <w:name w:val="Body Text Indent"/>
    <w:aliases w:val="Основной текст 1,Нумерованный список !!,Надин стиль,Основной текст с отступом Знак Знак"/>
    <w:basedOn w:val="a"/>
    <w:link w:val="a7"/>
    <w:rsid w:val="00162874"/>
    <w:pPr>
      <w:ind w:right="113" w:firstLine="720"/>
      <w:jc w:val="both"/>
    </w:pPr>
    <w:rPr>
      <w:sz w:val="20"/>
    </w:rPr>
  </w:style>
  <w:style w:type="character" w:customStyle="1" w:styleId="a7">
    <w:name w:val="Основной текст с отступом Знак"/>
    <w:aliases w:val="Основной текст 1 Знак,Нумерованный список !! Знак,Надин стиль Знак,Основной текст с отступом Знак Знак Знак"/>
    <w:basedOn w:val="a0"/>
    <w:link w:val="a6"/>
    <w:locked/>
    <w:rsid w:val="00DE05C8"/>
    <w:rPr>
      <w:rFonts w:cs="Times New Roman"/>
    </w:rPr>
  </w:style>
  <w:style w:type="paragraph" w:customStyle="1" w:styleId="31">
    <w:name w:val="Основной текст с отступом 31"/>
    <w:basedOn w:val="a"/>
    <w:uiPriority w:val="99"/>
    <w:rsid w:val="00162874"/>
    <w:pPr>
      <w:ind w:firstLine="720"/>
      <w:jc w:val="both"/>
    </w:pPr>
    <w:rPr>
      <w:sz w:val="20"/>
    </w:rPr>
  </w:style>
  <w:style w:type="paragraph" w:customStyle="1" w:styleId="TimesNewRomanCYR13121">
    <w:name w:val="Стиль Times New Roman CYR 13 пт полужирный По центру Перед:  12...1"/>
    <w:basedOn w:val="a"/>
    <w:rsid w:val="00162874"/>
    <w:pPr>
      <w:keepNext/>
      <w:spacing w:before="240"/>
      <w:jc w:val="center"/>
    </w:pPr>
    <w:rPr>
      <w:rFonts w:ascii="Times New Roman CYR" w:hAnsi="Times New Roman CYR"/>
      <w:b/>
      <w:bCs/>
      <w:sz w:val="26"/>
    </w:rPr>
  </w:style>
  <w:style w:type="character" w:styleId="a8">
    <w:name w:val="Strong"/>
    <w:basedOn w:val="a0"/>
    <w:uiPriority w:val="22"/>
    <w:qFormat/>
    <w:rsid w:val="00162874"/>
    <w:rPr>
      <w:rFonts w:cs="Times New Roman"/>
      <w:b/>
      <w:bCs/>
    </w:rPr>
  </w:style>
  <w:style w:type="paragraph" w:styleId="a9">
    <w:name w:val="Balloon Text"/>
    <w:basedOn w:val="a"/>
    <w:link w:val="aa"/>
    <w:uiPriority w:val="99"/>
    <w:semiHidden/>
    <w:rsid w:val="0053049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437A3E"/>
    <w:rPr>
      <w:rFonts w:cs="Times New Roman"/>
      <w:sz w:val="2"/>
    </w:rPr>
  </w:style>
  <w:style w:type="paragraph" w:styleId="ab">
    <w:name w:val="Document Map"/>
    <w:basedOn w:val="a"/>
    <w:link w:val="ac"/>
    <w:uiPriority w:val="99"/>
    <w:semiHidden/>
    <w:rsid w:val="000B48F3"/>
    <w:pPr>
      <w:shd w:val="clear" w:color="auto" w:fill="000080"/>
    </w:pPr>
    <w:rPr>
      <w:rFonts w:ascii="Tahoma" w:hAnsi="Tahoma" w:cs="Tahoma"/>
      <w:sz w:val="20"/>
    </w:rPr>
  </w:style>
  <w:style w:type="character" w:customStyle="1" w:styleId="ac">
    <w:name w:val="Схема документа Знак"/>
    <w:basedOn w:val="a0"/>
    <w:link w:val="ab"/>
    <w:uiPriority w:val="99"/>
    <w:semiHidden/>
    <w:locked/>
    <w:rsid w:val="00437A3E"/>
    <w:rPr>
      <w:rFonts w:cs="Times New Roman"/>
      <w:sz w:val="2"/>
    </w:rPr>
  </w:style>
  <w:style w:type="character" w:styleId="ad">
    <w:name w:val="Hyperlink"/>
    <w:basedOn w:val="a0"/>
    <w:uiPriority w:val="99"/>
    <w:rsid w:val="005A3D05"/>
    <w:rPr>
      <w:rFonts w:cs="Times New Roman"/>
      <w:color w:val="0000FF"/>
      <w:u w:val="single"/>
    </w:rPr>
  </w:style>
  <w:style w:type="paragraph" w:styleId="ae">
    <w:name w:val="List Paragraph"/>
    <w:basedOn w:val="a"/>
    <w:uiPriority w:val="99"/>
    <w:qFormat/>
    <w:rsid w:val="00C725B2"/>
    <w:pPr>
      <w:ind w:left="708"/>
    </w:pPr>
  </w:style>
  <w:style w:type="paragraph" w:styleId="af">
    <w:name w:val="header"/>
    <w:basedOn w:val="a"/>
    <w:link w:val="af0"/>
    <w:rsid w:val="00C725B2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locked/>
    <w:rsid w:val="00C725B2"/>
    <w:rPr>
      <w:rFonts w:cs="Times New Roman"/>
      <w:sz w:val="36"/>
    </w:rPr>
  </w:style>
  <w:style w:type="table" w:styleId="af1">
    <w:name w:val="Table Grid"/>
    <w:basedOn w:val="a1"/>
    <w:uiPriority w:val="99"/>
    <w:rsid w:val="00C725B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Title"/>
    <w:basedOn w:val="a"/>
    <w:next w:val="a"/>
    <w:link w:val="af3"/>
    <w:uiPriority w:val="99"/>
    <w:qFormat/>
    <w:rsid w:val="00B62B99"/>
    <w:pPr>
      <w:suppressAutoHyphens/>
      <w:spacing w:line="360" w:lineRule="auto"/>
      <w:ind w:right="-58"/>
      <w:jc w:val="center"/>
    </w:pPr>
    <w:rPr>
      <w:rFonts w:ascii="Arial" w:hAnsi="Arial"/>
      <w:sz w:val="24"/>
      <w:szCs w:val="24"/>
      <w:lang w:eastAsia="ar-SA"/>
    </w:rPr>
  </w:style>
  <w:style w:type="character" w:customStyle="1" w:styleId="af3">
    <w:name w:val="Название Знак"/>
    <w:basedOn w:val="a0"/>
    <w:link w:val="af2"/>
    <w:uiPriority w:val="99"/>
    <w:locked/>
    <w:rsid w:val="00B62B99"/>
    <w:rPr>
      <w:rFonts w:ascii="Arial" w:hAnsi="Arial" w:cs="Times New Roman"/>
      <w:sz w:val="24"/>
      <w:szCs w:val="24"/>
      <w:lang w:eastAsia="ar-SA" w:bidi="ar-SA"/>
    </w:rPr>
  </w:style>
  <w:style w:type="character" w:styleId="af4">
    <w:name w:val="footnote reference"/>
    <w:basedOn w:val="a0"/>
    <w:rsid w:val="00B62B99"/>
    <w:rPr>
      <w:rFonts w:cs="Times New Roman"/>
      <w:vertAlign w:val="superscript"/>
    </w:rPr>
  </w:style>
  <w:style w:type="paragraph" w:customStyle="1" w:styleId="BodyText23">
    <w:name w:val="Body Text 23"/>
    <w:basedOn w:val="a"/>
    <w:rsid w:val="00B62B99"/>
    <w:pPr>
      <w:ind w:left="284"/>
      <w:jc w:val="both"/>
    </w:pPr>
    <w:rPr>
      <w:rFonts w:ascii="Arial" w:hAnsi="Arial" w:cs="Arial"/>
      <w:sz w:val="22"/>
      <w:szCs w:val="22"/>
    </w:rPr>
  </w:style>
  <w:style w:type="paragraph" w:customStyle="1" w:styleId="BodyText24">
    <w:name w:val="Body Text 24"/>
    <w:basedOn w:val="a"/>
    <w:rsid w:val="00B62B99"/>
    <w:pPr>
      <w:ind w:left="284"/>
      <w:jc w:val="both"/>
    </w:pPr>
    <w:rPr>
      <w:rFonts w:ascii="Arial" w:hAnsi="Arial" w:cs="Arial"/>
      <w:sz w:val="22"/>
      <w:szCs w:val="22"/>
    </w:rPr>
  </w:style>
  <w:style w:type="paragraph" w:styleId="af5">
    <w:name w:val="Normal (Web)"/>
    <w:aliases w:val="Обычный (Web),Обычный (веб) Знак Знак,Обычный (Web) Знак Знак Знак"/>
    <w:basedOn w:val="a"/>
    <w:rsid w:val="00B62B99"/>
    <w:pPr>
      <w:spacing w:before="100" w:beforeAutospacing="1" w:after="100" w:afterAutospacing="1"/>
    </w:pPr>
    <w:rPr>
      <w:rFonts w:ascii="Arial" w:eastAsia="Arial Unicode MS" w:hAnsi="Arial" w:cs="Arial"/>
      <w:color w:val="000000"/>
      <w:sz w:val="18"/>
      <w:szCs w:val="18"/>
    </w:rPr>
  </w:style>
  <w:style w:type="character" w:customStyle="1" w:styleId="NoSpacingChar">
    <w:name w:val="No Spacing Char"/>
    <w:basedOn w:val="a0"/>
    <w:link w:val="1"/>
    <w:uiPriority w:val="99"/>
    <w:locked/>
    <w:rsid w:val="00AB3EAB"/>
    <w:rPr>
      <w:rFonts w:ascii="Calibri" w:hAnsi="Calibri"/>
      <w:sz w:val="22"/>
      <w:szCs w:val="22"/>
      <w:lang w:val="ru-RU" w:eastAsia="en-US" w:bidi="ar-SA"/>
    </w:rPr>
  </w:style>
  <w:style w:type="paragraph" w:customStyle="1" w:styleId="1">
    <w:name w:val="Без интервала1"/>
    <w:link w:val="NoSpacingChar"/>
    <w:uiPriority w:val="99"/>
    <w:rsid w:val="00AB3EAB"/>
    <w:rPr>
      <w:rFonts w:ascii="Calibri" w:hAnsi="Calibri"/>
      <w:sz w:val="22"/>
      <w:szCs w:val="22"/>
      <w:lang w:eastAsia="en-US"/>
    </w:rPr>
  </w:style>
  <w:style w:type="paragraph" w:customStyle="1" w:styleId="af6">
    <w:name w:val="Знак"/>
    <w:basedOn w:val="a"/>
    <w:rsid w:val="00091AD1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styleId="af7">
    <w:name w:val="annotation reference"/>
    <w:basedOn w:val="a0"/>
    <w:uiPriority w:val="99"/>
    <w:semiHidden/>
    <w:unhideWhenUsed/>
    <w:rsid w:val="005F05C1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F05C1"/>
    <w:rPr>
      <w:sz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rsid w:val="005F05C1"/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F05C1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5F05C1"/>
    <w:rPr>
      <w:b/>
      <w:bCs/>
    </w:rPr>
  </w:style>
  <w:style w:type="paragraph" w:styleId="3">
    <w:name w:val="Body Text 3"/>
    <w:basedOn w:val="a"/>
    <w:link w:val="30"/>
    <w:uiPriority w:val="99"/>
    <w:semiHidden/>
    <w:unhideWhenUsed/>
    <w:rsid w:val="00F247C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F247C6"/>
    <w:rPr>
      <w:sz w:val="16"/>
      <w:szCs w:val="16"/>
    </w:rPr>
  </w:style>
  <w:style w:type="character" w:customStyle="1" w:styleId="FontStyle13">
    <w:name w:val="Font Style13"/>
    <w:uiPriority w:val="99"/>
    <w:rsid w:val="00112E8A"/>
    <w:rPr>
      <w:rFonts w:ascii="Times New Roman" w:hAnsi="Times New Roman" w:cs="Times New Roman" w:hint="default"/>
      <w:sz w:val="26"/>
      <w:szCs w:val="26"/>
    </w:rPr>
  </w:style>
  <w:style w:type="paragraph" w:customStyle="1" w:styleId="Style8">
    <w:name w:val="Style8"/>
    <w:basedOn w:val="a"/>
    <w:rsid w:val="00112E8A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paragraph" w:customStyle="1" w:styleId="Style6">
    <w:name w:val="Style6"/>
    <w:basedOn w:val="a"/>
    <w:rsid w:val="00112E8A"/>
    <w:pPr>
      <w:widowControl w:val="0"/>
      <w:autoSpaceDE w:val="0"/>
      <w:autoSpaceDN w:val="0"/>
      <w:adjustRightInd w:val="0"/>
      <w:spacing w:line="326" w:lineRule="exact"/>
      <w:ind w:firstLine="245"/>
    </w:pPr>
    <w:rPr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4B7EF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B7EFD"/>
    <w:rPr>
      <w:sz w:val="36"/>
    </w:rPr>
  </w:style>
  <w:style w:type="paragraph" w:styleId="afc">
    <w:name w:val="Body Text"/>
    <w:basedOn w:val="a"/>
    <w:link w:val="afd"/>
    <w:rsid w:val="004B7EFD"/>
    <w:pPr>
      <w:spacing w:after="120"/>
    </w:pPr>
    <w:rPr>
      <w:sz w:val="24"/>
      <w:szCs w:val="24"/>
    </w:rPr>
  </w:style>
  <w:style w:type="character" w:customStyle="1" w:styleId="afd">
    <w:name w:val="Основной текст Знак"/>
    <w:basedOn w:val="a0"/>
    <w:link w:val="afc"/>
    <w:rsid w:val="004B7EFD"/>
    <w:rPr>
      <w:sz w:val="24"/>
      <w:szCs w:val="24"/>
    </w:rPr>
  </w:style>
  <w:style w:type="paragraph" w:customStyle="1" w:styleId="ConsPlusNormal">
    <w:name w:val="ConsPlusNormal"/>
    <w:rsid w:val="004B7EF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paragraph" w:customStyle="1" w:styleId="Style1">
    <w:name w:val="Style1"/>
    <w:basedOn w:val="a"/>
    <w:rsid w:val="00F630D1"/>
    <w:pPr>
      <w:spacing w:before="240"/>
      <w:jc w:val="both"/>
    </w:pPr>
    <w:rPr>
      <w:rFonts w:ascii="TimesDL" w:hAnsi="TimesDL"/>
      <w:sz w:val="24"/>
    </w:rPr>
  </w:style>
  <w:style w:type="paragraph" w:customStyle="1" w:styleId="10">
    <w:name w:val="Обычный1"/>
    <w:rsid w:val="00F630D1"/>
    <w:pPr>
      <w:spacing w:before="100" w:after="100"/>
    </w:pPr>
    <w:rPr>
      <w:snapToGrid w:val="0"/>
      <w:sz w:val="24"/>
    </w:rPr>
  </w:style>
  <w:style w:type="paragraph" w:customStyle="1" w:styleId="Style2">
    <w:name w:val="Style2"/>
    <w:basedOn w:val="a"/>
    <w:rsid w:val="00F630D1"/>
    <w:pPr>
      <w:jc w:val="both"/>
    </w:pPr>
    <w:rPr>
      <w:rFonts w:ascii="TimesDL" w:hAnsi="TimesDL"/>
      <w:sz w:val="24"/>
      <w:lang w:val="en-GB"/>
    </w:rPr>
  </w:style>
  <w:style w:type="paragraph" w:styleId="afe">
    <w:name w:val="footnote text"/>
    <w:basedOn w:val="a"/>
    <w:link w:val="aff"/>
    <w:rsid w:val="000C0FA2"/>
    <w:pPr>
      <w:ind w:firstLine="709"/>
      <w:jc w:val="both"/>
    </w:pPr>
    <w:rPr>
      <w:kern w:val="1"/>
      <w:sz w:val="20"/>
      <w:lang w:eastAsia="ar-SA"/>
    </w:rPr>
  </w:style>
  <w:style w:type="character" w:customStyle="1" w:styleId="aff">
    <w:name w:val="Текст сноски Знак"/>
    <w:basedOn w:val="a0"/>
    <w:link w:val="afe"/>
    <w:rsid w:val="000C0FA2"/>
    <w:rPr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header" w:uiPriority="0"/>
    <w:lsdException w:name="footer" w:locked="1" w:semiHidden="0" w:uiPriority="0" w:unhideWhenUsed="0"/>
    <w:lsdException w:name="caption" w:locked="1" w:uiPriority="0" w:qFormat="1"/>
    <w:lsdException w:name="footnote reference" w:uiPriority="0"/>
    <w:lsdException w:name="page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874"/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162874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uiPriority w:val="99"/>
    <w:locked/>
    <w:rsid w:val="00C725B2"/>
    <w:rPr>
      <w:rFonts w:cs="Times New Roman"/>
      <w:sz w:val="36"/>
    </w:rPr>
  </w:style>
  <w:style w:type="character" w:styleId="a5">
    <w:name w:val="page number"/>
    <w:basedOn w:val="a0"/>
    <w:rsid w:val="00162874"/>
    <w:rPr>
      <w:rFonts w:cs="Times New Roman"/>
    </w:rPr>
  </w:style>
  <w:style w:type="paragraph" w:styleId="a6">
    <w:name w:val="Body Text Indent"/>
    <w:aliases w:val="Основной текст 1,Нумерованный список !!,Надин стиль,Основной текст с отступом Знак Знак"/>
    <w:basedOn w:val="a"/>
    <w:link w:val="a7"/>
    <w:rsid w:val="00162874"/>
    <w:pPr>
      <w:ind w:right="113" w:firstLine="720"/>
      <w:jc w:val="both"/>
    </w:pPr>
    <w:rPr>
      <w:sz w:val="20"/>
    </w:rPr>
  </w:style>
  <w:style w:type="character" w:customStyle="1" w:styleId="a7">
    <w:name w:val="Основной текст с отступом Знак"/>
    <w:aliases w:val="Основной текст 1 Знак,Нумерованный список !! Знак,Надин стиль Знак,Основной текст с отступом Знак Знак Знак"/>
    <w:basedOn w:val="a0"/>
    <w:link w:val="a6"/>
    <w:locked/>
    <w:rsid w:val="00DE05C8"/>
    <w:rPr>
      <w:rFonts w:cs="Times New Roman"/>
    </w:rPr>
  </w:style>
  <w:style w:type="paragraph" w:customStyle="1" w:styleId="31">
    <w:name w:val="Основной текст с отступом 31"/>
    <w:basedOn w:val="a"/>
    <w:uiPriority w:val="99"/>
    <w:rsid w:val="00162874"/>
    <w:pPr>
      <w:ind w:firstLine="720"/>
      <w:jc w:val="both"/>
    </w:pPr>
    <w:rPr>
      <w:sz w:val="20"/>
    </w:rPr>
  </w:style>
  <w:style w:type="paragraph" w:customStyle="1" w:styleId="TimesNewRomanCYR13121">
    <w:name w:val="Стиль Times New Roman CYR 13 пт полужирный По центру Перед:  12...1"/>
    <w:basedOn w:val="a"/>
    <w:rsid w:val="00162874"/>
    <w:pPr>
      <w:keepNext/>
      <w:spacing w:before="240"/>
      <w:jc w:val="center"/>
    </w:pPr>
    <w:rPr>
      <w:rFonts w:ascii="Times New Roman CYR" w:hAnsi="Times New Roman CYR"/>
      <w:b/>
      <w:bCs/>
      <w:sz w:val="26"/>
    </w:rPr>
  </w:style>
  <w:style w:type="character" w:styleId="a8">
    <w:name w:val="Strong"/>
    <w:basedOn w:val="a0"/>
    <w:uiPriority w:val="22"/>
    <w:qFormat/>
    <w:rsid w:val="00162874"/>
    <w:rPr>
      <w:rFonts w:cs="Times New Roman"/>
      <w:b/>
      <w:bCs/>
    </w:rPr>
  </w:style>
  <w:style w:type="paragraph" w:styleId="a9">
    <w:name w:val="Balloon Text"/>
    <w:basedOn w:val="a"/>
    <w:link w:val="aa"/>
    <w:uiPriority w:val="99"/>
    <w:semiHidden/>
    <w:rsid w:val="0053049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437A3E"/>
    <w:rPr>
      <w:rFonts w:cs="Times New Roman"/>
      <w:sz w:val="2"/>
    </w:rPr>
  </w:style>
  <w:style w:type="paragraph" w:styleId="ab">
    <w:name w:val="Document Map"/>
    <w:basedOn w:val="a"/>
    <w:link w:val="ac"/>
    <w:uiPriority w:val="99"/>
    <w:semiHidden/>
    <w:rsid w:val="000B48F3"/>
    <w:pPr>
      <w:shd w:val="clear" w:color="auto" w:fill="000080"/>
    </w:pPr>
    <w:rPr>
      <w:rFonts w:ascii="Tahoma" w:hAnsi="Tahoma" w:cs="Tahoma"/>
      <w:sz w:val="20"/>
    </w:rPr>
  </w:style>
  <w:style w:type="character" w:customStyle="1" w:styleId="ac">
    <w:name w:val="Схема документа Знак"/>
    <w:basedOn w:val="a0"/>
    <w:link w:val="ab"/>
    <w:uiPriority w:val="99"/>
    <w:semiHidden/>
    <w:locked/>
    <w:rsid w:val="00437A3E"/>
    <w:rPr>
      <w:rFonts w:cs="Times New Roman"/>
      <w:sz w:val="2"/>
    </w:rPr>
  </w:style>
  <w:style w:type="character" w:styleId="ad">
    <w:name w:val="Hyperlink"/>
    <w:basedOn w:val="a0"/>
    <w:uiPriority w:val="99"/>
    <w:rsid w:val="005A3D05"/>
    <w:rPr>
      <w:rFonts w:cs="Times New Roman"/>
      <w:color w:val="0000FF"/>
      <w:u w:val="single"/>
    </w:rPr>
  </w:style>
  <w:style w:type="paragraph" w:styleId="ae">
    <w:name w:val="List Paragraph"/>
    <w:basedOn w:val="a"/>
    <w:uiPriority w:val="99"/>
    <w:qFormat/>
    <w:rsid w:val="00C725B2"/>
    <w:pPr>
      <w:ind w:left="708"/>
    </w:pPr>
  </w:style>
  <w:style w:type="paragraph" w:styleId="af">
    <w:name w:val="header"/>
    <w:basedOn w:val="a"/>
    <w:link w:val="af0"/>
    <w:rsid w:val="00C725B2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locked/>
    <w:rsid w:val="00C725B2"/>
    <w:rPr>
      <w:rFonts w:cs="Times New Roman"/>
      <w:sz w:val="36"/>
    </w:rPr>
  </w:style>
  <w:style w:type="table" w:styleId="af1">
    <w:name w:val="Table Grid"/>
    <w:basedOn w:val="a1"/>
    <w:uiPriority w:val="99"/>
    <w:rsid w:val="00C725B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Title"/>
    <w:basedOn w:val="a"/>
    <w:next w:val="a"/>
    <w:link w:val="af3"/>
    <w:uiPriority w:val="99"/>
    <w:qFormat/>
    <w:rsid w:val="00B62B99"/>
    <w:pPr>
      <w:suppressAutoHyphens/>
      <w:spacing w:line="360" w:lineRule="auto"/>
      <w:ind w:right="-58"/>
      <w:jc w:val="center"/>
    </w:pPr>
    <w:rPr>
      <w:rFonts w:ascii="Arial" w:hAnsi="Arial"/>
      <w:sz w:val="24"/>
      <w:szCs w:val="24"/>
      <w:lang w:eastAsia="ar-SA"/>
    </w:rPr>
  </w:style>
  <w:style w:type="character" w:customStyle="1" w:styleId="af3">
    <w:name w:val="Название Знак"/>
    <w:basedOn w:val="a0"/>
    <w:link w:val="af2"/>
    <w:uiPriority w:val="99"/>
    <w:locked/>
    <w:rsid w:val="00B62B99"/>
    <w:rPr>
      <w:rFonts w:ascii="Arial" w:hAnsi="Arial" w:cs="Times New Roman"/>
      <w:sz w:val="24"/>
      <w:szCs w:val="24"/>
      <w:lang w:eastAsia="ar-SA" w:bidi="ar-SA"/>
    </w:rPr>
  </w:style>
  <w:style w:type="character" w:styleId="af4">
    <w:name w:val="footnote reference"/>
    <w:basedOn w:val="a0"/>
    <w:rsid w:val="00B62B99"/>
    <w:rPr>
      <w:rFonts w:cs="Times New Roman"/>
      <w:vertAlign w:val="superscript"/>
    </w:rPr>
  </w:style>
  <w:style w:type="paragraph" w:customStyle="1" w:styleId="BodyText23">
    <w:name w:val="Body Text 23"/>
    <w:basedOn w:val="a"/>
    <w:rsid w:val="00B62B99"/>
    <w:pPr>
      <w:ind w:left="284"/>
      <w:jc w:val="both"/>
    </w:pPr>
    <w:rPr>
      <w:rFonts w:ascii="Arial" w:hAnsi="Arial" w:cs="Arial"/>
      <w:sz w:val="22"/>
      <w:szCs w:val="22"/>
    </w:rPr>
  </w:style>
  <w:style w:type="paragraph" w:customStyle="1" w:styleId="BodyText24">
    <w:name w:val="Body Text 24"/>
    <w:basedOn w:val="a"/>
    <w:rsid w:val="00B62B99"/>
    <w:pPr>
      <w:ind w:left="284"/>
      <w:jc w:val="both"/>
    </w:pPr>
    <w:rPr>
      <w:rFonts w:ascii="Arial" w:hAnsi="Arial" w:cs="Arial"/>
      <w:sz w:val="22"/>
      <w:szCs w:val="22"/>
    </w:rPr>
  </w:style>
  <w:style w:type="paragraph" w:styleId="af5">
    <w:name w:val="Normal (Web)"/>
    <w:aliases w:val="Обычный (Web),Обычный (веб) Знак Знак,Обычный (Web) Знак Знак Знак"/>
    <w:basedOn w:val="a"/>
    <w:rsid w:val="00B62B99"/>
    <w:pPr>
      <w:spacing w:before="100" w:beforeAutospacing="1" w:after="100" w:afterAutospacing="1"/>
    </w:pPr>
    <w:rPr>
      <w:rFonts w:ascii="Arial" w:eastAsia="Arial Unicode MS" w:hAnsi="Arial" w:cs="Arial"/>
      <w:color w:val="000000"/>
      <w:sz w:val="18"/>
      <w:szCs w:val="18"/>
    </w:rPr>
  </w:style>
  <w:style w:type="character" w:customStyle="1" w:styleId="NoSpacingChar">
    <w:name w:val="No Spacing Char"/>
    <w:basedOn w:val="a0"/>
    <w:link w:val="1"/>
    <w:uiPriority w:val="99"/>
    <w:locked/>
    <w:rsid w:val="00AB3EAB"/>
    <w:rPr>
      <w:rFonts w:ascii="Calibri" w:hAnsi="Calibri"/>
      <w:sz w:val="22"/>
      <w:szCs w:val="22"/>
      <w:lang w:val="ru-RU" w:eastAsia="en-US" w:bidi="ar-SA"/>
    </w:rPr>
  </w:style>
  <w:style w:type="paragraph" w:customStyle="1" w:styleId="1">
    <w:name w:val="Без интервала1"/>
    <w:link w:val="NoSpacingChar"/>
    <w:uiPriority w:val="99"/>
    <w:rsid w:val="00AB3EAB"/>
    <w:rPr>
      <w:rFonts w:ascii="Calibri" w:hAnsi="Calibri"/>
      <w:sz w:val="22"/>
      <w:szCs w:val="22"/>
      <w:lang w:eastAsia="en-US"/>
    </w:rPr>
  </w:style>
  <w:style w:type="paragraph" w:customStyle="1" w:styleId="af6">
    <w:name w:val="Знак"/>
    <w:basedOn w:val="a"/>
    <w:rsid w:val="00091AD1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styleId="af7">
    <w:name w:val="annotation reference"/>
    <w:basedOn w:val="a0"/>
    <w:uiPriority w:val="99"/>
    <w:semiHidden/>
    <w:unhideWhenUsed/>
    <w:rsid w:val="005F05C1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F05C1"/>
    <w:rPr>
      <w:sz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rsid w:val="005F05C1"/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F05C1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5F05C1"/>
    <w:rPr>
      <w:b/>
      <w:bCs/>
    </w:rPr>
  </w:style>
  <w:style w:type="paragraph" w:styleId="3">
    <w:name w:val="Body Text 3"/>
    <w:basedOn w:val="a"/>
    <w:link w:val="30"/>
    <w:uiPriority w:val="99"/>
    <w:semiHidden/>
    <w:unhideWhenUsed/>
    <w:rsid w:val="00F247C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F247C6"/>
    <w:rPr>
      <w:sz w:val="16"/>
      <w:szCs w:val="16"/>
    </w:rPr>
  </w:style>
  <w:style w:type="character" w:customStyle="1" w:styleId="FontStyle13">
    <w:name w:val="Font Style13"/>
    <w:uiPriority w:val="99"/>
    <w:rsid w:val="00112E8A"/>
    <w:rPr>
      <w:rFonts w:ascii="Times New Roman" w:hAnsi="Times New Roman" w:cs="Times New Roman" w:hint="default"/>
      <w:sz w:val="26"/>
      <w:szCs w:val="26"/>
    </w:rPr>
  </w:style>
  <w:style w:type="paragraph" w:customStyle="1" w:styleId="Style8">
    <w:name w:val="Style8"/>
    <w:basedOn w:val="a"/>
    <w:rsid w:val="00112E8A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paragraph" w:customStyle="1" w:styleId="Style6">
    <w:name w:val="Style6"/>
    <w:basedOn w:val="a"/>
    <w:rsid w:val="00112E8A"/>
    <w:pPr>
      <w:widowControl w:val="0"/>
      <w:autoSpaceDE w:val="0"/>
      <w:autoSpaceDN w:val="0"/>
      <w:adjustRightInd w:val="0"/>
      <w:spacing w:line="326" w:lineRule="exact"/>
      <w:ind w:firstLine="245"/>
    </w:pPr>
    <w:rPr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4B7EF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B7EFD"/>
    <w:rPr>
      <w:sz w:val="36"/>
    </w:rPr>
  </w:style>
  <w:style w:type="paragraph" w:styleId="afc">
    <w:name w:val="Body Text"/>
    <w:basedOn w:val="a"/>
    <w:link w:val="afd"/>
    <w:rsid w:val="004B7EFD"/>
    <w:pPr>
      <w:spacing w:after="120"/>
    </w:pPr>
    <w:rPr>
      <w:sz w:val="24"/>
      <w:szCs w:val="24"/>
    </w:rPr>
  </w:style>
  <w:style w:type="character" w:customStyle="1" w:styleId="afd">
    <w:name w:val="Основной текст Знак"/>
    <w:basedOn w:val="a0"/>
    <w:link w:val="afc"/>
    <w:rsid w:val="004B7EFD"/>
    <w:rPr>
      <w:sz w:val="24"/>
      <w:szCs w:val="24"/>
    </w:rPr>
  </w:style>
  <w:style w:type="paragraph" w:customStyle="1" w:styleId="ConsPlusNormal">
    <w:name w:val="ConsPlusNormal"/>
    <w:rsid w:val="004B7EF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paragraph" w:customStyle="1" w:styleId="Style1">
    <w:name w:val="Style1"/>
    <w:basedOn w:val="a"/>
    <w:rsid w:val="00F630D1"/>
    <w:pPr>
      <w:spacing w:before="240"/>
      <w:jc w:val="both"/>
    </w:pPr>
    <w:rPr>
      <w:rFonts w:ascii="TimesDL" w:hAnsi="TimesDL"/>
      <w:sz w:val="24"/>
    </w:rPr>
  </w:style>
  <w:style w:type="paragraph" w:customStyle="1" w:styleId="10">
    <w:name w:val="Обычный1"/>
    <w:rsid w:val="00F630D1"/>
    <w:pPr>
      <w:spacing w:before="100" w:after="100"/>
    </w:pPr>
    <w:rPr>
      <w:snapToGrid w:val="0"/>
      <w:sz w:val="24"/>
    </w:rPr>
  </w:style>
  <w:style w:type="paragraph" w:customStyle="1" w:styleId="Style2">
    <w:name w:val="Style2"/>
    <w:basedOn w:val="a"/>
    <w:rsid w:val="00F630D1"/>
    <w:pPr>
      <w:jc w:val="both"/>
    </w:pPr>
    <w:rPr>
      <w:rFonts w:ascii="TimesDL" w:hAnsi="TimesDL"/>
      <w:sz w:val="24"/>
      <w:lang w:val="en-GB"/>
    </w:rPr>
  </w:style>
  <w:style w:type="paragraph" w:styleId="afe">
    <w:name w:val="footnote text"/>
    <w:basedOn w:val="a"/>
    <w:link w:val="aff"/>
    <w:rsid w:val="000C0FA2"/>
    <w:pPr>
      <w:ind w:firstLine="709"/>
      <w:jc w:val="both"/>
    </w:pPr>
    <w:rPr>
      <w:kern w:val="1"/>
      <w:sz w:val="20"/>
      <w:lang w:eastAsia="ar-SA"/>
    </w:rPr>
  </w:style>
  <w:style w:type="character" w:customStyle="1" w:styleId="aff">
    <w:name w:val="Текст сноски Знак"/>
    <w:basedOn w:val="a0"/>
    <w:link w:val="afe"/>
    <w:rsid w:val="000C0FA2"/>
    <w:rPr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409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9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9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9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9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9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9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9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9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9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9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9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7D7727-C305-45F5-81F6-B257B0448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3917</Words>
  <Characters>22333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</vt:lpstr>
    </vt:vector>
  </TitlesOfParts>
  <Company>Pacioli</Company>
  <LinksUpToDate>false</LinksUpToDate>
  <CharactersWithSpaces>26198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</dc:title>
  <dc:creator>NikolaevaN</dc:creator>
  <cp:lastModifiedBy>Скрипка Марина Петровна</cp:lastModifiedBy>
  <cp:revision>7</cp:revision>
  <cp:lastPrinted>2014-04-30T02:28:00Z</cp:lastPrinted>
  <dcterms:created xsi:type="dcterms:W3CDTF">2014-04-21T03:02:00Z</dcterms:created>
  <dcterms:modified xsi:type="dcterms:W3CDTF">2014-05-29T01:32:00Z</dcterms:modified>
</cp:coreProperties>
</file>