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DA7FE1">
            <w:pPr>
              <w:spacing w:before="100" w:after="100"/>
              <w:jc w:val="both"/>
            </w:pPr>
            <w:r>
              <w:t xml:space="preserve">«____»_________ </w:t>
            </w:r>
            <w:r w:rsidRPr="00225DB0">
              <w:t>201</w:t>
            </w:r>
            <w:r w:rsidR="00DA7FE1">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6A33A4" w:rsidP="00CB5630">
      <w:pPr>
        <w:jc w:val="center"/>
        <w:rPr>
          <w:b/>
          <w:bCs/>
          <w:u w:val="single"/>
        </w:rPr>
      </w:pPr>
      <w:r w:rsidRPr="006A33A4">
        <w:rPr>
          <w:b/>
          <w:bCs/>
          <w:sz w:val="28"/>
          <w:szCs w:val="28"/>
        </w:rPr>
        <w:t xml:space="preserve">на поставку </w:t>
      </w:r>
      <w:r w:rsidR="00DA7FE1" w:rsidRPr="00DA7FE1">
        <w:rPr>
          <w:b/>
          <w:bCs/>
          <w:sz w:val="28"/>
          <w:szCs w:val="28"/>
        </w:rPr>
        <w:t>алюминия азотнокислого 9-водного ч.</w:t>
      </w: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DA7FE1" w:rsidRPr="001B1299" w:rsidRDefault="006A33A4" w:rsidP="00DA7FE1">
            <w:pPr>
              <w:suppressAutoHyphens/>
              <w:jc w:val="center"/>
              <w:rPr>
                <w:b/>
                <w:bCs/>
                <w:u w:val="single"/>
              </w:rPr>
            </w:pPr>
            <w:r w:rsidRPr="001B1299">
              <w:rPr>
                <w:b/>
                <w:bCs/>
                <w:u w:val="single"/>
              </w:rPr>
              <w:t>№</w:t>
            </w:r>
            <w:r w:rsidR="00DA7FE1" w:rsidRPr="001B1299">
              <w:rPr>
                <w:b/>
                <w:bCs/>
                <w:u w:val="single"/>
              </w:rPr>
              <w:t>98/</w:t>
            </w:r>
            <w:r w:rsidR="00DA7FE1">
              <w:rPr>
                <w:b/>
                <w:bCs/>
                <w:u w:val="single"/>
              </w:rPr>
              <w:t>4698 от «02»  марта 2015</w:t>
            </w:r>
            <w:r w:rsidR="00DA7FE1" w:rsidRPr="001B1299">
              <w:rPr>
                <w:b/>
                <w:bCs/>
                <w:u w:val="single"/>
              </w:rPr>
              <w:t xml:space="preserve"> года   </w:t>
            </w:r>
          </w:p>
          <w:p w:rsidR="00DA7FE1" w:rsidRPr="004E3C5E" w:rsidRDefault="00DA7FE1" w:rsidP="00DA7FE1">
            <w:pPr>
              <w:suppressAutoHyphens/>
              <w:jc w:val="center"/>
              <w:rPr>
                <w:b/>
                <w:bCs/>
              </w:rPr>
            </w:pPr>
            <w:r w:rsidRPr="001B1299">
              <w:rPr>
                <w:b/>
                <w:bCs/>
              </w:rPr>
              <w:t>901-SH-</w:t>
            </w:r>
            <w:r>
              <w:rPr>
                <w:b/>
                <w:bCs/>
              </w:rPr>
              <w:t>19318</w:t>
            </w:r>
          </w:p>
          <w:p w:rsidR="00332080" w:rsidRPr="002B5811" w:rsidRDefault="00DA7FE1" w:rsidP="00DA7FE1">
            <w:pPr>
              <w:jc w:val="center"/>
            </w:pPr>
            <w:r>
              <w:rPr>
                <w:b/>
                <w:bCs/>
              </w:rPr>
              <w:t>7596/1461</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DE2423" w:rsidRPr="00C545F0">
          <w:rPr>
            <w:rStyle w:val="aff"/>
            <w:sz w:val="20"/>
            <w:szCs w:val="20"/>
            <w:lang w:val="en-US"/>
          </w:rPr>
          <w:t>www</w:t>
        </w:r>
        <w:r w:rsidR="00DE2423" w:rsidRPr="00C545F0">
          <w:rPr>
            <w:rStyle w:val="aff"/>
            <w:sz w:val="20"/>
            <w:szCs w:val="20"/>
          </w:rPr>
          <w:t>.</w:t>
        </w:r>
        <w:r w:rsidR="00DE2423" w:rsidRPr="00C545F0">
          <w:rPr>
            <w:rStyle w:val="aff"/>
            <w:sz w:val="20"/>
            <w:szCs w:val="20"/>
            <w:lang w:val="en-US"/>
          </w:rPr>
          <w:t>a</w:t>
        </w:r>
        <w:r w:rsidR="00DE2423" w:rsidRPr="00C545F0">
          <w:rPr>
            <w:rStyle w:val="aff"/>
            <w:sz w:val="20"/>
            <w:szCs w:val="20"/>
          </w:rPr>
          <w:t>-</w:t>
        </w:r>
        <w:r w:rsidR="00DE2423" w:rsidRPr="00C545F0">
          <w:rPr>
            <w:rStyle w:val="aff"/>
            <w:sz w:val="20"/>
            <w:szCs w:val="20"/>
            <w:lang w:val="en-US"/>
          </w:rPr>
          <w:t>k</w:t>
        </w:r>
        <w:r w:rsidR="00DE2423" w:rsidRPr="00C545F0">
          <w:rPr>
            <w:rStyle w:val="aff"/>
            <w:sz w:val="20"/>
            <w:szCs w:val="20"/>
          </w:rPr>
          <w:t>-</w:t>
        </w:r>
        <w:r w:rsidR="00DE2423" w:rsidRPr="00C545F0">
          <w:rPr>
            <w:rStyle w:val="aff"/>
            <w:sz w:val="20"/>
            <w:szCs w:val="20"/>
            <w:lang w:val="en-US"/>
          </w:rPr>
          <w:t>d</w:t>
        </w:r>
        <w:r w:rsidR="00DE2423" w:rsidRPr="00C545F0">
          <w:rPr>
            <w:rStyle w:val="aff"/>
            <w:sz w:val="20"/>
            <w:szCs w:val="20"/>
          </w:rPr>
          <w:t>.</w:t>
        </w:r>
        <w:r w:rsidR="00DE2423" w:rsidRPr="00C545F0">
          <w:rPr>
            <w:rStyle w:val="aff"/>
            <w:sz w:val="20"/>
            <w:szCs w:val="20"/>
            <w:lang w:val="en-US"/>
          </w:rPr>
          <w:t>ru</w:t>
        </w:r>
        <w:r w:rsidR="00DE2423" w:rsidRPr="00C545F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DE2423">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DA7FE1" w:rsidRDefault="00332080" w:rsidP="00CA2886">
      <w:pPr>
        <w:pStyle w:val="110"/>
        <w:keepNext w:val="0"/>
        <w:rPr>
          <w:b/>
          <w:bCs/>
        </w:rPr>
      </w:pPr>
      <w:r w:rsidRPr="002B5811">
        <w:t>Северск 20</w:t>
      </w:r>
      <w:r w:rsidRPr="002B5811">
        <w:rPr>
          <w:lang w:val="en-US"/>
        </w:rPr>
        <w:t>1</w:t>
      </w:r>
      <w:r w:rsidR="00DA7FE1">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CF78B4"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CF78B4"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CF78B4"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CF78B4"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CF78B4"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CF78B4"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CF78B4">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CF78B4"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CF78B4"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CF78B4"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CF78B4" w:rsidRPr="00BB00CF">
              <w:fldChar w:fldCharType="begin"/>
            </w:r>
            <w:r w:rsidRPr="00BB00CF">
              <w:instrText xml:space="preserve"> HYPERLINK  \l "подача" </w:instrText>
            </w:r>
            <w:r w:rsidR="00CF78B4"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CF78B4" w:rsidRPr="00BB00CF">
              <w:fldChar w:fldCharType="end"/>
            </w:r>
          </w:p>
        </w:tc>
      </w:tr>
      <w:tr w:rsidR="00332080" w:rsidRPr="00BB00CF">
        <w:trPr>
          <w:trHeight w:val="397"/>
        </w:trPr>
        <w:tc>
          <w:tcPr>
            <w:tcW w:w="9571" w:type="dxa"/>
            <w:vAlign w:val="center"/>
          </w:tcPr>
          <w:p w:rsidR="00332080" w:rsidRPr="003329E9" w:rsidRDefault="00CF78B4"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CF78B4"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CF78B4"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CF78B4"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CF78B4"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CF78B4"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CF78B4"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F78B4">
        <w:rPr>
          <w:sz w:val="28"/>
          <w:szCs w:val="28"/>
        </w:rPr>
        <w:fldChar w:fldCharType="begin"/>
      </w:r>
      <w:r>
        <w:rPr>
          <w:sz w:val="28"/>
          <w:szCs w:val="28"/>
        </w:rPr>
        <w:instrText xml:space="preserve"> REF _Ref317251555 \r \h </w:instrText>
      </w:r>
      <w:r w:rsidR="00CF78B4">
        <w:rPr>
          <w:sz w:val="28"/>
          <w:szCs w:val="28"/>
        </w:rPr>
      </w:r>
      <w:r w:rsidR="00CF78B4">
        <w:rPr>
          <w:sz w:val="28"/>
          <w:szCs w:val="28"/>
        </w:rPr>
        <w:fldChar w:fldCharType="separate"/>
      </w:r>
      <w:r>
        <w:rPr>
          <w:sz w:val="28"/>
          <w:szCs w:val="28"/>
        </w:rPr>
        <w:t>4.3.6</w:t>
      </w:r>
      <w:r w:rsidR="00CF78B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F78B4">
        <w:rPr>
          <w:sz w:val="28"/>
          <w:szCs w:val="28"/>
        </w:rPr>
        <w:fldChar w:fldCharType="begin"/>
      </w:r>
      <w:r>
        <w:rPr>
          <w:sz w:val="28"/>
          <w:szCs w:val="28"/>
        </w:rPr>
        <w:instrText xml:space="preserve"> REF _Ref317254108 \r \h </w:instrText>
      </w:r>
      <w:r w:rsidR="00CF78B4">
        <w:rPr>
          <w:sz w:val="28"/>
          <w:szCs w:val="28"/>
        </w:rPr>
      </w:r>
      <w:r w:rsidR="00CF78B4">
        <w:rPr>
          <w:sz w:val="28"/>
          <w:szCs w:val="28"/>
        </w:rPr>
        <w:fldChar w:fldCharType="separate"/>
      </w:r>
      <w:r>
        <w:rPr>
          <w:sz w:val="28"/>
          <w:szCs w:val="28"/>
        </w:rPr>
        <w:t>2.11</w:t>
      </w:r>
      <w:r w:rsidR="00CF78B4">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CF78B4">
        <w:rPr>
          <w:sz w:val="28"/>
          <w:szCs w:val="28"/>
        </w:rPr>
        <w:fldChar w:fldCharType="begin"/>
      </w:r>
      <w:r>
        <w:rPr>
          <w:sz w:val="28"/>
          <w:szCs w:val="28"/>
        </w:rPr>
        <w:instrText xml:space="preserve"> REF _Ref317249938 \r \h </w:instrText>
      </w:r>
      <w:r w:rsidR="00CF78B4">
        <w:rPr>
          <w:sz w:val="28"/>
          <w:szCs w:val="28"/>
        </w:rPr>
      </w:r>
      <w:r w:rsidR="00CF78B4">
        <w:rPr>
          <w:sz w:val="28"/>
          <w:szCs w:val="28"/>
        </w:rPr>
        <w:fldChar w:fldCharType="separate"/>
      </w:r>
      <w:r>
        <w:rPr>
          <w:sz w:val="28"/>
          <w:szCs w:val="28"/>
        </w:rPr>
        <w:t>5</w:t>
      </w:r>
      <w:r w:rsidR="00CF78B4">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CF78B4">
        <w:rPr>
          <w:sz w:val="28"/>
          <w:szCs w:val="28"/>
        </w:rPr>
        <w:fldChar w:fldCharType="begin"/>
      </w:r>
      <w:r>
        <w:rPr>
          <w:sz w:val="28"/>
          <w:szCs w:val="28"/>
        </w:rPr>
        <w:instrText xml:space="preserve"> REF _Ref389745656 \r \h </w:instrText>
      </w:r>
      <w:r w:rsidR="00CF78B4">
        <w:rPr>
          <w:sz w:val="28"/>
          <w:szCs w:val="28"/>
        </w:rPr>
      </w:r>
      <w:r w:rsidR="00CF78B4">
        <w:rPr>
          <w:sz w:val="28"/>
          <w:szCs w:val="28"/>
        </w:rPr>
        <w:fldChar w:fldCharType="separate"/>
      </w:r>
      <w:r>
        <w:rPr>
          <w:sz w:val="28"/>
          <w:szCs w:val="28"/>
        </w:rPr>
        <w:t>11.4</w:t>
      </w:r>
      <w:r w:rsidR="00CF78B4">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F78B4">
        <w:rPr>
          <w:sz w:val="28"/>
          <w:szCs w:val="28"/>
        </w:rPr>
        <w:fldChar w:fldCharType="begin"/>
      </w:r>
      <w:r>
        <w:rPr>
          <w:sz w:val="28"/>
          <w:szCs w:val="28"/>
        </w:rPr>
        <w:instrText xml:space="preserve"> REF _Ref388972886 \r \h </w:instrText>
      </w:r>
      <w:r w:rsidR="00CF78B4">
        <w:rPr>
          <w:sz w:val="28"/>
          <w:szCs w:val="28"/>
        </w:rPr>
      </w:r>
      <w:r w:rsidR="00CF78B4">
        <w:rPr>
          <w:sz w:val="28"/>
          <w:szCs w:val="28"/>
        </w:rPr>
        <w:fldChar w:fldCharType="separate"/>
      </w:r>
      <w:r>
        <w:rPr>
          <w:sz w:val="28"/>
          <w:szCs w:val="28"/>
        </w:rPr>
        <w:t>11</w:t>
      </w:r>
      <w:r w:rsidR="00CF78B4">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F78B4">
        <w:rPr>
          <w:sz w:val="28"/>
          <w:szCs w:val="28"/>
        </w:rPr>
        <w:fldChar w:fldCharType="begin"/>
      </w:r>
      <w:r>
        <w:rPr>
          <w:sz w:val="28"/>
          <w:szCs w:val="28"/>
        </w:rPr>
        <w:instrText xml:space="preserve"> REF _Ref388875768 \r \h </w:instrText>
      </w:r>
      <w:r w:rsidR="00CF78B4">
        <w:rPr>
          <w:sz w:val="28"/>
          <w:szCs w:val="28"/>
        </w:rPr>
      </w:r>
      <w:r w:rsidR="00CF78B4">
        <w:rPr>
          <w:sz w:val="28"/>
          <w:szCs w:val="28"/>
        </w:rPr>
        <w:fldChar w:fldCharType="separate"/>
      </w:r>
      <w:r>
        <w:rPr>
          <w:sz w:val="28"/>
          <w:szCs w:val="28"/>
        </w:rPr>
        <w:t>3.1.1</w:t>
      </w:r>
      <w:r w:rsidR="00CF78B4">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F78B4">
        <w:rPr>
          <w:sz w:val="28"/>
          <w:szCs w:val="28"/>
        </w:rPr>
        <w:fldChar w:fldCharType="begin"/>
      </w:r>
      <w:r>
        <w:rPr>
          <w:sz w:val="28"/>
          <w:szCs w:val="28"/>
        </w:rPr>
        <w:instrText xml:space="preserve"> REF _Ref352677363 \r \h </w:instrText>
      </w:r>
      <w:r w:rsidR="00CF78B4">
        <w:rPr>
          <w:sz w:val="28"/>
          <w:szCs w:val="28"/>
        </w:rPr>
      </w:r>
      <w:r w:rsidR="00CF78B4">
        <w:rPr>
          <w:sz w:val="28"/>
          <w:szCs w:val="28"/>
        </w:rPr>
        <w:fldChar w:fldCharType="separate"/>
      </w:r>
      <w:r>
        <w:rPr>
          <w:sz w:val="28"/>
          <w:szCs w:val="28"/>
        </w:rPr>
        <w:t>4.1</w:t>
      </w:r>
      <w:r w:rsidR="00CF78B4">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CF78B4">
        <w:rPr>
          <w:sz w:val="28"/>
          <w:szCs w:val="28"/>
        </w:rPr>
        <w:fldChar w:fldCharType="begin"/>
      </w:r>
      <w:r>
        <w:rPr>
          <w:sz w:val="28"/>
          <w:szCs w:val="28"/>
        </w:rPr>
        <w:instrText xml:space="preserve"> REF _Ref388875875 \r \h </w:instrText>
      </w:r>
      <w:r w:rsidR="00CF78B4">
        <w:rPr>
          <w:sz w:val="28"/>
          <w:szCs w:val="28"/>
        </w:rPr>
      </w:r>
      <w:r w:rsidR="00CF78B4">
        <w:rPr>
          <w:sz w:val="28"/>
          <w:szCs w:val="28"/>
        </w:rPr>
        <w:fldChar w:fldCharType="separate"/>
      </w:r>
      <w:r>
        <w:rPr>
          <w:sz w:val="28"/>
          <w:szCs w:val="28"/>
        </w:rPr>
        <w:t>3.1.1.2</w:t>
      </w:r>
      <w:r w:rsidR="00CF78B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F78B4">
        <w:rPr>
          <w:sz w:val="28"/>
          <w:szCs w:val="28"/>
        </w:rPr>
        <w:fldChar w:fldCharType="begin"/>
      </w:r>
      <w:r>
        <w:rPr>
          <w:sz w:val="28"/>
          <w:szCs w:val="28"/>
        </w:rPr>
        <w:instrText xml:space="preserve"> REF _Ref388972886 \r \h </w:instrText>
      </w:r>
      <w:r w:rsidR="00CF78B4">
        <w:rPr>
          <w:sz w:val="28"/>
          <w:szCs w:val="28"/>
        </w:rPr>
      </w:r>
      <w:r w:rsidR="00CF78B4">
        <w:rPr>
          <w:sz w:val="28"/>
          <w:szCs w:val="28"/>
        </w:rPr>
        <w:fldChar w:fldCharType="separate"/>
      </w:r>
      <w:r>
        <w:rPr>
          <w:sz w:val="28"/>
          <w:szCs w:val="28"/>
        </w:rPr>
        <w:t>11</w:t>
      </w:r>
      <w:r w:rsidR="00CF78B4">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F78B4">
        <w:rPr>
          <w:sz w:val="28"/>
          <w:szCs w:val="28"/>
        </w:rPr>
        <w:fldChar w:fldCharType="begin"/>
      </w:r>
      <w:r>
        <w:rPr>
          <w:sz w:val="28"/>
          <w:szCs w:val="28"/>
        </w:rPr>
        <w:instrText xml:space="preserve"> REF _Ref389740577 \r \h </w:instrText>
      </w:r>
      <w:r w:rsidR="00CF78B4">
        <w:rPr>
          <w:sz w:val="28"/>
          <w:szCs w:val="28"/>
        </w:rPr>
      </w:r>
      <w:r w:rsidR="00CF78B4">
        <w:rPr>
          <w:sz w:val="28"/>
          <w:szCs w:val="28"/>
        </w:rPr>
        <w:fldChar w:fldCharType="separate"/>
      </w:r>
      <w:r>
        <w:rPr>
          <w:sz w:val="28"/>
          <w:szCs w:val="28"/>
        </w:rPr>
        <w:t>3.2.1.6</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_Ref389740578 \r \h </w:instrText>
      </w:r>
      <w:r w:rsidR="00CF78B4">
        <w:rPr>
          <w:sz w:val="28"/>
          <w:szCs w:val="28"/>
        </w:rPr>
      </w:r>
      <w:r w:rsidR="00CF78B4">
        <w:rPr>
          <w:sz w:val="28"/>
          <w:szCs w:val="28"/>
        </w:rPr>
        <w:fldChar w:fldCharType="separate"/>
      </w:r>
      <w:r>
        <w:rPr>
          <w:sz w:val="28"/>
          <w:szCs w:val="28"/>
        </w:rPr>
        <w:t>3.2.1.7</w:t>
      </w:r>
      <w:r w:rsidR="00CF78B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F78B4" w:rsidRPr="003C6530">
        <w:rPr>
          <w:sz w:val="28"/>
          <w:szCs w:val="28"/>
        </w:rPr>
        <w:fldChar w:fldCharType="begin"/>
      </w:r>
      <w:r w:rsidRPr="003C6530">
        <w:rPr>
          <w:sz w:val="28"/>
          <w:szCs w:val="28"/>
        </w:rPr>
        <w:instrText xml:space="preserve"> REF _Ref389740577 \r \h </w:instrText>
      </w:r>
      <w:r w:rsidR="00CF78B4" w:rsidRPr="003C6530">
        <w:rPr>
          <w:sz w:val="28"/>
          <w:szCs w:val="28"/>
        </w:rPr>
      </w:r>
      <w:r w:rsidR="00CF78B4" w:rsidRPr="003C6530">
        <w:rPr>
          <w:sz w:val="28"/>
          <w:szCs w:val="28"/>
        </w:rPr>
        <w:fldChar w:fldCharType="separate"/>
      </w:r>
      <w:r>
        <w:rPr>
          <w:sz w:val="28"/>
          <w:szCs w:val="28"/>
        </w:rPr>
        <w:t>3.2.1.6</w:t>
      </w:r>
      <w:r w:rsidR="00CF78B4" w:rsidRPr="003C6530">
        <w:rPr>
          <w:sz w:val="28"/>
          <w:szCs w:val="28"/>
        </w:rPr>
        <w:fldChar w:fldCharType="end"/>
      </w:r>
      <w:r w:rsidRPr="003C6530">
        <w:rPr>
          <w:sz w:val="28"/>
          <w:szCs w:val="28"/>
        </w:rPr>
        <w:t xml:space="preserve">, </w:t>
      </w:r>
      <w:r w:rsidR="00CF78B4" w:rsidRPr="003C6530">
        <w:rPr>
          <w:sz w:val="28"/>
          <w:szCs w:val="28"/>
        </w:rPr>
        <w:fldChar w:fldCharType="begin"/>
      </w:r>
      <w:r w:rsidRPr="003C6530">
        <w:rPr>
          <w:sz w:val="28"/>
          <w:szCs w:val="28"/>
        </w:rPr>
        <w:instrText xml:space="preserve"> REF _Ref389740578 \r \h </w:instrText>
      </w:r>
      <w:r w:rsidR="00CF78B4" w:rsidRPr="003C6530">
        <w:rPr>
          <w:sz w:val="28"/>
          <w:szCs w:val="28"/>
        </w:rPr>
      </w:r>
      <w:r w:rsidR="00CF78B4" w:rsidRPr="003C6530">
        <w:rPr>
          <w:sz w:val="28"/>
          <w:szCs w:val="28"/>
        </w:rPr>
        <w:fldChar w:fldCharType="separate"/>
      </w:r>
      <w:r>
        <w:rPr>
          <w:sz w:val="28"/>
          <w:szCs w:val="28"/>
        </w:rPr>
        <w:t>3.2.1.7</w:t>
      </w:r>
      <w:r w:rsidR="00CF78B4"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F78B4">
        <w:rPr>
          <w:sz w:val="28"/>
          <w:szCs w:val="28"/>
        </w:rPr>
        <w:fldChar w:fldCharType="begin"/>
      </w:r>
      <w:r>
        <w:rPr>
          <w:sz w:val="28"/>
          <w:szCs w:val="28"/>
        </w:rPr>
        <w:instrText xml:space="preserve"> REF _Ref317257698 \r \h </w:instrText>
      </w:r>
      <w:r w:rsidR="00CF78B4">
        <w:rPr>
          <w:sz w:val="28"/>
          <w:szCs w:val="28"/>
        </w:rPr>
      </w:r>
      <w:r w:rsidR="00CF78B4">
        <w:rPr>
          <w:sz w:val="28"/>
          <w:szCs w:val="28"/>
        </w:rPr>
        <w:fldChar w:fldCharType="separate"/>
      </w:r>
      <w:r>
        <w:rPr>
          <w:sz w:val="28"/>
          <w:szCs w:val="28"/>
        </w:rPr>
        <w:t>13</w:t>
      </w:r>
      <w:r w:rsidR="00CF78B4">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F78B4">
        <w:rPr>
          <w:sz w:val="28"/>
          <w:szCs w:val="28"/>
        </w:rPr>
        <w:fldChar w:fldCharType="begin"/>
      </w:r>
      <w:r>
        <w:rPr>
          <w:sz w:val="28"/>
          <w:szCs w:val="28"/>
        </w:rPr>
        <w:instrText xml:space="preserve"> REF _Ref388876181 \r \h </w:instrText>
      </w:r>
      <w:r w:rsidR="00CF78B4">
        <w:rPr>
          <w:sz w:val="28"/>
          <w:szCs w:val="28"/>
        </w:rPr>
      </w:r>
      <w:r w:rsidR="00CF78B4">
        <w:rPr>
          <w:sz w:val="28"/>
          <w:szCs w:val="28"/>
        </w:rPr>
        <w:fldChar w:fldCharType="separate"/>
      </w:r>
      <w:r>
        <w:rPr>
          <w:sz w:val="28"/>
          <w:szCs w:val="28"/>
        </w:rPr>
        <w:t>3.1.2</w:t>
      </w:r>
      <w:r w:rsidR="00CF78B4">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F78B4" w:rsidRPr="006C325F">
        <w:rPr>
          <w:sz w:val="28"/>
          <w:szCs w:val="28"/>
        </w:rPr>
        <w:fldChar w:fldCharType="begin"/>
      </w:r>
      <w:r w:rsidRPr="006C325F">
        <w:rPr>
          <w:sz w:val="28"/>
          <w:szCs w:val="28"/>
        </w:rPr>
        <w:instrText xml:space="preserve"> REF _Ref317257698 \r \h </w:instrText>
      </w:r>
      <w:r w:rsidR="00CF78B4" w:rsidRPr="006C325F">
        <w:rPr>
          <w:sz w:val="28"/>
          <w:szCs w:val="28"/>
        </w:rPr>
      </w:r>
      <w:r w:rsidR="00CF78B4" w:rsidRPr="006C325F">
        <w:rPr>
          <w:sz w:val="28"/>
          <w:szCs w:val="28"/>
        </w:rPr>
        <w:fldChar w:fldCharType="separate"/>
      </w:r>
      <w:r>
        <w:rPr>
          <w:sz w:val="28"/>
          <w:szCs w:val="28"/>
        </w:rPr>
        <w:t>13</w:t>
      </w:r>
      <w:r w:rsidR="00CF78B4"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F78B4">
        <w:rPr>
          <w:sz w:val="28"/>
          <w:szCs w:val="28"/>
        </w:rPr>
        <w:fldChar w:fldCharType="begin"/>
      </w:r>
      <w:r>
        <w:rPr>
          <w:sz w:val="28"/>
          <w:szCs w:val="28"/>
        </w:rPr>
        <w:instrText xml:space="preserve"> REF _Ref317252392 \r \h </w:instrText>
      </w:r>
      <w:r w:rsidR="00CF78B4">
        <w:rPr>
          <w:sz w:val="28"/>
          <w:szCs w:val="28"/>
        </w:rPr>
      </w:r>
      <w:r w:rsidR="00CF78B4">
        <w:rPr>
          <w:sz w:val="28"/>
          <w:szCs w:val="28"/>
        </w:rPr>
        <w:fldChar w:fldCharType="separate"/>
      </w:r>
      <w:r>
        <w:rPr>
          <w:sz w:val="28"/>
          <w:szCs w:val="28"/>
        </w:rPr>
        <w:t>6</w:t>
      </w:r>
      <w:r w:rsidR="00CF78B4">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F78B4">
        <w:rPr>
          <w:sz w:val="28"/>
          <w:szCs w:val="28"/>
        </w:rPr>
        <w:fldChar w:fldCharType="begin"/>
      </w:r>
      <w:r>
        <w:rPr>
          <w:sz w:val="28"/>
          <w:szCs w:val="28"/>
        </w:rPr>
        <w:instrText xml:space="preserve"> REF _Ref388982400 \r \h </w:instrText>
      </w:r>
      <w:r w:rsidR="00CF78B4">
        <w:rPr>
          <w:sz w:val="28"/>
          <w:szCs w:val="28"/>
        </w:rPr>
      </w:r>
      <w:r w:rsidR="00CF78B4">
        <w:rPr>
          <w:sz w:val="28"/>
          <w:szCs w:val="28"/>
        </w:rPr>
        <w:fldChar w:fldCharType="separate"/>
      </w:r>
      <w:r>
        <w:rPr>
          <w:sz w:val="28"/>
          <w:szCs w:val="28"/>
        </w:rPr>
        <w:t>4.3.6</w:t>
      </w:r>
      <w:r w:rsidR="00CF78B4">
        <w:rPr>
          <w:sz w:val="28"/>
          <w:szCs w:val="28"/>
        </w:rPr>
        <w:fldChar w:fldCharType="end"/>
      </w:r>
      <w:r>
        <w:rPr>
          <w:sz w:val="28"/>
          <w:szCs w:val="28"/>
        </w:rPr>
        <w:t xml:space="preserve"> </w:t>
      </w:r>
      <w:r w:rsidRPr="00E25B1F">
        <w:rPr>
          <w:sz w:val="28"/>
          <w:szCs w:val="28"/>
        </w:rPr>
        <w:t>-</w:t>
      </w:r>
      <w:r>
        <w:rPr>
          <w:sz w:val="28"/>
          <w:szCs w:val="28"/>
        </w:rPr>
        <w:t xml:space="preserve"> </w:t>
      </w:r>
      <w:r w:rsidR="00CF78B4">
        <w:rPr>
          <w:sz w:val="28"/>
          <w:szCs w:val="28"/>
        </w:rPr>
        <w:fldChar w:fldCharType="begin"/>
      </w:r>
      <w:r>
        <w:rPr>
          <w:sz w:val="28"/>
          <w:szCs w:val="28"/>
        </w:rPr>
        <w:instrText xml:space="preserve"> REF _Ref388982409 \r \h </w:instrText>
      </w:r>
      <w:r w:rsidR="00CF78B4">
        <w:rPr>
          <w:sz w:val="28"/>
          <w:szCs w:val="28"/>
        </w:rPr>
      </w:r>
      <w:r w:rsidR="00CF78B4">
        <w:rPr>
          <w:sz w:val="28"/>
          <w:szCs w:val="28"/>
        </w:rPr>
        <w:fldChar w:fldCharType="separate"/>
      </w:r>
      <w:r>
        <w:rPr>
          <w:sz w:val="28"/>
          <w:szCs w:val="28"/>
        </w:rPr>
        <w:t>4.3.10</w:t>
      </w:r>
      <w:r w:rsidR="00CF78B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F78B4">
        <w:rPr>
          <w:sz w:val="28"/>
          <w:szCs w:val="28"/>
        </w:rPr>
        <w:fldChar w:fldCharType="begin"/>
      </w:r>
      <w:r>
        <w:rPr>
          <w:sz w:val="28"/>
          <w:szCs w:val="28"/>
        </w:rPr>
        <w:instrText xml:space="preserve"> REF _Ref389751327 \r \h </w:instrText>
      </w:r>
      <w:r w:rsidR="00CF78B4">
        <w:rPr>
          <w:sz w:val="28"/>
          <w:szCs w:val="28"/>
        </w:rPr>
      </w:r>
      <w:r w:rsidR="00CF78B4">
        <w:rPr>
          <w:sz w:val="28"/>
          <w:szCs w:val="28"/>
        </w:rPr>
        <w:fldChar w:fldCharType="separate"/>
      </w:r>
      <w:r>
        <w:rPr>
          <w:sz w:val="28"/>
          <w:szCs w:val="28"/>
        </w:rPr>
        <w:t>а)</w:t>
      </w:r>
      <w:r w:rsidR="00CF78B4">
        <w:rPr>
          <w:sz w:val="28"/>
          <w:szCs w:val="28"/>
        </w:rPr>
        <w:fldChar w:fldCharType="end"/>
      </w:r>
      <w:r>
        <w:rPr>
          <w:sz w:val="28"/>
          <w:szCs w:val="28"/>
        </w:rPr>
        <w:t>-</w:t>
      </w:r>
      <w:r w:rsidR="00CF78B4">
        <w:rPr>
          <w:sz w:val="28"/>
          <w:szCs w:val="28"/>
        </w:rPr>
        <w:fldChar w:fldCharType="begin"/>
      </w:r>
      <w:r>
        <w:rPr>
          <w:sz w:val="28"/>
          <w:szCs w:val="28"/>
        </w:rPr>
        <w:instrText xml:space="preserve"> REF _Ref389751329 \r \h </w:instrText>
      </w:r>
      <w:r w:rsidR="00CF78B4">
        <w:rPr>
          <w:sz w:val="28"/>
          <w:szCs w:val="28"/>
        </w:rPr>
      </w:r>
      <w:r w:rsidR="00CF78B4">
        <w:rPr>
          <w:sz w:val="28"/>
          <w:szCs w:val="28"/>
        </w:rPr>
        <w:fldChar w:fldCharType="separate"/>
      </w:r>
      <w:r>
        <w:rPr>
          <w:sz w:val="28"/>
          <w:szCs w:val="28"/>
        </w:rPr>
        <w:t>в)</w:t>
      </w:r>
      <w:r w:rsidR="00CF78B4">
        <w:rPr>
          <w:sz w:val="28"/>
          <w:szCs w:val="28"/>
        </w:rPr>
        <w:fldChar w:fldCharType="end"/>
      </w:r>
      <w:r>
        <w:rPr>
          <w:sz w:val="28"/>
          <w:szCs w:val="28"/>
        </w:rPr>
        <w:t xml:space="preserve"> пункта </w:t>
      </w:r>
      <w:r w:rsidR="00CF78B4">
        <w:rPr>
          <w:sz w:val="28"/>
          <w:szCs w:val="28"/>
        </w:rPr>
        <w:fldChar w:fldCharType="begin"/>
      </w:r>
      <w:r>
        <w:rPr>
          <w:sz w:val="28"/>
          <w:szCs w:val="28"/>
        </w:rPr>
        <w:instrText xml:space="preserve"> REF _Ref352159239 \r \h </w:instrText>
      </w:r>
      <w:r w:rsidR="00CF78B4">
        <w:rPr>
          <w:sz w:val="28"/>
          <w:szCs w:val="28"/>
        </w:rPr>
      </w:r>
      <w:r w:rsidR="00CF78B4">
        <w:rPr>
          <w:sz w:val="28"/>
          <w:szCs w:val="28"/>
        </w:rPr>
        <w:fldChar w:fldCharType="separate"/>
      </w:r>
      <w:r>
        <w:rPr>
          <w:sz w:val="28"/>
          <w:szCs w:val="28"/>
        </w:rPr>
        <w:t>4.4.10</w:t>
      </w:r>
      <w:r w:rsidR="00CF78B4">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F78B4">
        <w:rPr>
          <w:sz w:val="28"/>
          <w:szCs w:val="28"/>
        </w:rPr>
        <w:fldChar w:fldCharType="begin"/>
      </w:r>
      <w:r>
        <w:rPr>
          <w:sz w:val="28"/>
          <w:szCs w:val="28"/>
        </w:rPr>
        <w:instrText xml:space="preserve"> REF _Ref388875768 \r \h </w:instrText>
      </w:r>
      <w:r w:rsidR="00CF78B4">
        <w:rPr>
          <w:sz w:val="28"/>
          <w:szCs w:val="28"/>
        </w:rPr>
      </w:r>
      <w:r w:rsidR="00CF78B4">
        <w:rPr>
          <w:sz w:val="28"/>
          <w:szCs w:val="28"/>
        </w:rPr>
        <w:fldChar w:fldCharType="separate"/>
      </w:r>
      <w:r>
        <w:rPr>
          <w:sz w:val="28"/>
          <w:szCs w:val="28"/>
        </w:rPr>
        <w:t>3.1.1</w:t>
      </w:r>
      <w:r w:rsidR="00CF78B4">
        <w:rPr>
          <w:sz w:val="28"/>
          <w:szCs w:val="28"/>
        </w:rPr>
        <w:fldChar w:fldCharType="end"/>
      </w:r>
      <w:r>
        <w:rPr>
          <w:sz w:val="28"/>
          <w:szCs w:val="28"/>
        </w:rPr>
        <w:t>, включая требования, указанные в пунктах </w:t>
      </w:r>
      <w:r w:rsidR="00CF78B4">
        <w:rPr>
          <w:sz w:val="28"/>
          <w:szCs w:val="28"/>
        </w:rPr>
        <w:fldChar w:fldCharType="begin"/>
      </w:r>
      <w:r>
        <w:rPr>
          <w:sz w:val="28"/>
          <w:szCs w:val="28"/>
        </w:rPr>
        <w:instrText xml:space="preserve"> REF _Ref389743136 \r \h </w:instrText>
      </w:r>
      <w:r w:rsidR="00CF78B4">
        <w:rPr>
          <w:sz w:val="28"/>
          <w:szCs w:val="28"/>
        </w:rPr>
      </w:r>
      <w:r w:rsidR="00CF78B4">
        <w:rPr>
          <w:sz w:val="28"/>
          <w:szCs w:val="28"/>
        </w:rPr>
        <w:fldChar w:fldCharType="separate"/>
      </w:r>
      <w:r>
        <w:rPr>
          <w:sz w:val="28"/>
          <w:szCs w:val="28"/>
        </w:rPr>
        <w:t>11.2</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_Ref389743137 \r \h </w:instrText>
      </w:r>
      <w:r w:rsidR="00CF78B4">
        <w:rPr>
          <w:sz w:val="28"/>
          <w:szCs w:val="28"/>
        </w:rPr>
      </w:r>
      <w:r w:rsidR="00CF78B4">
        <w:rPr>
          <w:sz w:val="28"/>
          <w:szCs w:val="28"/>
        </w:rPr>
        <w:fldChar w:fldCharType="separate"/>
      </w:r>
      <w:r>
        <w:rPr>
          <w:sz w:val="28"/>
          <w:szCs w:val="28"/>
        </w:rPr>
        <w:t>11.3</w:t>
      </w:r>
      <w:r w:rsidR="00CF78B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F78B4">
        <w:rPr>
          <w:sz w:val="28"/>
          <w:szCs w:val="28"/>
        </w:rPr>
        <w:fldChar w:fldCharType="begin"/>
      </w:r>
      <w:r>
        <w:rPr>
          <w:sz w:val="28"/>
          <w:szCs w:val="28"/>
        </w:rPr>
        <w:instrText xml:space="preserve"> REF _Ref317250598 \r \h </w:instrText>
      </w:r>
      <w:r w:rsidR="00CF78B4">
        <w:rPr>
          <w:sz w:val="28"/>
          <w:szCs w:val="28"/>
        </w:rPr>
      </w:r>
      <w:r w:rsidR="00CF78B4">
        <w:rPr>
          <w:sz w:val="28"/>
          <w:szCs w:val="28"/>
        </w:rPr>
        <w:fldChar w:fldCharType="separate"/>
      </w:r>
      <w:r>
        <w:rPr>
          <w:sz w:val="28"/>
          <w:szCs w:val="28"/>
        </w:rPr>
        <w:t>3</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_Ref317250440 \r \h </w:instrText>
      </w:r>
      <w:r w:rsidR="00CF78B4">
        <w:rPr>
          <w:sz w:val="28"/>
          <w:szCs w:val="28"/>
        </w:rPr>
      </w:r>
      <w:r w:rsidR="00CF78B4">
        <w:rPr>
          <w:sz w:val="28"/>
          <w:szCs w:val="28"/>
        </w:rPr>
        <w:fldChar w:fldCharType="separate"/>
      </w:r>
      <w:r>
        <w:rPr>
          <w:sz w:val="28"/>
          <w:szCs w:val="28"/>
        </w:rPr>
        <w:t>8</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_Ref317257394 \r \h </w:instrText>
      </w:r>
      <w:r w:rsidR="00CF78B4">
        <w:rPr>
          <w:sz w:val="28"/>
          <w:szCs w:val="28"/>
        </w:rPr>
      </w:r>
      <w:r w:rsidR="00CF78B4">
        <w:rPr>
          <w:sz w:val="28"/>
          <w:szCs w:val="28"/>
        </w:rPr>
        <w:fldChar w:fldCharType="separate"/>
      </w:r>
      <w:r>
        <w:rPr>
          <w:sz w:val="28"/>
          <w:szCs w:val="28"/>
        </w:rPr>
        <w:t>12</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_Ref317256138 \r \h </w:instrText>
      </w:r>
      <w:r w:rsidR="00CF78B4">
        <w:rPr>
          <w:sz w:val="28"/>
          <w:szCs w:val="28"/>
        </w:rPr>
      </w:r>
      <w:r w:rsidR="00CF78B4">
        <w:rPr>
          <w:sz w:val="28"/>
          <w:szCs w:val="28"/>
        </w:rPr>
        <w:fldChar w:fldCharType="separate"/>
      </w:r>
      <w:r>
        <w:rPr>
          <w:sz w:val="28"/>
          <w:szCs w:val="28"/>
        </w:rPr>
        <w:t>19</w:t>
      </w:r>
      <w:r w:rsidR="00CF78B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CF78B4">
        <w:rPr>
          <w:sz w:val="28"/>
          <w:szCs w:val="28"/>
        </w:rPr>
        <w:fldChar w:fldCharType="begin"/>
      </w:r>
      <w:r>
        <w:rPr>
          <w:sz w:val="28"/>
          <w:szCs w:val="28"/>
        </w:rPr>
        <w:instrText xml:space="preserve"> REF _Ref388976647 \r \h </w:instrText>
      </w:r>
      <w:r w:rsidR="00CF78B4">
        <w:rPr>
          <w:sz w:val="28"/>
          <w:szCs w:val="28"/>
        </w:rPr>
      </w:r>
      <w:r w:rsidR="00CF78B4">
        <w:rPr>
          <w:sz w:val="28"/>
          <w:szCs w:val="28"/>
        </w:rPr>
        <w:fldChar w:fldCharType="separate"/>
      </w:r>
      <w:r>
        <w:rPr>
          <w:sz w:val="28"/>
          <w:szCs w:val="28"/>
        </w:rPr>
        <w:t>4.3.6.1</w:t>
      </w:r>
      <w:r w:rsidR="00CF78B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CF78B4">
        <w:rPr>
          <w:sz w:val="28"/>
          <w:szCs w:val="28"/>
        </w:rPr>
        <w:fldChar w:fldCharType="begin"/>
      </w:r>
      <w:r>
        <w:rPr>
          <w:sz w:val="28"/>
          <w:szCs w:val="28"/>
        </w:rPr>
        <w:instrText xml:space="preserve"> REF _Ref317251555 \r \h </w:instrText>
      </w:r>
      <w:r w:rsidR="00CF78B4">
        <w:rPr>
          <w:sz w:val="28"/>
          <w:szCs w:val="28"/>
        </w:rPr>
      </w:r>
      <w:r w:rsidR="00CF78B4">
        <w:rPr>
          <w:sz w:val="28"/>
          <w:szCs w:val="28"/>
        </w:rPr>
        <w:fldChar w:fldCharType="separate"/>
      </w:r>
      <w:r>
        <w:rPr>
          <w:sz w:val="28"/>
          <w:szCs w:val="28"/>
        </w:rPr>
        <w:t>4.3.6</w:t>
      </w:r>
      <w:r w:rsidR="00CF78B4">
        <w:rPr>
          <w:sz w:val="28"/>
          <w:szCs w:val="28"/>
        </w:rPr>
        <w:fldChar w:fldCharType="end"/>
      </w:r>
      <w:r w:rsidRPr="00DD5EEB">
        <w:rPr>
          <w:sz w:val="28"/>
          <w:szCs w:val="28"/>
        </w:rPr>
        <w:t>, если в соответствии с пунктом </w:t>
      </w:r>
      <w:r w:rsidR="00CF78B4">
        <w:rPr>
          <w:sz w:val="28"/>
          <w:szCs w:val="28"/>
        </w:rPr>
        <w:fldChar w:fldCharType="begin"/>
      </w:r>
      <w:r>
        <w:rPr>
          <w:sz w:val="28"/>
          <w:szCs w:val="28"/>
        </w:rPr>
        <w:instrText xml:space="preserve"> REF _Ref389751588 \r \h </w:instrText>
      </w:r>
      <w:r w:rsidR="00CF78B4">
        <w:rPr>
          <w:sz w:val="28"/>
          <w:szCs w:val="28"/>
        </w:rPr>
      </w:r>
      <w:r w:rsidR="00CF78B4">
        <w:rPr>
          <w:sz w:val="28"/>
          <w:szCs w:val="28"/>
        </w:rPr>
        <w:fldChar w:fldCharType="separate"/>
      </w:r>
      <w:r>
        <w:rPr>
          <w:sz w:val="28"/>
          <w:szCs w:val="28"/>
        </w:rPr>
        <w:t>4.3.9</w:t>
      </w:r>
      <w:r w:rsidR="00CF78B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F78B4">
        <w:rPr>
          <w:sz w:val="28"/>
          <w:szCs w:val="28"/>
        </w:rPr>
        <w:fldChar w:fldCharType="begin"/>
      </w:r>
      <w:r>
        <w:rPr>
          <w:sz w:val="28"/>
          <w:szCs w:val="28"/>
        </w:rPr>
        <w:instrText xml:space="preserve"> REF _Ref388972886 \r \h </w:instrText>
      </w:r>
      <w:r w:rsidR="00CF78B4">
        <w:rPr>
          <w:sz w:val="28"/>
          <w:szCs w:val="28"/>
        </w:rPr>
      </w:r>
      <w:r w:rsidR="00CF78B4">
        <w:rPr>
          <w:sz w:val="28"/>
          <w:szCs w:val="28"/>
        </w:rPr>
        <w:fldChar w:fldCharType="separate"/>
      </w:r>
      <w:r>
        <w:rPr>
          <w:sz w:val="28"/>
          <w:szCs w:val="28"/>
        </w:rPr>
        <w:t>11</w:t>
      </w:r>
      <w:r w:rsidR="00CF78B4">
        <w:rPr>
          <w:sz w:val="28"/>
          <w:szCs w:val="28"/>
        </w:rPr>
        <w:fldChar w:fldCharType="end"/>
      </w:r>
      <w:r>
        <w:rPr>
          <w:sz w:val="28"/>
          <w:szCs w:val="28"/>
        </w:rPr>
        <w:t xml:space="preserve"> раздела </w:t>
      </w:r>
      <w:r w:rsidR="00CF78B4">
        <w:rPr>
          <w:sz w:val="28"/>
          <w:szCs w:val="28"/>
        </w:rPr>
        <w:fldChar w:fldCharType="begin"/>
      </w:r>
      <w:r>
        <w:rPr>
          <w:sz w:val="28"/>
          <w:szCs w:val="28"/>
        </w:rPr>
        <w:instrText xml:space="preserve"> REF _Ref317249938 \r \h </w:instrText>
      </w:r>
      <w:r w:rsidR="00CF78B4">
        <w:rPr>
          <w:sz w:val="28"/>
          <w:szCs w:val="28"/>
        </w:rPr>
      </w:r>
      <w:r w:rsidR="00CF78B4">
        <w:rPr>
          <w:sz w:val="28"/>
          <w:szCs w:val="28"/>
        </w:rPr>
        <w:fldChar w:fldCharType="separate"/>
      </w:r>
      <w:r>
        <w:rPr>
          <w:sz w:val="28"/>
          <w:szCs w:val="28"/>
        </w:rPr>
        <w:t>5</w:t>
      </w:r>
      <w:r w:rsidR="00CF78B4">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F78B4">
        <w:rPr>
          <w:sz w:val="28"/>
          <w:szCs w:val="28"/>
        </w:rPr>
        <w:fldChar w:fldCharType="begin"/>
      </w:r>
      <w:r>
        <w:rPr>
          <w:sz w:val="28"/>
          <w:szCs w:val="28"/>
        </w:rPr>
        <w:instrText xml:space="preserve"> REF _Ref317257394 \r \h </w:instrText>
      </w:r>
      <w:r w:rsidR="00CF78B4">
        <w:rPr>
          <w:sz w:val="28"/>
          <w:szCs w:val="28"/>
        </w:rPr>
      </w:r>
      <w:r w:rsidR="00CF78B4">
        <w:rPr>
          <w:sz w:val="28"/>
          <w:szCs w:val="28"/>
        </w:rPr>
        <w:fldChar w:fldCharType="separate"/>
      </w:r>
      <w:r>
        <w:rPr>
          <w:sz w:val="28"/>
          <w:szCs w:val="28"/>
        </w:rPr>
        <w:t>12</w:t>
      </w:r>
      <w:r w:rsidR="00CF78B4">
        <w:rPr>
          <w:sz w:val="28"/>
          <w:szCs w:val="28"/>
        </w:rPr>
        <w:fldChar w:fldCharType="end"/>
      </w:r>
      <w:r>
        <w:rPr>
          <w:sz w:val="28"/>
          <w:szCs w:val="28"/>
        </w:rPr>
        <w:t xml:space="preserve"> раздела </w:t>
      </w:r>
      <w:r w:rsidR="00CF78B4">
        <w:rPr>
          <w:sz w:val="28"/>
          <w:szCs w:val="28"/>
        </w:rPr>
        <w:fldChar w:fldCharType="begin"/>
      </w:r>
      <w:r>
        <w:rPr>
          <w:sz w:val="28"/>
          <w:szCs w:val="28"/>
        </w:rPr>
        <w:instrText xml:space="preserve"> REF _Ref317249938 \r \h </w:instrText>
      </w:r>
      <w:r w:rsidR="00CF78B4">
        <w:rPr>
          <w:sz w:val="28"/>
          <w:szCs w:val="28"/>
        </w:rPr>
      </w:r>
      <w:r w:rsidR="00CF78B4">
        <w:rPr>
          <w:sz w:val="28"/>
          <w:szCs w:val="28"/>
        </w:rPr>
        <w:fldChar w:fldCharType="separate"/>
      </w:r>
      <w:r>
        <w:rPr>
          <w:sz w:val="28"/>
          <w:szCs w:val="28"/>
        </w:rPr>
        <w:t>5</w:t>
      </w:r>
      <w:r w:rsidR="00CF78B4">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F78B4">
        <w:rPr>
          <w:sz w:val="28"/>
          <w:szCs w:val="28"/>
        </w:rPr>
        <w:fldChar w:fldCharType="begin"/>
      </w:r>
      <w:r>
        <w:rPr>
          <w:sz w:val="28"/>
          <w:szCs w:val="28"/>
        </w:rPr>
        <w:instrText xml:space="preserve"> REF _Ref317250598 \r \h </w:instrText>
      </w:r>
      <w:r w:rsidR="00CF78B4">
        <w:rPr>
          <w:sz w:val="28"/>
          <w:szCs w:val="28"/>
        </w:rPr>
      </w:r>
      <w:r w:rsidR="00CF78B4">
        <w:rPr>
          <w:sz w:val="28"/>
          <w:szCs w:val="28"/>
        </w:rPr>
        <w:fldChar w:fldCharType="separate"/>
      </w:r>
      <w:r>
        <w:rPr>
          <w:sz w:val="28"/>
          <w:szCs w:val="28"/>
        </w:rPr>
        <w:t>3</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_Ref317250440 \r \h </w:instrText>
      </w:r>
      <w:r w:rsidR="00CF78B4">
        <w:rPr>
          <w:sz w:val="28"/>
          <w:szCs w:val="28"/>
        </w:rPr>
      </w:r>
      <w:r w:rsidR="00CF78B4">
        <w:rPr>
          <w:sz w:val="28"/>
          <w:szCs w:val="28"/>
        </w:rPr>
        <w:fldChar w:fldCharType="separate"/>
      </w:r>
      <w:r>
        <w:rPr>
          <w:sz w:val="28"/>
          <w:szCs w:val="28"/>
        </w:rPr>
        <w:t>8</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_Ref317256138 \r \h </w:instrText>
      </w:r>
      <w:r w:rsidR="00CF78B4">
        <w:rPr>
          <w:sz w:val="28"/>
          <w:szCs w:val="28"/>
        </w:rPr>
      </w:r>
      <w:r w:rsidR="00CF78B4">
        <w:rPr>
          <w:sz w:val="28"/>
          <w:szCs w:val="28"/>
        </w:rPr>
        <w:fldChar w:fldCharType="separate"/>
      </w:r>
      <w:r>
        <w:rPr>
          <w:sz w:val="28"/>
          <w:szCs w:val="28"/>
        </w:rPr>
        <w:t>19</w:t>
      </w:r>
      <w:r w:rsidR="00CF78B4">
        <w:rPr>
          <w:sz w:val="28"/>
          <w:szCs w:val="28"/>
        </w:rPr>
        <w:fldChar w:fldCharType="end"/>
      </w:r>
      <w:r w:rsidRPr="00E25B1F">
        <w:rPr>
          <w:sz w:val="28"/>
          <w:szCs w:val="28"/>
        </w:rPr>
        <w:t xml:space="preserve"> </w:t>
      </w:r>
      <w:r>
        <w:rPr>
          <w:sz w:val="28"/>
          <w:szCs w:val="28"/>
        </w:rPr>
        <w:t>раздела </w:t>
      </w:r>
      <w:r w:rsidR="00CF78B4">
        <w:rPr>
          <w:sz w:val="28"/>
          <w:szCs w:val="28"/>
        </w:rPr>
        <w:fldChar w:fldCharType="begin"/>
      </w:r>
      <w:r>
        <w:rPr>
          <w:sz w:val="28"/>
          <w:szCs w:val="28"/>
        </w:rPr>
        <w:instrText xml:space="preserve"> REF _Ref317249938 \r \h </w:instrText>
      </w:r>
      <w:r w:rsidR="00CF78B4">
        <w:rPr>
          <w:sz w:val="28"/>
          <w:szCs w:val="28"/>
        </w:rPr>
      </w:r>
      <w:r w:rsidR="00CF78B4">
        <w:rPr>
          <w:sz w:val="28"/>
          <w:szCs w:val="28"/>
        </w:rPr>
        <w:fldChar w:fldCharType="separate"/>
      </w:r>
      <w:r>
        <w:rPr>
          <w:sz w:val="28"/>
          <w:szCs w:val="28"/>
        </w:rPr>
        <w:t>5</w:t>
      </w:r>
      <w:r w:rsidR="00CF78B4">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F78B4">
        <w:rPr>
          <w:sz w:val="28"/>
          <w:szCs w:val="28"/>
        </w:rPr>
        <w:fldChar w:fldCharType="begin"/>
      </w:r>
      <w:r>
        <w:rPr>
          <w:sz w:val="28"/>
          <w:szCs w:val="28"/>
        </w:rPr>
        <w:instrText xml:space="preserve"> REF _Ref389750175 \r \h </w:instrText>
      </w:r>
      <w:r w:rsidR="00CF78B4">
        <w:rPr>
          <w:sz w:val="28"/>
          <w:szCs w:val="28"/>
        </w:rPr>
      </w:r>
      <w:r w:rsidR="00CF78B4">
        <w:rPr>
          <w:sz w:val="28"/>
          <w:szCs w:val="28"/>
        </w:rPr>
        <w:fldChar w:fldCharType="separate"/>
      </w:r>
      <w:r>
        <w:rPr>
          <w:sz w:val="28"/>
          <w:szCs w:val="28"/>
        </w:rPr>
        <w:t>17</w:t>
      </w:r>
      <w:r w:rsidR="00CF78B4">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F78B4">
        <w:rPr>
          <w:sz w:val="28"/>
          <w:szCs w:val="28"/>
        </w:rPr>
        <w:fldChar w:fldCharType="begin"/>
      </w:r>
      <w:r>
        <w:rPr>
          <w:sz w:val="28"/>
          <w:szCs w:val="28"/>
        </w:rPr>
        <w:instrText xml:space="preserve"> REF _Ref388982409 \r \h </w:instrText>
      </w:r>
      <w:r w:rsidR="00CF78B4">
        <w:rPr>
          <w:sz w:val="28"/>
          <w:szCs w:val="28"/>
        </w:rPr>
      </w:r>
      <w:r w:rsidR="00CF78B4">
        <w:rPr>
          <w:sz w:val="28"/>
          <w:szCs w:val="28"/>
        </w:rPr>
        <w:fldChar w:fldCharType="separate"/>
      </w:r>
      <w:r>
        <w:rPr>
          <w:sz w:val="28"/>
          <w:szCs w:val="28"/>
        </w:rPr>
        <w:t>4.3.10</w:t>
      </w:r>
      <w:r w:rsidR="00CF78B4">
        <w:rPr>
          <w:sz w:val="28"/>
          <w:szCs w:val="28"/>
        </w:rPr>
        <w:fldChar w:fldCharType="end"/>
      </w:r>
      <w:r>
        <w:rPr>
          <w:sz w:val="28"/>
          <w:szCs w:val="28"/>
        </w:rPr>
        <w:t xml:space="preserve">, </w:t>
      </w:r>
      <w:r w:rsidR="00CF78B4">
        <w:rPr>
          <w:sz w:val="28"/>
          <w:szCs w:val="28"/>
        </w:rPr>
        <w:fldChar w:fldCharType="begin"/>
      </w:r>
      <w:r>
        <w:rPr>
          <w:sz w:val="28"/>
          <w:szCs w:val="28"/>
        </w:rPr>
        <w:instrText xml:space="preserve"> REF _Ref389750389 \r \h </w:instrText>
      </w:r>
      <w:r w:rsidR="00CF78B4">
        <w:rPr>
          <w:sz w:val="28"/>
          <w:szCs w:val="28"/>
        </w:rPr>
      </w:r>
      <w:r w:rsidR="00CF78B4">
        <w:rPr>
          <w:sz w:val="28"/>
          <w:szCs w:val="28"/>
        </w:rPr>
        <w:fldChar w:fldCharType="separate"/>
      </w:r>
      <w:r>
        <w:rPr>
          <w:sz w:val="28"/>
          <w:szCs w:val="28"/>
        </w:rPr>
        <w:t>4.3.11</w:t>
      </w:r>
      <w:r w:rsidR="00CF78B4">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F78B4">
        <w:fldChar w:fldCharType="begin"/>
      </w:r>
      <w:r>
        <w:instrText xml:space="preserve"> REF _Ref389753582 \r \h </w:instrText>
      </w:r>
      <w:r w:rsidR="00CF78B4">
        <w:fldChar w:fldCharType="separate"/>
      </w:r>
      <w:r>
        <w:t>13.4</w:t>
      </w:r>
      <w:r w:rsidR="00CF78B4">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F78B4">
        <w:rPr>
          <w:sz w:val="28"/>
          <w:szCs w:val="28"/>
        </w:rPr>
        <w:fldChar w:fldCharType="begin"/>
      </w:r>
      <w:r>
        <w:rPr>
          <w:sz w:val="28"/>
          <w:szCs w:val="28"/>
        </w:rPr>
        <w:instrText xml:space="preserve"> REF _Ref389751327 \r \h </w:instrText>
      </w:r>
      <w:r w:rsidR="00CF78B4">
        <w:rPr>
          <w:sz w:val="28"/>
          <w:szCs w:val="28"/>
        </w:rPr>
      </w:r>
      <w:r w:rsidR="00CF78B4">
        <w:rPr>
          <w:sz w:val="28"/>
          <w:szCs w:val="28"/>
        </w:rPr>
        <w:fldChar w:fldCharType="separate"/>
      </w:r>
      <w:r>
        <w:rPr>
          <w:sz w:val="28"/>
          <w:szCs w:val="28"/>
        </w:rPr>
        <w:t>а)</w:t>
      </w:r>
      <w:r w:rsidR="00CF78B4">
        <w:rPr>
          <w:sz w:val="28"/>
          <w:szCs w:val="28"/>
        </w:rPr>
        <w:fldChar w:fldCharType="end"/>
      </w:r>
      <w:r>
        <w:rPr>
          <w:sz w:val="28"/>
          <w:szCs w:val="28"/>
        </w:rPr>
        <w:t>-</w:t>
      </w:r>
      <w:r w:rsidR="00CF78B4">
        <w:rPr>
          <w:sz w:val="28"/>
          <w:szCs w:val="28"/>
        </w:rPr>
        <w:fldChar w:fldCharType="begin"/>
      </w:r>
      <w:r>
        <w:rPr>
          <w:sz w:val="28"/>
          <w:szCs w:val="28"/>
        </w:rPr>
        <w:instrText xml:space="preserve"> REF _Ref389751329 \r \h </w:instrText>
      </w:r>
      <w:r w:rsidR="00CF78B4">
        <w:rPr>
          <w:sz w:val="28"/>
          <w:szCs w:val="28"/>
        </w:rPr>
      </w:r>
      <w:r w:rsidR="00CF78B4">
        <w:rPr>
          <w:sz w:val="28"/>
          <w:szCs w:val="28"/>
        </w:rPr>
        <w:fldChar w:fldCharType="separate"/>
      </w:r>
      <w:r>
        <w:rPr>
          <w:sz w:val="28"/>
          <w:szCs w:val="28"/>
        </w:rPr>
        <w:t>в)</w:t>
      </w:r>
      <w:r w:rsidR="00CF78B4">
        <w:rPr>
          <w:sz w:val="28"/>
          <w:szCs w:val="28"/>
        </w:rPr>
        <w:fldChar w:fldCharType="end"/>
      </w:r>
      <w:r>
        <w:rPr>
          <w:sz w:val="28"/>
          <w:szCs w:val="28"/>
        </w:rPr>
        <w:t xml:space="preserve"> пункта </w:t>
      </w:r>
      <w:r w:rsidR="00CF78B4">
        <w:rPr>
          <w:sz w:val="28"/>
          <w:szCs w:val="28"/>
        </w:rPr>
        <w:fldChar w:fldCharType="begin"/>
      </w:r>
      <w:r>
        <w:rPr>
          <w:sz w:val="28"/>
          <w:szCs w:val="28"/>
        </w:rPr>
        <w:instrText xml:space="preserve"> REF _Ref352159239 \r \h </w:instrText>
      </w:r>
      <w:r w:rsidR="00CF78B4">
        <w:rPr>
          <w:sz w:val="28"/>
          <w:szCs w:val="28"/>
        </w:rPr>
      </w:r>
      <w:r w:rsidR="00CF78B4">
        <w:rPr>
          <w:sz w:val="28"/>
          <w:szCs w:val="28"/>
        </w:rPr>
        <w:fldChar w:fldCharType="separate"/>
      </w:r>
      <w:r>
        <w:rPr>
          <w:sz w:val="28"/>
          <w:szCs w:val="28"/>
        </w:rPr>
        <w:t>4.4.10</w:t>
      </w:r>
      <w:r w:rsidR="00CF78B4">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F78B4">
        <w:rPr>
          <w:sz w:val="28"/>
          <w:szCs w:val="28"/>
        </w:rPr>
        <w:fldChar w:fldCharType="begin"/>
      </w:r>
      <w:r>
        <w:rPr>
          <w:sz w:val="28"/>
          <w:szCs w:val="28"/>
        </w:rPr>
        <w:instrText xml:space="preserve"> REF _Ref355090123 \r \h </w:instrText>
      </w:r>
      <w:r w:rsidR="00CF78B4">
        <w:rPr>
          <w:sz w:val="28"/>
          <w:szCs w:val="28"/>
        </w:rPr>
      </w:r>
      <w:r w:rsidR="00CF78B4">
        <w:rPr>
          <w:sz w:val="28"/>
          <w:szCs w:val="28"/>
        </w:rPr>
        <w:fldChar w:fldCharType="separate"/>
      </w:r>
      <w:r>
        <w:rPr>
          <w:sz w:val="28"/>
          <w:szCs w:val="28"/>
        </w:rPr>
        <w:t>4.4.6</w:t>
      </w:r>
      <w:r w:rsidR="00CF78B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CF78B4">
        <w:rPr>
          <w:sz w:val="28"/>
          <w:szCs w:val="28"/>
        </w:rPr>
        <w:fldChar w:fldCharType="begin"/>
      </w:r>
      <w:r>
        <w:rPr>
          <w:sz w:val="28"/>
          <w:szCs w:val="28"/>
        </w:rPr>
        <w:instrText xml:space="preserve"> REF _Ref349225141 \r \h </w:instrText>
      </w:r>
      <w:r w:rsidR="00CF78B4">
        <w:rPr>
          <w:sz w:val="28"/>
          <w:szCs w:val="28"/>
        </w:rPr>
      </w:r>
      <w:r w:rsidR="00CF78B4">
        <w:rPr>
          <w:sz w:val="28"/>
          <w:szCs w:val="28"/>
        </w:rPr>
        <w:fldChar w:fldCharType="separate"/>
      </w:r>
      <w:r>
        <w:rPr>
          <w:sz w:val="28"/>
          <w:szCs w:val="28"/>
        </w:rPr>
        <w:t>4.4.3</w:t>
      </w:r>
      <w:r w:rsidR="00CF78B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F78B4">
        <w:rPr>
          <w:sz w:val="28"/>
          <w:szCs w:val="28"/>
        </w:rPr>
        <w:fldChar w:fldCharType="begin"/>
      </w:r>
      <w:r>
        <w:rPr>
          <w:sz w:val="28"/>
          <w:szCs w:val="28"/>
        </w:rPr>
        <w:instrText xml:space="preserve"> REF _Ref389757269 \r \h </w:instrText>
      </w:r>
      <w:r w:rsidR="00CF78B4">
        <w:rPr>
          <w:sz w:val="28"/>
          <w:szCs w:val="28"/>
        </w:rPr>
      </w:r>
      <w:r w:rsidR="00CF78B4">
        <w:rPr>
          <w:sz w:val="28"/>
          <w:szCs w:val="28"/>
        </w:rPr>
        <w:fldChar w:fldCharType="separate"/>
      </w:r>
      <w:r>
        <w:rPr>
          <w:sz w:val="28"/>
          <w:szCs w:val="28"/>
        </w:rPr>
        <w:t>4.4.1</w:t>
      </w:r>
      <w:r w:rsidR="00CF78B4">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CF78B4">
        <w:rPr>
          <w:sz w:val="28"/>
          <w:szCs w:val="28"/>
        </w:rPr>
        <w:fldChar w:fldCharType="begin"/>
      </w:r>
      <w:r>
        <w:rPr>
          <w:sz w:val="28"/>
          <w:szCs w:val="28"/>
        </w:rPr>
        <w:instrText xml:space="preserve"> REF _Ref389754201 \r \h </w:instrText>
      </w:r>
      <w:r w:rsidR="00CF78B4">
        <w:rPr>
          <w:sz w:val="28"/>
          <w:szCs w:val="28"/>
        </w:rPr>
      </w:r>
      <w:r w:rsidR="00CF78B4">
        <w:rPr>
          <w:sz w:val="28"/>
          <w:szCs w:val="28"/>
        </w:rPr>
        <w:fldChar w:fldCharType="separate"/>
      </w:r>
      <w:r>
        <w:rPr>
          <w:sz w:val="28"/>
          <w:szCs w:val="28"/>
        </w:rPr>
        <w:t>4.5.1</w:t>
      </w:r>
      <w:r w:rsidR="00CF78B4">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CF78B4">
        <w:rPr>
          <w:color w:val="000000"/>
          <w:sz w:val="28"/>
          <w:szCs w:val="28"/>
        </w:rPr>
        <w:fldChar w:fldCharType="begin"/>
      </w:r>
      <w:r>
        <w:rPr>
          <w:color w:val="000000"/>
          <w:sz w:val="28"/>
          <w:szCs w:val="28"/>
        </w:rPr>
        <w:instrText xml:space="preserve"> REF _Ref388988326 \r \h </w:instrText>
      </w:r>
      <w:r w:rsidR="00CF78B4">
        <w:rPr>
          <w:color w:val="000000"/>
          <w:sz w:val="28"/>
          <w:szCs w:val="28"/>
        </w:rPr>
      </w:r>
      <w:r w:rsidR="00CF78B4">
        <w:rPr>
          <w:color w:val="000000"/>
          <w:sz w:val="28"/>
          <w:szCs w:val="28"/>
        </w:rPr>
        <w:fldChar w:fldCharType="separate"/>
      </w:r>
      <w:r>
        <w:rPr>
          <w:color w:val="000000"/>
          <w:sz w:val="28"/>
          <w:szCs w:val="28"/>
        </w:rPr>
        <w:t>4.5.5.3</w:t>
      </w:r>
      <w:r w:rsidR="00CF78B4">
        <w:rPr>
          <w:color w:val="000000"/>
          <w:sz w:val="28"/>
          <w:szCs w:val="28"/>
        </w:rPr>
        <w:fldChar w:fldCharType="end"/>
      </w:r>
      <w:r w:rsidRPr="00A23620">
        <w:rPr>
          <w:color w:val="000000"/>
          <w:sz w:val="28"/>
          <w:szCs w:val="28"/>
        </w:rPr>
        <w:t xml:space="preserve"> и/или </w:t>
      </w:r>
      <w:r w:rsidR="00CF78B4">
        <w:rPr>
          <w:color w:val="000000"/>
          <w:sz w:val="28"/>
          <w:szCs w:val="28"/>
        </w:rPr>
        <w:fldChar w:fldCharType="begin"/>
      </w:r>
      <w:r>
        <w:rPr>
          <w:color w:val="000000"/>
          <w:sz w:val="28"/>
          <w:szCs w:val="28"/>
        </w:rPr>
        <w:instrText xml:space="preserve"> REF _Ref388988336 \r \h </w:instrText>
      </w:r>
      <w:r w:rsidR="00CF78B4">
        <w:rPr>
          <w:color w:val="000000"/>
          <w:sz w:val="28"/>
          <w:szCs w:val="28"/>
        </w:rPr>
      </w:r>
      <w:r w:rsidR="00CF78B4">
        <w:rPr>
          <w:color w:val="000000"/>
          <w:sz w:val="28"/>
          <w:szCs w:val="28"/>
        </w:rPr>
        <w:fldChar w:fldCharType="separate"/>
      </w:r>
      <w:r>
        <w:rPr>
          <w:color w:val="000000"/>
          <w:sz w:val="28"/>
          <w:szCs w:val="28"/>
        </w:rPr>
        <w:t>4.5.5.4</w:t>
      </w:r>
      <w:r w:rsidR="00CF78B4">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DA7FE1">
              <w:rPr>
                <w:b/>
              </w:rPr>
              <w:t>алюминия азотнокислого 9-водного</w:t>
            </w:r>
            <w:r w:rsidR="00DA7FE1" w:rsidRPr="001228A6">
              <w:rPr>
                <w:b/>
              </w:rPr>
              <w:t xml:space="preserve"> ч.</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6A33A4">
              <w:t xml:space="preserve">поставка </w:t>
            </w:r>
            <w:r w:rsidR="00DA7FE1">
              <w:rPr>
                <w:b/>
              </w:rPr>
              <w:t>алюминия азотнокислого 9-водного</w:t>
            </w:r>
            <w:r w:rsidR="00DA7FE1" w:rsidRPr="001228A6">
              <w:rPr>
                <w:b/>
              </w:rPr>
              <w:t xml:space="preserve"> ч.</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r w:rsidR="006A33A4">
              <w:t>.</w:t>
            </w:r>
          </w:p>
          <w:p w:rsidR="00332080" w:rsidRPr="00C20A81" w:rsidRDefault="00DA7FE1" w:rsidP="00C87330">
            <w:pPr>
              <w:ind w:right="153"/>
              <w:jc w:val="both"/>
            </w:pPr>
            <w:r>
              <w:t>К</w:t>
            </w:r>
            <w:r w:rsidRPr="00DA7FE1">
              <w:t>оличеств</w:t>
            </w:r>
            <w:r>
              <w:t>о</w:t>
            </w:r>
            <w:r w:rsidRPr="00DA7FE1">
              <w:t xml:space="preserve">  </w:t>
            </w:r>
            <w:r w:rsidRPr="00DA7FE1">
              <w:rPr>
                <w:b/>
              </w:rPr>
              <w:t xml:space="preserve">9000  </w:t>
            </w:r>
            <w:r w:rsidRPr="00DA7FE1">
              <w:t>кг.</w:t>
            </w: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DA7FE1" w:rsidRDefault="00DA7FE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DA7FE1" w:rsidRDefault="00DA7FE1" w:rsidP="00DA7FE1">
            <w:pPr>
              <w:jc w:val="both"/>
            </w:pPr>
            <w:r w:rsidRPr="001228A6">
              <w:t>в течение 40</w:t>
            </w:r>
            <w:r>
              <w:t>-ка</w:t>
            </w:r>
            <w:r w:rsidRPr="001228A6">
              <w:t xml:space="preserve"> календарных дней с момента подписания договора уполномоченными представителями сторон.</w:t>
            </w:r>
          </w:p>
          <w:p w:rsidR="00332080" w:rsidRDefault="00332080" w:rsidP="00D17AE8">
            <w:pPr>
              <w:tabs>
                <w:tab w:val="left" w:pos="0"/>
              </w:tabs>
              <w:jc w:val="both"/>
              <w:rPr>
                <w:spacing w:val="-6"/>
              </w:rPr>
            </w:pPr>
          </w:p>
          <w:p w:rsidR="00DA7FE1" w:rsidRPr="00D17AE8" w:rsidRDefault="00DA7FE1" w:rsidP="00D17AE8">
            <w:pPr>
              <w:tabs>
                <w:tab w:val="left" w:pos="0"/>
              </w:tabs>
              <w:jc w:val="both"/>
              <w:rPr>
                <w:spacing w:val="-6"/>
              </w:rPr>
            </w:pPr>
          </w:p>
          <w:p w:rsidR="00DA7FE1" w:rsidRPr="00832A52" w:rsidRDefault="00DA7FE1" w:rsidP="00DA7FE1">
            <w:pPr>
              <w:ind w:right="153"/>
            </w:pPr>
            <w:r w:rsidRPr="00832A52">
              <w:t xml:space="preserve">АО «СХК», Томская обл. г. Северск, ул. Предзаводская, 9. </w:t>
            </w:r>
          </w:p>
          <w:p w:rsidR="00DA7FE1" w:rsidRPr="00832A52" w:rsidRDefault="00DA7FE1" w:rsidP="00DA7FE1">
            <w:pPr>
              <w:ind w:right="153"/>
              <w:jc w:val="both"/>
              <w:rPr>
                <w:color w:val="000000"/>
              </w:rPr>
            </w:pPr>
            <w:r w:rsidRPr="00832A52">
              <w:rPr>
                <w:color w:val="000000"/>
              </w:rPr>
              <w:t xml:space="preserve">Способы доставки: </w:t>
            </w:r>
          </w:p>
          <w:p w:rsidR="00DA7FE1" w:rsidRPr="00832A52" w:rsidRDefault="00DA7FE1" w:rsidP="00DA7FE1">
            <w:pPr>
              <w:pStyle w:val="54"/>
              <w:numPr>
                <w:ilvl w:val="0"/>
                <w:numId w:val="70"/>
              </w:numPr>
              <w:spacing w:after="0" w:line="240" w:lineRule="auto"/>
              <w:ind w:right="153"/>
              <w:jc w:val="both"/>
              <w:rPr>
                <w:rFonts w:ascii="Times New Roman" w:hAnsi="Times New Roman" w:cs="Times New Roman"/>
                <w:b/>
                <w:bCs/>
                <w:sz w:val="24"/>
                <w:szCs w:val="24"/>
              </w:rPr>
            </w:pPr>
            <w:r w:rsidRPr="00832A52">
              <w:rPr>
                <w:rFonts w:ascii="Times New Roman" w:hAnsi="Times New Roman" w:cs="Times New Roman"/>
                <w:b/>
                <w:bCs/>
                <w:sz w:val="24"/>
                <w:szCs w:val="24"/>
              </w:rPr>
              <w:t>железнодорожным транспортом:</w:t>
            </w:r>
          </w:p>
          <w:p w:rsidR="00DA7FE1" w:rsidRPr="00832A52" w:rsidRDefault="00DA7FE1" w:rsidP="00DA7FE1">
            <w:pPr>
              <w:ind w:right="153"/>
              <w:jc w:val="both"/>
              <w:rPr>
                <w:color w:val="FF0000"/>
              </w:rPr>
            </w:pPr>
            <w:r w:rsidRPr="00832A52">
              <w:t xml:space="preserve">ж/д  контейнером </w:t>
            </w:r>
            <w:r w:rsidRPr="001228A6">
              <w:t xml:space="preserve">(кроме  40 футовых) </w:t>
            </w:r>
            <w:r w:rsidRPr="00832A52">
              <w:t xml:space="preserve">до станции Томск грузовой Западно-Сибирской железной дороги, код станции – 874302; ж/д  вагоном  до станции Томск -2  ЗСЖД, код. ст.- 874001, грузополучатель – Акционерное общество "Сибирский химический комбинат". </w:t>
            </w:r>
          </w:p>
          <w:p w:rsidR="00DA7FE1" w:rsidRPr="00832A52" w:rsidRDefault="00DA7FE1" w:rsidP="00DA7FE1">
            <w:pPr>
              <w:pStyle w:val="54"/>
              <w:numPr>
                <w:ilvl w:val="0"/>
                <w:numId w:val="70"/>
              </w:numPr>
              <w:spacing w:after="0" w:line="240" w:lineRule="auto"/>
              <w:rPr>
                <w:rFonts w:ascii="Times New Roman" w:hAnsi="Times New Roman" w:cs="Times New Roman"/>
                <w:b/>
                <w:bCs/>
                <w:sz w:val="24"/>
                <w:szCs w:val="24"/>
              </w:rPr>
            </w:pPr>
            <w:r w:rsidRPr="00832A52">
              <w:rPr>
                <w:rFonts w:ascii="Times New Roman" w:hAnsi="Times New Roman" w:cs="Times New Roman"/>
                <w:b/>
                <w:bCs/>
                <w:sz w:val="24"/>
                <w:szCs w:val="24"/>
              </w:rPr>
              <w:t xml:space="preserve">автомобильным транспортом: </w:t>
            </w:r>
          </w:p>
          <w:p w:rsidR="006A33A4" w:rsidRDefault="00DA7FE1" w:rsidP="00DA7FE1">
            <w:pPr>
              <w:pStyle w:val="1f0"/>
              <w:spacing w:after="0" w:line="240" w:lineRule="auto"/>
              <w:ind w:left="0"/>
              <w:jc w:val="both"/>
              <w:rPr>
                <w:rFonts w:ascii="Times New Roman" w:hAnsi="Times New Roman"/>
                <w:sz w:val="24"/>
                <w:szCs w:val="24"/>
              </w:rPr>
            </w:pPr>
            <w:r w:rsidRPr="00DA7FE1">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DA7FE1" w:rsidRPr="00DA7FE1" w:rsidRDefault="00DA7FE1" w:rsidP="00DA7FE1">
            <w:pPr>
              <w:pStyle w:val="1f0"/>
              <w:spacing w:after="0" w:line="240" w:lineRule="auto"/>
              <w:ind w:left="0"/>
              <w:jc w:val="both"/>
              <w:rPr>
                <w:rFonts w:ascii="Times New Roman" w:hAnsi="Times New Roman"/>
                <w:sz w:val="24"/>
                <w:szCs w:val="24"/>
              </w:rPr>
            </w:pPr>
          </w:p>
          <w:p w:rsidR="00DA7FE1" w:rsidRDefault="00DA7FE1" w:rsidP="00DA7FE1">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DA7FE1" w:rsidRDefault="00DA7FE1" w:rsidP="00DA7FE1">
            <w:pPr>
              <w:pStyle w:val="1f0"/>
              <w:spacing w:after="0" w:line="240" w:lineRule="auto"/>
              <w:ind w:left="0"/>
              <w:jc w:val="both"/>
              <w:rPr>
                <w:rFonts w:ascii="Times New Roman" w:hAnsi="Times New Roman"/>
                <w:sz w:val="24"/>
                <w:szCs w:val="24"/>
              </w:rPr>
            </w:pPr>
          </w:p>
          <w:p w:rsidR="00DA7FE1" w:rsidRDefault="00DA7FE1" w:rsidP="00DA7FE1">
            <w:r w:rsidRPr="00225DB0">
              <w:t xml:space="preserve">Встречные предложения участников по проекту договора </w:t>
            </w:r>
            <w:r w:rsidRPr="00225DB0">
              <w:rPr>
                <w:b/>
                <w:u w:val="single"/>
              </w:rPr>
              <w:t>не допускаются</w:t>
            </w:r>
            <w:r w:rsidRPr="00225DB0">
              <w:t>.</w:t>
            </w:r>
          </w:p>
          <w:p w:rsidR="00DA7FE1" w:rsidRPr="00AF0480" w:rsidRDefault="00DA7FE1" w:rsidP="00DA7FE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2B5811" w:rsidP="002B5811">
            <w:pPr>
              <w:ind w:right="153"/>
              <w:jc w:val="both"/>
            </w:pPr>
            <w:r w:rsidRPr="00853005">
              <w:rPr>
                <w:b/>
              </w:rPr>
              <w:t>Елизарова Любовь Валентиновна</w:t>
            </w:r>
            <w:r>
              <w:rPr>
                <w:b/>
              </w:rPr>
              <w:t>,</w:t>
            </w:r>
            <w:r>
              <w:t xml:space="preserve"> экономист МТС, </w:t>
            </w:r>
            <w:r w:rsidRPr="00F512FA">
              <w:t xml:space="preserve">телефон: </w:t>
            </w:r>
            <w:r>
              <w:t>(382</w:t>
            </w:r>
            <w:r w:rsidRPr="00016CAC">
              <w:t xml:space="preserve">3) </w:t>
            </w:r>
            <w:r>
              <w:t>52-98-80, 56-25-50</w:t>
            </w:r>
          </w:p>
          <w:p w:rsidR="002B5811" w:rsidRDefault="002B5811" w:rsidP="002B5811">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DE2423" w:rsidRPr="002B23DB">
              <w:t>ООО «</w:t>
            </w:r>
            <w:r w:rsidR="00DE2423">
              <w:t>Аукционный конкурсный дом</w:t>
            </w:r>
            <w:r w:rsidR="00DE2423" w:rsidRPr="002B23DB">
              <w:t>»</w:t>
            </w:r>
            <w:r w:rsidR="00DE2423">
              <w:rPr>
                <w:sz w:val="22"/>
                <w:szCs w:val="22"/>
              </w:rPr>
              <w:t xml:space="preserve"> </w:t>
            </w:r>
            <w:r w:rsidR="00DE2423" w:rsidRPr="004939EB">
              <w:t xml:space="preserve"> в сети «Интернет» </w:t>
            </w:r>
            <w:r w:rsidR="00DE2423">
              <w:t xml:space="preserve">по адресу </w:t>
            </w:r>
            <w:r w:rsidR="00DE2423" w:rsidRPr="004939EB">
              <w:t xml:space="preserve"> </w:t>
            </w:r>
            <w:r w:rsidR="00DE2423" w:rsidRPr="009D4AD2">
              <w:rPr>
                <w:color w:val="0000FF"/>
                <w:u w:val="single"/>
              </w:rPr>
              <w:t>http://</w:t>
            </w:r>
            <w:hyperlink r:id="rId17" w:history="1">
              <w:r w:rsidR="00DE2423" w:rsidRPr="00C545F0">
                <w:rPr>
                  <w:rStyle w:val="aff"/>
                </w:rPr>
                <w:t>www.</w:t>
              </w:r>
              <w:r w:rsidR="00DE2423" w:rsidRPr="00C545F0">
                <w:rPr>
                  <w:rStyle w:val="aff"/>
                  <w:lang w:val="en-US"/>
                </w:rPr>
                <w:t>a</w:t>
              </w:r>
              <w:r w:rsidR="00DE2423" w:rsidRPr="00C545F0">
                <w:rPr>
                  <w:rStyle w:val="aff"/>
                </w:rPr>
                <w:t>-</w:t>
              </w:r>
              <w:r w:rsidR="00DE2423" w:rsidRPr="00C545F0">
                <w:rPr>
                  <w:rStyle w:val="aff"/>
                  <w:lang w:val="en-US"/>
                </w:rPr>
                <w:t>k</w:t>
              </w:r>
              <w:r w:rsidR="00DE2423" w:rsidRPr="00C545F0">
                <w:rPr>
                  <w:rStyle w:val="aff"/>
                </w:rPr>
                <w:t>-</w:t>
              </w:r>
              <w:r w:rsidR="00DE2423" w:rsidRPr="00C545F0">
                <w:rPr>
                  <w:rStyle w:val="aff"/>
                  <w:lang w:val="en-US"/>
                </w:rPr>
                <w:t>d</w:t>
              </w:r>
              <w:r w:rsidR="00DE2423" w:rsidRPr="00C545F0">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DA7FE1" w:rsidRPr="00876952" w:rsidRDefault="00DA7FE1" w:rsidP="00DA7FE1">
            <w:pPr>
              <w:rPr>
                <w:color w:val="000000"/>
              </w:rPr>
            </w:pPr>
            <w:r>
              <w:rPr>
                <w:b/>
                <w:bCs/>
                <w:color w:val="000000"/>
              </w:rPr>
              <w:t>972 261</w:t>
            </w:r>
            <w:r w:rsidRPr="00B92365">
              <w:rPr>
                <w:b/>
                <w:bCs/>
                <w:color w:val="000000"/>
              </w:rPr>
              <w:t>,</w:t>
            </w:r>
            <w:r>
              <w:rPr>
                <w:b/>
                <w:bCs/>
                <w:color w:val="000000"/>
              </w:rPr>
              <w:t xml:space="preserve"> </w:t>
            </w:r>
            <w:r w:rsidRPr="00B92365">
              <w:rPr>
                <w:b/>
                <w:bCs/>
                <w:color w:val="000000"/>
              </w:rPr>
              <w:t xml:space="preserve">00 </w:t>
            </w:r>
            <w:r>
              <w:rPr>
                <w:b/>
                <w:bCs/>
                <w:color w:val="000000"/>
              </w:rPr>
              <w:t>(</w:t>
            </w:r>
            <w:r>
              <w:rPr>
                <w:bCs/>
                <w:color w:val="000000"/>
              </w:rPr>
              <w:t>девятьсот семьдесят две тысячи двести шестьдесят один рубль</w:t>
            </w:r>
            <w:r w:rsidRPr="00B92365">
              <w:rPr>
                <w:bCs/>
                <w:color w:val="000000"/>
              </w:rPr>
              <w:t xml:space="preserve"> 00 копеек</w:t>
            </w:r>
            <w:r w:rsidRPr="00B92365">
              <w:rPr>
                <w:b/>
                <w:bCs/>
                <w:color w:val="000000"/>
              </w:rPr>
              <w:t>)</w:t>
            </w:r>
            <w:r w:rsidRPr="00876952">
              <w:rPr>
                <w:color w:val="000000"/>
              </w:rPr>
              <w:t xml:space="preserve">, в том числе НДС 18% </w:t>
            </w:r>
          </w:p>
          <w:p w:rsidR="00DA7FE1" w:rsidRDefault="00DA7FE1" w:rsidP="00DA7FE1">
            <w:pPr>
              <w:rPr>
                <w:b/>
                <w:bCs/>
                <w:color w:val="000000"/>
              </w:rPr>
            </w:pPr>
          </w:p>
          <w:p w:rsidR="00DA7FE1" w:rsidRDefault="00DA7FE1" w:rsidP="00DA7FE1">
            <w:pPr>
              <w:rPr>
                <w:b/>
                <w:bCs/>
                <w:color w:val="000000"/>
              </w:rPr>
            </w:pPr>
          </w:p>
          <w:p w:rsidR="00DA7FE1" w:rsidRDefault="00DA7FE1" w:rsidP="00DA7FE1">
            <w:pPr>
              <w:rPr>
                <w:color w:val="000000"/>
              </w:rPr>
            </w:pPr>
            <w:r>
              <w:rPr>
                <w:b/>
                <w:bCs/>
                <w:color w:val="000000"/>
              </w:rPr>
              <w:t xml:space="preserve">823 950, 00  </w:t>
            </w:r>
            <w:r w:rsidRPr="001849B6">
              <w:rPr>
                <w:bCs/>
                <w:color w:val="000000"/>
              </w:rPr>
              <w:t>(</w:t>
            </w:r>
            <w:r>
              <w:rPr>
                <w:bCs/>
                <w:color w:val="000000"/>
              </w:rPr>
              <w:t>восемьсот двадцать три тысячи девятьсот пятьдесят рублей 00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DA7FE1" w:rsidRDefault="00DA7FE1"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DA7FE1" w:rsidRDefault="00DA7FE1" w:rsidP="00F55B8B"/>
          <w:p w:rsidR="00DA7FE1" w:rsidRDefault="00C268F1" w:rsidP="00DA7FE1">
            <w:pPr>
              <w:jc w:val="both"/>
            </w:pPr>
            <w:r w:rsidRPr="0049632D">
              <w:rPr>
                <w:b/>
              </w:rPr>
              <w:t>Цена договора включает в себя:</w:t>
            </w:r>
            <w:r>
              <w:t xml:space="preserve"> </w:t>
            </w:r>
            <w:r w:rsidR="00DA7FE1" w:rsidRPr="001228A6">
              <w:t>стоимость продукции, стоимость тары, сертификации, расходы на уплату налогов, уплату таможенных пошлин и других обязательных платежей,  налоги, сборы, страхование,  транспортные рас</w:t>
            </w:r>
            <w:r w:rsidR="00DA7FE1">
              <w:t>ходы по доставке ТМЦ Покупателю, связанные с исполнением договора. Тара возвратная.</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CF78B4">
              <w:fldChar w:fldCharType="begin"/>
            </w:r>
            <w:r>
              <w:instrText xml:space="preserve"> REF _Ref388875768 \r \h </w:instrText>
            </w:r>
            <w:r w:rsidR="00CF78B4">
              <w:fldChar w:fldCharType="separate"/>
            </w:r>
            <w:r>
              <w:t>3.1.1</w:t>
            </w:r>
            <w:r w:rsidR="00CF78B4">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6065C8">
              <w:t xml:space="preserve"> «Техническая часть»:</w:t>
            </w:r>
          </w:p>
          <w:p w:rsidR="00332080" w:rsidRPr="00C20A81" w:rsidRDefault="00C20A81" w:rsidP="00E235EF">
            <w:pPr>
              <w:widowControl w:val="0"/>
              <w:numPr>
                <w:ilvl w:val="0"/>
                <w:numId w:val="28"/>
              </w:numPr>
              <w:tabs>
                <w:tab w:val="left" w:pos="709"/>
              </w:tabs>
              <w:adjustRightInd w:val="0"/>
              <w:ind w:left="0" w:right="153" w:firstLine="495"/>
              <w:jc w:val="both"/>
              <w:textAlignment w:val="baseline"/>
            </w:pPr>
            <w:r w:rsidRPr="00C20A81">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r w:rsidR="00332080" w:rsidRPr="00C20A81">
              <w:t>;</w:t>
            </w:r>
          </w:p>
          <w:p w:rsidR="00C20A81" w:rsidRDefault="006A33A4" w:rsidP="00E235EF">
            <w:pPr>
              <w:widowControl w:val="0"/>
              <w:numPr>
                <w:ilvl w:val="0"/>
                <w:numId w:val="28"/>
              </w:numPr>
              <w:tabs>
                <w:tab w:val="left" w:pos="709"/>
              </w:tabs>
              <w:adjustRightInd w:val="0"/>
              <w:ind w:left="0" w:right="153" w:firstLine="495"/>
              <w:jc w:val="both"/>
              <w:textAlignment w:val="baseline"/>
            </w:pPr>
            <w:r w:rsidRPr="006A33A4">
              <w:lastRenderedPageBreak/>
              <w:t>Остаточный срок годности продукции на момент поставки должен составлять не менее 80% от заявленного срока годности.</w:t>
            </w:r>
            <w:r w:rsidR="00C20A81">
              <w:t xml:space="preserve"> </w:t>
            </w:r>
          </w:p>
          <w:p w:rsidR="00DA7FE1" w:rsidRDefault="00DA7FE1" w:rsidP="00E235EF">
            <w:pPr>
              <w:widowControl w:val="0"/>
              <w:numPr>
                <w:ilvl w:val="0"/>
                <w:numId w:val="28"/>
              </w:numPr>
              <w:tabs>
                <w:tab w:val="left" w:pos="709"/>
              </w:tabs>
              <w:adjustRightInd w:val="0"/>
              <w:ind w:left="0" w:right="153" w:firstLine="495"/>
              <w:jc w:val="both"/>
              <w:textAlignment w:val="baseline"/>
            </w:pPr>
            <w:r>
              <w:t xml:space="preserve">Продукция должна соответствовать требованиям </w:t>
            </w:r>
            <w:r w:rsidRPr="00DA7FE1">
              <w:t>ГОСТ 3757-75</w:t>
            </w:r>
            <w:r>
              <w:t>.</w:t>
            </w:r>
          </w:p>
          <w:p w:rsidR="00DA7FE1" w:rsidRPr="00C20A81" w:rsidRDefault="00DA7FE1" w:rsidP="00E235EF">
            <w:pPr>
              <w:widowControl w:val="0"/>
              <w:numPr>
                <w:ilvl w:val="0"/>
                <w:numId w:val="28"/>
              </w:numPr>
              <w:tabs>
                <w:tab w:val="left" w:pos="709"/>
              </w:tabs>
              <w:adjustRightInd w:val="0"/>
              <w:ind w:left="0" w:right="153" w:firstLine="495"/>
              <w:jc w:val="both"/>
              <w:textAlignment w:val="baseline"/>
            </w:pPr>
            <w:r w:rsidRPr="00DA7FE1">
              <w:t>Объемы ТМЦ, подлежащих поставке могут меняться в зависимости от нормы отгрузки, но не более ±5% от заявленного объёма.</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CF78B4">
              <w:fldChar w:fldCharType="begin"/>
            </w:r>
            <w:r>
              <w:instrText xml:space="preserve"> REF _Ref389132148 \r \h </w:instrText>
            </w:r>
            <w:r w:rsidR="00CF78B4">
              <w:fldChar w:fldCharType="separate"/>
            </w:r>
            <w:r>
              <w:t>3.2.1</w:t>
            </w:r>
            <w:r w:rsidR="00CF78B4">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DE2423" w:rsidRPr="002B23DB">
              <w:t>ООО «</w:t>
            </w:r>
            <w:r w:rsidR="00DE2423">
              <w:t>Аукционный конкурсный дом</w:t>
            </w:r>
            <w:r w:rsidR="00DE2423" w:rsidRPr="002B23DB">
              <w:t>»</w:t>
            </w:r>
            <w:r w:rsidR="00DE2423">
              <w:rPr>
                <w:sz w:val="22"/>
                <w:szCs w:val="22"/>
              </w:rPr>
              <w:t xml:space="preserve"> </w:t>
            </w:r>
            <w:r w:rsidR="00DE2423" w:rsidRPr="004939EB">
              <w:t xml:space="preserve"> в сети «Интернет» </w:t>
            </w:r>
            <w:r w:rsidR="00DE2423">
              <w:t xml:space="preserve">по адресу </w:t>
            </w:r>
            <w:r w:rsidR="00DE2423" w:rsidRPr="004939EB">
              <w:t xml:space="preserve"> </w:t>
            </w:r>
            <w:r w:rsidR="00DE2423" w:rsidRPr="009D4AD2">
              <w:rPr>
                <w:color w:val="0000FF"/>
                <w:u w:val="single"/>
              </w:rPr>
              <w:t>http://</w:t>
            </w:r>
            <w:hyperlink r:id="rId18" w:history="1">
              <w:r w:rsidR="00DE2423" w:rsidRPr="00C545F0">
                <w:rPr>
                  <w:rStyle w:val="aff"/>
                </w:rPr>
                <w:t>www.</w:t>
              </w:r>
              <w:r w:rsidR="00DE2423" w:rsidRPr="00C545F0">
                <w:rPr>
                  <w:rStyle w:val="aff"/>
                  <w:lang w:val="en-US"/>
                </w:rPr>
                <w:t>a</w:t>
              </w:r>
              <w:r w:rsidR="00DE2423" w:rsidRPr="00C545F0">
                <w:rPr>
                  <w:rStyle w:val="aff"/>
                </w:rPr>
                <w:t>-</w:t>
              </w:r>
              <w:r w:rsidR="00DE2423" w:rsidRPr="00C545F0">
                <w:rPr>
                  <w:rStyle w:val="aff"/>
                  <w:lang w:val="en-US"/>
                </w:rPr>
                <w:t>k</w:t>
              </w:r>
              <w:r w:rsidR="00DE2423" w:rsidRPr="00C545F0">
                <w:rPr>
                  <w:rStyle w:val="aff"/>
                </w:rPr>
                <w:t>-</w:t>
              </w:r>
              <w:r w:rsidR="00DE2423" w:rsidRPr="00C545F0">
                <w:rPr>
                  <w:rStyle w:val="aff"/>
                  <w:lang w:val="en-US"/>
                </w:rPr>
                <w:t>d</w:t>
              </w:r>
              <w:r w:rsidR="00DE2423" w:rsidRPr="00C545F0">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DA7FE1">
              <w:rPr>
                <w:b/>
                <w:bCs/>
                <w:i/>
                <w:iCs/>
                <w:color w:val="FF0000"/>
                <w:sz w:val="32"/>
                <w:szCs w:val="32"/>
                <w:u w:val="single"/>
              </w:rPr>
              <w:t>10</w:t>
            </w:r>
            <w:r w:rsidR="00D408D3" w:rsidRPr="006065C8">
              <w:rPr>
                <w:b/>
                <w:bCs/>
                <w:i/>
                <w:iCs/>
                <w:color w:val="FF0000"/>
                <w:sz w:val="32"/>
                <w:szCs w:val="32"/>
                <w:u w:val="single"/>
              </w:rPr>
              <w:t xml:space="preserve">» </w:t>
            </w:r>
            <w:r w:rsidR="00DA7FE1">
              <w:rPr>
                <w:b/>
                <w:bCs/>
                <w:i/>
                <w:iCs/>
                <w:color w:val="FF0000"/>
                <w:sz w:val="32"/>
                <w:szCs w:val="32"/>
                <w:u w:val="single"/>
              </w:rPr>
              <w:t>марта</w:t>
            </w:r>
            <w:r w:rsidR="00D408D3" w:rsidRPr="006065C8">
              <w:rPr>
                <w:b/>
                <w:bCs/>
                <w:i/>
                <w:iCs/>
                <w:color w:val="FF0000"/>
                <w:sz w:val="32"/>
                <w:szCs w:val="32"/>
                <w:u w:val="single"/>
              </w:rPr>
              <w:t xml:space="preserve"> 201</w:t>
            </w:r>
            <w:r w:rsidR="00307291">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DE2423" w:rsidRPr="002B23DB">
              <w:t>ООО «</w:t>
            </w:r>
            <w:r w:rsidR="00DE2423">
              <w:t>Аукционный конкурсный дом</w:t>
            </w:r>
            <w:r w:rsidR="00DE2423" w:rsidRPr="002B23DB">
              <w:t>»</w:t>
            </w:r>
            <w:r w:rsidR="00DE2423">
              <w:rPr>
                <w:sz w:val="22"/>
                <w:szCs w:val="22"/>
              </w:rPr>
              <w:t xml:space="preserve"> </w:t>
            </w:r>
            <w:r w:rsidR="00DE2423" w:rsidRPr="004939EB">
              <w:t xml:space="preserve"> в сети «Интернет» </w:t>
            </w:r>
            <w:r w:rsidR="00DE2423">
              <w:t xml:space="preserve">по адресу </w:t>
            </w:r>
            <w:r w:rsidR="00DE2423" w:rsidRPr="004939EB">
              <w:t xml:space="preserve"> </w:t>
            </w:r>
            <w:r w:rsidR="00DE2423" w:rsidRPr="009D4AD2">
              <w:rPr>
                <w:color w:val="0000FF"/>
                <w:u w:val="single"/>
              </w:rPr>
              <w:t>http://</w:t>
            </w:r>
            <w:hyperlink r:id="rId19" w:history="1">
              <w:r w:rsidR="00DE2423" w:rsidRPr="00C545F0">
                <w:rPr>
                  <w:rStyle w:val="aff"/>
                </w:rPr>
                <w:t>www.</w:t>
              </w:r>
              <w:r w:rsidR="00DE2423" w:rsidRPr="00C545F0">
                <w:rPr>
                  <w:rStyle w:val="aff"/>
                  <w:lang w:val="en-US"/>
                </w:rPr>
                <w:t>a</w:t>
              </w:r>
              <w:r w:rsidR="00DE2423" w:rsidRPr="00C545F0">
                <w:rPr>
                  <w:rStyle w:val="aff"/>
                </w:rPr>
                <w:t>-</w:t>
              </w:r>
              <w:r w:rsidR="00DE2423" w:rsidRPr="00C545F0">
                <w:rPr>
                  <w:rStyle w:val="aff"/>
                  <w:lang w:val="en-US"/>
                </w:rPr>
                <w:t>k</w:t>
              </w:r>
              <w:r w:rsidR="00DE2423" w:rsidRPr="00C545F0">
                <w:rPr>
                  <w:rStyle w:val="aff"/>
                </w:rPr>
                <w:t>-</w:t>
              </w:r>
              <w:r w:rsidR="00DE2423" w:rsidRPr="00C545F0">
                <w:rPr>
                  <w:rStyle w:val="aff"/>
                  <w:lang w:val="en-US"/>
                </w:rPr>
                <w:t>d</w:t>
              </w:r>
              <w:r w:rsidR="00DE2423" w:rsidRPr="00C545F0">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DA7FE1" w:rsidRPr="001228A6">
              <w:rPr>
                <w:b/>
                <w:i/>
              </w:rPr>
              <w:t>не позднее 30 (тридцати) дней, следующих за днем окончания срока подачи заявок на участие в запросе цен</w:t>
            </w:r>
            <w:r w:rsidR="00DA7FE1" w:rsidRPr="001228A6">
              <w:rPr>
                <w:i/>
                <w:iCs/>
              </w:rPr>
              <w:t>.</w:t>
            </w:r>
          </w:p>
          <w:p w:rsidR="009E5D65" w:rsidRDefault="009E5D65" w:rsidP="009E5D65">
            <w:pPr>
              <w:pStyle w:val="Times12"/>
              <w:ind w:firstLine="0"/>
            </w:pPr>
          </w:p>
          <w:p w:rsidR="00332080" w:rsidRPr="00CB6AEC" w:rsidRDefault="00332080" w:rsidP="00307291">
            <w:pPr>
              <w:pStyle w:val="Times12"/>
              <w:ind w:firstLine="0"/>
            </w:pPr>
            <w:r w:rsidRPr="00CB6AEC">
              <w:t xml:space="preserve">Подведение итогов запроса цен: </w:t>
            </w:r>
            <w:r w:rsidR="00DA7FE1" w:rsidRPr="001228A6">
              <w:rPr>
                <w:b/>
                <w:i/>
              </w:rPr>
              <w:t>не позднее 30 (тридцати) дней, следующих за днем окончания срока подачи заявок на участие в запросе цен</w:t>
            </w:r>
            <w:r w:rsidR="00DA7FE1" w:rsidRPr="001228A6">
              <w:rPr>
                <w:i/>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624" w:type="dxa"/>
          </w:tcPr>
          <w:p w:rsidR="00332080" w:rsidRPr="00E25B1F" w:rsidRDefault="00332080" w:rsidP="0012282F">
            <w:pPr>
              <w:ind w:right="153"/>
              <w:jc w:val="both"/>
              <w:rPr>
                <w:b/>
                <w:bCs/>
                <w:i/>
                <w:iCs/>
              </w:rPr>
            </w:pPr>
            <w:r>
              <w:rPr>
                <w:b/>
                <w:bCs/>
                <w:i/>
                <w:iCs/>
              </w:rPr>
              <w:lastRenderedPageBreak/>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CF78B4">
        <w:rPr>
          <w:b/>
          <w:bCs/>
          <w:i/>
          <w:iCs/>
        </w:rPr>
        <w:fldChar w:fldCharType="begin"/>
      </w:r>
      <w:r>
        <w:rPr>
          <w:b/>
          <w:bCs/>
          <w:i/>
          <w:iCs/>
        </w:rPr>
        <w:instrText xml:space="preserve"> REF _Ref389743136 \r \h </w:instrText>
      </w:r>
      <w:r w:rsidR="00CF78B4">
        <w:rPr>
          <w:b/>
          <w:bCs/>
          <w:i/>
          <w:iCs/>
        </w:rPr>
      </w:r>
      <w:r w:rsidR="00CF78B4">
        <w:rPr>
          <w:b/>
          <w:bCs/>
          <w:i/>
          <w:iCs/>
        </w:rPr>
        <w:fldChar w:fldCharType="separate"/>
      </w:r>
      <w:r>
        <w:rPr>
          <w:b/>
          <w:bCs/>
          <w:i/>
          <w:iCs/>
        </w:rPr>
        <w:t>11.2</w:t>
      </w:r>
      <w:r w:rsidR="00CF78B4">
        <w:rPr>
          <w:b/>
          <w:bCs/>
          <w:i/>
          <w:iCs/>
        </w:rPr>
        <w:fldChar w:fldCharType="end"/>
      </w:r>
      <w:r>
        <w:rPr>
          <w:b/>
          <w:bCs/>
          <w:i/>
          <w:iCs/>
        </w:rPr>
        <w:t xml:space="preserve">, </w:t>
      </w:r>
      <w:r w:rsidR="00CF78B4">
        <w:rPr>
          <w:b/>
          <w:bCs/>
          <w:i/>
          <w:iCs/>
        </w:rPr>
        <w:fldChar w:fldCharType="begin"/>
      </w:r>
      <w:r>
        <w:rPr>
          <w:b/>
          <w:bCs/>
          <w:i/>
          <w:iCs/>
        </w:rPr>
        <w:instrText xml:space="preserve"> REF _Ref389743137 \r \h </w:instrText>
      </w:r>
      <w:r w:rsidR="00CF78B4">
        <w:rPr>
          <w:b/>
          <w:bCs/>
          <w:i/>
          <w:iCs/>
        </w:rPr>
      </w:r>
      <w:r w:rsidR="00CF78B4">
        <w:rPr>
          <w:b/>
          <w:bCs/>
          <w:i/>
          <w:iCs/>
        </w:rPr>
        <w:fldChar w:fldCharType="separate"/>
      </w:r>
      <w:r>
        <w:rPr>
          <w:b/>
          <w:bCs/>
          <w:i/>
          <w:iCs/>
        </w:rPr>
        <w:t>11.3</w:t>
      </w:r>
      <w:r w:rsidR="00CF78B4">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CF78B4">
        <w:rPr>
          <w:sz w:val="28"/>
          <w:szCs w:val="28"/>
        </w:rPr>
        <w:fldChar w:fldCharType="begin"/>
      </w:r>
      <w:r>
        <w:rPr>
          <w:sz w:val="28"/>
          <w:szCs w:val="28"/>
        </w:rPr>
        <w:instrText xml:space="preserve"> REF _Ref359591246 \r \h </w:instrText>
      </w:r>
      <w:r w:rsidR="00CF78B4">
        <w:rPr>
          <w:sz w:val="28"/>
          <w:szCs w:val="28"/>
        </w:rPr>
      </w:r>
      <w:r w:rsidR="00CF78B4">
        <w:rPr>
          <w:sz w:val="28"/>
          <w:szCs w:val="28"/>
        </w:rPr>
        <w:fldChar w:fldCharType="separate"/>
      </w:r>
      <w:r>
        <w:rPr>
          <w:sz w:val="28"/>
          <w:szCs w:val="28"/>
        </w:rPr>
        <w:t>4.4.12</w:t>
      </w:r>
      <w:r w:rsidR="00CF78B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sidR="00CF2A2E">
        <w:rPr>
          <w:i/>
          <w:iCs/>
          <w:sz w:val="24"/>
          <w:szCs w:val="24"/>
        </w:rPr>
        <w:t>товара</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Pr="00CF2A2E"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lang w:val="en-US"/>
        </w:rPr>
      </w:pPr>
    </w:p>
    <w:p w:rsidR="00CF2A2E" w:rsidRDefault="00CF2A2E" w:rsidP="00CF2A2E">
      <w:pPr>
        <w:pStyle w:val="a2"/>
        <w:numPr>
          <w:ilvl w:val="0"/>
          <w:numId w:val="0"/>
        </w:numPr>
        <w:spacing w:line="240" w:lineRule="auto"/>
        <w:ind w:firstLine="567"/>
        <w:rPr>
          <w:i/>
          <w:iCs/>
          <w:sz w:val="24"/>
          <w:szCs w:val="24"/>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DA7FE1">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7D0859" w:rsidRDefault="00DA7FE1" w:rsidP="007D0859">
      <w:pPr>
        <w:jc w:val="center"/>
        <w:rPr>
          <w:color w:val="000000"/>
          <w:sz w:val="28"/>
          <w:szCs w:val="28"/>
        </w:rPr>
      </w:pPr>
      <w:r>
        <w:rPr>
          <w:b/>
        </w:rPr>
        <w:t>алюминия азотнокислого 9-водного</w:t>
      </w:r>
      <w:r w:rsidRPr="001228A6">
        <w:rPr>
          <w:b/>
        </w:rPr>
        <w:t xml:space="preserve"> ч.</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DA7FE1">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307291" w:rsidRDefault="00307291" w:rsidP="007D0859">
      <w:pPr>
        <w:jc w:val="center"/>
        <w:rPr>
          <w:color w:val="000000"/>
        </w:rPr>
      </w:pPr>
    </w:p>
    <w:p w:rsidR="00DA7FE1" w:rsidRPr="00DA7FE1" w:rsidRDefault="00DA7FE1" w:rsidP="00DA7FE1">
      <w:pPr>
        <w:jc w:val="center"/>
        <w:rPr>
          <w:color w:val="000000"/>
        </w:rPr>
      </w:pPr>
      <w:r w:rsidRPr="00DA7FE1">
        <w:rPr>
          <w:color w:val="000000"/>
        </w:rPr>
        <w:lastRenderedPageBreak/>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273"/>
        </w:trPr>
        <w:tc>
          <w:tcPr>
            <w:tcW w:w="9781" w:type="dxa"/>
            <w:tcBorders>
              <w:top w:val="single" w:sz="4" w:space="0" w:color="auto"/>
              <w:left w:val="single" w:sz="4" w:space="0" w:color="auto"/>
              <w:right w:val="single" w:sz="4" w:space="0" w:color="auto"/>
            </w:tcBorders>
          </w:tcPr>
          <w:p w:rsidR="00DA7FE1" w:rsidRPr="00DA7FE1" w:rsidRDefault="00DA7FE1" w:rsidP="006A4E0A">
            <w:pPr>
              <w:jc w:val="center"/>
              <w:rPr>
                <w:color w:val="000000"/>
              </w:rPr>
            </w:pPr>
            <w:r w:rsidRPr="00DA7FE1">
              <w:rPr>
                <w:color w:val="000000"/>
              </w:rPr>
              <w:t>Подраздел 1.1 Наименование</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rPr>
                <w:color w:val="000000"/>
              </w:rPr>
            </w:pPr>
            <w:r w:rsidRPr="00DA7FE1">
              <w:t>1. Алюминий азотнокислый 9-водный  ч</w:t>
            </w:r>
          </w:p>
          <w:p w:rsidR="00DA7FE1" w:rsidRPr="00DA7FE1" w:rsidRDefault="00DA7FE1" w:rsidP="006A4E0A">
            <w:r w:rsidRPr="00DA7FE1">
              <w:t>Соответствие ГОСТ 3757-75</w:t>
            </w:r>
          </w:p>
          <w:p w:rsidR="00DA7FE1" w:rsidRPr="00DA7FE1" w:rsidRDefault="00DA7FE1" w:rsidP="006A4E0A">
            <w:pPr>
              <w:rPr>
                <w:color w:val="000000"/>
              </w:rPr>
            </w:pPr>
          </w:p>
          <w:p w:rsidR="00DA7FE1" w:rsidRPr="00DA7FE1" w:rsidRDefault="00DA7FE1" w:rsidP="006A4E0A">
            <w:pPr>
              <w:rPr>
                <w:color w:val="000000"/>
              </w:rPr>
            </w:pP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bookmarkStart w:id="316" w:name="_Hlk356466017"/>
            <w:r w:rsidRPr="00DA7FE1">
              <w:rPr>
                <w:color w:val="000000"/>
              </w:rPr>
              <w:t>Подраздел 1.2 Сведения о новизне</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both"/>
              <w:rPr>
                <w:color w:val="000000"/>
              </w:rPr>
            </w:pPr>
            <w:r w:rsidRPr="00DA7FE1">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16"/>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color w:val="000000"/>
              </w:rPr>
              <w:t>Подраздел 1.3 Этапы разработки / изготовления</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i/>
                <w:color w:val="000000"/>
              </w:rPr>
              <w:t>Требования к этапам разработки и изготовления  материалов и комплектующих изделий</w:t>
            </w:r>
            <w:r w:rsidRPr="00DA7FE1">
              <w:rPr>
                <w:color w:val="000000"/>
              </w:rPr>
              <w:t xml:space="preserve"> </w:t>
            </w:r>
            <w:r w:rsidRPr="00DA7FE1">
              <w:rPr>
                <w:i/>
                <w:color w:val="000000"/>
              </w:rPr>
              <w:t xml:space="preserve">для нужд Заказчика – </w:t>
            </w:r>
            <w:r w:rsidRPr="00DA7FE1">
              <w:rPr>
                <w:color w:val="000000"/>
              </w:rPr>
              <w:t>не требуется.</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color w:val="000000"/>
              </w:rPr>
              <w:t>Подраздел 1.4 Документы для разработки / изготовления</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i/>
                <w:color w:val="000000"/>
              </w:rPr>
              <w:t>Определение перечня документов необходимых для разработки и изготовления  сырья, материалов и комплектующих изделий</w:t>
            </w:r>
            <w:r w:rsidRPr="00DA7FE1">
              <w:rPr>
                <w:color w:val="000000"/>
              </w:rPr>
              <w:t xml:space="preserve"> </w:t>
            </w:r>
            <w:r w:rsidRPr="00DA7FE1">
              <w:rPr>
                <w:i/>
                <w:color w:val="000000"/>
              </w:rPr>
              <w:t xml:space="preserve">для нужд Заказчика – </w:t>
            </w:r>
            <w:r w:rsidRPr="00DA7FE1">
              <w:rPr>
                <w:color w:val="000000"/>
              </w:rPr>
              <w:t>не требуется</w:t>
            </w:r>
            <w:r w:rsidRPr="00DA7FE1">
              <w:rPr>
                <w:i/>
                <w:color w:val="000000"/>
              </w:rPr>
              <w:t>.</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color w:val="000000"/>
              </w:rPr>
              <w:t>Подраздел 1.5 Код ОКДП</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rPr>
                <w:color w:val="000000"/>
              </w:rPr>
            </w:pPr>
            <w:r w:rsidRPr="00DA7FE1">
              <w:t>Алюминий азотнокислый 9-водный  ч</w:t>
            </w:r>
            <w:r w:rsidRPr="00DA7FE1">
              <w:rPr>
                <w:color w:val="000000"/>
              </w:rPr>
              <w:t>: 2412950</w:t>
            </w:r>
          </w:p>
        </w:tc>
      </w:tr>
    </w:tbl>
    <w:p w:rsidR="00DA7FE1" w:rsidRPr="00DA7FE1" w:rsidRDefault="00DA7FE1" w:rsidP="00DA7FE1">
      <w:pPr>
        <w:jc w:val="center"/>
        <w:rPr>
          <w:color w:val="000000"/>
        </w:rPr>
      </w:pPr>
      <w:r w:rsidRPr="00DA7FE1">
        <w:rPr>
          <w:color w:val="000000"/>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35"/>
        </w:trPr>
        <w:tc>
          <w:tcPr>
            <w:tcW w:w="9781" w:type="dxa"/>
            <w:tcBorders>
              <w:top w:val="single" w:sz="4" w:space="0" w:color="auto"/>
              <w:left w:val="single" w:sz="4" w:space="0" w:color="auto"/>
              <w:right w:val="single" w:sz="4" w:space="0" w:color="auto"/>
            </w:tcBorders>
          </w:tcPr>
          <w:p w:rsidR="00DA7FE1" w:rsidRPr="00DA7FE1" w:rsidRDefault="00DA7FE1" w:rsidP="006A4E0A">
            <w:pPr>
              <w:rPr>
                <w:i/>
                <w:color w:val="000000"/>
              </w:rPr>
            </w:pPr>
            <w:r w:rsidRPr="00DA7FE1">
              <w:t>Согласно ГОСТ 3757-75</w:t>
            </w:r>
          </w:p>
        </w:tc>
      </w:tr>
    </w:tbl>
    <w:p w:rsidR="00DA7FE1" w:rsidRPr="00DA7FE1" w:rsidRDefault="00DA7FE1" w:rsidP="00DA7FE1">
      <w:pPr>
        <w:jc w:val="center"/>
        <w:rPr>
          <w:color w:val="000000"/>
        </w:rPr>
      </w:pPr>
      <w:r w:rsidRPr="00DA7FE1">
        <w:rPr>
          <w:color w:val="000000"/>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269"/>
        </w:trPr>
        <w:tc>
          <w:tcPr>
            <w:tcW w:w="9781" w:type="dxa"/>
            <w:tcBorders>
              <w:top w:val="single" w:sz="4" w:space="0" w:color="auto"/>
              <w:left w:val="single" w:sz="4" w:space="0" w:color="auto"/>
              <w:right w:val="single" w:sz="4" w:space="0" w:color="auto"/>
            </w:tcBorders>
          </w:tcPr>
          <w:p w:rsidR="00DA7FE1" w:rsidRPr="00DA7FE1" w:rsidRDefault="00DA7FE1" w:rsidP="006A4E0A">
            <w:pPr>
              <w:tabs>
                <w:tab w:val="left" w:pos="0"/>
                <w:tab w:val="center" w:pos="4677"/>
                <w:tab w:val="right" w:pos="9355"/>
              </w:tabs>
              <w:ind w:right="34" w:firstLine="318"/>
              <w:jc w:val="both"/>
            </w:pPr>
            <w:r w:rsidRPr="00DA7FE1">
              <w:t>Согласно ГОСТ 3757-75</w:t>
            </w:r>
          </w:p>
        </w:tc>
      </w:tr>
    </w:tbl>
    <w:p w:rsidR="00DA7FE1" w:rsidRPr="00DA7FE1" w:rsidRDefault="00DA7FE1" w:rsidP="00DA7FE1">
      <w:pPr>
        <w:jc w:val="center"/>
        <w:rPr>
          <w:color w:val="000000"/>
        </w:rPr>
      </w:pPr>
      <w:r w:rsidRPr="00DA7FE1">
        <w:rPr>
          <w:color w:val="000000"/>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color w:val="000000"/>
              </w:rPr>
            </w:pPr>
            <w:r w:rsidRPr="00DA7FE1">
              <w:rPr>
                <w:color w:val="000000"/>
              </w:rPr>
              <w:t>Подраздел 4.1 Технические, функциональные и качественные характеристики (потребительские свойства) товаров</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tabs>
                <w:tab w:val="left" w:pos="284"/>
                <w:tab w:val="center" w:pos="4677"/>
                <w:tab w:val="right" w:pos="9355"/>
              </w:tabs>
              <w:ind w:right="33"/>
              <w:jc w:val="both"/>
              <w:rPr>
                <w:color w:val="000000"/>
              </w:rPr>
            </w:pPr>
            <w:r w:rsidRPr="00DA7FE1">
              <w:t>Согласно ГОСТ 3757-75</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color w:val="000000"/>
              </w:rPr>
              <w:t>Подраздел 4.2. Требования к надежности</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both"/>
              <w:rPr>
                <w:color w:val="000000"/>
              </w:rPr>
            </w:pPr>
            <w:r w:rsidRPr="00DA7FE1">
              <w:t>Остаточный срок годности продукции на момент поставки должен составлять не менее 80% от заявленного срока годности.</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color w:val="000000"/>
              </w:rPr>
              <w:t>Подраздел 4.3. Требования к составным частям, исходным и эксплуатационным материалам</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tabs>
                <w:tab w:val="left" w:pos="0"/>
                <w:tab w:val="center" w:pos="4677"/>
                <w:tab w:val="right" w:pos="9355"/>
              </w:tabs>
              <w:ind w:left="34" w:right="34" w:firstLine="567"/>
              <w:jc w:val="both"/>
              <w:rPr>
                <w:color w:val="000000"/>
              </w:rPr>
            </w:pPr>
            <w:r w:rsidRPr="00DA7FE1">
              <w:rPr>
                <w:color w:val="000000"/>
              </w:rPr>
              <w:t>Не требуется.</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i/>
                <w:color w:val="000000"/>
              </w:rPr>
            </w:pPr>
            <w:r w:rsidRPr="00DA7FE1">
              <w:rPr>
                <w:color w:val="000000"/>
              </w:rPr>
              <w:t>Подраздел 4.4 Требования к маркировке</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contextualSpacing/>
              <w:rPr>
                <w:color w:val="000000"/>
              </w:rPr>
            </w:pPr>
            <w:r w:rsidRPr="00DA7FE1">
              <w:t>Согласно ГОСТ 3757-75</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color w:val="000000"/>
              </w:rPr>
            </w:pPr>
            <w:r w:rsidRPr="00DA7FE1">
              <w:rPr>
                <w:color w:val="000000"/>
              </w:rPr>
              <w:t>Подраздел 4.5 Требования к упаковке</w:t>
            </w:r>
          </w:p>
        </w:tc>
      </w:tr>
      <w:tr w:rsidR="00DA7FE1" w:rsidRPr="00DA7FE1" w:rsidTr="006A4E0A">
        <w:trPr>
          <w:trHeight w:val="335"/>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both"/>
              <w:rPr>
                <w:color w:val="000000"/>
              </w:rPr>
            </w:pPr>
            <w:r w:rsidRPr="00DA7FE1">
              <w:t>Согласно ГОСТ 3757-75</w:t>
            </w:r>
          </w:p>
        </w:tc>
      </w:tr>
    </w:tbl>
    <w:p w:rsidR="00DA7FE1" w:rsidRPr="00DA7FE1" w:rsidRDefault="00DA7FE1" w:rsidP="00DA7FE1">
      <w:pPr>
        <w:jc w:val="center"/>
        <w:rPr>
          <w:color w:val="000000"/>
        </w:rPr>
      </w:pPr>
      <w:r w:rsidRPr="00DA7FE1">
        <w:rPr>
          <w:color w:val="000000"/>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jc w:val="center"/>
              <w:rPr>
                <w:color w:val="000000"/>
              </w:rPr>
            </w:pPr>
            <w:r w:rsidRPr="00DA7FE1">
              <w:rPr>
                <w:color w:val="000000"/>
              </w:rPr>
              <w:t>Подраздел 5.1 Порядок сдачи и приемки</w:t>
            </w: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pStyle w:val="-0"/>
              <w:numPr>
                <w:ilvl w:val="0"/>
                <w:numId w:val="0"/>
              </w:numPr>
              <w:ind w:left="7"/>
            </w:pPr>
            <w:r w:rsidRPr="00DA7FE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DA7FE1" w:rsidRPr="00DA7FE1" w:rsidRDefault="00DA7FE1" w:rsidP="006A4E0A">
            <w:pPr>
              <w:rPr>
                <w:i/>
                <w:color w:val="000000"/>
              </w:rPr>
            </w:pPr>
          </w:p>
        </w:tc>
      </w:tr>
      <w:tr w:rsidR="00DA7FE1" w:rsidRPr="00DA7FE1" w:rsidTr="006A4E0A">
        <w:trPr>
          <w:trHeight w:val="399"/>
        </w:trPr>
        <w:tc>
          <w:tcPr>
            <w:tcW w:w="9781"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center"/>
              <w:rPr>
                <w:color w:val="000000"/>
              </w:rPr>
            </w:pPr>
            <w:r w:rsidRPr="00DA7FE1">
              <w:rPr>
                <w:color w:val="000000"/>
              </w:rPr>
              <w:t>Подраздел 5.2 Требования по передаче заказчику технических и иных документов при поставке товаров</w:t>
            </w:r>
          </w:p>
        </w:tc>
      </w:tr>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contextualSpacing/>
            </w:pPr>
            <w:r w:rsidRPr="00DA7FE1">
              <w:lastRenderedPageBreak/>
              <w:t xml:space="preserve">Перечень документации, представляемой вместе с поставляемой продукцией: </w:t>
            </w:r>
          </w:p>
          <w:p w:rsidR="00DA7FE1" w:rsidRPr="00DA7FE1" w:rsidRDefault="00DA7FE1" w:rsidP="006A4E0A">
            <w:pPr>
              <w:tabs>
                <w:tab w:val="left" w:pos="284"/>
                <w:tab w:val="center" w:pos="4677"/>
                <w:tab w:val="right" w:pos="9355"/>
              </w:tabs>
              <w:ind w:right="33"/>
              <w:jc w:val="both"/>
              <w:rPr>
                <w:color w:val="000000"/>
              </w:rPr>
            </w:pPr>
            <w:r w:rsidRPr="00DA7FE1">
              <w:t>- паспорт качества, заверенный ОТК  и печатью производителя;  счет-фактура;  товарная накладная.</w:t>
            </w:r>
          </w:p>
        </w:tc>
      </w:tr>
    </w:tbl>
    <w:p w:rsidR="00DA7FE1" w:rsidRPr="00DA7FE1" w:rsidRDefault="00DA7FE1" w:rsidP="00DA7FE1">
      <w:pPr>
        <w:jc w:val="center"/>
        <w:rPr>
          <w:color w:val="000000"/>
        </w:rPr>
      </w:pPr>
      <w:r w:rsidRPr="00DA7FE1">
        <w:rPr>
          <w:color w:val="000000"/>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ind w:firstLine="318"/>
            </w:pPr>
            <w:r w:rsidRPr="00DA7FE1">
              <w:t xml:space="preserve">Способ доставки – железнодорожным транспортом: ж/д  контейнером (кроме  40 футовых)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До склада покупателя: ОАО «СХК», г. Северск,  ул. Предзаводская,9. </w:t>
            </w:r>
          </w:p>
          <w:p w:rsidR="00DA7FE1" w:rsidRPr="00DA7FE1" w:rsidRDefault="00DA7FE1" w:rsidP="006A4E0A">
            <w:pPr>
              <w:ind w:firstLine="318"/>
            </w:pPr>
            <w:r w:rsidRPr="00DA7FE1">
              <w:t>Стоимость доставки включена в стоимость Товара.</w:t>
            </w:r>
          </w:p>
          <w:p w:rsidR="00DA7FE1" w:rsidRPr="00DA7FE1" w:rsidRDefault="00DA7FE1" w:rsidP="006A4E0A">
            <w:pPr>
              <w:ind w:firstLine="318"/>
              <w:rPr>
                <w:color w:val="000000"/>
              </w:rPr>
            </w:pPr>
            <w:r w:rsidRPr="00DA7FE1">
              <w:t>Транспортирование  продукции осуществляется  согласно ГОСТ 3757-75</w:t>
            </w:r>
          </w:p>
        </w:tc>
      </w:tr>
    </w:tbl>
    <w:p w:rsidR="00DA7FE1" w:rsidRPr="00DA7FE1" w:rsidRDefault="00DA7FE1" w:rsidP="00DA7FE1">
      <w:pPr>
        <w:jc w:val="center"/>
        <w:rPr>
          <w:color w:val="000000"/>
        </w:rPr>
      </w:pPr>
      <w:r w:rsidRPr="00DA7FE1">
        <w:rPr>
          <w:color w:val="000000"/>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ind w:firstLine="318"/>
              <w:rPr>
                <w:color w:val="000000"/>
              </w:rPr>
            </w:pPr>
            <w:r w:rsidRPr="00DA7FE1">
              <w:t>Хранение  продукции осуществляется согласно ГОСТ 3757-75</w:t>
            </w:r>
          </w:p>
        </w:tc>
      </w:tr>
    </w:tbl>
    <w:p w:rsidR="00DA7FE1" w:rsidRPr="00DA7FE1" w:rsidRDefault="00DA7FE1" w:rsidP="00DA7FE1">
      <w:pPr>
        <w:jc w:val="center"/>
        <w:rPr>
          <w:color w:val="000000"/>
        </w:rPr>
      </w:pPr>
      <w:r w:rsidRPr="00DA7FE1">
        <w:rPr>
          <w:color w:val="000000"/>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tabs>
                <w:tab w:val="left" w:pos="284"/>
                <w:tab w:val="center" w:pos="4677"/>
                <w:tab w:val="right" w:pos="9355"/>
              </w:tabs>
              <w:ind w:right="34"/>
              <w:jc w:val="both"/>
              <w:rPr>
                <w:color w:val="000000"/>
              </w:rPr>
            </w:pPr>
            <w:r w:rsidRPr="00DA7FE1">
              <w:t>Согласно ГОСТ 3757-75</w:t>
            </w:r>
          </w:p>
        </w:tc>
      </w:tr>
    </w:tbl>
    <w:p w:rsidR="00DA7FE1" w:rsidRPr="00DA7FE1" w:rsidRDefault="00DA7FE1" w:rsidP="00DA7FE1">
      <w:pPr>
        <w:jc w:val="center"/>
        <w:rPr>
          <w:color w:val="000000"/>
        </w:rPr>
      </w:pPr>
      <w:r w:rsidRPr="00DA7FE1">
        <w:rPr>
          <w:color w:val="000000"/>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rPr>
                <w:color w:val="000000"/>
              </w:rPr>
            </w:pPr>
            <w:r w:rsidRPr="00DA7FE1">
              <w:rPr>
                <w:color w:val="000000"/>
              </w:rPr>
              <w:t>не требуется</w:t>
            </w:r>
          </w:p>
        </w:tc>
      </w:tr>
    </w:tbl>
    <w:p w:rsidR="00DA7FE1" w:rsidRPr="00DA7FE1" w:rsidRDefault="00DA7FE1" w:rsidP="00DA7FE1">
      <w:pPr>
        <w:jc w:val="center"/>
        <w:rPr>
          <w:color w:val="000000"/>
        </w:rPr>
      </w:pPr>
      <w:r w:rsidRPr="00DA7FE1">
        <w:rPr>
          <w:color w:val="000000"/>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jc w:val="both"/>
              <w:rPr>
                <w:color w:val="000000"/>
              </w:rPr>
            </w:pPr>
            <w:r w:rsidRPr="00DA7FE1">
              <w:t>В целях предотвращения вредного воздействия продукции на окружающую среду необходимо использование в технологических процессах и операциях, связанных с производством, транспортированием, применением и хранением согласно ГОСТ 3757-75</w:t>
            </w:r>
          </w:p>
        </w:tc>
      </w:tr>
    </w:tbl>
    <w:p w:rsidR="00DA7FE1" w:rsidRPr="00DA7FE1" w:rsidRDefault="00DA7FE1" w:rsidP="00DA7FE1">
      <w:pPr>
        <w:jc w:val="center"/>
        <w:rPr>
          <w:color w:val="000000"/>
        </w:rPr>
      </w:pPr>
      <w:r w:rsidRPr="00DA7FE1">
        <w:rPr>
          <w:color w:val="000000"/>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tabs>
                <w:tab w:val="left" w:pos="284"/>
                <w:tab w:val="center" w:pos="4677"/>
                <w:tab w:val="right" w:pos="9355"/>
              </w:tabs>
              <w:ind w:right="34"/>
              <w:jc w:val="both"/>
              <w:rPr>
                <w:color w:val="000000"/>
              </w:rPr>
            </w:pPr>
            <w:r w:rsidRPr="00DA7FE1">
              <w:rPr>
                <w:color w:val="000000"/>
              </w:rPr>
              <w:t xml:space="preserve">Согласно </w:t>
            </w:r>
            <w:r w:rsidRPr="00DA7FE1">
              <w:t>ГОСТ 3757-75</w:t>
            </w:r>
          </w:p>
        </w:tc>
      </w:tr>
    </w:tbl>
    <w:p w:rsidR="00DA7FE1" w:rsidRPr="00DA7FE1" w:rsidRDefault="00DA7FE1" w:rsidP="00DA7FE1">
      <w:pPr>
        <w:jc w:val="center"/>
        <w:rPr>
          <w:color w:val="000000"/>
        </w:rPr>
      </w:pPr>
      <w:r w:rsidRPr="00DA7FE1">
        <w:rPr>
          <w:color w:val="000000"/>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rPr>
                <w:color w:val="000000"/>
              </w:rPr>
            </w:pPr>
            <w:r w:rsidRPr="00DA7FE1">
              <w:t>Согласно ГОСТ 3757-75</w:t>
            </w:r>
          </w:p>
        </w:tc>
      </w:tr>
    </w:tbl>
    <w:p w:rsidR="00DA7FE1" w:rsidRPr="00DA7FE1" w:rsidRDefault="00DA7FE1" w:rsidP="00DA7FE1">
      <w:pPr>
        <w:jc w:val="center"/>
        <w:rPr>
          <w:color w:val="000000"/>
        </w:rPr>
      </w:pPr>
      <w:r w:rsidRPr="00DA7FE1">
        <w:rPr>
          <w:color w:val="000000"/>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tabs>
                <w:tab w:val="left" w:pos="284"/>
                <w:tab w:val="center" w:pos="4677"/>
                <w:tab w:val="right" w:pos="9355"/>
              </w:tabs>
              <w:ind w:right="34"/>
              <w:jc w:val="both"/>
              <w:rPr>
                <w:color w:val="000000"/>
              </w:rPr>
            </w:pPr>
            <w:r w:rsidRPr="00DA7FE1">
              <w:t xml:space="preserve">Срок и условия оплаты  – 100% оплата по факту поставки </w:t>
            </w:r>
            <w:r w:rsidRPr="00DA7FE1">
              <w:rPr>
                <w:bCs/>
              </w:rPr>
              <w:t>в течение</w:t>
            </w:r>
            <w:r w:rsidRPr="00DA7FE1">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DA7FE1" w:rsidRPr="00DA7FE1" w:rsidRDefault="00DA7FE1" w:rsidP="00DA7FE1">
      <w:pPr>
        <w:jc w:val="center"/>
        <w:rPr>
          <w:color w:val="000000"/>
        </w:rPr>
      </w:pPr>
      <w:r w:rsidRPr="00DA7FE1">
        <w:rPr>
          <w:color w:val="000000"/>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rPr>
                <w:color w:val="000000"/>
              </w:rPr>
            </w:pPr>
            <w:r w:rsidRPr="00DA7FE1">
              <w:t>1. Алюминий азотнокислый 9-водный ч</w:t>
            </w:r>
          </w:p>
          <w:p w:rsidR="00DA7FE1" w:rsidRPr="00DA7FE1" w:rsidRDefault="00DA7FE1" w:rsidP="006A4E0A">
            <w:pPr>
              <w:rPr>
                <w:color w:val="000000"/>
              </w:rPr>
            </w:pPr>
            <w:r w:rsidRPr="00DA7FE1">
              <w:t xml:space="preserve">в количестве  </w:t>
            </w:r>
            <w:r w:rsidRPr="00DA7FE1">
              <w:rPr>
                <w:b/>
              </w:rPr>
              <w:t xml:space="preserve">9000  </w:t>
            </w:r>
            <w:r w:rsidRPr="00DA7FE1">
              <w:t>кг.</w:t>
            </w:r>
          </w:p>
          <w:p w:rsidR="00DA7FE1" w:rsidRPr="00DA7FE1" w:rsidRDefault="00DA7FE1" w:rsidP="006A4E0A">
            <w:pPr>
              <w:autoSpaceDE w:val="0"/>
              <w:autoSpaceDN w:val="0"/>
              <w:adjustRightInd w:val="0"/>
              <w:jc w:val="both"/>
            </w:pPr>
            <w:r w:rsidRPr="00DA7FE1">
              <w:t>Соответствие ГОСТ 3757-75</w:t>
            </w:r>
          </w:p>
          <w:p w:rsidR="00DA7FE1" w:rsidRPr="00DA7FE1" w:rsidRDefault="00DA7FE1" w:rsidP="006A4E0A">
            <w:pPr>
              <w:jc w:val="both"/>
            </w:pPr>
            <w:r w:rsidRPr="00DA7FE1">
              <w:t xml:space="preserve">Объемы ТМЦ, подлежащих поставке могут меняться в зависимости от нормы отгрузки, но не более ±5% от заявленного объёма. </w:t>
            </w:r>
          </w:p>
          <w:p w:rsidR="00DA7FE1" w:rsidRPr="00DA7FE1" w:rsidRDefault="00DA7FE1" w:rsidP="006A4E0A">
            <w:pPr>
              <w:ind w:firstLine="318"/>
              <w:jc w:val="both"/>
              <w:rPr>
                <w:i/>
                <w:color w:val="000000"/>
              </w:rPr>
            </w:pPr>
            <w:r w:rsidRPr="00DA7FE1">
              <w:t>Срок поставки – в течение 40</w:t>
            </w:r>
            <w:r>
              <w:t>-ка</w:t>
            </w:r>
            <w:r w:rsidRPr="00DA7FE1">
              <w:t xml:space="preserve"> календарных дней с момента подписания договора уполномоченными представителями сторон.</w:t>
            </w:r>
          </w:p>
        </w:tc>
      </w:tr>
    </w:tbl>
    <w:p w:rsidR="00DA7FE1" w:rsidRPr="00DA7FE1" w:rsidRDefault="00DA7FE1" w:rsidP="00DA7FE1">
      <w:pPr>
        <w:jc w:val="center"/>
        <w:rPr>
          <w:color w:val="000000"/>
        </w:rPr>
      </w:pPr>
      <w:r w:rsidRPr="00DA7FE1">
        <w:rPr>
          <w:color w:val="000000"/>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A7FE1" w:rsidRPr="00DA7FE1" w:rsidTr="006A4E0A">
        <w:trPr>
          <w:trHeight w:val="399"/>
        </w:trPr>
        <w:tc>
          <w:tcPr>
            <w:tcW w:w="9781" w:type="dxa"/>
            <w:tcBorders>
              <w:top w:val="single" w:sz="4" w:space="0" w:color="auto"/>
              <w:left w:val="single" w:sz="4" w:space="0" w:color="auto"/>
              <w:right w:val="single" w:sz="4" w:space="0" w:color="auto"/>
            </w:tcBorders>
          </w:tcPr>
          <w:p w:rsidR="00DA7FE1" w:rsidRPr="00DA7FE1" w:rsidRDefault="00DA7FE1" w:rsidP="006A4E0A">
            <w:pPr>
              <w:jc w:val="both"/>
              <w:rPr>
                <w:color w:val="000000"/>
              </w:rPr>
            </w:pPr>
            <w:r w:rsidRPr="00DA7FE1">
              <w:rPr>
                <w:i/>
                <w:color w:val="000000"/>
              </w:rPr>
              <w:t>Не требуется.</w:t>
            </w:r>
          </w:p>
        </w:tc>
      </w:tr>
    </w:tbl>
    <w:p w:rsidR="00DA7FE1" w:rsidRPr="00DA7FE1" w:rsidRDefault="00DA7FE1" w:rsidP="00DA7FE1">
      <w:pPr>
        <w:jc w:val="center"/>
        <w:rPr>
          <w:color w:val="000000"/>
        </w:rPr>
      </w:pPr>
      <w:r w:rsidRPr="00DA7FE1">
        <w:rPr>
          <w:color w:val="000000"/>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DA7FE1" w:rsidRPr="00DA7FE1" w:rsidTr="006A4E0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A7FE1" w:rsidRPr="00DA7FE1" w:rsidRDefault="00DA7FE1" w:rsidP="006A4E0A">
            <w:pPr>
              <w:jc w:val="center"/>
              <w:rPr>
                <w:color w:val="000000"/>
              </w:rPr>
            </w:pPr>
            <w:r w:rsidRPr="00DA7FE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A7FE1" w:rsidRPr="00DA7FE1" w:rsidRDefault="00DA7FE1" w:rsidP="006A4E0A">
            <w:pPr>
              <w:autoSpaceDE w:val="0"/>
              <w:autoSpaceDN w:val="0"/>
              <w:adjustRightInd w:val="0"/>
              <w:jc w:val="center"/>
              <w:rPr>
                <w:color w:val="000000"/>
              </w:rPr>
            </w:pPr>
            <w:r w:rsidRPr="00DA7FE1">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DA7FE1" w:rsidRPr="00DA7FE1" w:rsidRDefault="00DA7FE1" w:rsidP="006A4E0A">
            <w:pPr>
              <w:jc w:val="center"/>
              <w:rPr>
                <w:color w:val="000000"/>
              </w:rPr>
            </w:pPr>
            <w:r w:rsidRPr="00DA7FE1">
              <w:rPr>
                <w:color w:val="000000"/>
              </w:rPr>
              <w:t>Расшифровка сокращения</w:t>
            </w:r>
          </w:p>
        </w:tc>
      </w:tr>
      <w:tr w:rsidR="00DA7FE1" w:rsidRPr="00DA7FE1" w:rsidTr="006A4E0A">
        <w:trPr>
          <w:trHeight w:val="399"/>
        </w:trPr>
        <w:tc>
          <w:tcPr>
            <w:tcW w:w="709"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both"/>
              <w:rPr>
                <w:color w:val="000000"/>
              </w:rPr>
            </w:pPr>
            <w:r w:rsidRPr="00DA7FE1">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autoSpaceDE w:val="0"/>
              <w:autoSpaceDN w:val="0"/>
              <w:adjustRightInd w:val="0"/>
              <w:rPr>
                <w:color w:val="000000"/>
              </w:rPr>
            </w:pPr>
            <w:r w:rsidRPr="00DA7FE1">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both"/>
              <w:rPr>
                <w:i/>
                <w:color w:val="000000"/>
              </w:rPr>
            </w:pPr>
            <w:r w:rsidRPr="00DA7FE1">
              <w:rPr>
                <w:i/>
                <w:color w:val="000000"/>
              </w:rPr>
              <w:t>Государственный стандарт</w:t>
            </w:r>
          </w:p>
        </w:tc>
      </w:tr>
    </w:tbl>
    <w:p w:rsidR="00DA7FE1" w:rsidRPr="00DA7FE1" w:rsidRDefault="00DA7FE1" w:rsidP="00DA7FE1">
      <w:pPr>
        <w:jc w:val="center"/>
        <w:rPr>
          <w:color w:val="000000"/>
        </w:rPr>
      </w:pPr>
      <w:r w:rsidRPr="00DA7FE1">
        <w:rPr>
          <w:color w:val="000000"/>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DA7FE1" w:rsidRPr="00DA7FE1" w:rsidTr="006A4E0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A7FE1" w:rsidRPr="00DA7FE1" w:rsidRDefault="00DA7FE1" w:rsidP="006A4E0A">
            <w:pPr>
              <w:jc w:val="center"/>
              <w:rPr>
                <w:color w:val="000000"/>
              </w:rPr>
            </w:pPr>
            <w:r w:rsidRPr="00DA7FE1">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DA7FE1" w:rsidRPr="00DA7FE1" w:rsidRDefault="00DA7FE1" w:rsidP="006A4E0A">
            <w:pPr>
              <w:autoSpaceDE w:val="0"/>
              <w:autoSpaceDN w:val="0"/>
              <w:adjustRightInd w:val="0"/>
              <w:jc w:val="center"/>
              <w:rPr>
                <w:color w:val="000000"/>
              </w:rPr>
            </w:pPr>
            <w:r w:rsidRPr="00DA7FE1">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DA7FE1" w:rsidRPr="00DA7FE1" w:rsidRDefault="00DA7FE1" w:rsidP="006A4E0A">
            <w:pPr>
              <w:jc w:val="center"/>
              <w:rPr>
                <w:color w:val="000000"/>
              </w:rPr>
            </w:pPr>
            <w:r w:rsidRPr="00DA7FE1">
              <w:rPr>
                <w:color w:val="000000"/>
              </w:rPr>
              <w:t>Номер страницы</w:t>
            </w:r>
          </w:p>
        </w:tc>
      </w:tr>
      <w:tr w:rsidR="00DA7FE1" w:rsidRPr="00DA7FE1" w:rsidTr="006A4E0A">
        <w:trPr>
          <w:trHeight w:val="399"/>
        </w:trPr>
        <w:tc>
          <w:tcPr>
            <w:tcW w:w="709"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autoSpaceDE w:val="0"/>
              <w:autoSpaceDN w:val="0"/>
              <w:adjustRightInd w:val="0"/>
              <w:rPr>
                <w:color w:val="000000"/>
              </w:rPr>
            </w:pPr>
            <w:r w:rsidRPr="00DA7FE1">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DA7FE1" w:rsidRPr="00DA7FE1" w:rsidRDefault="00DA7FE1" w:rsidP="006A4E0A">
            <w:pPr>
              <w:jc w:val="both"/>
              <w:rPr>
                <w:i/>
                <w:color w:val="000000"/>
              </w:rPr>
            </w:pPr>
          </w:p>
        </w:tc>
      </w:tr>
    </w:tbl>
    <w:p w:rsidR="00DA7FE1" w:rsidRPr="00DA7FE1" w:rsidRDefault="00DA7FE1" w:rsidP="00DA7FE1"/>
    <w:p w:rsidR="00DA7FE1" w:rsidRPr="00DA7FE1" w:rsidRDefault="00DA7FE1" w:rsidP="00DA7FE1"/>
    <w:p w:rsidR="00DA7FE1" w:rsidRPr="00DA7FE1" w:rsidRDefault="00DA7FE1" w:rsidP="00DA7FE1">
      <w:r w:rsidRPr="00DA7FE1">
        <w:t>Начальник отдела снабжения                                              И.В.Булгакова</w:t>
      </w:r>
    </w:p>
    <w:p w:rsidR="00DA7FE1" w:rsidRPr="00DA7FE1" w:rsidRDefault="00DA7FE1" w:rsidP="00DA7FE1">
      <w:r w:rsidRPr="00DA7FE1">
        <w:t>Главный специалист отдела снабжения                             С.Н.Артельная</w:t>
      </w:r>
    </w:p>
    <w:p w:rsidR="00DA7FE1" w:rsidRPr="00DA7FE1" w:rsidRDefault="00DA7FE1" w:rsidP="00DA7FE1">
      <w:r w:rsidRPr="00DA7FE1">
        <w:t>Ведущий специалист группы химии                                   В.М.Федоровская</w:t>
      </w:r>
    </w:p>
    <w:p w:rsidR="00DA7FE1" w:rsidRPr="00DA7FE1" w:rsidRDefault="00DA7FE1" w:rsidP="00DA7FE1">
      <w:r w:rsidRPr="00DA7FE1">
        <w:t xml:space="preserve">Экономист группы химии                                                     Л.В.Елизарова </w:t>
      </w:r>
    </w:p>
    <w:p w:rsidR="00332080" w:rsidRPr="00DA7FE1" w:rsidRDefault="00332080" w:rsidP="00DA7FE1">
      <w:pPr>
        <w:jc w:val="center"/>
        <w:rPr>
          <w:b/>
          <w:bCs/>
        </w:rPr>
      </w:pPr>
    </w:p>
    <w:sectPr w:rsidR="00332080" w:rsidRPr="00DA7FE1"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6C9" w:rsidRDefault="000B06C9">
      <w:r>
        <w:separator/>
      </w:r>
    </w:p>
  </w:endnote>
  <w:endnote w:type="continuationSeparator" w:id="0">
    <w:p w:rsidR="000B06C9" w:rsidRDefault="000B06C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3A4" w:rsidRPr="00FE6219" w:rsidRDefault="006A33A4"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3A4" w:rsidRDefault="006A33A4" w:rsidP="004C5F2F">
    <w:pPr>
      <w:pStyle w:val="ad"/>
      <w:tabs>
        <w:tab w:val="left" w:pos="1077"/>
      </w:tabs>
      <w:rPr>
        <w:sz w:val="16"/>
        <w:szCs w:val="16"/>
      </w:rPr>
    </w:pPr>
  </w:p>
  <w:p w:rsidR="006A33A4" w:rsidRDefault="006A33A4" w:rsidP="004C5F2F">
    <w:pPr>
      <w:pStyle w:val="ad"/>
      <w:tabs>
        <w:tab w:val="left" w:pos="1077"/>
      </w:tabs>
      <w:rPr>
        <w:sz w:val="16"/>
        <w:szCs w:val="16"/>
      </w:rPr>
    </w:pPr>
  </w:p>
  <w:p w:rsidR="006A33A4" w:rsidRPr="0038022D" w:rsidRDefault="006A33A4"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6C9" w:rsidRDefault="000B06C9">
      <w:r>
        <w:separator/>
      </w:r>
    </w:p>
  </w:footnote>
  <w:footnote w:type="continuationSeparator" w:id="0">
    <w:p w:rsidR="000B06C9" w:rsidRDefault="000B06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3A4" w:rsidRPr="00FC6B64" w:rsidRDefault="006A33A4"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A33A4" w:rsidRDefault="006A33A4" w:rsidP="00CB5630">
    <w:pPr>
      <w:pStyle w:val="ab"/>
    </w:pPr>
    <w:r>
      <w:t>_____________________________________________________________________________</w:t>
    </w:r>
  </w:p>
  <w:p w:rsidR="006A33A4" w:rsidRPr="00CB5630" w:rsidRDefault="006A33A4"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3A4" w:rsidRPr="00F429FC" w:rsidRDefault="00CF78B4"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A33A4"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DE2423">
      <w:rPr>
        <w:rFonts w:ascii="Times New Roman" w:hAnsi="Times New Roman"/>
        <w:noProof/>
        <w:sz w:val="24"/>
        <w:szCs w:val="24"/>
      </w:rPr>
      <w:t>37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3A4" w:rsidRPr="00862384" w:rsidRDefault="00CF78B4" w:rsidP="004C5F2F">
    <w:pPr>
      <w:pStyle w:val="ab"/>
      <w:jc w:val="center"/>
    </w:pPr>
    <w:fldSimple w:instr="PAGE   \* MERGEFORMAT">
      <w:r w:rsidR="00DE2423">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E3862740"/>
    <w:lvl w:ilvl="0">
      <w:start w:val="1"/>
      <w:numFmt w:val="decimal"/>
      <w:lvlText w:val="%1."/>
      <w:lvlJc w:val="left"/>
      <w:pPr>
        <w:tabs>
          <w:tab w:val="num" w:pos="360"/>
        </w:tabs>
        <w:ind w:left="360" w:hanging="360"/>
      </w:p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2">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5">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6">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5"/>
  </w:num>
  <w:num w:numId="2">
    <w:abstractNumId w:val="51"/>
  </w:num>
  <w:num w:numId="3">
    <w:abstractNumId w:val="45"/>
  </w:num>
  <w:num w:numId="4">
    <w:abstractNumId w:val="13"/>
  </w:num>
  <w:num w:numId="5">
    <w:abstractNumId w:val="53"/>
  </w:num>
  <w:num w:numId="6">
    <w:abstractNumId w:val="40"/>
  </w:num>
  <w:num w:numId="7">
    <w:abstractNumId w:val="37"/>
  </w:num>
  <w:num w:numId="8">
    <w:abstractNumId w:val="28"/>
  </w:num>
  <w:num w:numId="9">
    <w:abstractNumId w:val="24"/>
  </w:num>
  <w:num w:numId="10">
    <w:abstractNumId w:val="12"/>
  </w:num>
  <w:num w:numId="11">
    <w:abstractNumId w:val="29"/>
  </w:num>
  <w:num w:numId="12">
    <w:abstractNumId w:val="54"/>
  </w:num>
  <w:num w:numId="13">
    <w:abstractNumId w:val="70"/>
  </w:num>
  <w:num w:numId="14">
    <w:abstractNumId w:val="60"/>
  </w:num>
  <w:num w:numId="15">
    <w:abstractNumId w:val="20"/>
  </w:num>
  <w:num w:numId="16">
    <w:abstractNumId w:val="33"/>
  </w:num>
  <w:num w:numId="17">
    <w:abstractNumId w:val="62"/>
  </w:num>
  <w:num w:numId="18">
    <w:abstractNumId w:val="64"/>
  </w:num>
  <w:num w:numId="19">
    <w:abstractNumId w:val="61"/>
  </w:num>
  <w:num w:numId="20">
    <w:abstractNumId w:val="6"/>
  </w:num>
  <w:num w:numId="21">
    <w:abstractNumId w:val="19"/>
  </w:num>
  <w:num w:numId="22">
    <w:abstractNumId w:val="21"/>
  </w:num>
  <w:num w:numId="23">
    <w:abstractNumId w:val="11"/>
  </w:num>
  <w:num w:numId="24">
    <w:abstractNumId w:val="69"/>
  </w:num>
  <w:num w:numId="25">
    <w:abstractNumId w:val="32"/>
  </w:num>
  <w:num w:numId="26">
    <w:abstractNumId w:val="59"/>
  </w:num>
  <w:num w:numId="27">
    <w:abstractNumId w:val="18"/>
  </w:num>
  <w:num w:numId="28">
    <w:abstractNumId w:val="67"/>
  </w:num>
  <w:num w:numId="29">
    <w:abstractNumId w:val="8"/>
  </w:num>
  <w:num w:numId="30">
    <w:abstractNumId w:val="23"/>
  </w:num>
  <w:num w:numId="31">
    <w:abstractNumId w:val="39"/>
  </w:num>
  <w:num w:numId="32">
    <w:abstractNumId w:val="15"/>
  </w:num>
  <w:num w:numId="33">
    <w:abstractNumId w:val="30"/>
  </w:num>
  <w:num w:numId="34">
    <w:abstractNumId w:val="41"/>
  </w:num>
  <w:num w:numId="35">
    <w:abstractNumId w:val="34"/>
  </w:num>
  <w:num w:numId="36">
    <w:abstractNumId w:val="50"/>
  </w:num>
  <w:num w:numId="37">
    <w:abstractNumId w:val="43"/>
  </w:num>
  <w:num w:numId="38">
    <w:abstractNumId w:val="4"/>
  </w:num>
  <w:num w:numId="39">
    <w:abstractNumId w:val="63"/>
  </w:num>
  <w:num w:numId="40">
    <w:abstractNumId w:val="9"/>
  </w:num>
  <w:num w:numId="41">
    <w:abstractNumId w:val="47"/>
  </w:num>
  <w:num w:numId="42">
    <w:abstractNumId w:val="48"/>
  </w:num>
  <w:num w:numId="43">
    <w:abstractNumId w:val="36"/>
  </w:num>
  <w:num w:numId="44">
    <w:abstractNumId w:val="5"/>
  </w:num>
  <w:num w:numId="45">
    <w:abstractNumId w:val="27"/>
  </w:num>
  <w:num w:numId="46">
    <w:abstractNumId w:val="22"/>
  </w:num>
  <w:num w:numId="47">
    <w:abstractNumId w:val="31"/>
  </w:num>
  <w:num w:numId="48">
    <w:abstractNumId w:val="2"/>
  </w:num>
  <w:num w:numId="49">
    <w:abstractNumId w:val="14"/>
  </w:num>
  <w:num w:numId="50">
    <w:abstractNumId w:val="35"/>
  </w:num>
  <w:num w:numId="51">
    <w:abstractNumId w:val="44"/>
  </w:num>
  <w:num w:numId="52">
    <w:abstractNumId w:val="58"/>
  </w:num>
  <w:num w:numId="53">
    <w:abstractNumId w:val="49"/>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num>
  <w:num w:numId="61">
    <w:abstractNumId w:val="25"/>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68"/>
  </w:num>
  <w:num w:numId="70">
    <w:abstractNumId w:val="57"/>
  </w:num>
  <w:num w:numId="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0"/>
  </w:num>
  <w:num w:numId="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6C9"/>
    <w:rsid w:val="000B0F69"/>
    <w:rsid w:val="000B1AA1"/>
    <w:rsid w:val="000B1B9B"/>
    <w:rsid w:val="000B2F08"/>
    <w:rsid w:val="000B4405"/>
    <w:rsid w:val="000B5374"/>
    <w:rsid w:val="000B5839"/>
    <w:rsid w:val="000B69EC"/>
    <w:rsid w:val="000B7822"/>
    <w:rsid w:val="000C166C"/>
    <w:rsid w:val="000C5E9D"/>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3B62"/>
    <w:rsid w:val="002F524F"/>
    <w:rsid w:val="002F530B"/>
    <w:rsid w:val="002F7216"/>
    <w:rsid w:val="0030367F"/>
    <w:rsid w:val="003058B6"/>
    <w:rsid w:val="00305D7D"/>
    <w:rsid w:val="00306451"/>
    <w:rsid w:val="0030729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7712D"/>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6D09"/>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11D"/>
    <w:rsid w:val="005974D5"/>
    <w:rsid w:val="005A0C12"/>
    <w:rsid w:val="005A1646"/>
    <w:rsid w:val="005A1D1B"/>
    <w:rsid w:val="005A2353"/>
    <w:rsid w:val="005A31BC"/>
    <w:rsid w:val="005A322A"/>
    <w:rsid w:val="005A39A2"/>
    <w:rsid w:val="005B34EA"/>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A4"/>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A53"/>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515"/>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69ED"/>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38E3"/>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8F1"/>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2A2E"/>
    <w:rsid w:val="00CF302D"/>
    <w:rsid w:val="00CF37FC"/>
    <w:rsid w:val="00CF3935"/>
    <w:rsid w:val="00CF3DAB"/>
    <w:rsid w:val="00CF5596"/>
    <w:rsid w:val="00CF5AF9"/>
    <w:rsid w:val="00CF78B4"/>
    <w:rsid w:val="00D01576"/>
    <w:rsid w:val="00D03117"/>
    <w:rsid w:val="00D03BFB"/>
    <w:rsid w:val="00D06ABB"/>
    <w:rsid w:val="00D076F2"/>
    <w:rsid w:val="00D11620"/>
    <w:rsid w:val="00D1173F"/>
    <w:rsid w:val="00D12912"/>
    <w:rsid w:val="00D13A2E"/>
    <w:rsid w:val="00D141D5"/>
    <w:rsid w:val="00D14675"/>
    <w:rsid w:val="00D171CA"/>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A7FE1"/>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2423"/>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06662"/>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27393"/>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47">
    <w:name w:val="Абзац списка4"/>
    <w:basedOn w:val="a7"/>
    <w:rsid w:val="006A33A4"/>
    <w:pPr>
      <w:spacing w:after="200" w:line="276" w:lineRule="auto"/>
      <w:ind w:left="720"/>
    </w:pPr>
    <w:rPr>
      <w:rFonts w:ascii="Calibri" w:hAnsi="Calibri" w:cs="Calibri"/>
      <w:sz w:val="22"/>
      <w:szCs w:val="22"/>
      <w:lang w:eastAsia="en-US"/>
    </w:rPr>
  </w:style>
  <w:style w:type="paragraph" w:customStyle="1" w:styleId="54">
    <w:name w:val="Абзац списка5"/>
    <w:basedOn w:val="a7"/>
    <w:rsid w:val="00DA7FE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51</Pages>
  <Words>16204</Words>
  <Characters>92366</Characters>
  <Application>Microsoft Office Word</Application>
  <DocSecurity>0</DocSecurity>
  <Lines>769</Lines>
  <Paragraphs>216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108354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3</cp:revision>
  <cp:lastPrinted>2014-07-29T10:09:00Z</cp:lastPrinted>
  <dcterms:created xsi:type="dcterms:W3CDTF">2015-02-27T08:34:00Z</dcterms:created>
  <dcterms:modified xsi:type="dcterms:W3CDTF">2015-03-02T07:46:00Z</dcterms:modified>
  <cp:category>Отдел закупок ОАО "СХК"</cp:category>
</cp:coreProperties>
</file>