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0C5DEC">
        <w:rPr>
          <w:rFonts w:ascii="Times New Roman" w:hAnsi="Times New Roman"/>
          <w:b/>
          <w:bCs/>
          <w:sz w:val="28"/>
          <w:szCs w:val="28"/>
        </w:rPr>
        <w:t>313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376BD2">
        <w:rPr>
          <w:rFonts w:ascii="Times New Roman" w:hAnsi="Times New Roman"/>
          <w:b/>
          <w:bCs/>
          <w:sz w:val="28"/>
          <w:szCs w:val="28"/>
        </w:rPr>
        <w:t>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0C5DEC" w:rsidRPr="000C5DEC">
        <w:rPr>
          <w:rFonts w:ascii="Times New Roman" w:hAnsi="Times New Roman"/>
          <w:b/>
          <w:bCs/>
          <w:sz w:val="28"/>
          <w:szCs w:val="28"/>
        </w:rPr>
        <w:t>7408/313 Блр</w:t>
      </w:r>
      <w:proofErr w:type="gramStart"/>
      <w:r w:rsidR="000C5DEC" w:rsidRPr="000C5DE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C5DEC" w:rsidRPr="000C5DEC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500 мм для сооружения энергоблоков №1 и 2 Белорусской АЭС»</w:t>
      </w:r>
    </w:p>
    <w:p w:rsidR="00332681" w:rsidRPr="000B19BE" w:rsidRDefault="00332681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3942EC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76BD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3942E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6</w:t>
            </w:r>
            <w:bookmarkStart w:id="0" w:name="_GoBack"/>
            <w:bookmarkEnd w:id="0"/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376BD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0B19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D4E0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C5DEC" w:rsidRPr="007D4E0B" w:rsidRDefault="000C5DEC" w:rsidP="000C5DE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Заказчик: АО АСЭ.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Организатор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АО «НИАЭП».</w:t>
      </w:r>
    </w:p>
    <w:p w:rsidR="000C5DEC" w:rsidRPr="007D4E0B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7D4E0B">
        <w:rPr>
          <w:rFonts w:ascii="Times New Roman" w:hAnsi="Times New Roman"/>
          <w:sz w:val="28"/>
          <w:szCs w:val="28"/>
        </w:rPr>
        <w:t>1</w:t>
      </w:r>
      <w:proofErr w:type="gramEnd"/>
      <w:r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7D4E0B">
        <w:rPr>
          <w:rFonts w:ascii="Times New Roman" w:hAnsi="Times New Roman"/>
          <w:sz w:val="28"/>
          <w:szCs w:val="28"/>
          <w:lang w:val="en-US"/>
        </w:rPr>
        <w:t>DN</w:t>
      </w:r>
      <w:r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0C5DEC" w:rsidRPr="007D4E0B" w:rsidRDefault="000C5DEC" w:rsidP="000C5DEC">
      <w:pPr>
        <w:ind w:firstLine="567"/>
        <w:rPr>
          <w:rFonts w:ascii="Times New Roman" w:hAnsi="Times New Roman"/>
          <w:sz w:val="28"/>
          <w:szCs w:val="28"/>
        </w:rPr>
      </w:pPr>
      <w:r w:rsidRPr="007D4E0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0C5DEC" w:rsidP="000C5DE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D4E0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4E0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hAnsi="Times New Roman"/>
          <w:sz w:val="28"/>
          <w:szCs w:val="28"/>
        </w:rPr>
        <w:t xml:space="preserve"> опубликован</w:t>
      </w:r>
      <w:r w:rsidRPr="007D4E0B">
        <w:rPr>
          <w:rFonts w:ascii="Times New Roman" w:hAnsi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7D4E0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D4E0B">
        <w:rPr>
          <w:rStyle w:val="a3"/>
          <w:rFonts w:ascii="Times New Roman" w:hAnsi="Times New Roman"/>
          <w:sz w:val="28"/>
          <w:szCs w:val="28"/>
        </w:rPr>
        <w:t>/</w:t>
      </w:r>
      <w:r w:rsidRPr="007D4E0B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7D4E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4E0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D4E0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D4E0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D4E0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D4E0B">
        <w:rPr>
          <w:rFonts w:ascii="Times New Roman" w:hAnsi="Times New Roman"/>
          <w:sz w:val="28"/>
          <w:szCs w:val="28"/>
        </w:rPr>
        <w:t>, закупка №150805/0536/943,</w:t>
      </w:r>
      <w:r w:rsidRPr="007D4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4E0B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F34BB0" w:rsidRPr="00B6395C" w:rsidRDefault="00F34BB0" w:rsidP="00F34BB0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6395C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«06» октября 2015 года, по адресу: г. Нижний Новгород, пл. Свободы, д.3, малый актовый зал. </w:t>
      </w:r>
      <w:r w:rsidRPr="00B6395C">
        <w:rPr>
          <w:sz w:val="26"/>
          <w:szCs w:val="26"/>
        </w:rPr>
        <w:t>Заседание проводится с использованием средств видеосвязи.</w:t>
      </w: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Default="00F34BB0" w:rsidP="00F34BB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4BB0" w:rsidRPr="00B6395C" w:rsidRDefault="00F34BB0" w:rsidP="00F34BB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6395C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B6395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F34BB0" w:rsidRPr="00B6395C" w:rsidTr="00DD467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34BB0" w:rsidRPr="00B6395C" w:rsidTr="00DD467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34BB0" w:rsidRPr="00B6395C" w:rsidTr="00DD467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34BB0" w:rsidRPr="00B6395C" w:rsidTr="00DD467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F34BB0" w:rsidRPr="00B6395C" w:rsidTr="00DD467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Главный специалист отдела конкурсных процедур Представительства АО «НИАЭП» в Республике Беларусь</w:t>
            </w:r>
          </w:p>
        </w:tc>
      </w:tr>
      <w:tr w:rsidR="00F34BB0" w:rsidRPr="00B6395C" w:rsidTr="00DD467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34BB0" w:rsidRPr="00B6395C" w:rsidTr="00DD467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34BB0" w:rsidRPr="00B6395C" w:rsidRDefault="00F34BB0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34BB0" w:rsidRDefault="00F34BB0" w:rsidP="00F34BB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6395C">
        <w:rPr>
          <w:rFonts w:ascii="Times New Roman" w:hAnsi="Times New Roman"/>
          <w:sz w:val="26"/>
          <w:szCs w:val="26"/>
        </w:rPr>
        <w:t>Заседание проводится в присутствии 9 из 15 членов Конкурсной комиссии, что составляет 60 % от общего количества членов Конкурсной комиссии. Кворум имеется. Заседание правомочно.</w:t>
      </w: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C5DEC" w:rsidRPr="007D4E0B">
        <w:rPr>
          <w:rFonts w:ascii="Times New Roman" w:hAnsi="Times New Roman"/>
          <w:sz w:val="28"/>
          <w:szCs w:val="28"/>
        </w:rPr>
        <w:t>7408/313 Блр</w:t>
      </w:r>
      <w:proofErr w:type="gramStart"/>
      <w:r w:rsidR="000C5DEC" w:rsidRPr="007D4E0B">
        <w:rPr>
          <w:rFonts w:ascii="Times New Roman" w:hAnsi="Times New Roman"/>
          <w:sz w:val="28"/>
          <w:szCs w:val="28"/>
        </w:rPr>
        <w:t>1</w:t>
      </w:r>
      <w:proofErr w:type="gramEnd"/>
      <w:r w:rsidR="000C5DEC" w:rsidRPr="007D4E0B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="000C5DEC" w:rsidRPr="007D4E0B">
        <w:rPr>
          <w:rFonts w:ascii="Times New Roman" w:hAnsi="Times New Roman"/>
          <w:sz w:val="28"/>
          <w:szCs w:val="28"/>
          <w:lang w:val="en-US"/>
        </w:rPr>
        <w:t>DN</w:t>
      </w:r>
      <w:r w:rsidR="000C5DEC" w:rsidRPr="007D4E0B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0B19BE">
      <w:pPr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0B19BE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lastRenderedPageBreak/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0005E9">
        <w:rPr>
          <w:rFonts w:ascii="Times New Roman" w:hAnsi="Times New Roman"/>
          <w:sz w:val="28"/>
          <w:szCs w:val="28"/>
        </w:rPr>
        <w:t>23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8E2A4F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0B19BE">
      <w:pPr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0005E9">
        <w:rPr>
          <w:rFonts w:ascii="Times New Roman" w:hAnsi="Times New Roman"/>
          <w:sz w:val="28"/>
          <w:szCs w:val="28"/>
        </w:rPr>
        <w:t>30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0B19BE" w:rsidRPr="000B19BE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C82186" w:rsidRDefault="00C82186" w:rsidP="008E2A4F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C82186" w:rsidRPr="00B6395C" w:rsidRDefault="00C82186" w:rsidP="00C82186">
      <w:pPr>
        <w:ind w:firstLine="540"/>
        <w:rPr>
          <w:rFonts w:ascii="Times New Roman" w:hAnsi="Times New Roman"/>
          <w:b/>
          <w:sz w:val="26"/>
          <w:szCs w:val="26"/>
        </w:rPr>
      </w:pPr>
      <w:r w:rsidRPr="00B6395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C82186" w:rsidRPr="00B6395C" w:rsidTr="00DD467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82186" w:rsidRPr="00B6395C" w:rsidTr="00DD467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395C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B6395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2186" w:rsidRPr="00B6395C" w:rsidTr="00DD467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C82186" w:rsidRPr="00B6395C" w:rsidTr="00C82186">
        <w:trPr>
          <w:trHeight w:val="11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395C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2186" w:rsidRPr="00B6395C" w:rsidRDefault="00C82186" w:rsidP="00DD46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82186" w:rsidRPr="00B6395C" w:rsidRDefault="00C82186" w:rsidP="00C82186">
      <w:pPr>
        <w:rPr>
          <w:rFonts w:ascii="Times New Roman" w:hAnsi="Times New Roman"/>
          <w:sz w:val="26"/>
          <w:szCs w:val="26"/>
        </w:rPr>
      </w:pPr>
    </w:p>
    <w:p w:rsidR="00AB5FCF" w:rsidRPr="000B19BE" w:rsidRDefault="000005E9" w:rsidP="000B19B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0"/>
          <w:szCs w:val="28"/>
        </w:rPr>
        <w:t>Кульмаева</w:t>
      </w:r>
      <w:r w:rsidR="000B19BE" w:rsidRPr="000B19BE">
        <w:rPr>
          <w:rFonts w:ascii="Times New Roman" w:eastAsiaTheme="minorHAnsi" w:hAnsi="Times New Roman"/>
          <w:sz w:val="20"/>
          <w:szCs w:val="28"/>
        </w:rPr>
        <w:t xml:space="preserve"> </w:t>
      </w:r>
      <w:r>
        <w:rPr>
          <w:rFonts w:ascii="Times New Roman" w:eastAsiaTheme="minorHAnsi" w:hAnsi="Times New Roman"/>
          <w:sz w:val="20"/>
          <w:szCs w:val="28"/>
        </w:rPr>
        <w:t>Т</w:t>
      </w:r>
      <w:r w:rsidR="000B19BE" w:rsidRPr="000B19BE">
        <w:rPr>
          <w:rFonts w:ascii="Times New Roman" w:eastAsiaTheme="minorHAnsi" w:hAnsi="Times New Roman"/>
          <w:sz w:val="20"/>
          <w:szCs w:val="28"/>
        </w:rPr>
        <w:t>.А., 2</w:t>
      </w:r>
      <w:r>
        <w:rPr>
          <w:rFonts w:ascii="Times New Roman" w:eastAsiaTheme="minorHAnsi" w:hAnsi="Times New Roman"/>
          <w:sz w:val="20"/>
          <w:szCs w:val="28"/>
        </w:rPr>
        <w:t>2-99</w:t>
      </w:r>
    </w:p>
    <w:sectPr w:rsidR="00AB5FCF" w:rsidRPr="000B19BE" w:rsidSect="000B19BE">
      <w:footerReference w:type="default" r:id="rId10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E24" w:rsidRDefault="007F5E24">
      <w:r>
        <w:separator/>
      </w:r>
    </w:p>
  </w:endnote>
  <w:endnote w:type="continuationSeparator" w:id="0">
    <w:p w:rsidR="007F5E24" w:rsidRDefault="007F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5E9" w:rsidRPr="000005E9" w:rsidRDefault="000005E9" w:rsidP="000005E9">
    <w:pPr>
      <w:pStyle w:val="ab"/>
      <w:spacing w:after="0"/>
      <w:outlineLvl w:val="0"/>
      <w:rPr>
        <w:rFonts w:ascii="Times New Roman" w:hAnsi="Times New Roman"/>
        <w:bCs/>
        <w:sz w:val="16"/>
        <w:szCs w:val="16"/>
      </w:rPr>
    </w:pPr>
    <w:r w:rsidRPr="000005E9">
      <w:rPr>
        <w:rFonts w:ascii="Times New Roman" w:hAnsi="Times New Roman"/>
        <w:bCs/>
        <w:sz w:val="16"/>
        <w:szCs w:val="16"/>
      </w:rPr>
      <w:t>ПРОТОКОЛ № 7408/313 Блр</w:t>
    </w:r>
    <w:proofErr w:type="gramStart"/>
    <w:r w:rsidRPr="000005E9">
      <w:rPr>
        <w:rFonts w:ascii="Times New Roman" w:hAnsi="Times New Roman"/>
        <w:bCs/>
        <w:sz w:val="16"/>
        <w:szCs w:val="16"/>
      </w:rPr>
      <w:t>1</w:t>
    </w:r>
    <w:proofErr w:type="gramEnd"/>
    <w:r w:rsidRPr="000005E9">
      <w:rPr>
        <w:rFonts w:ascii="Times New Roman" w:hAnsi="Times New Roman"/>
        <w:bCs/>
        <w:sz w:val="16"/>
        <w:szCs w:val="16"/>
      </w:rPr>
      <w:t>,2/П-15-3 заседания Конкурсной комиссии по продлению сроков проведения оценочной стадии рассмотрения заявок и подведения итогов (выбора победителя) по 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8B0320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10C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10CAD">
          <w:rPr>
            <w:rFonts w:ascii="Times New Roman" w:hAnsi="Times New Roman"/>
            <w:sz w:val="16"/>
            <w:szCs w:val="16"/>
          </w:rPr>
          <w:fldChar w:fldCharType="separate"/>
        </w:r>
        <w:r w:rsidR="008B0320">
          <w:rPr>
            <w:rFonts w:ascii="Times New Roman" w:hAnsi="Times New Roman"/>
            <w:noProof/>
            <w:sz w:val="16"/>
            <w:szCs w:val="16"/>
          </w:rPr>
          <w:t>3</w:t>
        </w:r>
        <w:r w:rsidR="00F10CA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E24" w:rsidRDefault="007F5E24">
      <w:r>
        <w:separator/>
      </w:r>
    </w:p>
  </w:footnote>
  <w:footnote w:type="continuationSeparator" w:id="0">
    <w:p w:rsidR="007F5E24" w:rsidRDefault="007F5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677"/>
    <w:rsid w:val="000005E9"/>
    <w:rsid w:val="00005E66"/>
    <w:rsid w:val="0001707D"/>
    <w:rsid w:val="00024C10"/>
    <w:rsid w:val="000B19BE"/>
    <w:rsid w:val="000C5DEC"/>
    <w:rsid w:val="000D6AC0"/>
    <w:rsid w:val="001124EE"/>
    <w:rsid w:val="001E73F9"/>
    <w:rsid w:val="002757B2"/>
    <w:rsid w:val="002C3C77"/>
    <w:rsid w:val="00327677"/>
    <w:rsid w:val="00332681"/>
    <w:rsid w:val="003623DC"/>
    <w:rsid w:val="00376BD2"/>
    <w:rsid w:val="003942EC"/>
    <w:rsid w:val="003A24A3"/>
    <w:rsid w:val="003F355D"/>
    <w:rsid w:val="0042044E"/>
    <w:rsid w:val="004B7A43"/>
    <w:rsid w:val="00522D70"/>
    <w:rsid w:val="00567478"/>
    <w:rsid w:val="005D4D97"/>
    <w:rsid w:val="005F7E7F"/>
    <w:rsid w:val="006D30F3"/>
    <w:rsid w:val="006E0469"/>
    <w:rsid w:val="00756DB0"/>
    <w:rsid w:val="007F5E24"/>
    <w:rsid w:val="0084379D"/>
    <w:rsid w:val="008B0320"/>
    <w:rsid w:val="008E2A4F"/>
    <w:rsid w:val="0091135E"/>
    <w:rsid w:val="009521D6"/>
    <w:rsid w:val="00985E4E"/>
    <w:rsid w:val="009E2CBB"/>
    <w:rsid w:val="00A45BB0"/>
    <w:rsid w:val="00A5162E"/>
    <w:rsid w:val="00A712F0"/>
    <w:rsid w:val="00AA2350"/>
    <w:rsid w:val="00AB5FCF"/>
    <w:rsid w:val="00AE7C93"/>
    <w:rsid w:val="00B76CC9"/>
    <w:rsid w:val="00BD6FB3"/>
    <w:rsid w:val="00C42CAB"/>
    <w:rsid w:val="00C56001"/>
    <w:rsid w:val="00C82186"/>
    <w:rsid w:val="00C9565E"/>
    <w:rsid w:val="00CB2AA5"/>
    <w:rsid w:val="00D22B21"/>
    <w:rsid w:val="00D6086F"/>
    <w:rsid w:val="00D8403A"/>
    <w:rsid w:val="00DA683B"/>
    <w:rsid w:val="00DB17FC"/>
    <w:rsid w:val="00E0365F"/>
    <w:rsid w:val="00E90ADD"/>
    <w:rsid w:val="00EA7436"/>
    <w:rsid w:val="00F10CAD"/>
    <w:rsid w:val="00F3438D"/>
    <w:rsid w:val="00F34BB0"/>
    <w:rsid w:val="00F83C8E"/>
    <w:rsid w:val="00FA1187"/>
    <w:rsid w:val="00F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283AC-F3D3-4993-929E-D024D52BD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613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Кульмаева Татьяна Александровна</cp:lastModifiedBy>
  <cp:revision>36</cp:revision>
  <cp:lastPrinted>2015-10-06T14:47:00Z</cp:lastPrinted>
  <dcterms:created xsi:type="dcterms:W3CDTF">2015-04-01T10:33:00Z</dcterms:created>
  <dcterms:modified xsi:type="dcterms:W3CDTF">2015-10-06T14:47:00Z</dcterms:modified>
</cp:coreProperties>
</file>