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1273" w:rsidRPr="00051273" w:rsidRDefault="00051273" w:rsidP="00051273">
      <w:pPr>
        <w:suppressAutoHyphens/>
        <w:rPr>
          <w:rFonts w:eastAsia="Times New Roman"/>
          <w:b/>
          <w:lang w:eastAsia="ar-SA"/>
        </w:rPr>
      </w:pPr>
      <w:r w:rsidRPr="00051273">
        <w:rPr>
          <w:rFonts w:eastAsia="Times New Roman"/>
          <w:b/>
          <w:lang w:eastAsia="ar-SA"/>
        </w:rPr>
        <w:t>«ТЕХНИЧЕСКАЯ ЧАСТЬ»</w:t>
      </w:r>
    </w:p>
    <w:p w:rsidR="00051273" w:rsidRPr="00051273" w:rsidRDefault="00051273" w:rsidP="00051273">
      <w:pPr>
        <w:suppressAutoHyphens/>
        <w:rPr>
          <w:rFonts w:eastAsia="Times New Roman"/>
          <w:color w:val="000000"/>
          <w:lang w:eastAsia="ar-SA"/>
        </w:rPr>
      </w:pPr>
    </w:p>
    <w:p w:rsidR="00051273" w:rsidRPr="00051273" w:rsidRDefault="00051273" w:rsidP="00051273">
      <w:pPr>
        <w:suppressAutoHyphens/>
        <w:rPr>
          <w:rFonts w:eastAsia="Times New Roman"/>
          <w:color w:val="000000"/>
          <w:lang w:eastAsia="ar-SA"/>
        </w:rPr>
      </w:pPr>
    </w:p>
    <w:p w:rsidR="00051273" w:rsidRPr="00051273" w:rsidRDefault="00051273" w:rsidP="00051273">
      <w:pPr>
        <w:suppressAutoHyphens/>
        <w:rPr>
          <w:rFonts w:eastAsia="Times New Roman"/>
          <w:color w:val="000000"/>
          <w:lang w:eastAsia="ar-SA"/>
        </w:rPr>
      </w:pPr>
    </w:p>
    <w:p w:rsidR="00051273" w:rsidRPr="00051273" w:rsidRDefault="00051273" w:rsidP="00051273">
      <w:pPr>
        <w:suppressAutoHyphens/>
        <w:rPr>
          <w:rFonts w:eastAsia="Times New Roman"/>
          <w:color w:val="000000"/>
          <w:lang w:eastAsia="ar-SA"/>
        </w:rPr>
      </w:pPr>
    </w:p>
    <w:p w:rsidR="00051273" w:rsidRPr="00051273" w:rsidRDefault="00051273" w:rsidP="00051273">
      <w:pPr>
        <w:suppressAutoHyphens/>
        <w:rPr>
          <w:rFonts w:eastAsia="Times New Roman"/>
          <w:color w:val="000000"/>
          <w:lang w:eastAsia="ar-SA"/>
        </w:rPr>
      </w:pPr>
      <w:r w:rsidRPr="00051273">
        <w:rPr>
          <w:rFonts w:eastAsia="Times New Roman"/>
          <w:color w:val="000000"/>
          <w:lang w:eastAsia="ar-SA"/>
        </w:rPr>
        <w:t xml:space="preserve">Техническое задание </w:t>
      </w:r>
    </w:p>
    <w:p w:rsidR="00051273" w:rsidRPr="00051273" w:rsidRDefault="00051273" w:rsidP="00051273">
      <w:pPr>
        <w:suppressAutoHyphens/>
        <w:rPr>
          <w:rFonts w:eastAsia="Times New Roman"/>
          <w:color w:val="000000"/>
          <w:lang w:eastAsia="ar-SA"/>
        </w:rPr>
      </w:pPr>
      <w:r w:rsidRPr="00051273">
        <w:rPr>
          <w:rFonts w:eastAsia="Times New Roman"/>
          <w:color w:val="000000"/>
          <w:lang w:eastAsia="ar-SA"/>
        </w:rPr>
        <w:t xml:space="preserve">на поставку групп товаров, за исключением нестандартного технологического </w:t>
      </w:r>
    </w:p>
    <w:p w:rsidR="00051273" w:rsidRPr="00051273" w:rsidRDefault="00051273" w:rsidP="00051273">
      <w:pPr>
        <w:suppressAutoHyphens/>
        <w:rPr>
          <w:rFonts w:eastAsia="Times New Roman"/>
          <w:color w:val="000000"/>
          <w:lang w:eastAsia="ar-SA"/>
        </w:rPr>
      </w:pPr>
      <w:r w:rsidRPr="00051273">
        <w:rPr>
          <w:rFonts w:eastAsia="Times New Roman"/>
          <w:color w:val="000000"/>
          <w:lang w:eastAsia="ar-SA"/>
        </w:rPr>
        <w:t xml:space="preserve">оборудования </w:t>
      </w:r>
    </w:p>
    <w:p w:rsidR="00051273" w:rsidRPr="00051273" w:rsidRDefault="00051273" w:rsidP="00051273">
      <w:pPr>
        <w:suppressAutoHyphens/>
        <w:jc w:val="left"/>
        <w:rPr>
          <w:rFonts w:eastAsia="Times New Roman"/>
          <w:lang w:eastAsia="ar-SA"/>
        </w:rPr>
      </w:pPr>
    </w:p>
    <w:p w:rsidR="00051273" w:rsidRPr="00051273" w:rsidRDefault="00051273" w:rsidP="00051273">
      <w:pPr>
        <w:suppressAutoHyphens/>
        <w:jc w:val="left"/>
        <w:rPr>
          <w:rFonts w:eastAsia="Times New Roman"/>
          <w:lang w:eastAsia="ar-SA"/>
        </w:rPr>
      </w:pPr>
    </w:p>
    <w:p w:rsidR="00051273" w:rsidRPr="00051273" w:rsidRDefault="00051273" w:rsidP="00051273">
      <w:pPr>
        <w:suppressAutoHyphens/>
        <w:jc w:val="left"/>
        <w:rPr>
          <w:rFonts w:eastAsia="Times New Roman"/>
          <w:lang w:eastAsia="ar-SA"/>
        </w:rPr>
      </w:pPr>
    </w:p>
    <w:p w:rsidR="00051273" w:rsidRPr="00051273" w:rsidRDefault="00051273" w:rsidP="00051273">
      <w:pPr>
        <w:suppressAutoHyphens/>
        <w:jc w:val="left"/>
        <w:rPr>
          <w:rFonts w:eastAsia="Times New Roman"/>
          <w:lang w:eastAsia="ar-SA"/>
        </w:rPr>
      </w:pPr>
    </w:p>
    <w:p w:rsidR="00051273" w:rsidRPr="00051273" w:rsidRDefault="00051273" w:rsidP="00051273">
      <w:pPr>
        <w:suppressAutoHyphens/>
        <w:jc w:val="left"/>
        <w:rPr>
          <w:rFonts w:eastAsia="Times New Roman"/>
          <w:lang w:eastAsia="ar-SA"/>
        </w:rPr>
      </w:pPr>
    </w:p>
    <w:p w:rsidR="00051273" w:rsidRPr="00051273" w:rsidRDefault="00051273" w:rsidP="00051273">
      <w:pPr>
        <w:suppressAutoHyphens/>
        <w:jc w:val="left"/>
        <w:rPr>
          <w:rFonts w:eastAsia="Times New Roman"/>
          <w:lang w:eastAsia="ar-SA"/>
        </w:rPr>
      </w:pPr>
    </w:p>
    <w:p w:rsidR="00051273" w:rsidRPr="00051273" w:rsidRDefault="00051273" w:rsidP="00051273">
      <w:pPr>
        <w:suppressAutoHyphens/>
        <w:jc w:val="left"/>
        <w:rPr>
          <w:rFonts w:eastAsia="Times New Roman"/>
          <w:lang w:eastAsia="ar-SA"/>
        </w:rPr>
      </w:pPr>
    </w:p>
    <w:p w:rsidR="00051273" w:rsidRPr="00051273" w:rsidRDefault="00051273" w:rsidP="00051273">
      <w:pPr>
        <w:suppressAutoHyphens/>
        <w:rPr>
          <w:rFonts w:eastAsia="Times New Roman"/>
          <w:lang w:eastAsia="ar-SA"/>
        </w:rPr>
      </w:pPr>
      <w:r w:rsidRPr="00051273">
        <w:rPr>
          <w:rFonts w:eastAsia="Times New Roman"/>
          <w:lang w:eastAsia="ar-SA"/>
        </w:rPr>
        <w:t>Предмет закупки: поставка программного обеспечения</w:t>
      </w:r>
    </w:p>
    <w:p w:rsidR="00051273" w:rsidRPr="00051273" w:rsidRDefault="00051273" w:rsidP="00051273">
      <w:pPr>
        <w:suppressAutoHyphens/>
        <w:jc w:val="left"/>
        <w:rPr>
          <w:rFonts w:eastAsia="Times New Roman"/>
          <w:lang w:eastAsia="ar-SA"/>
        </w:rPr>
      </w:pPr>
    </w:p>
    <w:p w:rsidR="00051273" w:rsidRPr="00051273" w:rsidRDefault="00051273" w:rsidP="00051273">
      <w:pPr>
        <w:suppressAutoHyphens/>
        <w:jc w:val="left"/>
        <w:rPr>
          <w:rFonts w:eastAsia="Times New Roman"/>
          <w:lang w:eastAsia="ar-SA"/>
        </w:rPr>
      </w:pPr>
    </w:p>
    <w:p w:rsidR="00051273" w:rsidRPr="00051273" w:rsidRDefault="00051273" w:rsidP="00051273">
      <w:pPr>
        <w:suppressAutoHyphens/>
        <w:jc w:val="left"/>
        <w:rPr>
          <w:rFonts w:eastAsia="Times New Roman"/>
          <w:lang w:eastAsia="ar-SA"/>
        </w:rPr>
      </w:pPr>
    </w:p>
    <w:p w:rsidR="00051273" w:rsidRPr="00051273" w:rsidRDefault="00051273" w:rsidP="00051273">
      <w:pPr>
        <w:suppressAutoHyphens/>
        <w:jc w:val="left"/>
        <w:rPr>
          <w:rFonts w:eastAsia="Times New Roman"/>
          <w:lang w:eastAsia="ar-SA"/>
        </w:rPr>
      </w:pPr>
    </w:p>
    <w:p w:rsidR="00051273" w:rsidRPr="00051273" w:rsidRDefault="00051273" w:rsidP="00051273">
      <w:pPr>
        <w:suppressAutoHyphens/>
        <w:jc w:val="left"/>
        <w:rPr>
          <w:rFonts w:eastAsia="Times New Roman"/>
          <w:lang w:eastAsia="ar-SA"/>
        </w:rPr>
      </w:pPr>
    </w:p>
    <w:p w:rsidR="00051273" w:rsidRPr="00051273" w:rsidRDefault="00051273" w:rsidP="00051273">
      <w:pPr>
        <w:suppressAutoHyphens/>
        <w:jc w:val="left"/>
        <w:rPr>
          <w:rFonts w:eastAsia="Times New Roman"/>
          <w:lang w:eastAsia="ar-SA"/>
        </w:rPr>
      </w:pPr>
    </w:p>
    <w:p w:rsidR="00051273" w:rsidRPr="00051273" w:rsidRDefault="00051273" w:rsidP="00051273">
      <w:pPr>
        <w:suppressAutoHyphens/>
        <w:jc w:val="left"/>
        <w:rPr>
          <w:rFonts w:eastAsia="Times New Roman"/>
          <w:lang w:eastAsia="ar-SA"/>
        </w:rPr>
      </w:pPr>
    </w:p>
    <w:p w:rsidR="00051273" w:rsidRPr="00051273" w:rsidRDefault="00051273" w:rsidP="00051273">
      <w:pPr>
        <w:suppressAutoHyphens/>
        <w:jc w:val="left"/>
        <w:rPr>
          <w:rFonts w:eastAsia="Times New Roman"/>
          <w:lang w:eastAsia="ar-SA"/>
        </w:rPr>
      </w:pPr>
    </w:p>
    <w:p w:rsidR="00051273" w:rsidRPr="00051273" w:rsidRDefault="00051273" w:rsidP="00051273">
      <w:pPr>
        <w:suppressAutoHyphens/>
        <w:jc w:val="left"/>
        <w:rPr>
          <w:rFonts w:eastAsia="Times New Roman"/>
          <w:lang w:eastAsia="ar-SA"/>
        </w:rPr>
      </w:pPr>
    </w:p>
    <w:p w:rsidR="00051273" w:rsidRPr="00051273" w:rsidRDefault="00051273" w:rsidP="00051273">
      <w:pPr>
        <w:suppressAutoHyphens/>
        <w:jc w:val="left"/>
        <w:rPr>
          <w:rFonts w:eastAsia="Times New Roman"/>
          <w:lang w:eastAsia="ar-SA"/>
        </w:rPr>
      </w:pPr>
    </w:p>
    <w:p w:rsidR="00051273" w:rsidRPr="00051273" w:rsidRDefault="00051273" w:rsidP="00051273">
      <w:pPr>
        <w:suppressAutoHyphens/>
        <w:jc w:val="left"/>
        <w:rPr>
          <w:rFonts w:eastAsia="Times New Roman"/>
          <w:lang w:eastAsia="ar-SA"/>
        </w:rPr>
      </w:pPr>
    </w:p>
    <w:p w:rsidR="00051273" w:rsidRPr="00051273" w:rsidRDefault="00051273" w:rsidP="00051273">
      <w:pPr>
        <w:suppressAutoHyphens/>
        <w:jc w:val="left"/>
        <w:rPr>
          <w:rFonts w:eastAsia="Times New Roman"/>
          <w:lang w:eastAsia="ar-SA"/>
        </w:rPr>
      </w:pPr>
    </w:p>
    <w:p w:rsidR="00051273" w:rsidRPr="00051273" w:rsidRDefault="00051273" w:rsidP="00051273">
      <w:pPr>
        <w:suppressAutoHyphens/>
        <w:jc w:val="left"/>
        <w:rPr>
          <w:rFonts w:eastAsia="Times New Roman"/>
          <w:lang w:eastAsia="ar-SA"/>
        </w:rPr>
      </w:pPr>
    </w:p>
    <w:p w:rsidR="00051273" w:rsidRPr="00051273" w:rsidRDefault="00051273" w:rsidP="00051273">
      <w:pPr>
        <w:suppressAutoHyphens/>
        <w:jc w:val="left"/>
        <w:rPr>
          <w:rFonts w:eastAsia="Times New Roman"/>
          <w:lang w:eastAsia="ar-SA"/>
        </w:rPr>
      </w:pPr>
    </w:p>
    <w:p w:rsidR="00051273" w:rsidRPr="00051273" w:rsidRDefault="00051273" w:rsidP="00051273">
      <w:pPr>
        <w:suppressAutoHyphens/>
        <w:jc w:val="left"/>
        <w:rPr>
          <w:rFonts w:eastAsia="Times New Roman"/>
          <w:lang w:eastAsia="ar-SA"/>
        </w:rPr>
      </w:pPr>
    </w:p>
    <w:p w:rsidR="00051273" w:rsidRPr="00051273" w:rsidRDefault="00051273" w:rsidP="00051273">
      <w:pPr>
        <w:suppressAutoHyphens/>
        <w:rPr>
          <w:rFonts w:eastAsia="Times New Roman"/>
          <w:lang w:eastAsia="ar-SA"/>
        </w:rPr>
      </w:pPr>
      <w:r w:rsidRPr="00051273">
        <w:rPr>
          <w:rFonts w:eastAsia="Times New Roman"/>
          <w:lang w:eastAsia="ar-SA"/>
        </w:rPr>
        <w:t>Обнинск</w:t>
      </w:r>
    </w:p>
    <w:p w:rsidR="00051273" w:rsidRPr="00051273" w:rsidRDefault="00051273" w:rsidP="00051273">
      <w:pPr>
        <w:suppressAutoHyphens/>
        <w:rPr>
          <w:rFonts w:eastAsia="Times New Roman"/>
          <w:lang w:eastAsia="ar-SA"/>
        </w:rPr>
      </w:pPr>
      <w:r w:rsidRPr="00051273">
        <w:rPr>
          <w:rFonts w:eastAsia="Times New Roman"/>
          <w:lang w:eastAsia="ar-SA"/>
        </w:rPr>
        <w:t>2014</w:t>
      </w:r>
    </w:p>
    <w:p w:rsidR="00051273" w:rsidRPr="00051273" w:rsidRDefault="00051273" w:rsidP="00051273">
      <w:pPr>
        <w:suppressAutoHyphens/>
        <w:rPr>
          <w:rFonts w:eastAsia="Times New Roman"/>
          <w:lang w:eastAsia="ar-SA"/>
        </w:rPr>
      </w:pPr>
    </w:p>
    <w:p w:rsidR="00051273" w:rsidRPr="00051273" w:rsidRDefault="00051273" w:rsidP="00051273">
      <w:pPr>
        <w:suppressAutoHyphens/>
        <w:rPr>
          <w:rFonts w:eastAsia="Times New Roman"/>
          <w:color w:val="000000"/>
          <w:lang w:eastAsia="ar-SA"/>
        </w:rPr>
      </w:pPr>
      <w:r w:rsidRPr="00051273">
        <w:rPr>
          <w:rFonts w:eastAsia="Times New Roman"/>
          <w:color w:val="000000"/>
          <w:lang w:eastAsia="ar-SA"/>
        </w:rPr>
        <w:t xml:space="preserve">Техническое задание </w:t>
      </w:r>
    </w:p>
    <w:p w:rsidR="00051273" w:rsidRPr="00051273" w:rsidRDefault="00051273" w:rsidP="00051273">
      <w:pPr>
        <w:suppressAutoHyphens/>
        <w:rPr>
          <w:rFonts w:eastAsia="Times New Roman"/>
          <w:color w:val="000000"/>
          <w:lang w:eastAsia="ar-SA"/>
        </w:rPr>
      </w:pPr>
      <w:r w:rsidRPr="00051273">
        <w:rPr>
          <w:rFonts w:eastAsia="Times New Roman"/>
          <w:color w:val="000000"/>
          <w:lang w:eastAsia="ar-SA"/>
        </w:rPr>
        <w:t xml:space="preserve">на поставку групп товаров, за исключением нестандартного технологического оборудования </w:t>
      </w:r>
    </w:p>
    <w:p w:rsidR="00051273" w:rsidRPr="00051273" w:rsidRDefault="00051273" w:rsidP="00051273">
      <w:pPr>
        <w:suppressAutoHyphens/>
        <w:rPr>
          <w:rFonts w:eastAsia="Times New Roman"/>
          <w:color w:val="000000"/>
          <w:lang w:eastAsia="ar-SA"/>
        </w:rPr>
      </w:pPr>
      <w:r w:rsidRPr="00051273">
        <w:rPr>
          <w:rFonts w:eastAsia="Times New Roman"/>
          <w:color w:val="000000"/>
          <w:lang w:eastAsia="ar-SA"/>
        </w:rPr>
        <w:t>для ФГУП «ГНЦ РФ-ФЭИ»</w:t>
      </w:r>
    </w:p>
    <w:p w:rsidR="00051273" w:rsidRPr="00051273" w:rsidRDefault="00051273" w:rsidP="00051273">
      <w:pPr>
        <w:suppressAutoHyphens/>
        <w:rPr>
          <w:rFonts w:eastAsia="Times New Roman"/>
          <w:color w:val="000000"/>
          <w:lang w:eastAsia="ar-SA"/>
        </w:rPr>
      </w:pPr>
    </w:p>
    <w:p w:rsidR="00051273" w:rsidRPr="00051273" w:rsidRDefault="00051273" w:rsidP="00051273">
      <w:pPr>
        <w:suppressAutoHyphens/>
        <w:rPr>
          <w:rFonts w:eastAsia="Times New Roman"/>
          <w:color w:val="000000"/>
          <w:lang w:eastAsia="ar-SA"/>
        </w:rPr>
      </w:pPr>
    </w:p>
    <w:p w:rsidR="00051273" w:rsidRPr="00051273" w:rsidRDefault="00051273" w:rsidP="00051273">
      <w:pPr>
        <w:suppressAutoHyphens/>
        <w:rPr>
          <w:rFonts w:eastAsia="Times New Roman"/>
          <w:color w:val="000000"/>
          <w:lang w:eastAsia="ar-SA"/>
        </w:rPr>
      </w:pPr>
      <w:r w:rsidRPr="00051273">
        <w:rPr>
          <w:rFonts w:eastAsia="Times New Roman"/>
          <w:color w:val="000000"/>
          <w:lang w:eastAsia="ar-SA"/>
        </w:rPr>
        <w:t>СОДЕРЖАНИЕ</w:t>
      </w:r>
    </w:p>
    <w:p w:rsidR="00051273" w:rsidRPr="00051273" w:rsidRDefault="00051273" w:rsidP="00051273">
      <w:pPr>
        <w:suppressAutoHyphens/>
        <w:rPr>
          <w:rFonts w:eastAsia="Times New Roman"/>
          <w:color w:val="000000"/>
          <w:lang w:eastAsia="ar-SA"/>
        </w:rPr>
      </w:pPr>
    </w:p>
    <w:p w:rsidR="00051273" w:rsidRPr="00051273" w:rsidRDefault="00051273" w:rsidP="00051273">
      <w:pPr>
        <w:suppressAutoHyphens/>
        <w:jc w:val="left"/>
        <w:rPr>
          <w:rFonts w:eastAsia="Times New Roman"/>
          <w:color w:val="000000"/>
          <w:lang w:eastAsia="ar-SA"/>
        </w:rPr>
      </w:pPr>
      <w:r w:rsidRPr="00051273">
        <w:rPr>
          <w:rFonts w:eastAsia="Times New Roman"/>
          <w:color w:val="000000"/>
          <w:lang w:eastAsia="ar-SA"/>
        </w:rPr>
        <w:t>РАЗДЕЛ 1. ПЕРЕЧЕНЬ ТОВАРОВ И ОБЩИХ ТРЕБОВАНИЙ</w:t>
      </w:r>
    </w:p>
    <w:p w:rsidR="00051273" w:rsidRPr="00051273" w:rsidRDefault="00051273" w:rsidP="00051273">
      <w:pPr>
        <w:suppressAutoHyphens/>
        <w:jc w:val="left"/>
        <w:rPr>
          <w:rFonts w:eastAsia="Times New Roman"/>
          <w:color w:val="000000"/>
          <w:lang w:eastAsia="ar-SA"/>
        </w:rPr>
      </w:pPr>
      <w:r w:rsidRPr="00051273">
        <w:rPr>
          <w:rFonts w:eastAsia="Times New Roman"/>
          <w:color w:val="000000"/>
          <w:lang w:eastAsia="ar-SA"/>
        </w:rPr>
        <w:t>РАЗДЕЛ 2. СВЕДЕНИЯ О НОВИЗНЕ</w:t>
      </w:r>
    </w:p>
    <w:p w:rsidR="00051273" w:rsidRPr="00051273" w:rsidRDefault="00051273" w:rsidP="00051273">
      <w:pPr>
        <w:suppressAutoHyphens/>
        <w:jc w:val="left"/>
        <w:rPr>
          <w:rFonts w:eastAsia="Times New Roman"/>
          <w:color w:val="000000"/>
          <w:lang w:eastAsia="ar-SA"/>
        </w:rPr>
      </w:pPr>
      <w:r w:rsidRPr="00051273">
        <w:rPr>
          <w:rFonts w:eastAsia="Times New Roman"/>
          <w:color w:val="000000"/>
          <w:lang w:eastAsia="ar-SA"/>
        </w:rPr>
        <w:t>РАЗДЕЛ 3. ТРЕБОВАНИЯ К МАРКИРОВКЕ</w:t>
      </w:r>
    </w:p>
    <w:p w:rsidR="00051273" w:rsidRPr="00051273" w:rsidRDefault="00051273" w:rsidP="00051273">
      <w:pPr>
        <w:suppressAutoHyphens/>
        <w:jc w:val="left"/>
        <w:rPr>
          <w:rFonts w:eastAsia="Times New Roman"/>
          <w:color w:val="000000"/>
          <w:lang w:eastAsia="ar-SA"/>
        </w:rPr>
      </w:pPr>
      <w:r w:rsidRPr="00051273">
        <w:rPr>
          <w:rFonts w:eastAsia="Times New Roman"/>
          <w:color w:val="000000"/>
          <w:lang w:eastAsia="ar-SA"/>
        </w:rPr>
        <w:t>РАЗДЕЛ 4. ТРЕБОВАНИЯ К УПАКОВКЕ</w:t>
      </w:r>
    </w:p>
    <w:p w:rsidR="00051273" w:rsidRPr="00051273" w:rsidRDefault="00051273" w:rsidP="00051273">
      <w:pPr>
        <w:suppressAutoHyphens/>
        <w:jc w:val="left"/>
        <w:rPr>
          <w:rFonts w:eastAsia="Times New Roman"/>
          <w:color w:val="000000"/>
          <w:lang w:eastAsia="ar-SA"/>
        </w:rPr>
      </w:pPr>
      <w:r w:rsidRPr="00051273">
        <w:rPr>
          <w:rFonts w:eastAsia="Times New Roman"/>
          <w:color w:val="000000"/>
          <w:lang w:eastAsia="ar-SA"/>
        </w:rPr>
        <w:t>РАЗДЕЛ 5. ТРЕБОВАНИЯ ПО ПРАВИЛАМ СДАЧИ И ПРИЕМКИ</w:t>
      </w:r>
    </w:p>
    <w:p w:rsidR="00051273" w:rsidRPr="00051273" w:rsidRDefault="00051273" w:rsidP="00051273">
      <w:pPr>
        <w:tabs>
          <w:tab w:val="left" w:pos="851"/>
        </w:tabs>
        <w:suppressAutoHyphens/>
        <w:jc w:val="left"/>
        <w:rPr>
          <w:rFonts w:eastAsia="Times New Roman"/>
          <w:color w:val="000000"/>
          <w:lang w:eastAsia="ar-SA"/>
        </w:rPr>
      </w:pPr>
      <w:r w:rsidRPr="00051273">
        <w:rPr>
          <w:rFonts w:eastAsia="Times New Roman"/>
          <w:color w:val="000000"/>
          <w:lang w:eastAsia="ar-SA"/>
        </w:rPr>
        <w:t>Подраздел 5.1 Порядок сдачи и приемки</w:t>
      </w:r>
    </w:p>
    <w:p w:rsidR="00051273" w:rsidRPr="00051273" w:rsidRDefault="00051273" w:rsidP="00051273">
      <w:pPr>
        <w:suppressAutoHyphens/>
        <w:jc w:val="left"/>
        <w:rPr>
          <w:rFonts w:eastAsia="Times New Roman"/>
          <w:color w:val="000000"/>
          <w:lang w:eastAsia="ar-SA"/>
        </w:rPr>
      </w:pPr>
      <w:r w:rsidRPr="00051273">
        <w:rPr>
          <w:rFonts w:eastAsia="Times New Roman"/>
          <w:color w:val="000000"/>
          <w:lang w:eastAsia="ar-SA"/>
        </w:rPr>
        <w:t>Подраздел 5.2 Требования по передаче заказчику технических и иных документов</w:t>
      </w:r>
    </w:p>
    <w:p w:rsidR="00051273" w:rsidRPr="00051273" w:rsidRDefault="00051273" w:rsidP="00051273">
      <w:pPr>
        <w:suppressAutoHyphens/>
        <w:jc w:val="left"/>
        <w:rPr>
          <w:rFonts w:eastAsia="Times New Roman"/>
          <w:color w:val="000000"/>
          <w:lang w:eastAsia="ar-SA"/>
        </w:rPr>
      </w:pPr>
      <w:r w:rsidRPr="00051273">
        <w:rPr>
          <w:rFonts w:eastAsia="Times New Roman"/>
          <w:color w:val="000000"/>
          <w:lang w:eastAsia="ar-SA"/>
        </w:rPr>
        <w:t>РАЗДЕЛ 6. ТРЕБОВАНИЯ К ТРАНСПОРТИРОВАНИЮ</w:t>
      </w:r>
    </w:p>
    <w:p w:rsidR="00051273" w:rsidRPr="00051273" w:rsidRDefault="00051273" w:rsidP="00051273">
      <w:pPr>
        <w:suppressAutoHyphens/>
        <w:jc w:val="left"/>
        <w:rPr>
          <w:rFonts w:eastAsia="Times New Roman"/>
          <w:color w:val="000000"/>
          <w:lang w:eastAsia="ar-SA"/>
        </w:rPr>
      </w:pPr>
      <w:r w:rsidRPr="00051273">
        <w:rPr>
          <w:rFonts w:eastAsia="Times New Roman"/>
          <w:color w:val="000000"/>
          <w:lang w:eastAsia="ar-SA"/>
        </w:rPr>
        <w:t>РАЗДЕЛ 7. ТРЕБОВАНИЯ К ХРАНЕНИЮ</w:t>
      </w:r>
    </w:p>
    <w:p w:rsidR="00051273" w:rsidRPr="00051273" w:rsidRDefault="00051273" w:rsidP="00051273">
      <w:pPr>
        <w:suppressAutoHyphens/>
        <w:jc w:val="left"/>
        <w:rPr>
          <w:rFonts w:eastAsia="Times New Roman"/>
          <w:color w:val="000000"/>
          <w:lang w:eastAsia="ar-SA"/>
        </w:rPr>
      </w:pPr>
      <w:r w:rsidRPr="00051273">
        <w:rPr>
          <w:rFonts w:eastAsia="Times New Roman"/>
          <w:color w:val="000000"/>
          <w:lang w:eastAsia="ar-SA"/>
        </w:rPr>
        <w:t>РАЗДЕЛ 8. ТРЕБОВАНИЯ К ОБСЛУЖИВАНИЮ</w:t>
      </w:r>
    </w:p>
    <w:p w:rsidR="00051273" w:rsidRPr="00051273" w:rsidRDefault="00051273" w:rsidP="00051273">
      <w:pPr>
        <w:suppressAutoHyphens/>
        <w:jc w:val="left"/>
        <w:rPr>
          <w:rFonts w:eastAsia="Times New Roman"/>
          <w:color w:val="000000"/>
          <w:lang w:eastAsia="ar-SA"/>
        </w:rPr>
      </w:pPr>
      <w:r w:rsidRPr="00051273">
        <w:rPr>
          <w:rFonts w:eastAsia="Times New Roman"/>
          <w:color w:val="000000"/>
          <w:lang w:eastAsia="ar-SA"/>
        </w:rPr>
        <w:t>РАЗДЕЛ 9. ЭКОЛОГИЧЕСКИЕ ТРЕБОВАНИЯ</w:t>
      </w:r>
    </w:p>
    <w:p w:rsidR="00051273" w:rsidRPr="00051273" w:rsidRDefault="00051273" w:rsidP="00051273">
      <w:pPr>
        <w:suppressAutoHyphens/>
        <w:jc w:val="left"/>
        <w:rPr>
          <w:rFonts w:eastAsia="Times New Roman"/>
          <w:color w:val="000000"/>
          <w:lang w:eastAsia="ar-SA"/>
        </w:rPr>
      </w:pPr>
      <w:r w:rsidRPr="00051273">
        <w:rPr>
          <w:rFonts w:eastAsia="Times New Roman"/>
          <w:color w:val="000000"/>
          <w:lang w:eastAsia="ar-SA"/>
        </w:rPr>
        <w:t>РАЗДЕЛ 10. ТРЕБОВАНИЯ ПО БЕЗОПАСНОСТИ</w:t>
      </w:r>
    </w:p>
    <w:p w:rsidR="00051273" w:rsidRPr="00051273" w:rsidRDefault="00051273" w:rsidP="00051273">
      <w:pPr>
        <w:suppressAutoHyphens/>
        <w:jc w:val="left"/>
        <w:rPr>
          <w:rFonts w:eastAsia="Times New Roman"/>
          <w:color w:val="000000"/>
          <w:lang w:eastAsia="ar-SA"/>
        </w:rPr>
      </w:pPr>
      <w:r w:rsidRPr="00051273">
        <w:rPr>
          <w:rFonts w:eastAsia="Times New Roman"/>
          <w:color w:val="000000"/>
          <w:lang w:eastAsia="ar-SA"/>
        </w:rPr>
        <w:t>РАЗДЕЛ 11. ТРЕБОВАНИЯ К КАЧЕСТВУ</w:t>
      </w:r>
    </w:p>
    <w:p w:rsidR="00051273" w:rsidRPr="00051273" w:rsidRDefault="00051273" w:rsidP="00051273">
      <w:pPr>
        <w:suppressAutoHyphens/>
        <w:jc w:val="left"/>
        <w:rPr>
          <w:rFonts w:eastAsia="Times New Roman"/>
          <w:color w:val="000000"/>
          <w:lang w:eastAsia="ar-SA"/>
        </w:rPr>
      </w:pPr>
      <w:r w:rsidRPr="00051273">
        <w:rPr>
          <w:rFonts w:eastAsia="Times New Roman"/>
          <w:color w:val="000000"/>
          <w:lang w:eastAsia="ar-SA"/>
        </w:rPr>
        <w:t>РАЗДЕЛ 12. ТЕХНИЧЕСКОЕ СОПРОВОЖДЕНИЕ ГРУПП ТОВАРОВ, ЗА ИСКЛЮЧЕНИЕМ НЕСТАНДАРТНОГО ОБОРУДОВАНИЯ</w:t>
      </w:r>
    </w:p>
    <w:p w:rsidR="00051273" w:rsidRPr="00051273" w:rsidRDefault="00051273" w:rsidP="00051273">
      <w:pPr>
        <w:suppressAutoHyphens/>
        <w:jc w:val="left"/>
        <w:rPr>
          <w:rFonts w:eastAsia="Times New Roman"/>
          <w:color w:val="000000"/>
          <w:lang w:eastAsia="ar-SA"/>
        </w:rPr>
      </w:pPr>
      <w:r w:rsidRPr="00051273">
        <w:rPr>
          <w:rFonts w:eastAsia="Times New Roman"/>
          <w:color w:val="000000"/>
          <w:lang w:eastAsia="ar-SA"/>
        </w:rPr>
        <w:t>РАЗДЕЛ 13. ДОПОЛНИТЕЛЬНЫЕ (ИНЫЕ) ТРЕБОВАНИЯ</w:t>
      </w:r>
    </w:p>
    <w:p w:rsidR="00051273" w:rsidRPr="00051273" w:rsidRDefault="00051273" w:rsidP="00051273">
      <w:pPr>
        <w:suppressAutoHyphens/>
        <w:jc w:val="left"/>
        <w:rPr>
          <w:rFonts w:eastAsia="Times New Roman"/>
          <w:color w:val="000000"/>
          <w:lang w:eastAsia="ar-SA"/>
        </w:rPr>
      </w:pPr>
      <w:r w:rsidRPr="00051273">
        <w:rPr>
          <w:rFonts w:eastAsia="Times New Roman"/>
          <w:color w:val="000000"/>
          <w:lang w:eastAsia="ar-SA"/>
        </w:rPr>
        <w:t>РАЗДЕЛ 14. ТРЕБОВАНИЕ К ФОРМЕ ПРЕДСТАВЛЯЕМОЙ ИНФОРМАЦИИ</w:t>
      </w:r>
    </w:p>
    <w:p w:rsidR="00051273" w:rsidRPr="00051273" w:rsidRDefault="00051273" w:rsidP="00051273">
      <w:pPr>
        <w:suppressAutoHyphens/>
        <w:jc w:val="left"/>
        <w:rPr>
          <w:rFonts w:eastAsia="Times New Roman"/>
          <w:color w:val="000000"/>
          <w:lang w:eastAsia="ar-SA"/>
        </w:rPr>
      </w:pPr>
      <w:r w:rsidRPr="00051273">
        <w:rPr>
          <w:rFonts w:eastAsia="Times New Roman"/>
          <w:color w:val="000000"/>
          <w:lang w:eastAsia="ar-SA"/>
        </w:rPr>
        <w:t>РАЗДЕЛ 15. ТРЕБОВАНИЯ К ТЕХНИЧЕСКОМУ ОБУЧЕНИЮ ПЕРСОНАЛА ЗАКАЗЧИКА</w:t>
      </w:r>
    </w:p>
    <w:p w:rsidR="00051273" w:rsidRPr="00051273" w:rsidRDefault="00051273" w:rsidP="00051273">
      <w:pPr>
        <w:suppressAutoHyphens/>
        <w:jc w:val="left"/>
        <w:rPr>
          <w:rFonts w:eastAsia="Times New Roman"/>
          <w:color w:val="000000"/>
          <w:lang w:eastAsia="ar-SA"/>
        </w:rPr>
      </w:pPr>
      <w:r w:rsidRPr="00051273">
        <w:rPr>
          <w:rFonts w:eastAsia="Times New Roman"/>
          <w:color w:val="000000"/>
          <w:lang w:eastAsia="ar-SA"/>
        </w:rPr>
        <w:t>РАЗДЕЛ 16. ПЕРЕЧЕНЬ ПРИНЯТЫХ СОКРАЩЕНИЙ</w:t>
      </w:r>
    </w:p>
    <w:p w:rsidR="00051273" w:rsidRPr="00051273" w:rsidRDefault="00051273" w:rsidP="00051273">
      <w:pPr>
        <w:suppressAutoHyphens/>
        <w:jc w:val="left"/>
        <w:rPr>
          <w:rFonts w:eastAsia="Times New Roman"/>
          <w:color w:val="000000"/>
          <w:lang w:eastAsia="ar-SA"/>
        </w:rPr>
      </w:pPr>
      <w:r w:rsidRPr="00051273">
        <w:rPr>
          <w:rFonts w:eastAsia="Times New Roman"/>
          <w:color w:val="000000"/>
          <w:lang w:eastAsia="ar-SA"/>
        </w:rPr>
        <w:t>РАЗДЕЛ 17. ПЕРЕЧЕНЬ ПРИЛОЖЕНИЙ</w:t>
      </w:r>
    </w:p>
    <w:p w:rsidR="00051273" w:rsidRPr="00051273" w:rsidRDefault="00051273" w:rsidP="00051273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051273" w:rsidRPr="00051273" w:rsidRDefault="00051273" w:rsidP="00051273">
      <w:pPr>
        <w:suppressAutoHyphens/>
        <w:rPr>
          <w:rFonts w:eastAsia="Times New Roman"/>
          <w:lang w:eastAsia="ar-SA"/>
        </w:rPr>
      </w:pPr>
    </w:p>
    <w:p w:rsidR="00051273" w:rsidRPr="00051273" w:rsidRDefault="00051273" w:rsidP="00051273">
      <w:pPr>
        <w:suppressAutoHyphens/>
        <w:rPr>
          <w:rFonts w:eastAsia="Times New Roman"/>
          <w:lang w:eastAsia="ar-SA"/>
        </w:rPr>
      </w:pPr>
    </w:p>
    <w:p w:rsidR="00051273" w:rsidRPr="00051273" w:rsidRDefault="00051273" w:rsidP="00051273">
      <w:pPr>
        <w:suppressAutoHyphens/>
        <w:rPr>
          <w:rFonts w:eastAsia="Times New Roman"/>
          <w:lang w:eastAsia="ar-SA"/>
        </w:rPr>
      </w:pPr>
    </w:p>
    <w:p w:rsidR="00051273" w:rsidRPr="00051273" w:rsidRDefault="00051273" w:rsidP="00051273">
      <w:pPr>
        <w:suppressAutoHyphens/>
        <w:rPr>
          <w:rFonts w:eastAsia="Times New Roman"/>
          <w:lang w:eastAsia="ar-SA"/>
        </w:rPr>
      </w:pPr>
    </w:p>
    <w:p w:rsidR="00051273" w:rsidRPr="00051273" w:rsidRDefault="00051273" w:rsidP="00051273">
      <w:pPr>
        <w:suppressAutoHyphens/>
        <w:rPr>
          <w:rFonts w:eastAsia="Times New Roman"/>
          <w:lang w:eastAsia="ar-SA"/>
        </w:rPr>
      </w:pPr>
    </w:p>
    <w:p w:rsidR="00051273" w:rsidRPr="00051273" w:rsidRDefault="00051273" w:rsidP="00051273">
      <w:pPr>
        <w:suppressAutoHyphens/>
        <w:rPr>
          <w:rFonts w:eastAsia="Times New Roman"/>
          <w:color w:val="000000"/>
          <w:lang w:eastAsia="ar-SA"/>
        </w:rPr>
      </w:pPr>
      <w:r w:rsidRPr="00051273">
        <w:rPr>
          <w:rFonts w:eastAsia="Times New Roman"/>
          <w:color w:val="000000"/>
          <w:lang w:eastAsia="ar-SA"/>
        </w:rPr>
        <w:lastRenderedPageBreak/>
        <w:t>РАЗДЕЛ 1. ПЕРЕЧЕНЬ ТОВАРОВ И ОБЩИХ ТРЕБОВАНИЙ</w:t>
      </w:r>
    </w:p>
    <w:p w:rsidR="00051273" w:rsidRPr="00051273" w:rsidRDefault="00051273" w:rsidP="00051273">
      <w:pPr>
        <w:suppressAutoHyphens/>
        <w:rPr>
          <w:rFonts w:eastAsia="Times New Roman"/>
          <w:lang w:eastAsia="ar-SA"/>
        </w:rPr>
      </w:pPr>
    </w:p>
    <w:tbl>
      <w:tblPr>
        <w:tblW w:w="16302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735"/>
        <w:gridCol w:w="1842"/>
        <w:gridCol w:w="1701"/>
        <w:gridCol w:w="3969"/>
        <w:gridCol w:w="567"/>
        <w:gridCol w:w="1843"/>
        <w:gridCol w:w="850"/>
        <w:gridCol w:w="1276"/>
        <w:gridCol w:w="1985"/>
      </w:tblGrid>
      <w:tr w:rsidR="00051273" w:rsidRPr="00051273" w:rsidTr="001E2B42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1273" w:rsidRPr="00051273" w:rsidRDefault="00051273" w:rsidP="00051273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051273">
              <w:rPr>
                <w:rFonts w:eastAsia="Times New Roman"/>
                <w:color w:val="000000"/>
                <w:lang w:eastAsia="ar-SA"/>
              </w:rPr>
              <w:t>№</w:t>
            </w:r>
          </w:p>
          <w:p w:rsidR="00051273" w:rsidRPr="00051273" w:rsidRDefault="00051273" w:rsidP="00051273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proofErr w:type="gramStart"/>
            <w:r w:rsidRPr="00051273">
              <w:rPr>
                <w:rFonts w:eastAsia="Times New Roman"/>
                <w:color w:val="000000"/>
                <w:lang w:eastAsia="ar-SA"/>
              </w:rPr>
              <w:t>п</w:t>
            </w:r>
            <w:proofErr w:type="gramEnd"/>
            <w:r w:rsidRPr="00051273">
              <w:rPr>
                <w:rFonts w:eastAsia="Times New Roman"/>
                <w:color w:val="000000"/>
                <w:lang w:eastAsia="ar-SA"/>
              </w:rPr>
              <w:t>/п</w:t>
            </w: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1273" w:rsidRPr="00051273" w:rsidRDefault="00051273" w:rsidP="00051273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051273">
              <w:rPr>
                <w:rFonts w:eastAsia="Times New Roman"/>
                <w:color w:val="000000"/>
                <w:lang w:eastAsia="ar-SA"/>
              </w:rPr>
              <w:t>Наименование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1273" w:rsidRPr="00051273" w:rsidRDefault="00051273" w:rsidP="00051273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051273">
              <w:rPr>
                <w:rFonts w:eastAsia="Times New Roman"/>
                <w:color w:val="000000"/>
                <w:lang w:eastAsia="ar-SA"/>
              </w:rPr>
              <w:t>Основные технические характеристики товара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273" w:rsidRPr="00051273" w:rsidRDefault="00051273" w:rsidP="00051273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051273">
              <w:rPr>
                <w:rFonts w:eastAsia="Times New Roman"/>
                <w:color w:val="000000"/>
                <w:lang w:eastAsia="ar-SA"/>
              </w:rPr>
              <w:t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1273" w:rsidRPr="00051273" w:rsidRDefault="00051273" w:rsidP="00051273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051273">
              <w:rPr>
                <w:rFonts w:eastAsia="Times New Roman"/>
                <w:color w:val="000000"/>
                <w:lang w:eastAsia="ar-SA"/>
              </w:rPr>
              <w:t>Комплектность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1273" w:rsidRPr="00051273" w:rsidRDefault="00051273" w:rsidP="00051273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051273">
              <w:rPr>
                <w:rFonts w:eastAsia="Times New Roman"/>
                <w:color w:val="000000"/>
                <w:lang w:eastAsia="ar-SA"/>
              </w:rPr>
              <w:t>Ед. изм.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273" w:rsidRPr="00051273" w:rsidRDefault="00051273" w:rsidP="00051273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051273">
              <w:rPr>
                <w:rFonts w:eastAsia="Times New Roman"/>
                <w:color w:val="000000"/>
                <w:lang w:eastAsia="ar-SA"/>
              </w:rPr>
              <w:t>Данные из ниже приведенного перечня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1273" w:rsidRPr="00051273" w:rsidRDefault="00051273" w:rsidP="00051273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051273">
              <w:rPr>
                <w:rFonts w:eastAsia="Times New Roman"/>
                <w:color w:val="000000"/>
                <w:lang w:eastAsia="ar-SA"/>
              </w:rPr>
              <w:t>Кол-во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1273" w:rsidRPr="00051273" w:rsidRDefault="00051273" w:rsidP="00051273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051273">
              <w:rPr>
                <w:rFonts w:eastAsia="Times New Roman"/>
                <w:color w:val="000000"/>
                <w:lang w:eastAsia="ar-SA"/>
              </w:rPr>
              <w:t>Срок поставки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1273" w:rsidRPr="00051273" w:rsidRDefault="00051273" w:rsidP="00051273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051273">
              <w:rPr>
                <w:rFonts w:eastAsia="Times New Roman"/>
                <w:color w:val="000000"/>
                <w:lang w:eastAsia="ar-SA"/>
              </w:rPr>
              <w:t>Объем гарантий и гарантийный срок</w:t>
            </w:r>
          </w:p>
        </w:tc>
      </w:tr>
      <w:tr w:rsidR="00051273" w:rsidRPr="00051273" w:rsidTr="001E2B42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1273" w:rsidRPr="00051273" w:rsidRDefault="00051273" w:rsidP="00051273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051273">
              <w:rPr>
                <w:rFonts w:eastAsia="Times New Roman"/>
                <w:color w:val="000000"/>
                <w:lang w:eastAsia="ar-SA"/>
              </w:rPr>
              <w:t>1</w:t>
            </w: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1273" w:rsidRPr="00051273" w:rsidRDefault="00051273" w:rsidP="00051273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051273">
              <w:rPr>
                <w:rFonts w:eastAsia="Times New Roman"/>
                <w:color w:val="000000"/>
                <w:lang w:eastAsia="ar-SA"/>
              </w:rPr>
              <w:t>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1273" w:rsidRPr="00051273" w:rsidRDefault="00051273" w:rsidP="00051273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051273">
              <w:rPr>
                <w:rFonts w:eastAsia="Times New Roman"/>
                <w:color w:val="000000"/>
                <w:lang w:eastAsia="ar-SA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273" w:rsidRPr="00051273" w:rsidRDefault="00051273" w:rsidP="00051273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051273">
              <w:rPr>
                <w:rFonts w:eastAsia="Times New Roman"/>
                <w:color w:val="000000"/>
                <w:lang w:eastAsia="ar-SA"/>
              </w:rPr>
              <w:t>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1273" w:rsidRPr="00051273" w:rsidRDefault="00051273" w:rsidP="00051273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051273">
              <w:rPr>
                <w:rFonts w:eastAsia="Times New Roman"/>
                <w:color w:val="000000"/>
                <w:lang w:eastAsia="ar-SA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1273" w:rsidRPr="00051273" w:rsidRDefault="00051273" w:rsidP="00051273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051273">
              <w:rPr>
                <w:rFonts w:eastAsia="Times New Roman"/>
                <w:color w:val="000000"/>
                <w:lang w:eastAsia="ar-SA"/>
              </w:rPr>
              <w:t>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273" w:rsidRPr="00051273" w:rsidRDefault="00051273" w:rsidP="00051273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051273">
              <w:rPr>
                <w:rFonts w:eastAsia="Times New Roman"/>
                <w:color w:val="000000"/>
                <w:lang w:eastAsia="ar-SA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1273" w:rsidRPr="00051273" w:rsidRDefault="00051273" w:rsidP="00051273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051273">
              <w:rPr>
                <w:rFonts w:eastAsia="Times New Roman"/>
                <w:color w:val="000000"/>
                <w:lang w:eastAsia="ar-SA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1273" w:rsidRPr="00051273" w:rsidRDefault="00051273" w:rsidP="00051273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051273">
              <w:rPr>
                <w:rFonts w:eastAsia="Times New Roman"/>
                <w:color w:val="000000"/>
                <w:lang w:eastAsia="ar-SA"/>
              </w:rPr>
              <w:t>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1273" w:rsidRPr="00051273" w:rsidRDefault="00051273" w:rsidP="00051273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051273">
              <w:rPr>
                <w:rFonts w:eastAsia="Times New Roman"/>
                <w:color w:val="000000"/>
                <w:lang w:eastAsia="ar-SA"/>
              </w:rPr>
              <w:t>10</w:t>
            </w:r>
          </w:p>
        </w:tc>
      </w:tr>
      <w:tr w:rsidR="00051273" w:rsidRPr="00051273" w:rsidTr="001E2B42">
        <w:trPr>
          <w:trHeight w:val="7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1273" w:rsidRPr="00051273" w:rsidRDefault="00051273" w:rsidP="00051273">
            <w:pPr>
              <w:suppressAutoHyphens/>
              <w:rPr>
                <w:rFonts w:eastAsia="Times New Roman"/>
                <w:lang w:eastAsia="ar-SA"/>
              </w:rPr>
            </w:pPr>
            <w:r w:rsidRPr="00051273">
              <w:rPr>
                <w:rFonts w:eastAsia="Times New Roman"/>
                <w:lang w:eastAsia="ar-SA"/>
              </w:rPr>
              <w:t>1</w:t>
            </w:r>
          </w:p>
        </w:tc>
        <w:tc>
          <w:tcPr>
            <w:tcW w:w="173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51273" w:rsidRPr="00051273" w:rsidRDefault="00051273" w:rsidP="00051273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051273">
              <w:rPr>
                <w:rFonts w:eastAsia="Times New Roman"/>
                <w:lang w:eastAsia="ar-SA"/>
              </w:rPr>
              <w:t>Программное обеспечение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1273" w:rsidRPr="00051273" w:rsidRDefault="00051273" w:rsidP="00051273">
            <w:pPr>
              <w:suppressAutoHyphens/>
              <w:jc w:val="both"/>
              <w:rPr>
                <w:rFonts w:eastAsia="Times New Roman"/>
                <w:lang w:val="en-US" w:eastAsia="ar-SA"/>
              </w:rPr>
            </w:pPr>
            <w:r w:rsidRPr="00051273">
              <w:rPr>
                <w:rFonts w:eastAsia="Times New Roman"/>
                <w:lang w:val="en-US" w:eastAsia="ar-SA"/>
              </w:rPr>
              <w:t>AutoCAD Design Suite Standard 2014 Commercial New SLM x32 RU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051273" w:rsidRPr="00051273" w:rsidRDefault="00051273" w:rsidP="0005127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051273">
              <w:rPr>
                <w:rFonts w:eastAsia="Times New Roman"/>
                <w:lang w:eastAsia="ar-SA"/>
              </w:rPr>
              <w:t>Не предусмотрено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1273" w:rsidRPr="00051273" w:rsidRDefault="00051273" w:rsidP="0005127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051273">
              <w:rPr>
                <w:rFonts w:eastAsia="Times New Roman"/>
                <w:lang w:val="en-US" w:eastAsia="ar-SA"/>
              </w:rPr>
              <w:t>AutoCAD</w:t>
            </w:r>
            <w:r w:rsidRPr="00051273">
              <w:rPr>
                <w:rFonts w:eastAsia="Times New Roman"/>
                <w:lang w:eastAsia="ar-SA"/>
              </w:rPr>
              <w:t xml:space="preserve"> </w:t>
            </w:r>
            <w:r w:rsidRPr="00051273">
              <w:rPr>
                <w:rFonts w:eastAsia="Times New Roman"/>
                <w:lang w:val="en-US" w:eastAsia="ar-SA"/>
              </w:rPr>
              <w:t>Design</w:t>
            </w:r>
            <w:r w:rsidRPr="00051273">
              <w:rPr>
                <w:rFonts w:eastAsia="Times New Roman"/>
                <w:lang w:eastAsia="ar-SA"/>
              </w:rPr>
              <w:t xml:space="preserve"> </w:t>
            </w:r>
            <w:r w:rsidRPr="00051273">
              <w:rPr>
                <w:rFonts w:eastAsia="Times New Roman"/>
                <w:lang w:val="en-US" w:eastAsia="ar-SA"/>
              </w:rPr>
              <w:t>Suite</w:t>
            </w:r>
            <w:r w:rsidRPr="00051273">
              <w:rPr>
                <w:rFonts w:eastAsia="Times New Roman"/>
                <w:lang w:eastAsia="ar-SA"/>
              </w:rPr>
              <w:t xml:space="preserve"> </w:t>
            </w:r>
            <w:r w:rsidRPr="00051273">
              <w:rPr>
                <w:rFonts w:eastAsia="Times New Roman"/>
                <w:lang w:val="en-US" w:eastAsia="ar-SA"/>
              </w:rPr>
              <w:t>Standard</w:t>
            </w:r>
            <w:r w:rsidRPr="00051273">
              <w:rPr>
                <w:rFonts w:eastAsia="Times New Roman"/>
                <w:lang w:eastAsia="ar-SA"/>
              </w:rPr>
              <w:t xml:space="preserve"> 2014 </w:t>
            </w:r>
            <w:r w:rsidRPr="00051273">
              <w:rPr>
                <w:rFonts w:eastAsia="Times New Roman"/>
                <w:lang w:val="en-US" w:eastAsia="ar-SA"/>
              </w:rPr>
              <w:t>Commercial</w:t>
            </w:r>
            <w:r w:rsidRPr="00051273">
              <w:rPr>
                <w:rFonts w:eastAsia="Times New Roman"/>
                <w:lang w:eastAsia="ar-SA"/>
              </w:rPr>
              <w:t xml:space="preserve"> </w:t>
            </w:r>
            <w:r w:rsidRPr="00051273">
              <w:rPr>
                <w:rFonts w:eastAsia="Times New Roman"/>
                <w:lang w:val="en-US" w:eastAsia="ar-SA"/>
              </w:rPr>
              <w:t>New</w:t>
            </w:r>
            <w:r w:rsidRPr="00051273">
              <w:rPr>
                <w:rFonts w:eastAsia="Times New Roman"/>
                <w:lang w:eastAsia="ar-SA"/>
              </w:rPr>
              <w:t xml:space="preserve"> </w:t>
            </w:r>
            <w:r w:rsidRPr="00051273">
              <w:rPr>
                <w:rFonts w:eastAsia="Times New Roman"/>
                <w:lang w:val="en-US" w:eastAsia="ar-SA"/>
              </w:rPr>
              <w:t>SLM</w:t>
            </w:r>
            <w:r w:rsidRPr="00051273">
              <w:rPr>
                <w:rFonts w:eastAsia="Times New Roman"/>
                <w:lang w:eastAsia="ar-SA"/>
              </w:rPr>
              <w:t xml:space="preserve"> </w:t>
            </w:r>
            <w:r w:rsidRPr="00051273">
              <w:rPr>
                <w:rFonts w:eastAsia="Times New Roman"/>
                <w:lang w:val="en-US" w:eastAsia="ar-SA"/>
              </w:rPr>
              <w:t>x</w:t>
            </w:r>
            <w:r w:rsidRPr="00051273">
              <w:rPr>
                <w:rFonts w:eastAsia="Times New Roman"/>
                <w:lang w:eastAsia="ar-SA"/>
              </w:rPr>
              <w:t xml:space="preserve">32 </w:t>
            </w:r>
            <w:r w:rsidRPr="00051273">
              <w:rPr>
                <w:rFonts w:eastAsia="Times New Roman"/>
                <w:lang w:val="en-US" w:eastAsia="ar-SA"/>
              </w:rPr>
              <w:t>RU</w:t>
            </w:r>
            <w:r w:rsidRPr="00051273">
              <w:rPr>
                <w:rFonts w:eastAsia="Times New Roman"/>
                <w:lang w:eastAsia="ar-SA"/>
              </w:rPr>
              <w:t>, бессрочная индивидуальная однопользовательская лицензия.</w:t>
            </w:r>
          </w:p>
          <w:p w:rsidR="00051273" w:rsidRPr="00051273" w:rsidRDefault="00051273" w:rsidP="00051273">
            <w:pPr>
              <w:suppressAutoHyphens/>
              <w:jc w:val="both"/>
              <w:rPr>
                <w:rFonts w:eastAsia="Times New Roman"/>
                <w:lang w:val="en-US" w:eastAsia="ar-SA"/>
              </w:rPr>
            </w:pPr>
            <w:r w:rsidRPr="00051273">
              <w:rPr>
                <w:rFonts w:eastAsia="Times New Roman"/>
                <w:lang w:val="en-US" w:eastAsia="ar-SA"/>
              </w:rPr>
              <w:t xml:space="preserve">AutoCAD Design Suite Standard 2014 </w:t>
            </w:r>
            <w:r w:rsidRPr="00051273">
              <w:rPr>
                <w:rFonts w:eastAsia="Times New Roman"/>
                <w:lang w:eastAsia="ar-SA"/>
              </w:rPr>
              <w:t>должно</w:t>
            </w:r>
            <w:r w:rsidRPr="00051273">
              <w:rPr>
                <w:rFonts w:eastAsia="Times New Roman"/>
                <w:lang w:val="en-US" w:eastAsia="ar-SA"/>
              </w:rPr>
              <w:t xml:space="preserve"> </w:t>
            </w:r>
            <w:r w:rsidRPr="00051273">
              <w:rPr>
                <w:rFonts w:eastAsia="Times New Roman"/>
                <w:lang w:eastAsia="ar-SA"/>
              </w:rPr>
              <w:t>обеспечивать</w:t>
            </w:r>
            <w:r w:rsidRPr="00051273">
              <w:rPr>
                <w:rFonts w:eastAsia="Times New Roman"/>
                <w:lang w:val="en-US" w:eastAsia="ar-SA"/>
              </w:rPr>
              <w:t>:</w:t>
            </w:r>
          </w:p>
          <w:p w:rsidR="00051273" w:rsidRPr="00051273" w:rsidRDefault="00051273" w:rsidP="0005127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051273">
              <w:rPr>
                <w:rFonts w:eastAsia="Times New Roman"/>
                <w:lang w:eastAsia="ar-SA"/>
              </w:rPr>
              <w:t xml:space="preserve">- трехмерный концептуальный дизайн и выпуск документации. </w:t>
            </w:r>
          </w:p>
          <w:p w:rsidR="00051273" w:rsidRPr="00051273" w:rsidRDefault="00051273" w:rsidP="0005127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051273">
              <w:rPr>
                <w:rFonts w:eastAsia="Times New Roman"/>
                <w:lang w:eastAsia="ar-SA"/>
              </w:rPr>
              <w:t xml:space="preserve">- эскизное, гибридное и векторное рисование. </w:t>
            </w:r>
          </w:p>
          <w:p w:rsidR="00051273" w:rsidRPr="00051273" w:rsidRDefault="00051273" w:rsidP="0005127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051273">
              <w:rPr>
                <w:rFonts w:eastAsia="Times New Roman"/>
                <w:lang w:eastAsia="ar-SA"/>
              </w:rPr>
              <w:t xml:space="preserve">- </w:t>
            </w:r>
            <w:proofErr w:type="gramStart"/>
            <w:r w:rsidRPr="00051273">
              <w:rPr>
                <w:rFonts w:eastAsia="Times New Roman"/>
                <w:lang w:eastAsia="ar-SA"/>
              </w:rPr>
              <w:t>трехмерный</w:t>
            </w:r>
            <w:proofErr w:type="gramEnd"/>
            <w:r w:rsidRPr="00051273">
              <w:rPr>
                <w:rFonts w:eastAsia="Times New Roman"/>
                <w:lang w:eastAsia="ar-SA"/>
              </w:rPr>
              <w:t xml:space="preserve"> рендеринг и представление в реальном времени – быструю трансформацию проектов в интерактивных презентаций, насыщенные видео и </w:t>
            </w:r>
            <w:r w:rsidRPr="00051273">
              <w:rPr>
                <w:rFonts w:eastAsia="Times New Roman"/>
                <w:lang w:eastAsia="ar-SA"/>
              </w:rPr>
              <w:lastRenderedPageBreak/>
              <w:t xml:space="preserve">графикой. </w:t>
            </w:r>
          </w:p>
          <w:p w:rsidR="00051273" w:rsidRPr="00051273" w:rsidRDefault="00051273" w:rsidP="0005127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051273">
              <w:rPr>
                <w:rFonts w:eastAsia="Times New Roman"/>
                <w:lang w:eastAsia="ar-SA"/>
              </w:rPr>
              <w:t xml:space="preserve">- цифровую скульптуру и прорисовку текстур. </w:t>
            </w:r>
          </w:p>
          <w:p w:rsidR="00051273" w:rsidRPr="00051273" w:rsidRDefault="00051273" w:rsidP="0005127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051273">
              <w:rPr>
                <w:rFonts w:eastAsia="Times New Roman"/>
                <w:lang w:eastAsia="ar-SA"/>
              </w:rPr>
              <w:t xml:space="preserve">В состав программного комплекса </w:t>
            </w:r>
            <w:proofErr w:type="spellStart"/>
            <w:r w:rsidRPr="00051273">
              <w:rPr>
                <w:rFonts w:eastAsia="Times New Roman"/>
                <w:lang w:eastAsia="ar-SA"/>
              </w:rPr>
              <w:t>AutoCAD</w:t>
            </w:r>
            <w:proofErr w:type="spellEnd"/>
            <w:r w:rsidRPr="00051273">
              <w:rPr>
                <w:rFonts w:eastAsia="Times New Roman"/>
                <w:lang w:eastAsia="ar-SA"/>
              </w:rPr>
              <w:t xml:space="preserve"> </w:t>
            </w:r>
            <w:proofErr w:type="spellStart"/>
            <w:r w:rsidRPr="00051273">
              <w:rPr>
                <w:rFonts w:eastAsia="Times New Roman"/>
                <w:lang w:eastAsia="ar-SA"/>
              </w:rPr>
              <w:t>Design</w:t>
            </w:r>
            <w:proofErr w:type="spellEnd"/>
            <w:r w:rsidRPr="00051273">
              <w:rPr>
                <w:rFonts w:eastAsia="Times New Roman"/>
                <w:lang w:eastAsia="ar-SA"/>
              </w:rPr>
              <w:t xml:space="preserve"> </w:t>
            </w:r>
            <w:proofErr w:type="spellStart"/>
            <w:r w:rsidRPr="00051273">
              <w:rPr>
                <w:rFonts w:eastAsia="Times New Roman"/>
                <w:lang w:eastAsia="ar-SA"/>
              </w:rPr>
              <w:t>Suite</w:t>
            </w:r>
            <w:proofErr w:type="spellEnd"/>
            <w:r w:rsidRPr="00051273">
              <w:rPr>
                <w:rFonts w:eastAsia="Times New Roman"/>
                <w:lang w:eastAsia="ar-SA"/>
              </w:rPr>
              <w:t xml:space="preserve"> </w:t>
            </w:r>
            <w:proofErr w:type="spellStart"/>
            <w:r w:rsidRPr="00051273">
              <w:rPr>
                <w:rFonts w:eastAsia="Times New Roman"/>
                <w:lang w:eastAsia="ar-SA"/>
              </w:rPr>
              <w:t>Standard</w:t>
            </w:r>
            <w:proofErr w:type="spellEnd"/>
            <w:r w:rsidRPr="00051273">
              <w:rPr>
                <w:rFonts w:eastAsia="Times New Roman"/>
                <w:lang w:eastAsia="ar-SA"/>
              </w:rPr>
              <w:t xml:space="preserve"> должны входить следующие компоненты:</w:t>
            </w:r>
          </w:p>
          <w:p w:rsidR="00051273" w:rsidRPr="00051273" w:rsidRDefault="00051273" w:rsidP="0005127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proofErr w:type="spellStart"/>
            <w:r w:rsidRPr="00051273">
              <w:rPr>
                <w:rFonts w:eastAsia="Times New Roman"/>
                <w:lang w:eastAsia="ar-SA"/>
              </w:rPr>
              <w:t>AutoCAD</w:t>
            </w:r>
            <w:proofErr w:type="spellEnd"/>
            <w:r w:rsidRPr="00051273">
              <w:rPr>
                <w:rFonts w:eastAsia="Times New Roman"/>
                <w:lang w:eastAsia="ar-SA"/>
              </w:rPr>
              <w:t xml:space="preserve"> – </w:t>
            </w:r>
            <w:proofErr w:type="gramStart"/>
            <w:r w:rsidRPr="00051273">
              <w:rPr>
                <w:rFonts w:eastAsia="Times New Roman"/>
                <w:lang w:eastAsia="ar-SA"/>
              </w:rPr>
              <w:t>предназначен</w:t>
            </w:r>
            <w:proofErr w:type="gramEnd"/>
            <w:r w:rsidRPr="00051273">
              <w:rPr>
                <w:rFonts w:eastAsia="Times New Roman"/>
                <w:lang w:eastAsia="ar-SA"/>
              </w:rPr>
              <w:t xml:space="preserve"> для архитекторов, инженеров, проектировщиков, руководителей проектов в самых разных отраслях: машиностроении, строительстве, картографии и проектировании объектов инфраструктуры.</w:t>
            </w:r>
          </w:p>
          <w:p w:rsidR="00051273" w:rsidRPr="00051273" w:rsidRDefault="00051273" w:rsidP="0005127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051273">
              <w:rPr>
                <w:rFonts w:eastAsia="Times New Roman"/>
                <w:lang w:val="en-US" w:eastAsia="ar-SA"/>
              </w:rPr>
              <w:t>Autodesk</w:t>
            </w:r>
            <w:r w:rsidRPr="00051273">
              <w:rPr>
                <w:rFonts w:eastAsia="Times New Roman"/>
                <w:lang w:eastAsia="ar-SA"/>
              </w:rPr>
              <w:t xml:space="preserve"> </w:t>
            </w:r>
            <w:r w:rsidRPr="00051273">
              <w:rPr>
                <w:rFonts w:eastAsia="Times New Roman"/>
                <w:lang w:val="en-US" w:eastAsia="ar-SA"/>
              </w:rPr>
              <w:t>Showcase</w:t>
            </w:r>
            <w:r w:rsidRPr="00051273">
              <w:rPr>
                <w:rFonts w:eastAsia="Times New Roman"/>
                <w:lang w:eastAsia="ar-SA"/>
              </w:rPr>
              <w:t xml:space="preserve"> – для создания 3D-презентаций и визуализации в реальном времени.</w:t>
            </w:r>
          </w:p>
          <w:p w:rsidR="00051273" w:rsidRPr="00051273" w:rsidRDefault="00051273" w:rsidP="0005127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051273">
              <w:rPr>
                <w:rFonts w:eastAsia="Times New Roman"/>
                <w:lang w:val="en-US" w:eastAsia="ar-SA"/>
              </w:rPr>
              <w:t>Autodesk</w:t>
            </w:r>
            <w:r w:rsidRPr="00051273">
              <w:rPr>
                <w:rFonts w:eastAsia="Times New Roman"/>
                <w:lang w:eastAsia="ar-SA"/>
              </w:rPr>
              <w:t xml:space="preserve"> </w:t>
            </w:r>
            <w:proofErr w:type="spellStart"/>
            <w:r w:rsidRPr="00051273">
              <w:rPr>
                <w:rFonts w:eastAsia="Times New Roman"/>
                <w:lang w:val="en-US" w:eastAsia="ar-SA"/>
              </w:rPr>
              <w:t>SketchBook</w:t>
            </w:r>
            <w:proofErr w:type="spellEnd"/>
            <w:r w:rsidRPr="00051273">
              <w:rPr>
                <w:rFonts w:eastAsia="Times New Roman"/>
                <w:lang w:eastAsia="ar-SA"/>
              </w:rPr>
              <w:t xml:space="preserve"> </w:t>
            </w:r>
            <w:r w:rsidRPr="00051273">
              <w:rPr>
                <w:rFonts w:eastAsia="Times New Roman"/>
                <w:lang w:val="en-US" w:eastAsia="ar-SA"/>
              </w:rPr>
              <w:t>Designer</w:t>
            </w:r>
            <w:r w:rsidRPr="00051273">
              <w:rPr>
                <w:rFonts w:eastAsia="Times New Roman"/>
                <w:lang w:eastAsia="ar-SA"/>
              </w:rPr>
              <w:t xml:space="preserve"> – для эскизного рисования.</w:t>
            </w:r>
          </w:p>
          <w:p w:rsidR="00051273" w:rsidRPr="00051273" w:rsidRDefault="00051273" w:rsidP="0005127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051273">
              <w:rPr>
                <w:rFonts w:eastAsia="Times New Roman"/>
                <w:lang w:val="en-US" w:eastAsia="ar-SA"/>
              </w:rPr>
              <w:t>Autodesk</w:t>
            </w:r>
            <w:r w:rsidRPr="00051273">
              <w:rPr>
                <w:rFonts w:eastAsia="Times New Roman"/>
                <w:lang w:eastAsia="ar-SA"/>
              </w:rPr>
              <w:t xml:space="preserve"> </w:t>
            </w:r>
            <w:proofErr w:type="spellStart"/>
            <w:r w:rsidRPr="00051273">
              <w:rPr>
                <w:rFonts w:eastAsia="Times New Roman"/>
                <w:lang w:eastAsia="ar-SA"/>
              </w:rPr>
              <w:t>Mudbox</w:t>
            </w:r>
            <w:proofErr w:type="spellEnd"/>
            <w:r w:rsidRPr="00051273">
              <w:rPr>
                <w:rFonts w:eastAsia="Times New Roman"/>
                <w:lang w:eastAsia="ar-SA"/>
              </w:rPr>
              <w:t xml:space="preserve"> – для цифровой 3D-скульптуры и цифрового рисования.</w:t>
            </w:r>
          </w:p>
          <w:p w:rsidR="00051273" w:rsidRPr="00051273" w:rsidRDefault="00051273" w:rsidP="0005127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051273">
              <w:rPr>
                <w:rFonts w:eastAsia="Times New Roman"/>
                <w:lang w:val="en-US" w:eastAsia="ar-SA"/>
              </w:rPr>
              <w:t>AutoCAD</w:t>
            </w:r>
            <w:r w:rsidRPr="00051273">
              <w:rPr>
                <w:rFonts w:eastAsia="Times New Roman"/>
                <w:lang w:eastAsia="ar-SA"/>
              </w:rPr>
              <w:t xml:space="preserve"> </w:t>
            </w:r>
            <w:proofErr w:type="spellStart"/>
            <w:r w:rsidRPr="00051273">
              <w:rPr>
                <w:rFonts w:eastAsia="Times New Roman"/>
                <w:lang w:eastAsia="ar-SA"/>
              </w:rPr>
              <w:t>Raster</w:t>
            </w:r>
            <w:proofErr w:type="spellEnd"/>
            <w:r w:rsidRPr="00051273">
              <w:rPr>
                <w:rFonts w:eastAsia="Times New Roman"/>
                <w:lang w:eastAsia="ar-SA"/>
              </w:rPr>
              <w:t xml:space="preserve"> </w:t>
            </w:r>
            <w:r w:rsidRPr="00051273">
              <w:rPr>
                <w:rFonts w:eastAsia="Times New Roman"/>
                <w:lang w:val="en-US" w:eastAsia="ar-SA"/>
              </w:rPr>
              <w:t>Design</w:t>
            </w:r>
            <w:r w:rsidRPr="00051273">
              <w:rPr>
                <w:rFonts w:eastAsia="Times New Roman"/>
                <w:lang w:eastAsia="ar-SA"/>
              </w:rPr>
              <w:t xml:space="preserve"> – для редактирования растровых изображений и преобразования растровых данных в векторные, для редактирования сканированных чертежей и планов.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51273" w:rsidRPr="00051273" w:rsidRDefault="00051273" w:rsidP="00051273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051273">
              <w:rPr>
                <w:rFonts w:eastAsia="Times New Roman"/>
                <w:lang w:eastAsia="ar-SA"/>
              </w:rPr>
              <w:lastRenderedPageBreak/>
              <w:t>шт.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:rsidR="00051273" w:rsidRPr="00051273" w:rsidRDefault="00051273" w:rsidP="00051273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051273">
              <w:rPr>
                <w:rFonts w:eastAsia="Times New Roman"/>
                <w:lang w:eastAsia="ar-SA"/>
              </w:rPr>
              <w:t>Не предусмотрено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1273" w:rsidRPr="00051273" w:rsidRDefault="00051273" w:rsidP="00051273">
            <w:pPr>
              <w:suppressAutoHyphens/>
              <w:rPr>
                <w:rFonts w:eastAsia="Times New Roman"/>
                <w:lang w:eastAsia="ar-SA"/>
              </w:rPr>
            </w:pPr>
            <w:r w:rsidRPr="00051273">
              <w:rPr>
                <w:rFonts w:eastAsia="Times New Roman"/>
                <w:lang w:eastAsia="ar-SA"/>
              </w:rPr>
              <w:t>1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51273" w:rsidRPr="00051273" w:rsidRDefault="00051273" w:rsidP="00051273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051273">
              <w:rPr>
                <w:rFonts w:eastAsia="Times New Roman"/>
                <w:lang w:eastAsia="ar-SA"/>
              </w:rPr>
              <w:t>06 июня 2014 года. Возможна досрочная поставка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51273" w:rsidRPr="00051273" w:rsidRDefault="00051273" w:rsidP="00051273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051273">
              <w:rPr>
                <w:rFonts w:eastAsia="Times New Roman"/>
                <w:lang w:eastAsia="ar-SA"/>
              </w:rPr>
              <w:t>Сроки гарантийного обслуживания Товара, гарантию на который производитель не представляет, составляет 12 месяцев с момента поставки товара Покупателю</w:t>
            </w:r>
          </w:p>
        </w:tc>
      </w:tr>
    </w:tbl>
    <w:p w:rsidR="00051273" w:rsidRPr="00051273" w:rsidRDefault="00051273" w:rsidP="00051273">
      <w:pPr>
        <w:suppressAutoHyphens/>
        <w:ind w:firstLine="540"/>
        <w:jc w:val="left"/>
        <w:rPr>
          <w:rFonts w:eastAsia="Times New Roman"/>
          <w:lang w:eastAsia="ar-SA"/>
        </w:rPr>
      </w:pPr>
    </w:p>
    <w:p w:rsidR="00051273" w:rsidRPr="00051273" w:rsidRDefault="00051273" w:rsidP="00051273">
      <w:pPr>
        <w:suppressAutoHyphens/>
        <w:ind w:firstLine="540"/>
        <w:jc w:val="both"/>
        <w:rPr>
          <w:rFonts w:eastAsia="Times New Roman"/>
          <w:lang w:eastAsia="ar-SA"/>
        </w:rPr>
      </w:pPr>
      <w:r w:rsidRPr="00051273">
        <w:rPr>
          <w:rFonts w:eastAsia="Times New Roman"/>
          <w:lang w:eastAsia="ar-SA"/>
        </w:rPr>
        <w:t xml:space="preserve">Легальность приобретения программного обеспечения должна быть подтверждена сертификатом подлинности </w:t>
      </w:r>
      <w:proofErr w:type="gramStart"/>
      <w:r w:rsidRPr="00051273">
        <w:rPr>
          <w:rFonts w:eastAsia="Times New Roman"/>
          <w:lang w:eastAsia="ar-SA"/>
        </w:rPr>
        <w:t>нанесенный</w:t>
      </w:r>
      <w:proofErr w:type="gramEnd"/>
      <w:r w:rsidRPr="00051273">
        <w:rPr>
          <w:rFonts w:eastAsia="Times New Roman"/>
          <w:lang w:eastAsia="ar-SA"/>
        </w:rPr>
        <w:t xml:space="preserve"> на коробку. На сертификате подлинности должно быть указано название продукта, количество клиентских лицензий входящих в поставку.</w:t>
      </w:r>
    </w:p>
    <w:p w:rsidR="00051273" w:rsidRPr="00051273" w:rsidRDefault="00051273" w:rsidP="00051273">
      <w:pPr>
        <w:suppressAutoHyphens/>
        <w:ind w:firstLine="540"/>
        <w:jc w:val="left"/>
        <w:rPr>
          <w:rFonts w:eastAsia="Times New Roman"/>
          <w:lang w:eastAsia="ar-SA"/>
        </w:rPr>
      </w:pPr>
    </w:p>
    <w:p w:rsidR="00051273" w:rsidRPr="00051273" w:rsidRDefault="00051273" w:rsidP="00051273">
      <w:pPr>
        <w:suppressAutoHyphens/>
        <w:ind w:firstLine="540"/>
        <w:jc w:val="left"/>
        <w:rPr>
          <w:rFonts w:eastAsia="Times New Roman"/>
          <w:lang w:eastAsia="ar-SA"/>
        </w:rPr>
      </w:pPr>
    </w:p>
    <w:p w:rsidR="00051273" w:rsidRPr="00051273" w:rsidRDefault="00051273" w:rsidP="00051273">
      <w:pPr>
        <w:suppressAutoHyphens/>
        <w:rPr>
          <w:rFonts w:eastAsia="Times New Roman"/>
          <w:color w:val="000000"/>
          <w:lang w:eastAsia="ar-SA"/>
        </w:rPr>
      </w:pPr>
      <w:bookmarkStart w:id="0" w:name="_GoBack"/>
      <w:bookmarkEnd w:id="0"/>
      <w:r w:rsidRPr="00051273">
        <w:rPr>
          <w:rFonts w:eastAsia="Times New Roman"/>
          <w:color w:val="000000"/>
          <w:lang w:eastAsia="ar-SA"/>
        </w:rPr>
        <w:lastRenderedPageBreak/>
        <w:t>РАЗДЕЛ 2. СВЕДЕНИЯ О НОВИЗНЕ</w:t>
      </w:r>
    </w:p>
    <w:tbl>
      <w:tblPr>
        <w:tblW w:w="151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168"/>
      </w:tblGrid>
      <w:tr w:rsidR="00051273" w:rsidRPr="00051273" w:rsidTr="001E2B42">
        <w:trPr>
          <w:trHeight w:val="70"/>
        </w:trPr>
        <w:tc>
          <w:tcPr>
            <w:tcW w:w="15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273" w:rsidRPr="00051273" w:rsidRDefault="00051273" w:rsidP="00051273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051273">
              <w:rPr>
                <w:rFonts w:eastAsia="Times New Roman"/>
                <w:lang w:eastAsia="ar-SA"/>
              </w:rPr>
              <w:t>Поставляемый товар должен быть новым, не восстановленным.</w:t>
            </w:r>
          </w:p>
        </w:tc>
      </w:tr>
    </w:tbl>
    <w:p w:rsidR="00051273" w:rsidRPr="00051273" w:rsidRDefault="00051273" w:rsidP="00051273">
      <w:pPr>
        <w:suppressAutoHyphens/>
        <w:rPr>
          <w:rFonts w:eastAsia="Times New Roman"/>
          <w:color w:val="000000"/>
          <w:lang w:eastAsia="ar-SA"/>
        </w:rPr>
      </w:pPr>
    </w:p>
    <w:p w:rsidR="00051273" w:rsidRPr="00051273" w:rsidRDefault="00051273" w:rsidP="00051273">
      <w:pPr>
        <w:suppressAutoHyphens/>
        <w:rPr>
          <w:rFonts w:eastAsia="Times New Roman"/>
          <w:color w:val="000000"/>
          <w:lang w:eastAsia="ar-SA"/>
        </w:rPr>
      </w:pPr>
      <w:r w:rsidRPr="00051273">
        <w:rPr>
          <w:rFonts w:eastAsia="Times New Roman"/>
          <w:color w:val="000000"/>
          <w:lang w:eastAsia="ar-SA"/>
        </w:rPr>
        <w:t>РАЗДЕЛ 3. ТРЕБОВАНИЯ К МАРКИРОВКЕ</w:t>
      </w:r>
    </w:p>
    <w:tbl>
      <w:tblPr>
        <w:tblW w:w="151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168"/>
      </w:tblGrid>
      <w:tr w:rsidR="00051273" w:rsidRPr="00051273" w:rsidTr="001E2B42">
        <w:trPr>
          <w:trHeight w:val="70"/>
        </w:trPr>
        <w:tc>
          <w:tcPr>
            <w:tcW w:w="15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273" w:rsidRPr="00051273" w:rsidRDefault="00051273" w:rsidP="00051273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051273">
              <w:rPr>
                <w:rFonts w:eastAsia="Times New Roman"/>
                <w:color w:val="000000"/>
                <w:lang w:eastAsia="ar-SA"/>
              </w:rPr>
              <w:t>Не предусмотрено</w:t>
            </w:r>
          </w:p>
        </w:tc>
      </w:tr>
    </w:tbl>
    <w:p w:rsidR="00051273" w:rsidRPr="00051273" w:rsidRDefault="00051273" w:rsidP="00051273">
      <w:pPr>
        <w:suppressAutoHyphens/>
        <w:rPr>
          <w:rFonts w:eastAsia="Times New Roman"/>
          <w:color w:val="000000"/>
          <w:lang w:eastAsia="ar-SA"/>
        </w:rPr>
      </w:pPr>
    </w:p>
    <w:p w:rsidR="00051273" w:rsidRPr="00051273" w:rsidRDefault="00051273" w:rsidP="00051273">
      <w:pPr>
        <w:suppressAutoHyphens/>
        <w:rPr>
          <w:rFonts w:eastAsia="Times New Roman"/>
          <w:color w:val="000000"/>
          <w:lang w:eastAsia="ar-SA"/>
        </w:rPr>
      </w:pPr>
      <w:r w:rsidRPr="00051273">
        <w:rPr>
          <w:rFonts w:eastAsia="Times New Roman"/>
          <w:color w:val="000000"/>
          <w:lang w:eastAsia="ar-SA"/>
        </w:rPr>
        <w:t>РАЗДЕЛ 4. ТРЕБОВАНИЯ К УПАКОВКЕ</w:t>
      </w:r>
    </w:p>
    <w:tbl>
      <w:tblPr>
        <w:tblW w:w="151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168"/>
      </w:tblGrid>
      <w:tr w:rsidR="00051273" w:rsidRPr="00051273" w:rsidTr="001E2B42">
        <w:trPr>
          <w:trHeight w:val="94"/>
        </w:trPr>
        <w:tc>
          <w:tcPr>
            <w:tcW w:w="15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273" w:rsidRPr="00051273" w:rsidRDefault="00051273" w:rsidP="00051273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051273">
              <w:rPr>
                <w:rFonts w:eastAsia="Times New Roman"/>
                <w:lang w:eastAsia="ru-RU"/>
              </w:rPr>
              <w:t>Товар должен находиться в оригинальной упаковке. Упаковка должна исключать воздействие атмосферных осадков и механических повреждений при транспортировке.</w:t>
            </w:r>
          </w:p>
        </w:tc>
      </w:tr>
    </w:tbl>
    <w:p w:rsidR="00051273" w:rsidRPr="00051273" w:rsidRDefault="00051273" w:rsidP="00051273">
      <w:pPr>
        <w:suppressAutoHyphens/>
        <w:rPr>
          <w:rFonts w:eastAsia="Times New Roman"/>
          <w:color w:val="000000"/>
          <w:lang w:eastAsia="ar-SA"/>
        </w:rPr>
      </w:pPr>
    </w:p>
    <w:p w:rsidR="00051273" w:rsidRPr="00051273" w:rsidRDefault="00051273" w:rsidP="00051273">
      <w:pPr>
        <w:suppressAutoHyphens/>
        <w:rPr>
          <w:rFonts w:eastAsia="Times New Roman"/>
          <w:color w:val="000000"/>
          <w:lang w:eastAsia="ar-SA"/>
        </w:rPr>
      </w:pPr>
      <w:r w:rsidRPr="00051273">
        <w:rPr>
          <w:rFonts w:eastAsia="Times New Roman"/>
          <w:color w:val="000000"/>
          <w:lang w:eastAsia="ar-SA"/>
        </w:rPr>
        <w:t>РАЗДЕЛ 5. ТРЕБОВАНИЯ ПО ПРАВИЛАМ СДАЧИ И ПРИЕМКИ</w:t>
      </w:r>
    </w:p>
    <w:tbl>
      <w:tblPr>
        <w:tblW w:w="151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168"/>
      </w:tblGrid>
      <w:tr w:rsidR="00051273" w:rsidRPr="00051273" w:rsidTr="001E2B42">
        <w:trPr>
          <w:trHeight w:val="76"/>
        </w:trPr>
        <w:tc>
          <w:tcPr>
            <w:tcW w:w="15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273" w:rsidRPr="00051273" w:rsidRDefault="00051273" w:rsidP="00051273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051273">
              <w:rPr>
                <w:rFonts w:eastAsia="Times New Roman"/>
                <w:color w:val="000000"/>
                <w:lang w:eastAsia="ar-SA"/>
              </w:rPr>
              <w:t>Подраздел 5.1 Порядок сдачи и приемки</w:t>
            </w:r>
          </w:p>
          <w:p w:rsidR="00051273" w:rsidRPr="00051273" w:rsidRDefault="00051273" w:rsidP="00051273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</w:p>
        </w:tc>
      </w:tr>
      <w:tr w:rsidR="00051273" w:rsidRPr="00051273" w:rsidTr="001E2B42">
        <w:trPr>
          <w:trHeight w:val="399"/>
        </w:trPr>
        <w:tc>
          <w:tcPr>
            <w:tcW w:w="15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273" w:rsidRPr="00051273" w:rsidRDefault="00051273" w:rsidP="00051273">
            <w:pPr>
              <w:tabs>
                <w:tab w:val="left" w:pos="3920"/>
              </w:tabs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051273">
              <w:rPr>
                <w:rFonts w:eastAsia="Times New Roman"/>
                <w:lang w:eastAsia="ar-SA"/>
              </w:rPr>
              <w:t>Приемка поставляемого Товара осуществляется Покупателем с учетом соответствия количества и комплектности поставляемого Товара в ходе передачи Товара Покупателю на территории Покупателя в Калужской области, г. Обнинске, пл. Бондаренко, д.1</w:t>
            </w:r>
            <w:r w:rsidRPr="00051273">
              <w:rPr>
                <w:rFonts w:eastAsia="Times New Roman"/>
                <w:b/>
                <w:lang w:eastAsia="ar-SA"/>
              </w:rPr>
              <w:t>.</w:t>
            </w:r>
            <w:r w:rsidRPr="00051273">
              <w:rPr>
                <w:rFonts w:eastAsia="Times New Roman"/>
                <w:lang w:eastAsia="ar-SA"/>
              </w:rPr>
              <w:t>Поставщик обязан в срок не позднее 2-х рабочих дней до планируемой даты поставки Товара уведомить об этом  Покупателя.</w:t>
            </w:r>
          </w:p>
        </w:tc>
      </w:tr>
      <w:tr w:rsidR="00051273" w:rsidRPr="00051273" w:rsidTr="001E2B42">
        <w:trPr>
          <w:trHeight w:val="70"/>
        </w:trPr>
        <w:tc>
          <w:tcPr>
            <w:tcW w:w="15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273" w:rsidRPr="00051273" w:rsidRDefault="00051273" w:rsidP="00051273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051273">
              <w:rPr>
                <w:rFonts w:eastAsia="Times New Roman"/>
                <w:color w:val="000000"/>
                <w:lang w:eastAsia="ar-SA"/>
              </w:rPr>
              <w:t>Подраздел 5.2 Требования по передаче заказчику технических и иных документов при поставке товаров</w:t>
            </w:r>
          </w:p>
          <w:p w:rsidR="00051273" w:rsidRPr="00051273" w:rsidRDefault="00051273" w:rsidP="00051273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</w:p>
        </w:tc>
      </w:tr>
      <w:tr w:rsidR="00051273" w:rsidRPr="00051273" w:rsidTr="001E2B42">
        <w:trPr>
          <w:trHeight w:val="399"/>
        </w:trPr>
        <w:tc>
          <w:tcPr>
            <w:tcW w:w="15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273" w:rsidRPr="00051273" w:rsidRDefault="00051273" w:rsidP="00051273">
            <w:pPr>
              <w:tabs>
                <w:tab w:val="left" w:pos="3920"/>
              </w:tabs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051273">
              <w:rPr>
                <w:rFonts w:eastAsia="Times New Roman"/>
                <w:lang w:eastAsia="ar-SA"/>
              </w:rPr>
              <w:t>Сопроводительные документы (товарные накладные) передаются Покупателю одновременно с получением Товара. Паспорта, инструкции, гарантийные талоны передаются Покупателю вместе с Товаром (текст на русском языке) с обязательным проставлением штампа Поставщика.</w:t>
            </w:r>
          </w:p>
        </w:tc>
      </w:tr>
    </w:tbl>
    <w:p w:rsidR="00051273" w:rsidRPr="00051273" w:rsidRDefault="00051273" w:rsidP="00051273">
      <w:pPr>
        <w:suppressAutoHyphens/>
        <w:rPr>
          <w:rFonts w:eastAsia="Times New Roman"/>
          <w:color w:val="000000"/>
          <w:lang w:eastAsia="ar-SA"/>
        </w:rPr>
      </w:pPr>
    </w:p>
    <w:p w:rsidR="00051273" w:rsidRPr="00051273" w:rsidRDefault="00051273" w:rsidP="00051273">
      <w:pPr>
        <w:suppressAutoHyphens/>
        <w:rPr>
          <w:rFonts w:eastAsia="Times New Roman"/>
          <w:color w:val="000000"/>
          <w:lang w:eastAsia="ar-SA"/>
        </w:rPr>
      </w:pPr>
      <w:r w:rsidRPr="00051273">
        <w:rPr>
          <w:rFonts w:eastAsia="Times New Roman"/>
          <w:color w:val="000000"/>
          <w:lang w:eastAsia="ar-SA"/>
        </w:rPr>
        <w:t>РАЗДЕЛ 6. ТРЕБОВАНИЯ К ТРАНСПОРТИРОВАНИЮ</w:t>
      </w:r>
    </w:p>
    <w:tbl>
      <w:tblPr>
        <w:tblW w:w="151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168"/>
      </w:tblGrid>
      <w:tr w:rsidR="00051273" w:rsidRPr="00051273" w:rsidTr="001E2B42">
        <w:trPr>
          <w:trHeight w:val="70"/>
        </w:trPr>
        <w:tc>
          <w:tcPr>
            <w:tcW w:w="15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273" w:rsidRPr="00051273" w:rsidRDefault="00051273" w:rsidP="00051273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051273">
              <w:rPr>
                <w:rFonts w:eastAsia="Times New Roman"/>
                <w:color w:val="000000"/>
                <w:lang w:eastAsia="ar-SA"/>
              </w:rPr>
              <w:t>Не предусмотрено</w:t>
            </w:r>
          </w:p>
        </w:tc>
      </w:tr>
    </w:tbl>
    <w:p w:rsidR="00051273" w:rsidRPr="00051273" w:rsidRDefault="00051273" w:rsidP="00051273">
      <w:pPr>
        <w:suppressAutoHyphens/>
        <w:rPr>
          <w:rFonts w:eastAsia="Times New Roman"/>
          <w:color w:val="000000"/>
          <w:lang w:eastAsia="ar-SA"/>
        </w:rPr>
      </w:pPr>
    </w:p>
    <w:p w:rsidR="00051273" w:rsidRPr="00051273" w:rsidRDefault="00051273" w:rsidP="00051273">
      <w:pPr>
        <w:suppressAutoHyphens/>
        <w:rPr>
          <w:rFonts w:eastAsia="Times New Roman"/>
          <w:color w:val="000000"/>
          <w:lang w:eastAsia="ar-SA"/>
        </w:rPr>
      </w:pPr>
      <w:r w:rsidRPr="00051273">
        <w:rPr>
          <w:rFonts w:eastAsia="Times New Roman"/>
          <w:color w:val="000000"/>
          <w:lang w:eastAsia="ar-SA"/>
        </w:rPr>
        <w:t>РАЗДЕЛ 7. ТРЕБОВАНИЯ К ХРАНЕНИЮ</w:t>
      </w:r>
    </w:p>
    <w:tbl>
      <w:tblPr>
        <w:tblW w:w="151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168"/>
      </w:tblGrid>
      <w:tr w:rsidR="00051273" w:rsidRPr="00051273" w:rsidTr="001E2B42">
        <w:trPr>
          <w:trHeight w:val="70"/>
        </w:trPr>
        <w:tc>
          <w:tcPr>
            <w:tcW w:w="15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273" w:rsidRPr="00051273" w:rsidRDefault="00051273" w:rsidP="00051273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051273">
              <w:rPr>
                <w:rFonts w:eastAsia="Times New Roman"/>
                <w:color w:val="000000"/>
                <w:lang w:eastAsia="ar-SA"/>
              </w:rPr>
              <w:t>Не предусмотрено</w:t>
            </w:r>
          </w:p>
        </w:tc>
      </w:tr>
    </w:tbl>
    <w:p w:rsidR="00051273" w:rsidRPr="00051273" w:rsidRDefault="00051273" w:rsidP="00051273">
      <w:pPr>
        <w:suppressAutoHyphens/>
        <w:rPr>
          <w:rFonts w:eastAsia="Times New Roman"/>
          <w:color w:val="000000"/>
          <w:lang w:eastAsia="ar-SA"/>
        </w:rPr>
      </w:pPr>
    </w:p>
    <w:p w:rsidR="00051273" w:rsidRPr="00051273" w:rsidRDefault="00051273" w:rsidP="00051273">
      <w:pPr>
        <w:suppressAutoHyphens/>
        <w:rPr>
          <w:rFonts w:eastAsia="Times New Roman"/>
          <w:color w:val="000000"/>
          <w:lang w:eastAsia="ar-SA"/>
        </w:rPr>
      </w:pPr>
      <w:r w:rsidRPr="00051273">
        <w:rPr>
          <w:rFonts w:eastAsia="Times New Roman"/>
          <w:color w:val="000000"/>
          <w:lang w:eastAsia="ar-SA"/>
        </w:rPr>
        <w:t>РАЗДЕЛ 8. ТРЕБОВАНИЯ К ОБСЛУЖИВАНИЮ</w:t>
      </w:r>
    </w:p>
    <w:tbl>
      <w:tblPr>
        <w:tblW w:w="151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168"/>
      </w:tblGrid>
      <w:tr w:rsidR="00051273" w:rsidRPr="00051273" w:rsidTr="001E2B42">
        <w:trPr>
          <w:trHeight w:val="70"/>
        </w:trPr>
        <w:tc>
          <w:tcPr>
            <w:tcW w:w="15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273" w:rsidRPr="00051273" w:rsidRDefault="00051273" w:rsidP="00051273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051273">
              <w:rPr>
                <w:rFonts w:eastAsia="Times New Roman"/>
                <w:color w:val="000000"/>
                <w:lang w:eastAsia="ar-SA"/>
              </w:rPr>
              <w:t>Не предусмотрено</w:t>
            </w:r>
          </w:p>
        </w:tc>
      </w:tr>
    </w:tbl>
    <w:p w:rsidR="00051273" w:rsidRPr="00051273" w:rsidRDefault="00051273" w:rsidP="00051273">
      <w:pPr>
        <w:suppressAutoHyphens/>
        <w:rPr>
          <w:rFonts w:eastAsia="Times New Roman"/>
          <w:color w:val="000000"/>
          <w:lang w:eastAsia="ar-SA"/>
        </w:rPr>
      </w:pPr>
    </w:p>
    <w:p w:rsidR="00051273" w:rsidRPr="00051273" w:rsidRDefault="00051273" w:rsidP="00051273">
      <w:pPr>
        <w:suppressAutoHyphens/>
        <w:rPr>
          <w:rFonts w:eastAsia="Times New Roman"/>
          <w:color w:val="000000"/>
          <w:lang w:eastAsia="ar-SA"/>
        </w:rPr>
      </w:pPr>
      <w:r w:rsidRPr="00051273">
        <w:rPr>
          <w:rFonts w:eastAsia="Times New Roman"/>
          <w:color w:val="000000"/>
          <w:lang w:eastAsia="ar-SA"/>
        </w:rPr>
        <w:t>РАЗДЕЛ 9. ЭКОЛОГИЧЕСКИЕ ТРЕБОВАНИЯ</w:t>
      </w:r>
    </w:p>
    <w:tbl>
      <w:tblPr>
        <w:tblW w:w="151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168"/>
      </w:tblGrid>
      <w:tr w:rsidR="00051273" w:rsidRPr="00051273" w:rsidTr="001E2B42">
        <w:trPr>
          <w:trHeight w:val="70"/>
        </w:trPr>
        <w:tc>
          <w:tcPr>
            <w:tcW w:w="15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273" w:rsidRPr="00051273" w:rsidRDefault="00051273" w:rsidP="00051273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051273">
              <w:rPr>
                <w:rFonts w:eastAsia="Times New Roman"/>
                <w:color w:val="000000"/>
                <w:lang w:eastAsia="ar-SA"/>
              </w:rPr>
              <w:t>Не предусмотрено</w:t>
            </w:r>
          </w:p>
        </w:tc>
      </w:tr>
    </w:tbl>
    <w:p w:rsidR="00051273" w:rsidRPr="00051273" w:rsidRDefault="00051273" w:rsidP="00051273">
      <w:pPr>
        <w:suppressAutoHyphens/>
        <w:rPr>
          <w:rFonts w:eastAsia="Times New Roman"/>
          <w:color w:val="000000"/>
          <w:lang w:eastAsia="ar-SA"/>
        </w:rPr>
      </w:pPr>
    </w:p>
    <w:p w:rsidR="00051273" w:rsidRPr="00051273" w:rsidRDefault="00051273" w:rsidP="00051273">
      <w:pPr>
        <w:suppressAutoHyphens/>
        <w:rPr>
          <w:rFonts w:eastAsia="Times New Roman"/>
          <w:color w:val="000000"/>
          <w:lang w:eastAsia="ar-SA"/>
        </w:rPr>
      </w:pPr>
      <w:r w:rsidRPr="00051273">
        <w:rPr>
          <w:rFonts w:eastAsia="Times New Roman"/>
          <w:color w:val="000000"/>
          <w:lang w:eastAsia="ar-SA"/>
        </w:rPr>
        <w:lastRenderedPageBreak/>
        <w:t>РАЗДЕЛ 10. ТРЕБОВАНИЯ ПО БЕЗОПАСНОСТИ</w:t>
      </w:r>
    </w:p>
    <w:tbl>
      <w:tblPr>
        <w:tblW w:w="151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168"/>
      </w:tblGrid>
      <w:tr w:rsidR="00051273" w:rsidRPr="00051273" w:rsidTr="001E2B42">
        <w:trPr>
          <w:trHeight w:val="70"/>
        </w:trPr>
        <w:tc>
          <w:tcPr>
            <w:tcW w:w="15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273" w:rsidRPr="00051273" w:rsidRDefault="00051273" w:rsidP="00051273">
            <w:pPr>
              <w:tabs>
                <w:tab w:val="left" w:pos="0"/>
                <w:tab w:val="center" w:pos="4153"/>
                <w:tab w:val="right" w:pos="8306"/>
              </w:tabs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051273">
              <w:rPr>
                <w:rFonts w:eastAsia="Times New Roman"/>
                <w:color w:val="000000"/>
                <w:lang w:eastAsia="ar-SA"/>
              </w:rPr>
              <w:t>Не предусмотрено</w:t>
            </w:r>
          </w:p>
        </w:tc>
      </w:tr>
    </w:tbl>
    <w:p w:rsidR="00051273" w:rsidRPr="00051273" w:rsidRDefault="00051273" w:rsidP="00051273">
      <w:pPr>
        <w:suppressAutoHyphens/>
        <w:rPr>
          <w:rFonts w:eastAsia="Times New Roman"/>
          <w:color w:val="000000"/>
          <w:lang w:eastAsia="ar-SA"/>
        </w:rPr>
      </w:pPr>
    </w:p>
    <w:p w:rsidR="00051273" w:rsidRPr="00051273" w:rsidRDefault="00051273" w:rsidP="00051273">
      <w:pPr>
        <w:suppressAutoHyphens/>
        <w:rPr>
          <w:rFonts w:eastAsia="Times New Roman"/>
          <w:color w:val="000000"/>
          <w:lang w:eastAsia="ar-SA"/>
        </w:rPr>
      </w:pPr>
      <w:r w:rsidRPr="00051273">
        <w:rPr>
          <w:rFonts w:eastAsia="Times New Roman"/>
          <w:color w:val="000000"/>
          <w:lang w:eastAsia="ar-SA"/>
        </w:rPr>
        <w:t>РАЗДЕЛ 11. ТРЕБОВАНИЯ К КАЧЕСТВУ</w:t>
      </w:r>
    </w:p>
    <w:tbl>
      <w:tblPr>
        <w:tblW w:w="151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168"/>
      </w:tblGrid>
      <w:tr w:rsidR="00051273" w:rsidRPr="00051273" w:rsidTr="001E2B42">
        <w:trPr>
          <w:trHeight w:val="70"/>
        </w:trPr>
        <w:tc>
          <w:tcPr>
            <w:tcW w:w="15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273" w:rsidRPr="00051273" w:rsidRDefault="00051273" w:rsidP="00051273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051273">
              <w:rPr>
                <w:rFonts w:eastAsia="Times New Roman"/>
                <w:lang w:eastAsia="ar-SA"/>
              </w:rPr>
              <w:t>Для подтверждения подлинности программного обеспечения должны являться: лицензионное соглашение; упаковка и Подлинный дистрибутив – коробка, носитель (диск с голограммой), программное обеспечение, ярлык с номером лицензии (серийным номером); коды активации; оригинальные руководства по эксплуатации; бухгалтерские документы, подтверждающие факт покупки.</w:t>
            </w:r>
          </w:p>
        </w:tc>
      </w:tr>
    </w:tbl>
    <w:p w:rsidR="00051273" w:rsidRPr="00051273" w:rsidRDefault="00051273" w:rsidP="00051273">
      <w:pPr>
        <w:suppressAutoHyphens/>
        <w:rPr>
          <w:rFonts w:eastAsia="Times New Roman"/>
          <w:color w:val="000000"/>
          <w:lang w:eastAsia="ar-SA"/>
        </w:rPr>
      </w:pPr>
    </w:p>
    <w:p w:rsidR="00051273" w:rsidRPr="00051273" w:rsidRDefault="00051273" w:rsidP="00051273">
      <w:pPr>
        <w:suppressAutoHyphens/>
        <w:rPr>
          <w:rFonts w:eastAsia="Times New Roman"/>
          <w:color w:val="000000"/>
          <w:lang w:eastAsia="ar-SA"/>
        </w:rPr>
      </w:pPr>
      <w:r w:rsidRPr="00051273">
        <w:rPr>
          <w:rFonts w:eastAsia="Times New Roman"/>
          <w:color w:val="000000"/>
          <w:lang w:eastAsia="ar-SA"/>
        </w:rPr>
        <w:t>РАЗДЕЛ 12. ТЕХНИЧЕСКОЕ СОПРОВОЖДЕНИЕ ГРУПП ТОВАРОВ, ЗА ИСКЛЮЧЕНИЕМ НЕСТАНДАРТНОГО ОБОРУДОВАНИЯ</w:t>
      </w:r>
    </w:p>
    <w:tbl>
      <w:tblPr>
        <w:tblW w:w="151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168"/>
      </w:tblGrid>
      <w:tr w:rsidR="00051273" w:rsidRPr="00051273" w:rsidTr="001E2B42">
        <w:trPr>
          <w:trHeight w:val="70"/>
        </w:trPr>
        <w:tc>
          <w:tcPr>
            <w:tcW w:w="151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51273" w:rsidRPr="00051273" w:rsidRDefault="00051273" w:rsidP="00051273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051273">
              <w:rPr>
                <w:rFonts w:eastAsia="Times New Roman"/>
                <w:color w:val="000000"/>
                <w:lang w:eastAsia="ar-SA"/>
              </w:rPr>
              <w:t>Не предусмотрено</w:t>
            </w:r>
          </w:p>
        </w:tc>
      </w:tr>
    </w:tbl>
    <w:p w:rsidR="00051273" w:rsidRPr="00051273" w:rsidRDefault="00051273" w:rsidP="00051273">
      <w:pPr>
        <w:suppressAutoHyphens/>
        <w:rPr>
          <w:rFonts w:eastAsia="Times New Roman"/>
          <w:color w:val="000000"/>
          <w:lang w:eastAsia="ar-SA"/>
        </w:rPr>
      </w:pPr>
    </w:p>
    <w:p w:rsidR="00051273" w:rsidRPr="00051273" w:rsidRDefault="00051273" w:rsidP="00051273">
      <w:pPr>
        <w:suppressAutoHyphens/>
        <w:rPr>
          <w:rFonts w:eastAsia="Times New Roman"/>
          <w:color w:val="000000"/>
          <w:lang w:eastAsia="ar-SA"/>
        </w:rPr>
      </w:pPr>
      <w:r w:rsidRPr="00051273">
        <w:rPr>
          <w:rFonts w:eastAsia="Times New Roman"/>
          <w:color w:val="000000"/>
          <w:lang w:eastAsia="ar-SA"/>
        </w:rPr>
        <w:t>РАЗДЕЛ 13. ДОПОЛНИТЕЛЬНЫЕ (ИНЫЕ) ТРЕБОВАНИЯ</w:t>
      </w:r>
    </w:p>
    <w:tbl>
      <w:tblPr>
        <w:tblW w:w="151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168"/>
      </w:tblGrid>
      <w:tr w:rsidR="00051273" w:rsidRPr="00051273" w:rsidTr="001E2B42">
        <w:trPr>
          <w:trHeight w:val="70"/>
        </w:trPr>
        <w:tc>
          <w:tcPr>
            <w:tcW w:w="15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273" w:rsidRPr="00051273" w:rsidRDefault="00051273" w:rsidP="00051273">
            <w:pPr>
              <w:tabs>
                <w:tab w:val="left" w:pos="0"/>
                <w:tab w:val="center" w:pos="4153"/>
                <w:tab w:val="right" w:pos="8306"/>
              </w:tabs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051273">
              <w:rPr>
                <w:rFonts w:eastAsia="Times New Roman"/>
                <w:color w:val="000000"/>
                <w:lang w:eastAsia="ar-SA"/>
              </w:rPr>
              <w:t>Не предусмотрено</w:t>
            </w:r>
          </w:p>
        </w:tc>
      </w:tr>
    </w:tbl>
    <w:p w:rsidR="00051273" w:rsidRPr="00051273" w:rsidRDefault="00051273" w:rsidP="00051273">
      <w:pPr>
        <w:suppressAutoHyphens/>
        <w:rPr>
          <w:rFonts w:eastAsia="Times New Roman"/>
          <w:color w:val="000000"/>
          <w:lang w:eastAsia="ar-SA"/>
        </w:rPr>
      </w:pPr>
    </w:p>
    <w:p w:rsidR="00051273" w:rsidRPr="00051273" w:rsidRDefault="00051273" w:rsidP="00051273">
      <w:pPr>
        <w:suppressAutoHyphens/>
        <w:rPr>
          <w:rFonts w:eastAsia="Times New Roman"/>
          <w:color w:val="000000"/>
          <w:lang w:eastAsia="ar-SA"/>
        </w:rPr>
      </w:pPr>
      <w:r w:rsidRPr="00051273">
        <w:rPr>
          <w:rFonts w:eastAsia="Times New Roman"/>
          <w:color w:val="000000"/>
          <w:lang w:eastAsia="ar-SA"/>
        </w:rPr>
        <w:t>РАЗДЕЛ 14. ТРЕБОВАНИЕ К ФОРМЕ ПРЕДСТАВЛЯЕМОЙ ИНФОРМАЦИИ</w:t>
      </w:r>
    </w:p>
    <w:tbl>
      <w:tblPr>
        <w:tblW w:w="151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168"/>
      </w:tblGrid>
      <w:tr w:rsidR="00051273" w:rsidRPr="00051273" w:rsidTr="001E2B42">
        <w:trPr>
          <w:trHeight w:val="70"/>
        </w:trPr>
        <w:tc>
          <w:tcPr>
            <w:tcW w:w="15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273" w:rsidRPr="00051273" w:rsidRDefault="00051273" w:rsidP="00051273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051273">
              <w:rPr>
                <w:rFonts w:eastAsia="Times New Roman"/>
                <w:color w:val="000000"/>
                <w:lang w:eastAsia="ar-SA"/>
              </w:rPr>
              <w:t>Не предусмотрено</w:t>
            </w:r>
          </w:p>
        </w:tc>
      </w:tr>
    </w:tbl>
    <w:p w:rsidR="00051273" w:rsidRPr="00051273" w:rsidRDefault="00051273" w:rsidP="00051273">
      <w:pPr>
        <w:suppressAutoHyphens/>
        <w:rPr>
          <w:rFonts w:eastAsia="Times New Roman"/>
          <w:color w:val="000000"/>
          <w:lang w:eastAsia="ar-SA"/>
        </w:rPr>
      </w:pPr>
    </w:p>
    <w:p w:rsidR="00051273" w:rsidRPr="00051273" w:rsidRDefault="00051273" w:rsidP="00051273">
      <w:pPr>
        <w:suppressAutoHyphens/>
        <w:rPr>
          <w:rFonts w:eastAsia="Times New Roman"/>
          <w:color w:val="000000"/>
          <w:lang w:eastAsia="ar-SA"/>
        </w:rPr>
      </w:pPr>
      <w:r w:rsidRPr="00051273">
        <w:rPr>
          <w:rFonts w:eastAsia="Times New Roman"/>
          <w:color w:val="000000"/>
          <w:lang w:eastAsia="ar-SA"/>
        </w:rPr>
        <w:t>РАЗДЕЛ 15. ТРЕБОВАНИЯ К ТЕХНИЧЕСКОМУ ОБУЧЕНИЮ ПЕРСОНАЛА ЗАКАЗЧИКА</w:t>
      </w:r>
    </w:p>
    <w:tbl>
      <w:tblPr>
        <w:tblW w:w="151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168"/>
      </w:tblGrid>
      <w:tr w:rsidR="00051273" w:rsidRPr="00051273" w:rsidTr="001E2B42">
        <w:tc>
          <w:tcPr>
            <w:tcW w:w="15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273" w:rsidRPr="00051273" w:rsidRDefault="00051273" w:rsidP="00051273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051273">
              <w:rPr>
                <w:rFonts w:eastAsia="Times New Roman"/>
                <w:color w:val="000000"/>
                <w:lang w:eastAsia="ar-SA"/>
              </w:rPr>
              <w:t>Не предусмотрено</w:t>
            </w:r>
          </w:p>
        </w:tc>
      </w:tr>
    </w:tbl>
    <w:p w:rsidR="00051273" w:rsidRPr="00051273" w:rsidRDefault="00051273" w:rsidP="00051273">
      <w:pPr>
        <w:suppressAutoHyphens/>
        <w:rPr>
          <w:rFonts w:eastAsia="Times New Roman"/>
          <w:color w:val="000000"/>
          <w:lang w:eastAsia="ar-SA"/>
        </w:rPr>
      </w:pPr>
    </w:p>
    <w:p w:rsidR="00051273" w:rsidRPr="00051273" w:rsidRDefault="00051273" w:rsidP="00051273">
      <w:pPr>
        <w:suppressAutoHyphens/>
        <w:rPr>
          <w:rFonts w:eastAsia="Times New Roman"/>
          <w:color w:val="000000"/>
          <w:lang w:eastAsia="ar-SA"/>
        </w:rPr>
      </w:pPr>
      <w:r w:rsidRPr="00051273">
        <w:rPr>
          <w:rFonts w:eastAsia="Times New Roman"/>
          <w:color w:val="000000"/>
          <w:lang w:eastAsia="ar-SA"/>
        </w:rPr>
        <w:t>РАЗДЕЛ 16. ПЕРЕЧЕНЬ ПРИНЯТЫХ СОКРАЩЕНИЙ</w:t>
      </w:r>
    </w:p>
    <w:tbl>
      <w:tblPr>
        <w:tblW w:w="151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12049"/>
      </w:tblGrid>
      <w:tr w:rsidR="00051273" w:rsidRPr="00051273" w:rsidTr="001E2B42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1273" w:rsidRPr="00051273" w:rsidRDefault="00051273" w:rsidP="00051273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051273">
              <w:rPr>
                <w:rFonts w:eastAsia="Times New Roman"/>
                <w:color w:val="000000"/>
                <w:lang w:eastAsia="ar-SA"/>
              </w:rPr>
              <w:t xml:space="preserve">№ </w:t>
            </w:r>
            <w:proofErr w:type="gramStart"/>
            <w:r w:rsidRPr="00051273">
              <w:rPr>
                <w:rFonts w:eastAsia="Times New Roman"/>
                <w:color w:val="000000"/>
                <w:lang w:eastAsia="ar-SA"/>
              </w:rPr>
              <w:t>п</w:t>
            </w:r>
            <w:proofErr w:type="gramEnd"/>
            <w:r w:rsidRPr="00051273">
              <w:rPr>
                <w:rFonts w:eastAsia="Times New Roman"/>
                <w:color w:val="000000"/>
                <w:lang w:eastAsia="ar-SA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1273" w:rsidRPr="00051273" w:rsidRDefault="00051273" w:rsidP="00051273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lang w:eastAsia="ar-SA"/>
              </w:rPr>
            </w:pPr>
            <w:r w:rsidRPr="00051273">
              <w:rPr>
                <w:rFonts w:eastAsia="Times New Roman"/>
                <w:color w:val="000000"/>
                <w:lang w:eastAsia="ar-SA"/>
              </w:rPr>
              <w:t>Сокращение</w:t>
            </w:r>
          </w:p>
        </w:tc>
        <w:tc>
          <w:tcPr>
            <w:tcW w:w="1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1273" w:rsidRPr="00051273" w:rsidRDefault="00051273" w:rsidP="00051273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051273">
              <w:rPr>
                <w:rFonts w:eastAsia="Times New Roman"/>
                <w:color w:val="000000"/>
                <w:lang w:eastAsia="ar-SA"/>
              </w:rPr>
              <w:t>Расшифровка сокращения</w:t>
            </w:r>
          </w:p>
        </w:tc>
      </w:tr>
      <w:tr w:rsidR="00051273" w:rsidRPr="00051273" w:rsidTr="001E2B42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273" w:rsidRPr="00051273" w:rsidRDefault="00051273" w:rsidP="00051273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051273">
              <w:rPr>
                <w:rFonts w:eastAsia="Times New Roman"/>
                <w:color w:val="000000"/>
                <w:lang w:eastAsia="ar-SA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273" w:rsidRPr="00051273" w:rsidRDefault="00051273" w:rsidP="00051273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lang w:eastAsia="ar-SA"/>
              </w:rPr>
            </w:pPr>
            <w:r w:rsidRPr="00051273">
              <w:rPr>
                <w:rFonts w:eastAsia="Times New Roman"/>
                <w:color w:val="000000"/>
                <w:lang w:eastAsia="ar-SA"/>
              </w:rPr>
              <w:t>-</w:t>
            </w:r>
          </w:p>
        </w:tc>
        <w:tc>
          <w:tcPr>
            <w:tcW w:w="1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273" w:rsidRPr="00051273" w:rsidRDefault="00051273" w:rsidP="00051273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051273">
              <w:rPr>
                <w:rFonts w:eastAsia="Times New Roman"/>
                <w:color w:val="000000"/>
                <w:lang w:eastAsia="ar-SA"/>
              </w:rPr>
              <w:t>-</w:t>
            </w:r>
          </w:p>
        </w:tc>
      </w:tr>
    </w:tbl>
    <w:p w:rsidR="00051273" w:rsidRPr="00051273" w:rsidRDefault="00051273" w:rsidP="00051273">
      <w:pPr>
        <w:suppressAutoHyphens/>
        <w:rPr>
          <w:rFonts w:eastAsia="Times New Roman"/>
          <w:color w:val="000000"/>
          <w:lang w:eastAsia="ar-SA"/>
        </w:rPr>
      </w:pPr>
    </w:p>
    <w:p w:rsidR="00051273" w:rsidRPr="00051273" w:rsidRDefault="00051273" w:rsidP="00051273">
      <w:pPr>
        <w:suppressAutoHyphens/>
        <w:rPr>
          <w:rFonts w:eastAsia="Times New Roman"/>
          <w:color w:val="000000"/>
          <w:lang w:eastAsia="ar-SA"/>
        </w:rPr>
      </w:pPr>
      <w:r w:rsidRPr="00051273">
        <w:rPr>
          <w:rFonts w:eastAsia="Times New Roman"/>
          <w:color w:val="000000"/>
          <w:lang w:eastAsia="ar-SA"/>
        </w:rPr>
        <w:t>РАЗДЕЛ 17. ПЕРЕЧЕНЬ ПРИЛОЖЕНИЙ</w:t>
      </w:r>
    </w:p>
    <w:tbl>
      <w:tblPr>
        <w:tblW w:w="151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7230"/>
      </w:tblGrid>
      <w:tr w:rsidR="00051273" w:rsidRPr="00051273" w:rsidTr="001E2B42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1273" w:rsidRPr="00051273" w:rsidRDefault="00051273" w:rsidP="00051273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051273">
              <w:rPr>
                <w:rFonts w:eastAsia="Times New Roman"/>
                <w:color w:val="000000"/>
                <w:lang w:eastAsia="ar-SA"/>
              </w:rPr>
              <w:t xml:space="preserve">№ </w:t>
            </w:r>
            <w:proofErr w:type="gramStart"/>
            <w:r w:rsidRPr="00051273">
              <w:rPr>
                <w:rFonts w:eastAsia="Times New Roman"/>
                <w:color w:val="000000"/>
                <w:lang w:eastAsia="ar-SA"/>
              </w:rPr>
              <w:t>п</w:t>
            </w:r>
            <w:proofErr w:type="gramEnd"/>
            <w:r w:rsidRPr="00051273">
              <w:rPr>
                <w:rFonts w:eastAsia="Times New Roman"/>
                <w:color w:val="000000"/>
                <w:lang w:eastAsia="ar-SA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1273" w:rsidRPr="00051273" w:rsidRDefault="00051273" w:rsidP="00051273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lang w:eastAsia="ar-SA"/>
              </w:rPr>
            </w:pPr>
            <w:r w:rsidRPr="00051273">
              <w:rPr>
                <w:rFonts w:eastAsia="Times New Roman"/>
                <w:color w:val="000000"/>
                <w:lang w:eastAsia="ar-SA"/>
              </w:rPr>
              <w:t>Наименование приложения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1273" w:rsidRPr="00051273" w:rsidRDefault="00051273" w:rsidP="00051273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051273">
              <w:rPr>
                <w:rFonts w:eastAsia="Times New Roman"/>
                <w:color w:val="000000"/>
                <w:lang w:eastAsia="ar-SA"/>
              </w:rPr>
              <w:t>Номер страницы</w:t>
            </w:r>
          </w:p>
        </w:tc>
      </w:tr>
      <w:tr w:rsidR="00051273" w:rsidRPr="00051273" w:rsidTr="001E2B42">
        <w:trPr>
          <w:trHeight w:val="8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273" w:rsidRPr="00051273" w:rsidRDefault="00051273" w:rsidP="00051273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051273">
              <w:rPr>
                <w:rFonts w:eastAsia="Times New Roman"/>
                <w:color w:val="000000"/>
                <w:lang w:eastAsia="ar-SA"/>
              </w:rPr>
              <w:t>-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273" w:rsidRPr="00051273" w:rsidRDefault="00051273" w:rsidP="00051273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lang w:eastAsia="ar-SA"/>
              </w:rPr>
            </w:pPr>
            <w:r w:rsidRPr="00051273">
              <w:rPr>
                <w:rFonts w:eastAsia="Times New Roman"/>
                <w:color w:val="000000"/>
                <w:lang w:eastAsia="ar-SA"/>
              </w:rPr>
              <w:t>-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273" w:rsidRPr="00051273" w:rsidRDefault="00051273" w:rsidP="00051273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051273">
              <w:rPr>
                <w:rFonts w:eastAsia="Times New Roman"/>
                <w:color w:val="000000"/>
                <w:lang w:eastAsia="ar-SA"/>
              </w:rPr>
              <w:t>-</w:t>
            </w:r>
          </w:p>
        </w:tc>
      </w:tr>
    </w:tbl>
    <w:p w:rsidR="00051273" w:rsidRPr="00051273" w:rsidRDefault="00051273" w:rsidP="00051273">
      <w:pPr>
        <w:suppressAutoHyphens/>
        <w:rPr>
          <w:rFonts w:eastAsia="Times New Roman"/>
          <w:lang w:eastAsia="ar-SA"/>
        </w:rPr>
      </w:pPr>
    </w:p>
    <w:p w:rsidR="00051273" w:rsidRPr="00051273" w:rsidRDefault="00051273" w:rsidP="00051273">
      <w:pPr>
        <w:suppressAutoHyphens/>
        <w:jc w:val="left"/>
        <w:rPr>
          <w:rFonts w:eastAsia="Times New Roman"/>
          <w:lang w:eastAsia="ar-SA"/>
        </w:rPr>
      </w:pPr>
    </w:p>
    <w:p w:rsidR="008E3C0C" w:rsidRDefault="00051273" w:rsidP="00051273">
      <w:r w:rsidRPr="00051273">
        <w:rPr>
          <w:rFonts w:eastAsia="Times New Roman"/>
          <w:lang w:eastAsia="ru-RU"/>
        </w:rPr>
        <w:t xml:space="preserve">Контактное лицо: </w:t>
      </w:r>
      <w:r w:rsidRPr="00051273">
        <w:rPr>
          <w:rFonts w:eastAsia="Times New Roman"/>
          <w:bCs/>
          <w:color w:val="000000"/>
          <w:lang w:eastAsia="ar-SA"/>
        </w:rPr>
        <w:t>Павлова Юлия Викторовна, 9-47-50.</w:t>
      </w:r>
    </w:p>
    <w:sectPr w:rsidR="008E3C0C" w:rsidSect="00051273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3668"/>
    <w:rsid w:val="00051273"/>
    <w:rsid w:val="008E3C0C"/>
    <w:rsid w:val="00D42E6F"/>
    <w:rsid w:val="00E336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851</Words>
  <Characters>4856</Characters>
  <Application>Microsoft Office Word</Application>
  <DocSecurity>0</DocSecurity>
  <Lines>40</Lines>
  <Paragraphs>11</Paragraphs>
  <ScaleCrop>false</ScaleCrop>
  <Company>Организация</Company>
  <LinksUpToDate>false</LinksUpToDate>
  <CharactersWithSpaces>5696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2014-02-26T07:07:00Z</dcterms:created>
  <dcterms:modified xsi:type="dcterms:W3CDTF">2014-02-26T07:07:00Z</dcterms:modified>
</cp:coreProperties>
</file>