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0D1" w:rsidRPr="003419D0" w:rsidRDefault="003110D1">
      <w:pPr>
        <w:spacing w:line="252" w:lineRule="auto"/>
        <w:jc w:val="center"/>
        <w:rPr>
          <w:rFonts w:ascii="Tahoma" w:hAnsi="Tahoma" w:cs="Tahoma"/>
          <w:sz w:val="20"/>
          <w:szCs w:val="20"/>
        </w:rPr>
      </w:pPr>
      <w:proofErr w:type="spellStart"/>
      <w:r w:rsidRPr="003419D0">
        <w:rPr>
          <w:rFonts w:ascii="Tahoma" w:hAnsi="Tahoma" w:cs="Tahoma"/>
          <w:b/>
          <w:bCs/>
          <w:sz w:val="20"/>
          <w:szCs w:val="20"/>
        </w:rPr>
        <w:t>Сублицензионный</w:t>
      </w:r>
      <w:proofErr w:type="spellEnd"/>
      <w:r w:rsidRPr="003419D0">
        <w:rPr>
          <w:rFonts w:ascii="Tahoma" w:hAnsi="Tahoma" w:cs="Tahoma"/>
          <w:b/>
          <w:bCs/>
          <w:sz w:val="20"/>
          <w:szCs w:val="20"/>
        </w:rPr>
        <w:t xml:space="preserve"> договор № </w:t>
      </w:r>
    </w:p>
    <w:p w:rsidR="003110D1" w:rsidRPr="003419D0" w:rsidRDefault="003110D1">
      <w:pPr>
        <w:spacing w:line="252" w:lineRule="auto"/>
        <w:jc w:val="center"/>
        <w:rPr>
          <w:rFonts w:ascii="Tahoma" w:hAnsi="Tahoma" w:cs="Tahoma"/>
          <w:b/>
          <w:bCs/>
          <w:sz w:val="20"/>
          <w:szCs w:val="20"/>
        </w:rPr>
      </w:pPr>
    </w:p>
    <w:p w:rsidR="003110D1" w:rsidRPr="003419D0" w:rsidRDefault="003110D1">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a9"/>
          <w:rFonts w:ascii="Tahoma" w:hAnsi="Tahoma" w:cs="Tahoma"/>
          <w:color w:val="auto"/>
          <w:sz w:val="20"/>
          <w:szCs w:val="20"/>
        </w:rPr>
        <w:t>«____» __________________2014 г.</w:t>
      </w:r>
    </w:p>
    <w:p w:rsidR="003110D1" w:rsidRPr="003419D0" w:rsidRDefault="003110D1">
      <w:pPr>
        <w:spacing w:line="252" w:lineRule="auto"/>
        <w:rPr>
          <w:rFonts w:ascii="Tahoma" w:hAnsi="Tahoma" w:cs="Tahoma"/>
          <w:sz w:val="20"/>
          <w:szCs w:val="20"/>
        </w:rPr>
      </w:pPr>
      <w:bookmarkStart w:id="0" w:name="ТекстовоеПоле4"/>
    </w:p>
    <w:bookmarkEnd w:id="0"/>
    <w:p w:rsidR="003110D1" w:rsidRPr="003A73C5" w:rsidRDefault="003110D1" w:rsidP="00DA563E">
      <w:pPr>
        <w:spacing w:line="252" w:lineRule="auto"/>
        <w:rPr>
          <w:rFonts w:ascii="Tahoma" w:hAnsi="Tahoma" w:cs="Tahoma"/>
          <w:sz w:val="20"/>
          <w:szCs w:val="20"/>
        </w:rPr>
      </w:pPr>
      <w:proofErr w:type="gramStart"/>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1" w:name="ТекстовоеПоле6"/>
      <w:r w:rsidRPr="003419D0">
        <w:rPr>
          <w:rFonts w:ascii="Tahoma" w:hAnsi="Tahoma" w:cs="Tahoma"/>
          <w:sz w:val="20"/>
          <w:szCs w:val="20"/>
        </w:rPr>
        <w:t>и</w:t>
      </w:r>
      <w:bookmarkEnd w:id="1"/>
      <w:r>
        <w:rPr>
          <w:rFonts w:ascii="Tahoma" w:hAnsi="Tahoma" w:cs="Tahoma"/>
          <w:b/>
          <w:bCs/>
          <w:sz w:val="20"/>
          <w:szCs w:val="20"/>
        </w:rPr>
        <w:t xml:space="preserve"> ФГУП «СНПО «Элерон»</w:t>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директора ТЦСБ-начальника ОМТО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 от 09.01.2014 г.</w:t>
      </w:r>
      <w:r w:rsidRPr="003419D0">
        <w:rPr>
          <w:rFonts w:ascii="Tahoma" w:hAnsi="Tahoma" w:cs="Tahoma"/>
          <w:sz w:val="20"/>
          <w:szCs w:val="20"/>
        </w:rPr>
        <w:t xml:space="preserve">, с другой стороны, вместе именуемые — Стороны, а каждое по отдельности — Сторона, заключили настоящий Договор </w:t>
      </w:r>
      <w:r>
        <w:rPr>
          <w:rFonts w:ascii="Tahoma" w:hAnsi="Tahoma" w:cs="Tahoma"/>
          <w:sz w:val="20"/>
          <w:szCs w:val="20"/>
        </w:rPr>
        <w:t>по итогам открытого запроса цен в электронной форме</w:t>
      </w:r>
      <w:proofErr w:type="gramEnd"/>
      <w:r>
        <w:rPr>
          <w:rFonts w:ascii="Tahoma" w:hAnsi="Tahoma" w:cs="Tahoma"/>
          <w:sz w:val="20"/>
          <w:szCs w:val="20"/>
        </w:rPr>
        <w:t xml:space="preserve"> от </w:t>
      </w:r>
      <w:r w:rsidR="0057774F">
        <w:rPr>
          <w:rFonts w:ascii="Tahoma" w:hAnsi="Tahoma" w:cs="Tahoma"/>
          <w:sz w:val="20"/>
          <w:szCs w:val="20"/>
        </w:rPr>
        <w:t>22</w:t>
      </w:r>
      <w:r>
        <w:rPr>
          <w:rFonts w:ascii="Tahoma" w:hAnsi="Tahoma" w:cs="Tahoma"/>
          <w:sz w:val="20"/>
          <w:szCs w:val="20"/>
        </w:rPr>
        <w:t>.07.2014 № 770-14/ОЗ-</w:t>
      </w:r>
      <w:r w:rsidR="0057774F">
        <w:rPr>
          <w:rFonts w:ascii="Tahoma" w:hAnsi="Tahoma" w:cs="Tahoma"/>
          <w:sz w:val="20"/>
          <w:szCs w:val="20"/>
        </w:rPr>
        <w:t>346</w:t>
      </w:r>
      <w:bookmarkStart w:id="2" w:name="_GoBack"/>
      <w:bookmarkEnd w:id="2"/>
      <w:r>
        <w:rPr>
          <w:rFonts w:ascii="Tahoma" w:hAnsi="Tahoma" w:cs="Tahoma"/>
          <w:sz w:val="20"/>
          <w:szCs w:val="20"/>
        </w:rPr>
        <w:t xml:space="preserve">-ЗЦ-Э в соответствии с протоколом </w:t>
      </w:r>
      <w:proofErr w:type="gramStart"/>
      <w:r>
        <w:rPr>
          <w:rFonts w:ascii="Tahoma" w:hAnsi="Tahoma" w:cs="Tahoma"/>
          <w:sz w:val="20"/>
          <w:szCs w:val="20"/>
        </w:rPr>
        <w:t>от</w:t>
      </w:r>
      <w:proofErr w:type="gramEnd"/>
      <w:r>
        <w:rPr>
          <w:rFonts w:ascii="Tahoma" w:hAnsi="Tahoma" w:cs="Tahoma"/>
          <w:sz w:val="20"/>
          <w:szCs w:val="20"/>
        </w:rPr>
        <w:t xml:space="preserve"> ___ № ____ о нижеследующем</w:t>
      </w:r>
      <w:r w:rsidRPr="003A73C5">
        <w:rPr>
          <w:rFonts w:ascii="Tahoma" w:hAnsi="Tahoma" w:cs="Tahoma"/>
          <w:sz w:val="20"/>
          <w:szCs w:val="20"/>
        </w:rPr>
        <w:t>:</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3110D1" w:rsidRPr="003419D0" w:rsidRDefault="003110D1">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Право использования программ для ЭВМ считается предоставленным Сублицензиату, и Сублицензиат вправе начать использование программ для </w:t>
      </w:r>
      <w:proofErr w:type="spellStart"/>
      <w:r w:rsidRPr="003419D0">
        <w:rPr>
          <w:rFonts w:ascii="Tahoma" w:hAnsi="Tahoma" w:cs="Tahoma"/>
          <w:sz w:val="20"/>
          <w:szCs w:val="20"/>
        </w:rPr>
        <w:t>ЭВМпо</w:t>
      </w:r>
      <w:proofErr w:type="spellEnd"/>
      <w:r w:rsidRPr="003419D0">
        <w:rPr>
          <w:rFonts w:ascii="Tahoma" w:hAnsi="Tahoma" w:cs="Tahoma"/>
          <w:sz w:val="20"/>
          <w:szCs w:val="20"/>
        </w:rPr>
        <w:t xml:space="preserve"> истечении 10 ( десяти) рабочих дней с </w:t>
      </w:r>
      <w:proofErr w:type="spellStart"/>
      <w:r w:rsidRPr="003419D0">
        <w:rPr>
          <w:rFonts w:ascii="Tahoma" w:hAnsi="Tahoma" w:cs="Tahoma"/>
          <w:sz w:val="20"/>
          <w:szCs w:val="20"/>
        </w:rPr>
        <w:t>даты</w:t>
      </w:r>
      <w:r w:rsidRPr="003419D0">
        <w:rPr>
          <w:rStyle w:val="aa"/>
        </w:rPr>
        <w:t>подписания</w:t>
      </w:r>
      <w:proofErr w:type="spellEnd"/>
      <w:r w:rsidRPr="003419D0">
        <w:rPr>
          <w:rStyle w:val="aa"/>
        </w:rPr>
        <w:t xml:space="preserve"> Сторонами настоящего Договор</w:t>
      </w:r>
      <w:proofErr w:type="gramStart"/>
      <w:r w:rsidRPr="003419D0">
        <w:rPr>
          <w:rStyle w:val="aa"/>
        </w:rPr>
        <w:t>а</w:t>
      </w:r>
      <w:r w:rsidRPr="003419D0">
        <w:rPr>
          <w:rFonts w:ascii="Tahoma" w:hAnsi="Tahoma" w:cs="Tahoma"/>
          <w:sz w:val="20"/>
          <w:szCs w:val="20"/>
        </w:rPr>
        <w:t>(</w:t>
      </w:r>
      <w:proofErr w:type="gramEnd"/>
      <w:r w:rsidRPr="003419D0">
        <w:rPr>
          <w:rFonts w:ascii="Tahoma" w:hAnsi="Tahoma" w:cs="Tahoma"/>
          <w:sz w:val="20"/>
          <w:szCs w:val="20"/>
        </w:rPr>
        <w:t>далее – «дата предоставления права использования программ для ЭВМ»).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позднее 5 (пяти) рабочих дней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w:t>
      </w:r>
      <w:r w:rsidRPr="003419D0">
        <w:rPr>
          <w:rFonts w:ascii="Tahoma" w:hAnsi="Tahoma" w:cs="Tahoma"/>
          <w:sz w:val="20"/>
          <w:szCs w:val="20"/>
        </w:rPr>
        <w:lastRenderedPageBreak/>
        <w:t xml:space="preserve">установленного для его подписания. Стороны соглашаются с тем, что Акт предоставления прав не является подтверждением </w:t>
      </w:r>
      <w:proofErr w:type="gramStart"/>
      <w:r w:rsidRPr="003419D0">
        <w:rPr>
          <w:rFonts w:ascii="Tahoma" w:hAnsi="Tahoma" w:cs="Tahoma"/>
          <w:sz w:val="20"/>
          <w:szCs w:val="20"/>
        </w:rPr>
        <w:t>факта передачи права использования соответствующих программ</w:t>
      </w:r>
      <w:proofErr w:type="gramEnd"/>
      <w:r w:rsidRPr="003419D0">
        <w:rPr>
          <w:rFonts w:ascii="Tahoma" w:hAnsi="Tahoma" w:cs="Tahoma"/>
          <w:sz w:val="20"/>
          <w:szCs w:val="20"/>
        </w:rPr>
        <w:t xml:space="preserve"> для ЭВМ и не подписание Акта не является признаком </w:t>
      </w:r>
      <w:proofErr w:type="spellStart"/>
      <w:r w:rsidRPr="003419D0">
        <w:rPr>
          <w:rFonts w:ascii="Tahoma" w:hAnsi="Tahoma" w:cs="Tahoma"/>
          <w:sz w:val="20"/>
          <w:szCs w:val="20"/>
        </w:rPr>
        <w:t>непредоставления</w:t>
      </w:r>
      <w:proofErr w:type="spellEnd"/>
      <w:r w:rsidRPr="003419D0">
        <w:rPr>
          <w:rFonts w:ascii="Tahoma" w:hAnsi="Tahoma" w:cs="Tahoma"/>
          <w:sz w:val="20"/>
          <w:szCs w:val="20"/>
        </w:rPr>
        <w:t xml:space="preserve"> права использования Лицензиатом.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3419D0">
        <w:rPr>
          <w:rFonts w:ascii="Tahoma" w:hAnsi="Tahoma" w:cs="Tahoma"/>
          <w:sz w:val="20"/>
          <w:szCs w:val="20"/>
        </w:rPr>
        <w:t>с даты предоставления</w:t>
      </w:r>
      <w:proofErr w:type="gramEnd"/>
      <w:r w:rsidRPr="003419D0">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3110D1" w:rsidRPr="003419D0" w:rsidRDefault="003110D1"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Оплата Сублицензиатом цены настоящего Д</w:t>
      </w:r>
      <w:r>
        <w:rPr>
          <w:rFonts w:ascii="Tahoma" w:hAnsi="Tahoma" w:cs="Tahoma"/>
          <w:sz w:val="20"/>
          <w:szCs w:val="20"/>
        </w:rPr>
        <w:t>оговора производится в течение 30 (Тридцати</w:t>
      </w:r>
      <w:r w:rsidRPr="003419D0">
        <w:rPr>
          <w:rFonts w:ascii="Tahoma" w:hAnsi="Tahoma" w:cs="Tahoma"/>
          <w:sz w:val="20"/>
          <w:szCs w:val="20"/>
        </w:rPr>
        <w:t xml:space="preserve">) рабочих дней </w:t>
      </w:r>
      <w:proofErr w:type="gramStart"/>
      <w:r w:rsidRPr="003419D0">
        <w:rPr>
          <w:rFonts w:ascii="Tahoma" w:hAnsi="Tahoma" w:cs="Tahoma"/>
          <w:sz w:val="20"/>
          <w:szCs w:val="20"/>
        </w:rPr>
        <w:t xml:space="preserve">с даты </w:t>
      </w:r>
      <w:r w:rsidRPr="003419D0">
        <w:rPr>
          <w:rStyle w:val="aa"/>
        </w:rPr>
        <w:t>предоставления</w:t>
      </w:r>
      <w:proofErr w:type="gramEnd"/>
      <w:r w:rsidRPr="003419D0">
        <w:rPr>
          <w:rStyle w:val="aa"/>
        </w:rPr>
        <w:t xml:space="preserve"> права использования </w:t>
      </w:r>
      <w:r>
        <w:rPr>
          <w:rStyle w:val="aa"/>
        </w:rPr>
        <w:t>программ ЭВМ (</w:t>
      </w:r>
      <w:proofErr w:type="spellStart"/>
      <w:r>
        <w:rPr>
          <w:rStyle w:val="aa"/>
        </w:rPr>
        <w:t>п.п</w:t>
      </w:r>
      <w:proofErr w:type="spellEnd"/>
      <w:r>
        <w:rPr>
          <w:rStyle w:val="aa"/>
        </w:rPr>
        <w:t>. 2.3.)</w:t>
      </w:r>
    </w:p>
    <w:p w:rsidR="003110D1" w:rsidRPr="003419D0" w:rsidRDefault="003110D1"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3110D1" w:rsidRPr="003419D0" w:rsidRDefault="003110D1"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w:t>
      </w:r>
      <w:proofErr w:type="gramStart"/>
      <w:r w:rsidRPr="003419D0">
        <w:rPr>
          <w:rFonts w:ascii="Tahoma" w:hAnsi="Tahoma" w:cs="Tahoma"/>
          <w:sz w:val="20"/>
          <w:szCs w:val="20"/>
        </w:rPr>
        <w:t>дств с к</w:t>
      </w:r>
      <w:proofErr w:type="gramEnd"/>
      <w:r w:rsidRPr="003419D0">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3110D1" w:rsidRPr="003419D0" w:rsidRDefault="003110D1" w:rsidP="00BF1764">
      <w:pPr>
        <w:tabs>
          <w:tab w:val="left" w:pos="567"/>
        </w:tabs>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3419D0">
        <w:rPr>
          <w:rFonts w:ascii="Tahoma" w:hAnsi="Tahoma" w:cs="Tahoma"/>
          <w:sz w:val="20"/>
          <w:szCs w:val="20"/>
        </w:rPr>
        <w:t>ств др</w:t>
      </w:r>
      <w:proofErr w:type="gramEnd"/>
      <w:r w:rsidRPr="003419D0">
        <w:rPr>
          <w:rFonts w:ascii="Tahoma" w:hAnsi="Tahoma" w:cs="Tahoma"/>
          <w:sz w:val="20"/>
          <w:szCs w:val="20"/>
        </w:rPr>
        <w:t>угой Стороной.</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3419D0">
        <w:rPr>
          <w:rFonts w:ascii="Tahoma" w:hAnsi="Tahoma" w:cs="Tahoma"/>
          <w:sz w:val="20"/>
          <w:szCs w:val="20"/>
        </w:rPr>
        <w:t>mail</w:t>
      </w:r>
      <w:proofErr w:type="spellEnd"/>
      <w:r w:rsidRPr="003419D0">
        <w:rPr>
          <w:rFonts w:ascii="Tahoma" w:hAnsi="Tahoma" w:cs="Tahoma"/>
          <w:sz w:val="20"/>
          <w:szCs w:val="20"/>
        </w:rPr>
        <w:t xml:space="preserve">, </w:t>
      </w:r>
      <w:proofErr w:type="spellStart"/>
      <w:r w:rsidRPr="003419D0">
        <w:rPr>
          <w:rFonts w:ascii="Tahoma" w:hAnsi="Tahoma" w:cs="Tahoma"/>
          <w:sz w:val="20"/>
          <w:szCs w:val="20"/>
        </w:rPr>
        <w:t>HelpDesk</w:t>
      </w:r>
      <w:proofErr w:type="spellEnd"/>
      <w:r w:rsidRPr="003419D0">
        <w:rPr>
          <w:rFonts w:ascii="Tahoma" w:hAnsi="Tahoma" w:cs="Tahoma"/>
          <w:sz w:val="20"/>
          <w:szCs w:val="20"/>
        </w:rPr>
        <w:t xml:space="preserve">)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w:t>
      </w:r>
      <w:r w:rsidRPr="003419D0">
        <w:rPr>
          <w:rFonts w:ascii="Tahoma" w:hAnsi="Tahoma" w:cs="Tahoma"/>
          <w:sz w:val="20"/>
          <w:szCs w:val="20"/>
        </w:rPr>
        <w:lastRenderedPageBreak/>
        <w:t>Сублицензиата Лицензиат обязуется предоставить адреса центров технической поддержки Правообладателей.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w:t>
      </w:r>
      <w:proofErr w:type="gramStart"/>
      <w:r w:rsidRPr="003419D0">
        <w:rPr>
          <w:rFonts w:ascii="Tahoma" w:hAnsi="Tahoma" w:cs="Tahoma"/>
          <w:sz w:val="20"/>
          <w:szCs w:val="20"/>
        </w:rPr>
        <w:t>дополнительный</w:t>
      </w:r>
      <w:proofErr w:type="gramEnd"/>
      <w:r w:rsidRPr="003419D0">
        <w:rPr>
          <w:rFonts w:ascii="Tahoma" w:hAnsi="Tahoma" w:cs="Tahoma"/>
          <w:sz w:val="20"/>
          <w:szCs w:val="20"/>
        </w:rPr>
        <w:t xml:space="preserve"> Приложений к настоящему Договору или отдельно заключаемых с Сублицензиатом соглашений. </w:t>
      </w: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3419D0">
        <w:rPr>
          <w:rFonts w:ascii="Tahoma" w:hAnsi="Tahoma" w:cs="Tahoma"/>
          <w:sz w:val="20"/>
          <w:szCs w:val="20"/>
        </w:rPr>
        <w:t>ств в сл</w:t>
      </w:r>
      <w:proofErr w:type="gramEnd"/>
      <w:r w:rsidRPr="003419D0">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110D1" w:rsidRPr="003419D0" w:rsidRDefault="003110D1">
      <w:pPr>
        <w:spacing w:line="252" w:lineRule="auto"/>
        <w:jc w:val="both"/>
        <w:rPr>
          <w:rFonts w:ascii="Tahoma" w:hAnsi="Tahoma" w:cs="Tahoma"/>
          <w:snapToGrid w:val="0"/>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3419D0">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3110D1" w:rsidRPr="003419D0" w:rsidRDefault="003110D1">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3110D1" w:rsidRPr="003419D0" w:rsidRDefault="003110D1">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w:t>
      </w:r>
      <w:proofErr w:type="spellStart"/>
      <w:r w:rsidRPr="003419D0">
        <w:rPr>
          <w:rFonts w:ascii="Tahoma" w:hAnsi="Tahoma" w:cs="Tahoma"/>
          <w:sz w:val="20"/>
          <w:szCs w:val="20"/>
        </w:rPr>
        <w:t>нехудших</w:t>
      </w:r>
      <w:proofErr w:type="spellEnd"/>
      <w:proofErr w:type="gramEnd"/>
      <w:r w:rsidRPr="003419D0">
        <w:rPr>
          <w:rFonts w:ascii="Tahoma" w:hAnsi="Tahoma" w:cs="Tahoma"/>
          <w:sz w:val="20"/>
          <w:szCs w:val="20"/>
        </w:rPr>
        <w:t>, чем содержатся в настоящем Договоре.</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3110D1" w:rsidRPr="003419D0" w:rsidRDefault="003110D1">
      <w:pPr>
        <w:spacing w:line="252" w:lineRule="auto"/>
        <w:jc w:val="both"/>
        <w:rPr>
          <w:rFonts w:ascii="Tahoma" w:hAnsi="Tahoma" w:cs="Tahoma"/>
          <w:b/>
          <w:bCs/>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3419D0">
        <w:rPr>
          <w:rFonts w:ascii="Tahoma" w:hAnsi="Tahoma" w:cs="Tahoma"/>
          <w:sz w:val="20"/>
          <w:szCs w:val="20"/>
        </w:rPr>
        <w:t>с даты</w:t>
      </w:r>
      <w:proofErr w:type="gramEnd"/>
      <w:r w:rsidRPr="003419D0">
        <w:rPr>
          <w:rFonts w:ascii="Tahoma" w:hAnsi="Tahoma" w:cs="Tahoma"/>
          <w:sz w:val="20"/>
          <w:szCs w:val="20"/>
        </w:rPr>
        <w:t xml:space="preserve"> её получения Стороной.</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w:t>
      </w:r>
      <w:proofErr w:type="gramStart"/>
      <w:r w:rsidRPr="003419D0">
        <w:rPr>
          <w:rFonts w:ascii="Tahoma" w:hAnsi="Tahoma" w:cs="Tahoma"/>
          <w:sz w:val="20"/>
          <w:szCs w:val="20"/>
        </w:rPr>
        <w:t>,</w:t>
      </w:r>
      <w:proofErr w:type="gramEnd"/>
      <w:r w:rsidRPr="003419D0">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 города Москвы.</w:t>
      </w:r>
    </w:p>
    <w:p w:rsidR="003110D1" w:rsidRPr="003419D0" w:rsidRDefault="003110D1">
      <w:pPr>
        <w:spacing w:line="252" w:lineRule="auto"/>
        <w:jc w:val="both"/>
        <w:rPr>
          <w:rFonts w:ascii="Tahoma" w:hAnsi="Tahoma" w:cs="Tahoma"/>
          <w:snapToGrid w:val="0"/>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w:t>
      </w:r>
      <w:proofErr w:type="gramEnd"/>
      <w:r w:rsidRPr="003419D0">
        <w:rPr>
          <w:rFonts w:ascii="Tahoma" w:hAnsi="Tahoma" w:cs="Tahoma"/>
          <w:sz w:val="20"/>
          <w:szCs w:val="20"/>
        </w:rPr>
        <w:t xml:space="preserve">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proofErr w:type="gramStart"/>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lastRenderedPageBreak/>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Все изменения и дополнения к настоящему Договору имеют </w:t>
      </w:r>
      <w:proofErr w:type="gramStart"/>
      <w:r w:rsidRPr="003419D0">
        <w:rPr>
          <w:rFonts w:ascii="Tahoma" w:hAnsi="Tahoma" w:cs="Tahoma"/>
          <w:sz w:val="20"/>
          <w:szCs w:val="20"/>
        </w:rPr>
        <w:t>силу</w:t>
      </w:r>
      <w:proofErr w:type="gramEnd"/>
      <w:r w:rsidRPr="003419D0">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3110D1" w:rsidRPr="003419D0" w:rsidRDefault="003110D1">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3110D1" w:rsidRPr="003419D0" w:rsidRDefault="003110D1">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110D1" w:rsidRPr="003419D0" w:rsidRDefault="003110D1">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3110D1" w:rsidRPr="003419D0" w:rsidRDefault="003110D1" w:rsidP="00D67745">
      <w:pPr>
        <w:pStyle w:val="ab"/>
        <w:numPr>
          <w:ilvl w:val="1"/>
          <w:numId w:val="1"/>
        </w:numPr>
        <w:tabs>
          <w:tab w:val="clear" w:pos="720"/>
          <w:tab w:val="num" w:pos="120"/>
        </w:tabs>
        <w:ind w:left="0" w:firstLine="0"/>
        <w:jc w:val="both"/>
        <w:rPr>
          <w:rFonts w:ascii="Tahoma" w:hAnsi="Tahoma" w:cs="Tahoma"/>
          <w:sz w:val="20"/>
          <w:szCs w:val="20"/>
        </w:rPr>
      </w:pPr>
      <w:proofErr w:type="gramStart"/>
      <w:r w:rsidRPr="00616550">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w:t>
      </w:r>
      <w:proofErr w:type="spellStart"/>
      <w:r w:rsidRPr="003419D0">
        <w:rPr>
          <w:rFonts w:ascii="Tahoma" w:hAnsi="Tahoma" w:cs="Tahoma"/>
          <w:sz w:val="20"/>
          <w:szCs w:val="20"/>
        </w:rPr>
        <w:t>В.В.Путина</w:t>
      </w:r>
      <w:proofErr w:type="spellEnd"/>
      <w:r w:rsidRPr="003419D0">
        <w:rPr>
          <w:rFonts w:ascii="Tahoma" w:hAnsi="Tahoma" w:cs="Tahoma"/>
          <w:sz w:val="20"/>
          <w:szCs w:val="20"/>
        </w:rPr>
        <w:t xml:space="preserve">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w:t>
      </w:r>
      <w:proofErr w:type="gramEnd"/>
      <w:r w:rsidRPr="003419D0">
        <w:rPr>
          <w:rFonts w:ascii="Tahoma" w:hAnsi="Tahoma" w:cs="Tahoma"/>
          <w:sz w:val="20"/>
          <w:szCs w:val="20"/>
        </w:rPr>
        <w:t xml:space="preserve">.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3110D1" w:rsidRPr="003419D0" w:rsidRDefault="003110D1" w:rsidP="00D67745">
      <w:pPr>
        <w:shd w:val="clear" w:color="auto" w:fill="FFFFFF"/>
        <w:ind w:right="-32" w:firstLine="708"/>
        <w:jc w:val="both"/>
        <w:rPr>
          <w:rFonts w:ascii="Tahoma" w:hAnsi="Tahoma" w:cs="Tahoma"/>
          <w:b/>
          <w:bCs/>
          <w:sz w:val="20"/>
          <w:szCs w:val="20"/>
        </w:rPr>
      </w:pPr>
      <w:r w:rsidRPr="00616550">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 xml:space="preserve">ом в рамках запроса цен, (далее </w:t>
      </w:r>
      <w:proofErr w:type="gramStart"/>
      <w:r w:rsidRPr="003419D0">
        <w:rPr>
          <w:rFonts w:ascii="Tahoma" w:hAnsi="Tahoma" w:cs="Tahoma"/>
          <w:spacing w:val="-8"/>
          <w:sz w:val="20"/>
          <w:szCs w:val="20"/>
        </w:rPr>
        <w:t>-</w:t>
      </w:r>
      <w:r w:rsidRPr="003419D0">
        <w:rPr>
          <w:rFonts w:ascii="Tahoma" w:hAnsi="Tahoma" w:cs="Tahoma"/>
          <w:sz w:val="20"/>
          <w:szCs w:val="20"/>
        </w:rPr>
        <w:t>С</w:t>
      </w:r>
      <w:proofErr w:type="gramEnd"/>
      <w:r w:rsidRPr="003419D0">
        <w:rPr>
          <w:rFonts w:ascii="Tahoma" w:hAnsi="Tahoma" w:cs="Tahoma"/>
          <w:sz w:val="20"/>
          <w:szCs w:val="20"/>
        </w:rPr>
        <w:t>ведения), являются полными, точными и достоверными.</w:t>
      </w:r>
    </w:p>
    <w:p w:rsidR="003110D1" w:rsidRPr="003419D0" w:rsidRDefault="003110D1"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3110D1" w:rsidRPr="003419D0" w:rsidRDefault="003110D1" w:rsidP="00D67745">
      <w:pPr>
        <w:shd w:val="clear" w:color="auto" w:fill="FFFFFF"/>
        <w:ind w:right="-32" w:firstLine="708"/>
        <w:jc w:val="both"/>
        <w:rPr>
          <w:rFonts w:ascii="Tahoma" w:hAnsi="Tahoma" w:cs="Tahoma"/>
          <w:sz w:val="20"/>
          <w:szCs w:val="20"/>
        </w:rPr>
      </w:pPr>
      <w:proofErr w:type="gramStart"/>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полностью или частично, компетентным органам государственной власти (в том числе Федеральной налоговой</w:t>
      </w:r>
      <w:proofErr w:type="gramEnd"/>
      <w:r w:rsidRPr="003419D0">
        <w:rPr>
          <w:rFonts w:ascii="Tahoma" w:hAnsi="Tahoma" w:cs="Tahoma"/>
          <w:spacing w:val="-7"/>
          <w:sz w:val="20"/>
          <w:szCs w:val="20"/>
        </w:rPr>
        <w:t xml:space="preserve"> службе, Минэнерго </w:t>
      </w:r>
      <w:r w:rsidRPr="003419D0">
        <w:rPr>
          <w:rFonts w:ascii="Tahoma" w:hAnsi="Tahoma" w:cs="Tahoma"/>
          <w:sz w:val="20"/>
          <w:szCs w:val="20"/>
        </w:rPr>
        <w:t xml:space="preserve">России, </w:t>
      </w:r>
      <w:proofErr w:type="spellStart"/>
      <w:r w:rsidRPr="003419D0">
        <w:rPr>
          <w:rFonts w:ascii="Tahoma" w:hAnsi="Tahoma" w:cs="Tahoma"/>
          <w:sz w:val="20"/>
          <w:szCs w:val="20"/>
        </w:rPr>
        <w:t>Росфинмониторингу</w:t>
      </w:r>
      <w:proofErr w:type="spellEnd"/>
      <w:r w:rsidRPr="003419D0">
        <w:rPr>
          <w:rFonts w:ascii="Tahoma" w:hAnsi="Tahoma" w:cs="Tahoma"/>
          <w:sz w:val="20"/>
          <w:szCs w:val="20"/>
        </w:rPr>
        <w:t xml:space="preserve">, Правительству Российской Федерации) и последующую обработку Сведений 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3110D1" w:rsidRPr="003419D0" w:rsidRDefault="003110D1"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3110D1" w:rsidRPr="003419D0" w:rsidRDefault="003110D1" w:rsidP="00D832F7">
      <w:pPr>
        <w:shd w:val="clear" w:color="auto" w:fill="FFFFFF"/>
        <w:jc w:val="both"/>
        <w:rPr>
          <w:rFonts w:ascii="Tahoma" w:hAnsi="Tahoma" w:cs="Tahoma"/>
          <w:sz w:val="20"/>
          <w:szCs w:val="20"/>
        </w:rPr>
      </w:pPr>
      <w:proofErr w:type="gramStart"/>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w:t>
      </w:r>
      <w:r w:rsidRPr="003419D0">
        <w:rPr>
          <w:rFonts w:ascii="Tahoma" w:hAnsi="Tahoma" w:cs="Tahoma"/>
          <w:spacing w:val="-7"/>
          <w:sz w:val="20"/>
          <w:szCs w:val="20"/>
        </w:rPr>
        <w:lastRenderedPageBreak/>
        <w:t>прекращением Договора.</w:t>
      </w:r>
      <w:proofErr w:type="gramEnd"/>
      <w:r w:rsidRPr="003419D0">
        <w:rPr>
          <w:rFonts w:ascii="Tahoma" w:hAnsi="Tahoma" w:cs="Tahoma"/>
          <w:spacing w:val="-7"/>
          <w:sz w:val="20"/>
          <w:szCs w:val="20"/>
        </w:rPr>
        <w:t xml:space="preserve"> Договор считается расторгнутым </w:t>
      </w:r>
      <w:proofErr w:type="gramStart"/>
      <w:r w:rsidRPr="003419D0">
        <w:rPr>
          <w:rFonts w:ascii="Tahoma" w:hAnsi="Tahoma" w:cs="Tahoma"/>
          <w:spacing w:val="-7"/>
          <w:sz w:val="20"/>
          <w:szCs w:val="20"/>
        </w:rPr>
        <w:t xml:space="preserve">с даты </w:t>
      </w:r>
      <w:r w:rsidRPr="003419D0">
        <w:rPr>
          <w:rFonts w:ascii="Tahoma" w:hAnsi="Tahoma" w:cs="Tahoma"/>
          <w:sz w:val="20"/>
          <w:szCs w:val="20"/>
        </w:rPr>
        <w:t>получения</w:t>
      </w:r>
      <w:proofErr w:type="gramEnd"/>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3110D1" w:rsidRPr="003419D0" w:rsidRDefault="003110D1" w:rsidP="00D67745">
      <w:pPr>
        <w:pStyle w:val="3"/>
        <w:numPr>
          <w:ilvl w:val="1"/>
          <w:numId w:val="1"/>
        </w:numPr>
        <w:tabs>
          <w:tab w:val="clear" w:pos="720"/>
          <w:tab w:val="num" w:pos="0"/>
        </w:tabs>
        <w:spacing w:after="0"/>
        <w:ind w:left="0" w:firstLine="0"/>
        <w:jc w:val="both"/>
        <w:rPr>
          <w:rFonts w:ascii="Tahoma" w:hAnsi="Tahoma" w:cs="Tahoma"/>
          <w:sz w:val="20"/>
          <w:szCs w:val="20"/>
        </w:rPr>
      </w:pPr>
      <w:proofErr w:type="gramStart"/>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3" w:name="OLE_LINK3"/>
      <w:bookmarkStart w:id="4"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3"/>
      <w:bookmarkEnd w:id="4"/>
      <w:r w:rsidRPr="003419D0">
        <w:rPr>
          <w:rFonts w:ascii="Tahoma" w:hAnsi="Tahoma" w:cs="Tahoma"/>
          <w:sz w:val="20"/>
          <w:szCs w:val="20"/>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3419D0">
        <w:rPr>
          <w:rFonts w:ascii="Tahoma" w:hAnsi="Tahoma" w:cs="Tahoma"/>
          <w:sz w:val="20"/>
          <w:szCs w:val="20"/>
        </w:rPr>
        <w:t xml:space="preserve">, </w:t>
      </w:r>
      <w:proofErr w:type="gramStart"/>
      <w:r w:rsidRPr="003419D0">
        <w:rPr>
          <w:rFonts w:ascii="Tahoma" w:hAnsi="Tahoma" w:cs="Tahoma"/>
          <w:sz w:val="20"/>
          <w:szCs w:val="20"/>
        </w:rPr>
        <w:t>выданной</w:t>
      </w:r>
      <w:proofErr w:type="gramEnd"/>
      <w:r w:rsidRPr="003419D0">
        <w:rPr>
          <w:rFonts w:ascii="Tahoma" w:hAnsi="Tahoma" w:cs="Tahoma"/>
          <w:sz w:val="20"/>
          <w:szCs w:val="20"/>
        </w:rPr>
        <w:t xml:space="preserve"> налоговым органом не ранее чем за 60 дней до дня заключения Договора.  </w:t>
      </w:r>
    </w:p>
    <w:p w:rsidR="003110D1" w:rsidRPr="003419D0" w:rsidRDefault="003110D1" w:rsidP="00D832F7">
      <w:pPr>
        <w:pStyle w:val="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3110D1" w:rsidRPr="003419D0" w:rsidRDefault="003110D1" w:rsidP="00D832F7">
      <w:pPr>
        <w:pStyle w:val="310"/>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110D1" w:rsidRPr="003419D0" w:rsidRDefault="003110D1"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3110D1" w:rsidRPr="003419D0" w:rsidRDefault="003110D1" w:rsidP="00D832F7">
      <w:pPr>
        <w:pStyle w:val="ab"/>
        <w:shd w:val="clear" w:color="auto" w:fill="FFFFFF"/>
        <w:jc w:val="both"/>
        <w:rPr>
          <w:rFonts w:ascii="Tahoma" w:hAnsi="Tahoma" w:cs="Tahoma"/>
          <w:sz w:val="20"/>
          <w:szCs w:val="20"/>
        </w:rPr>
      </w:pPr>
    </w:p>
    <w:p w:rsidR="003110D1" w:rsidRPr="003419D0" w:rsidRDefault="003110D1">
      <w:pPr>
        <w:spacing w:line="252" w:lineRule="auto"/>
        <w:jc w:val="both"/>
        <w:rPr>
          <w:rFonts w:ascii="Tahoma" w:hAnsi="Tahoma" w:cs="Tahoma"/>
          <w:sz w:val="20"/>
          <w:szCs w:val="20"/>
        </w:rPr>
      </w:pPr>
    </w:p>
    <w:p w:rsidR="003110D1" w:rsidRPr="003419D0" w:rsidRDefault="003110D1">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3110D1" w:rsidRPr="003419D0" w:rsidRDefault="003110D1">
      <w:pPr>
        <w:spacing w:line="252" w:lineRule="auto"/>
        <w:jc w:val="both"/>
        <w:rPr>
          <w:rFonts w:ascii="Tahoma" w:hAnsi="Tahoma" w:cs="Tahoma"/>
          <w:b/>
          <w:bCs/>
          <w:sz w:val="20"/>
          <w:szCs w:val="20"/>
        </w:rPr>
      </w:pPr>
    </w:p>
    <w:tbl>
      <w:tblPr>
        <w:tblW w:w="0" w:type="auto"/>
        <w:tblInd w:w="2" w:type="dxa"/>
        <w:tblLook w:val="01E0" w:firstRow="1" w:lastRow="1" w:firstColumn="1" w:lastColumn="1" w:noHBand="0" w:noVBand="0"/>
      </w:tblPr>
      <w:tblGrid>
        <w:gridCol w:w="4827"/>
        <w:gridCol w:w="4741"/>
      </w:tblGrid>
      <w:tr w:rsidR="003110D1" w:rsidRPr="003419D0">
        <w:trPr>
          <w:trHeight w:val="2365"/>
        </w:trPr>
        <w:tc>
          <w:tcPr>
            <w:tcW w:w="4828" w:type="dxa"/>
          </w:tcPr>
          <w:p w:rsidR="003110D1" w:rsidRPr="003419D0" w:rsidRDefault="003110D1">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3110D1" w:rsidRPr="003419D0" w:rsidRDefault="003110D1" w:rsidP="009006CE">
            <w:pPr>
              <w:spacing w:line="252" w:lineRule="auto"/>
              <w:jc w:val="both"/>
              <w:rPr>
                <w:rFonts w:ascii="Tahoma" w:hAnsi="Tahoma" w:cs="Tahoma"/>
                <w:sz w:val="20"/>
                <w:szCs w:val="20"/>
              </w:rPr>
            </w:pPr>
          </w:p>
        </w:tc>
        <w:tc>
          <w:tcPr>
            <w:tcW w:w="4742" w:type="dxa"/>
          </w:tcPr>
          <w:p w:rsidR="003110D1" w:rsidRPr="003419D0" w:rsidRDefault="003110D1">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firstRow="0" w:lastRow="0" w:firstColumn="0" w:lastColumn="0" w:noHBand="0" w:noVBand="0"/>
            </w:tblPr>
            <w:tblGrid>
              <w:gridCol w:w="4472"/>
            </w:tblGrid>
            <w:tr w:rsidR="003110D1">
              <w:trPr>
                <w:trHeight w:val="279"/>
              </w:trPr>
              <w:tc>
                <w:tcPr>
                  <w:tcW w:w="4472" w:type="dxa"/>
                  <w:tcBorders>
                    <w:top w:val="nil"/>
                    <w:left w:val="nil"/>
                    <w:bottom w:val="nil"/>
                    <w:right w:val="nil"/>
                  </w:tcBorders>
                </w:tcPr>
                <w:p w:rsidR="003110D1" w:rsidRDefault="003110D1" w:rsidP="00BD5D56">
                  <w:pPr>
                    <w:snapToGrid w:val="0"/>
                    <w:jc w:val="both"/>
                  </w:pPr>
                  <w:r>
                    <w:rPr>
                      <w:sz w:val="22"/>
                      <w:szCs w:val="22"/>
                    </w:rPr>
                    <w:t>ФГУП «СНПО «Элерон»</w:t>
                  </w:r>
                </w:p>
              </w:tc>
            </w:tr>
            <w:tr w:rsidR="003110D1">
              <w:trPr>
                <w:cantSplit/>
                <w:trHeight w:hRule="exact" w:val="639"/>
              </w:trPr>
              <w:tc>
                <w:tcPr>
                  <w:tcW w:w="4472" w:type="dxa"/>
                  <w:tcBorders>
                    <w:top w:val="nil"/>
                    <w:left w:val="nil"/>
                    <w:bottom w:val="nil"/>
                    <w:right w:val="nil"/>
                  </w:tcBorders>
                </w:tcPr>
                <w:p w:rsidR="003110D1" w:rsidRDefault="003110D1" w:rsidP="00BD5D56">
                  <w:pPr>
                    <w:snapToGrid w:val="0"/>
                    <w:jc w:val="both"/>
                  </w:pPr>
                  <w:r>
                    <w:rPr>
                      <w:sz w:val="22"/>
                      <w:szCs w:val="22"/>
                    </w:rPr>
                    <w:t>115563, г. Москва, ул. Генерала Белова, дом 14</w:t>
                  </w:r>
                </w:p>
              </w:tc>
            </w:tr>
            <w:tr w:rsidR="003110D1">
              <w:trPr>
                <w:cantSplit/>
                <w:trHeight w:hRule="exact" w:val="506"/>
              </w:trPr>
              <w:tc>
                <w:tcPr>
                  <w:tcW w:w="4472" w:type="dxa"/>
                  <w:tcBorders>
                    <w:top w:val="nil"/>
                    <w:left w:val="nil"/>
                    <w:bottom w:val="nil"/>
                    <w:right w:val="nil"/>
                  </w:tcBorders>
                </w:tcPr>
                <w:p w:rsidR="003110D1" w:rsidRDefault="003110D1" w:rsidP="00BD5D56">
                  <w:pPr>
                    <w:snapToGrid w:val="0"/>
                    <w:jc w:val="both"/>
                  </w:pPr>
                  <w:r>
                    <w:rPr>
                      <w:sz w:val="22"/>
                      <w:szCs w:val="22"/>
                    </w:rPr>
                    <w:t>ИНН: 7724076060 КПП: 772401001</w:t>
                  </w:r>
                </w:p>
                <w:p w:rsidR="003110D1" w:rsidRDefault="003110D1" w:rsidP="00BD5D56">
                  <w:pPr>
                    <w:jc w:val="both"/>
                  </w:pPr>
                  <w:r>
                    <w:rPr>
                      <w:sz w:val="22"/>
                      <w:szCs w:val="22"/>
                    </w:rPr>
                    <w:t>ОГРН: 1027700326785</w:t>
                  </w:r>
                </w:p>
              </w:tc>
            </w:tr>
            <w:tr w:rsidR="003110D1">
              <w:trPr>
                <w:cantSplit/>
                <w:trHeight w:hRule="exact" w:val="1012"/>
              </w:trPr>
              <w:tc>
                <w:tcPr>
                  <w:tcW w:w="4472" w:type="dxa"/>
                  <w:tcBorders>
                    <w:top w:val="nil"/>
                    <w:left w:val="nil"/>
                    <w:bottom w:val="nil"/>
                    <w:right w:val="nil"/>
                  </w:tcBorders>
                </w:tcPr>
                <w:p w:rsidR="003110D1" w:rsidRDefault="003110D1" w:rsidP="00BD5D56">
                  <w:pPr>
                    <w:snapToGrid w:val="0"/>
                    <w:jc w:val="both"/>
                    <w:rPr>
                      <w:rFonts w:ascii="Times New Roman CYR" w:hAnsi="Times New Roman CYR" w:cs="Times New Roman CYR"/>
                    </w:rPr>
                  </w:pPr>
                  <w:r>
                    <w:rPr>
                      <w:rFonts w:ascii="Times New Roman CYR" w:hAnsi="Times New Roman CYR" w:cs="Times New Roman CYR"/>
                      <w:sz w:val="22"/>
                      <w:szCs w:val="22"/>
                    </w:rPr>
                    <w:t xml:space="preserve">Р/с 40502810238060100003 в Московском банке Сбербанка России ОАО Сбербанк России ОАО </w:t>
                  </w:r>
                  <w:proofErr w:type="spellStart"/>
                  <w:r>
                    <w:rPr>
                      <w:rFonts w:ascii="Times New Roman CYR" w:hAnsi="Times New Roman CYR" w:cs="Times New Roman CYR"/>
                      <w:sz w:val="22"/>
                      <w:szCs w:val="22"/>
                    </w:rPr>
                    <w:t>г</w:t>
                  </w:r>
                  <w:proofErr w:type="gramStart"/>
                  <w:r>
                    <w:rPr>
                      <w:rFonts w:ascii="Times New Roman CYR" w:hAnsi="Times New Roman CYR" w:cs="Times New Roman CYR"/>
                      <w:sz w:val="22"/>
                      <w:szCs w:val="22"/>
                    </w:rPr>
                    <w:t>.М</w:t>
                  </w:r>
                  <w:proofErr w:type="gramEnd"/>
                  <w:r>
                    <w:rPr>
                      <w:rFonts w:ascii="Times New Roman CYR" w:hAnsi="Times New Roman CYR" w:cs="Times New Roman CYR"/>
                      <w:sz w:val="22"/>
                      <w:szCs w:val="22"/>
                    </w:rPr>
                    <w:t>осква</w:t>
                  </w:r>
                  <w:proofErr w:type="spellEnd"/>
                </w:p>
              </w:tc>
            </w:tr>
            <w:tr w:rsidR="003110D1">
              <w:trPr>
                <w:cantSplit/>
                <w:trHeight w:hRule="exact" w:val="253"/>
              </w:trPr>
              <w:tc>
                <w:tcPr>
                  <w:tcW w:w="4472" w:type="dxa"/>
                  <w:tcBorders>
                    <w:top w:val="nil"/>
                    <w:left w:val="nil"/>
                    <w:bottom w:val="nil"/>
                    <w:right w:val="nil"/>
                  </w:tcBorders>
                </w:tcPr>
                <w:p w:rsidR="003110D1" w:rsidRDefault="003110D1" w:rsidP="00BD5D56">
                  <w:pPr>
                    <w:snapToGrid w:val="0"/>
                    <w:jc w:val="both"/>
                  </w:pPr>
                  <w:r>
                    <w:rPr>
                      <w:sz w:val="22"/>
                      <w:szCs w:val="22"/>
                    </w:rPr>
                    <w:t>БИК 044525225</w:t>
                  </w:r>
                </w:p>
              </w:tc>
            </w:tr>
            <w:tr w:rsidR="003110D1">
              <w:trPr>
                <w:cantSplit/>
              </w:trPr>
              <w:tc>
                <w:tcPr>
                  <w:tcW w:w="4472" w:type="dxa"/>
                  <w:tcBorders>
                    <w:top w:val="nil"/>
                    <w:left w:val="nil"/>
                    <w:bottom w:val="nil"/>
                    <w:right w:val="nil"/>
                  </w:tcBorders>
                </w:tcPr>
                <w:p w:rsidR="003110D1" w:rsidRDefault="003110D1" w:rsidP="00BD5D56">
                  <w:pPr>
                    <w:snapToGrid w:val="0"/>
                    <w:jc w:val="both"/>
                  </w:pPr>
                  <w:r>
                    <w:rPr>
                      <w:sz w:val="22"/>
                      <w:szCs w:val="22"/>
                    </w:rPr>
                    <w:t>К/с 30101810400000000225</w:t>
                  </w:r>
                </w:p>
              </w:tc>
            </w:tr>
          </w:tbl>
          <w:p w:rsidR="003110D1" w:rsidRPr="003419D0" w:rsidRDefault="003110D1">
            <w:pPr>
              <w:spacing w:line="252" w:lineRule="auto"/>
              <w:jc w:val="both"/>
              <w:rPr>
                <w:rFonts w:ascii="Tahoma" w:hAnsi="Tahoma" w:cs="Tahoma"/>
                <w:sz w:val="20"/>
                <w:szCs w:val="20"/>
              </w:rPr>
            </w:pPr>
          </w:p>
        </w:tc>
      </w:tr>
      <w:tr w:rsidR="003110D1">
        <w:trPr>
          <w:trHeight w:val="1059"/>
        </w:trPr>
        <w:tc>
          <w:tcPr>
            <w:tcW w:w="4828" w:type="dxa"/>
          </w:tcPr>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right"/>
              <w:rPr>
                <w:rFonts w:ascii="Tahoma" w:hAnsi="Tahoma" w:cs="Tahoma"/>
                <w:sz w:val="20"/>
                <w:szCs w:val="20"/>
              </w:rPr>
            </w:pPr>
            <w:r w:rsidRPr="003419D0">
              <w:rPr>
                <w:rFonts w:ascii="Tahoma" w:hAnsi="Tahoma" w:cs="Tahoma"/>
                <w:sz w:val="20"/>
                <w:szCs w:val="20"/>
              </w:rPr>
              <w:t>_______________________ /</w:t>
            </w:r>
            <w:r>
              <w:rPr>
                <w:rFonts w:ascii="Tahoma" w:hAnsi="Tahoma" w:cs="Tahoma"/>
                <w:sz w:val="20"/>
                <w:szCs w:val="20"/>
              </w:rPr>
              <w:t>____________</w:t>
            </w:r>
            <w:r w:rsidRPr="003419D0">
              <w:rPr>
                <w:rFonts w:ascii="Tahoma" w:hAnsi="Tahoma" w:cs="Tahoma"/>
                <w:sz w:val="20"/>
                <w:szCs w:val="20"/>
              </w:rPr>
              <w:t xml:space="preserve">/ </w:t>
            </w:r>
          </w:p>
          <w:p w:rsidR="003110D1" w:rsidRPr="003419D0" w:rsidRDefault="003110D1">
            <w:pPr>
              <w:spacing w:line="252" w:lineRule="auto"/>
              <w:jc w:val="center"/>
              <w:rPr>
                <w:rFonts w:ascii="Tahoma" w:hAnsi="Tahoma" w:cs="Tahoma"/>
                <w:sz w:val="20"/>
                <w:szCs w:val="20"/>
              </w:rPr>
            </w:pPr>
            <w:r w:rsidRPr="003419D0">
              <w:rPr>
                <w:rFonts w:ascii="Tahoma" w:hAnsi="Tahoma" w:cs="Tahoma"/>
                <w:sz w:val="20"/>
                <w:szCs w:val="20"/>
              </w:rPr>
              <w:t>М.П.</w:t>
            </w:r>
          </w:p>
          <w:p w:rsidR="003110D1" w:rsidRPr="003419D0" w:rsidRDefault="003110D1">
            <w:pPr>
              <w:spacing w:line="252" w:lineRule="auto"/>
              <w:jc w:val="center"/>
              <w:rPr>
                <w:rFonts w:ascii="Tahoma" w:hAnsi="Tahoma" w:cs="Tahoma"/>
                <w:sz w:val="20"/>
                <w:szCs w:val="20"/>
              </w:rPr>
            </w:pPr>
          </w:p>
        </w:tc>
        <w:tc>
          <w:tcPr>
            <w:tcW w:w="4742" w:type="dxa"/>
          </w:tcPr>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p>
          <w:p w:rsidR="003110D1" w:rsidRPr="003419D0" w:rsidRDefault="003110D1">
            <w:pPr>
              <w:spacing w:line="252" w:lineRule="auto"/>
              <w:jc w:val="both"/>
              <w:rPr>
                <w:rFonts w:ascii="Tahoma" w:hAnsi="Tahoma" w:cs="Tahoma"/>
                <w:b/>
                <w:bCs/>
                <w:sz w:val="20"/>
                <w:szCs w:val="20"/>
              </w:rPr>
            </w:pPr>
            <w:r w:rsidRPr="003419D0">
              <w:rPr>
                <w:rFonts w:ascii="Tahoma" w:hAnsi="Tahoma" w:cs="Tahoma"/>
                <w:b/>
                <w:bCs/>
                <w:sz w:val="20"/>
                <w:szCs w:val="20"/>
              </w:rPr>
              <w:t>Подпись:</w:t>
            </w:r>
          </w:p>
          <w:p w:rsidR="003110D1" w:rsidRPr="003419D0" w:rsidRDefault="003110D1">
            <w:pPr>
              <w:spacing w:line="252" w:lineRule="auto"/>
              <w:jc w:val="both"/>
              <w:rPr>
                <w:rFonts w:ascii="Tahoma" w:hAnsi="Tahoma" w:cs="Tahoma"/>
                <w:sz w:val="20"/>
                <w:szCs w:val="20"/>
              </w:rPr>
            </w:pPr>
          </w:p>
          <w:p w:rsidR="003110D1" w:rsidRPr="003419D0" w:rsidRDefault="003110D1">
            <w:pPr>
              <w:spacing w:line="252" w:lineRule="auto"/>
              <w:jc w:val="right"/>
              <w:rPr>
                <w:rFonts w:ascii="Tahoma" w:hAnsi="Tahoma" w:cs="Tahoma"/>
                <w:sz w:val="20"/>
                <w:szCs w:val="20"/>
              </w:rPr>
            </w:pPr>
            <w:r w:rsidRPr="003419D0">
              <w:rPr>
                <w:rFonts w:ascii="Tahoma" w:hAnsi="Tahoma" w:cs="Tahoma"/>
                <w:sz w:val="20"/>
                <w:szCs w:val="20"/>
              </w:rPr>
              <w:t>____________________/</w:t>
            </w:r>
            <w:r w:rsidRPr="003419D0">
              <w:rPr>
                <w:sz w:val="22"/>
                <w:szCs w:val="22"/>
              </w:rPr>
              <w:t xml:space="preserve"> В.А. </w:t>
            </w:r>
            <w:proofErr w:type="spellStart"/>
            <w:r w:rsidRPr="003419D0">
              <w:rPr>
                <w:sz w:val="22"/>
                <w:szCs w:val="22"/>
              </w:rPr>
              <w:t>Шумкин</w:t>
            </w:r>
            <w:proofErr w:type="spellEnd"/>
            <w:r w:rsidRPr="003419D0">
              <w:rPr>
                <w:rFonts w:ascii="Tahoma" w:hAnsi="Tahoma" w:cs="Tahoma"/>
                <w:sz w:val="20"/>
                <w:szCs w:val="20"/>
              </w:rPr>
              <w:t xml:space="preserve"> /</w:t>
            </w:r>
          </w:p>
          <w:p w:rsidR="003110D1" w:rsidRPr="003419D0" w:rsidRDefault="003110D1">
            <w:pPr>
              <w:spacing w:line="252" w:lineRule="auto"/>
              <w:jc w:val="center"/>
              <w:rPr>
                <w:rFonts w:ascii="Tahoma" w:hAnsi="Tahoma" w:cs="Tahoma"/>
                <w:sz w:val="20"/>
                <w:szCs w:val="20"/>
              </w:rPr>
            </w:pPr>
            <w:r w:rsidRPr="003419D0">
              <w:rPr>
                <w:rFonts w:ascii="Tahoma" w:hAnsi="Tahoma" w:cs="Tahoma"/>
                <w:sz w:val="20"/>
                <w:szCs w:val="20"/>
              </w:rPr>
              <w:t>М.П.</w:t>
            </w:r>
          </w:p>
          <w:p w:rsidR="003110D1" w:rsidRDefault="003110D1">
            <w:pPr>
              <w:spacing w:line="252" w:lineRule="auto"/>
              <w:jc w:val="center"/>
              <w:rPr>
                <w:rFonts w:ascii="Tahoma" w:hAnsi="Tahoma" w:cs="Tahoma"/>
                <w:sz w:val="20"/>
                <w:szCs w:val="20"/>
              </w:rPr>
            </w:pPr>
          </w:p>
        </w:tc>
      </w:tr>
    </w:tbl>
    <w:p w:rsidR="003110D1" w:rsidRDefault="003110D1">
      <w:pPr>
        <w:pageBreakBefore/>
        <w:jc w:val="both"/>
        <w:rPr>
          <w:rFonts w:ascii="Tahoma" w:hAnsi="Tahoma" w:cs="Tahoma"/>
          <w:b/>
          <w:bCs/>
          <w:sz w:val="20"/>
          <w:szCs w:val="20"/>
        </w:rPr>
      </w:pPr>
      <w:r>
        <w:rPr>
          <w:rFonts w:ascii="Tahoma" w:hAnsi="Tahoma" w:cs="Tahoma"/>
          <w:b/>
          <w:bCs/>
          <w:sz w:val="20"/>
          <w:szCs w:val="20"/>
        </w:rPr>
        <w:lastRenderedPageBreak/>
        <w:t>Приложение № 1</w:t>
      </w:r>
    </w:p>
    <w:p w:rsidR="003110D1" w:rsidRDefault="003110D1">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 </w:t>
      </w:r>
      <w:r>
        <w:rPr>
          <w:rFonts w:ascii="Tahoma" w:hAnsi="Tahoma" w:cs="Tahoma"/>
          <w:b/>
          <w:bCs/>
          <w:sz w:val="20"/>
          <w:szCs w:val="20"/>
        </w:rPr>
        <w:fldChar w:fldCharType="begin">
          <w:ffData>
            <w:name w:val=""/>
            <w:enabled/>
            <w:calcOnExit w:val="0"/>
            <w:textInput/>
          </w:ffData>
        </w:fldChar>
      </w:r>
      <w:r>
        <w:rPr>
          <w:rFonts w:ascii="Tahoma" w:hAnsi="Tahoma" w:cs="Tahoma"/>
          <w:b/>
          <w:bCs/>
          <w:sz w:val="20"/>
          <w:szCs w:val="20"/>
        </w:rPr>
        <w:instrText xml:space="preserve"> FORMTEXT </w:instrText>
      </w:r>
      <w:r>
        <w:rPr>
          <w:rFonts w:ascii="Tahoma" w:hAnsi="Tahoma" w:cs="Tahoma"/>
          <w:b/>
          <w:bCs/>
          <w:sz w:val="20"/>
          <w:szCs w:val="20"/>
        </w:rPr>
      </w:r>
      <w:r>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sz w:val="20"/>
          <w:szCs w:val="20"/>
        </w:rPr>
        <w:fldChar w:fldCharType="end"/>
      </w:r>
      <w:proofErr w:type="gramStart"/>
      <w:r>
        <w:rPr>
          <w:rFonts w:ascii="Tahoma" w:hAnsi="Tahoma" w:cs="Tahoma"/>
          <w:b/>
          <w:bCs/>
          <w:sz w:val="20"/>
          <w:szCs w:val="20"/>
        </w:rPr>
        <w:t>от</w:t>
      </w:r>
      <w:proofErr w:type="gramEnd"/>
      <w:r>
        <w:rPr>
          <w:rFonts w:ascii="Tahoma" w:hAnsi="Tahoma" w:cs="Tahoma"/>
          <w:b/>
          <w:bCs/>
          <w:sz w:val="20"/>
          <w:szCs w:val="20"/>
        </w:rPr>
        <w:t xml:space="preserve"> </w:t>
      </w:r>
      <w:proofErr w:type="gramStart"/>
      <w:r>
        <w:rPr>
          <w:rFonts w:ascii="Tahoma" w:hAnsi="Tahoma" w:cs="Tahoma"/>
          <w:b/>
          <w:bCs/>
          <w:color w:val="FF0000"/>
          <w:sz w:val="20"/>
          <w:szCs w:val="20"/>
        </w:rPr>
        <w:t>Место</w:t>
      </w:r>
      <w:proofErr w:type="gramEnd"/>
      <w:r>
        <w:rPr>
          <w:rFonts w:ascii="Tahoma" w:hAnsi="Tahoma" w:cs="Tahoma"/>
          <w:b/>
          <w:bCs/>
          <w:color w:val="FF0000"/>
          <w:sz w:val="20"/>
          <w:szCs w:val="20"/>
        </w:rPr>
        <w:t xml:space="preserve"> для ввода даты.</w:t>
      </w:r>
    </w:p>
    <w:p w:rsidR="003110D1" w:rsidRDefault="003110D1">
      <w:pPr>
        <w:jc w:val="both"/>
        <w:rPr>
          <w:rFonts w:ascii="Tahoma" w:hAnsi="Tahoma" w:cs="Tahoma"/>
          <w:b/>
          <w:bCs/>
          <w:sz w:val="20"/>
          <w:szCs w:val="20"/>
        </w:rPr>
      </w:pPr>
      <w:r>
        <w:rPr>
          <w:rFonts w:ascii="Tahoma" w:hAnsi="Tahoma" w:cs="Tahoma"/>
          <w:b/>
          <w:bCs/>
          <w:sz w:val="20"/>
          <w:szCs w:val="20"/>
        </w:rPr>
        <w:t>(далее – Договор)</w:t>
      </w:r>
    </w:p>
    <w:p w:rsidR="003110D1" w:rsidRDefault="003110D1">
      <w:pPr>
        <w:jc w:val="both"/>
        <w:rPr>
          <w:rFonts w:ascii="Tahoma" w:hAnsi="Tahoma" w:cs="Tahoma"/>
          <w:sz w:val="20"/>
          <w:szCs w:val="20"/>
        </w:rPr>
      </w:pPr>
    </w:p>
    <w:p w:rsidR="003110D1" w:rsidRDefault="003110D1">
      <w:pPr>
        <w:jc w:val="center"/>
        <w:rPr>
          <w:rFonts w:ascii="Tahoma" w:hAnsi="Tahoma" w:cs="Tahoma"/>
          <w:b/>
          <w:bCs/>
          <w:sz w:val="20"/>
          <w:szCs w:val="20"/>
        </w:rPr>
      </w:pPr>
      <w:r>
        <w:rPr>
          <w:rFonts w:ascii="Tahoma" w:hAnsi="Tahoma" w:cs="Tahoma"/>
          <w:b/>
          <w:bCs/>
          <w:sz w:val="20"/>
          <w:szCs w:val="20"/>
        </w:rPr>
        <w:t>Спецификация</w:t>
      </w:r>
    </w:p>
    <w:p w:rsidR="003110D1" w:rsidRDefault="003110D1">
      <w:pPr>
        <w:jc w:val="both"/>
        <w:rPr>
          <w:rFonts w:ascii="Tahoma" w:hAnsi="Tahoma" w:cs="Tahoma"/>
          <w:sz w:val="20"/>
          <w:szCs w:val="20"/>
        </w:rPr>
      </w:pPr>
    </w:p>
    <w:p w:rsidR="003110D1" w:rsidRDefault="003110D1">
      <w:pPr>
        <w:tabs>
          <w:tab w:val="right" w:pos="9350"/>
        </w:tabs>
        <w:jc w:val="both"/>
        <w:rPr>
          <w:rFonts w:ascii="Tahoma" w:hAnsi="Tahoma" w:cs="Tahoma"/>
          <w:sz w:val="20"/>
          <w:szCs w:val="20"/>
        </w:rPr>
      </w:pPr>
      <w:r>
        <w:rPr>
          <w:rFonts w:ascii="Tahoma" w:hAnsi="Tahoma" w:cs="Tahoma"/>
          <w:sz w:val="20"/>
          <w:szCs w:val="20"/>
        </w:rPr>
        <w:t>г. Москва</w:t>
      </w:r>
      <w:r>
        <w:rPr>
          <w:rFonts w:ascii="Tahoma" w:hAnsi="Tahoma" w:cs="Tahoma"/>
          <w:sz w:val="20"/>
          <w:szCs w:val="20"/>
        </w:rPr>
        <w:tab/>
      </w:r>
      <w:r>
        <w:rPr>
          <w:rFonts w:ascii="Tahoma" w:hAnsi="Tahoma" w:cs="Tahoma"/>
          <w:color w:val="FF0000"/>
          <w:sz w:val="20"/>
          <w:szCs w:val="20"/>
        </w:rPr>
        <w:t>Место для ввода даты.</w:t>
      </w:r>
    </w:p>
    <w:p w:rsidR="003110D1" w:rsidRDefault="003110D1">
      <w:pPr>
        <w:jc w:val="both"/>
        <w:rPr>
          <w:rFonts w:ascii="Tahoma" w:hAnsi="Tahoma" w:cs="Tahoma"/>
          <w:sz w:val="20"/>
          <w:szCs w:val="20"/>
        </w:rPr>
      </w:pPr>
    </w:p>
    <w:p w:rsidR="003110D1" w:rsidRDefault="003110D1">
      <w:pPr>
        <w:jc w:val="both"/>
        <w:rPr>
          <w:rFonts w:ascii="Tahoma" w:hAnsi="Tahoma" w:cs="Tahoma"/>
          <w:sz w:val="20"/>
          <w:szCs w:val="20"/>
        </w:rPr>
      </w:pPr>
      <w:proofErr w:type="gramStart"/>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sidRPr="003419D0">
        <w:rPr>
          <w:sz w:val="22"/>
          <w:szCs w:val="22"/>
        </w:rPr>
        <w:t xml:space="preserve">Заместителя директора ТЦСБ-начальника ОМТО </w:t>
      </w:r>
      <w:proofErr w:type="spellStart"/>
      <w:r w:rsidRPr="003419D0">
        <w:rPr>
          <w:sz w:val="22"/>
          <w:szCs w:val="22"/>
        </w:rPr>
        <w:t>Шумкина</w:t>
      </w:r>
      <w:proofErr w:type="spellEnd"/>
      <w:r w:rsidRPr="003419D0">
        <w:rPr>
          <w:sz w:val="22"/>
          <w:szCs w:val="22"/>
        </w:rPr>
        <w:t xml:space="preserve"> Вячеслава Анатольевича, действующего на основании доверенности  № 770-юр/7 от 09.01.2014 г.</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roofErr w:type="gramEnd"/>
    </w:p>
    <w:p w:rsidR="003110D1" w:rsidRDefault="003110D1">
      <w:pPr>
        <w:jc w:val="both"/>
        <w:rPr>
          <w:rFonts w:ascii="Tahoma" w:hAnsi="Tahoma" w:cs="Tahoma"/>
          <w:sz w:val="20"/>
          <w:szCs w:val="20"/>
        </w:rPr>
      </w:pPr>
    </w:p>
    <w:p w:rsidR="003110D1" w:rsidRDefault="003110D1">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firstRow="0" w:lastRow="0" w:firstColumn="0" w:lastColumn="0" w:noHBand="0" w:noVBand="0"/>
      </w:tblPr>
      <w:tblGrid>
        <w:gridCol w:w="432"/>
        <w:gridCol w:w="1528"/>
        <w:gridCol w:w="3413"/>
        <w:gridCol w:w="1417"/>
        <w:gridCol w:w="1357"/>
        <w:gridCol w:w="1316"/>
      </w:tblGrid>
      <w:tr w:rsidR="003110D1">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 xml:space="preserve">Наименование программы для ЭВМ, право </w:t>
            </w:r>
            <w:proofErr w:type="gramStart"/>
            <w:r>
              <w:rPr>
                <w:rFonts w:ascii="Tahoma" w:hAnsi="Tahoma" w:cs="Tahoma"/>
                <w:sz w:val="16"/>
                <w:szCs w:val="16"/>
              </w:rPr>
              <w:t>использования</w:t>
            </w:r>
            <w:proofErr w:type="gramEnd"/>
            <w:r>
              <w:rPr>
                <w:rFonts w:ascii="Tahoma" w:hAnsi="Tahoma" w:cs="Tahoma"/>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Кол-во</w:t>
            </w:r>
          </w:p>
          <w:p w:rsidR="003110D1" w:rsidRDefault="003110D1">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 xml:space="preserve">Цена, </w:t>
            </w:r>
          </w:p>
          <w:p w:rsidR="003110D1" w:rsidRDefault="003110D1">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c>
          <w:tcPr>
            <w:tcW w:w="1316" w:type="dxa"/>
            <w:tcBorders>
              <w:top w:val="single" w:sz="4" w:space="0" w:color="auto"/>
              <w:left w:val="nil"/>
              <w:bottom w:val="single" w:sz="4" w:space="0" w:color="auto"/>
              <w:right w:val="single" w:sz="4" w:space="0" w:color="auto"/>
            </w:tcBorders>
            <w:shd w:val="clear" w:color="auto" w:fill="E0E0E0"/>
            <w:vAlign w:val="center"/>
          </w:tcPr>
          <w:p w:rsidR="003110D1" w:rsidRDefault="003110D1">
            <w:pPr>
              <w:tabs>
                <w:tab w:val="left" w:pos="426"/>
              </w:tabs>
              <w:rPr>
                <w:rFonts w:ascii="Tahoma" w:hAnsi="Tahoma" w:cs="Tahoma"/>
                <w:sz w:val="16"/>
                <w:szCs w:val="16"/>
              </w:rPr>
            </w:pPr>
            <w:r>
              <w:rPr>
                <w:rFonts w:ascii="Tahoma" w:hAnsi="Tahoma" w:cs="Tahoma"/>
                <w:sz w:val="16"/>
                <w:szCs w:val="16"/>
              </w:rPr>
              <w:t xml:space="preserve">Сумма, </w:t>
            </w:r>
          </w:p>
          <w:p w:rsidR="003110D1" w:rsidRDefault="003110D1">
            <w:pPr>
              <w:tabs>
                <w:tab w:val="left" w:pos="426"/>
              </w:tabs>
              <w:rPr>
                <w:rFonts w:ascii="Tahoma" w:hAnsi="Tahoma" w:cs="Tahoma"/>
                <w:sz w:val="16"/>
                <w:szCs w:val="16"/>
              </w:rPr>
            </w:pPr>
            <w:proofErr w:type="spellStart"/>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w:t>
            </w:r>
            <w:proofErr w:type="spellEnd"/>
          </w:p>
        </w:tc>
      </w:tr>
      <w:tr w:rsidR="003110D1">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3110D1" w:rsidRDefault="003110D1">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3110D1" w:rsidRDefault="003110D1">
            <w:pPr>
              <w:tabs>
                <w:tab w:val="left" w:pos="426"/>
              </w:tabs>
              <w:jc w:val="both"/>
              <w:rPr>
                <w:rFonts w:ascii="Tahoma" w:hAnsi="Tahoma" w:cs="Tahoma"/>
                <w:sz w:val="20"/>
                <w:szCs w:val="20"/>
              </w:rPr>
            </w:pPr>
            <w:proofErr w:type="spellStart"/>
            <w:r>
              <w:rPr>
                <w:rFonts w:ascii="Tahoma" w:hAnsi="Tahoma" w:cs="Tahoma"/>
                <w:sz w:val="16"/>
                <w:szCs w:val="16"/>
              </w:rPr>
              <w:t>Altium</w:t>
            </w:r>
            <w:proofErr w:type="spellEnd"/>
          </w:p>
        </w:tc>
        <w:tc>
          <w:tcPr>
            <w:tcW w:w="3413" w:type="dxa"/>
            <w:tcBorders>
              <w:top w:val="single" w:sz="4" w:space="0" w:color="auto"/>
              <w:left w:val="single" w:sz="4" w:space="0" w:color="auto"/>
              <w:bottom w:val="single" w:sz="4" w:space="0" w:color="auto"/>
              <w:right w:val="single" w:sz="4" w:space="0" w:color="auto"/>
            </w:tcBorders>
            <w:vAlign w:val="center"/>
          </w:tcPr>
          <w:p w:rsidR="003110D1" w:rsidRDefault="003110D1">
            <w:pPr>
              <w:tabs>
                <w:tab w:val="left" w:pos="426"/>
              </w:tabs>
              <w:jc w:val="both"/>
              <w:rPr>
                <w:rFonts w:ascii="Tahoma" w:hAnsi="Tahoma" w:cs="Tahoma"/>
                <w:sz w:val="20"/>
                <w:szCs w:val="20"/>
              </w:rPr>
            </w:pPr>
            <w:r>
              <w:rPr>
                <w:rFonts w:ascii="Tahoma" w:hAnsi="Tahoma" w:cs="Tahoma"/>
                <w:sz w:val="16"/>
                <w:szCs w:val="16"/>
              </w:rPr>
              <w:t xml:space="preserve">Лицензия на программное обеспечение P-CAD, 1 рабочее место </w:t>
            </w:r>
            <w:proofErr w:type="spellStart"/>
            <w:r>
              <w:rPr>
                <w:rFonts w:ascii="Tahoma" w:hAnsi="Tahoma" w:cs="Tahoma"/>
                <w:sz w:val="16"/>
                <w:szCs w:val="16"/>
              </w:rPr>
              <w:t>Promo</w:t>
            </w:r>
            <w:proofErr w:type="spellEnd"/>
          </w:p>
        </w:tc>
        <w:tc>
          <w:tcPr>
            <w:tcW w:w="1417" w:type="dxa"/>
            <w:tcBorders>
              <w:top w:val="single" w:sz="4" w:space="0" w:color="auto"/>
              <w:left w:val="nil"/>
              <w:bottom w:val="single" w:sz="4" w:space="0" w:color="auto"/>
              <w:right w:val="single" w:sz="4" w:space="0" w:color="auto"/>
            </w:tcBorders>
            <w:vAlign w:val="center"/>
          </w:tcPr>
          <w:p w:rsidR="003110D1" w:rsidRPr="00786895" w:rsidRDefault="003110D1" w:rsidP="00786895">
            <w:pPr>
              <w:tabs>
                <w:tab w:val="left" w:pos="426"/>
              </w:tabs>
              <w:jc w:val="center"/>
              <w:rPr>
                <w:rFonts w:ascii="Tahoma" w:hAnsi="Tahoma" w:cs="Tahoma"/>
                <w:sz w:val="16"/>
                <w:szCs w:val="16"/>
              </w:rPr>
            </w:pPr>
            <w:r w:rsidRPr="00786895">
              <w:rPr>
                <w:rFonts w:ascii="Tahoma" w:hAnsi="Tahoma" w:cs="Tahoma"/>
                <w:sz w:val="16"/>
                <w:szCs w:val="16"/>
              </w:rPr>
              <w:t>2</w:t>
            </w:r>
          </w:p>
        </w:tc>
        <w:tc>
          <w:tcPr>
            <w:tcW w:w="1357" w:type="dxa"/>
            <w:tcBorders>
              <w:top w:val="single" w:sz="4" w:space="0" w:color="auto"/>
              <w:left w:val="single" w:sz="4" w:space="0" w:color="auto"/>
              <w:bottom w:val="single" w:sz="4" w:space="0" w:color="auto"/>
              <w:right w:val="single" w:sz="4" w:space="0" w:color="auto"/>
            </w:tcBorders>
            <w:vAlign w:val="center"/>
          </w:tcPr>
          <w:p w:rsidR="003110D1" w:rsidRPr="00786895" w:rsidRDefault="003110D1">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3110D1" w:rsidRPr="00786895" w:rsidRDefault="003110D1">
            <w:pPr>
              <w:tabs>
                <w:tab w:val="left" w:pos="426"/>
              </w:tabs>
              <w:jc w:val="both"/>
              <w:rPr>
                <w:rFonts w:ascii="Tahoma" w:hAnsi="Tahoma" w:cs="Tahoma"/>
                <w:sz w:val="16"/>
                <w:szCs w:val="16"/>
              </w:rPr>
            </w:pPr>
          </w:p>
        </w:tc>
      </w:tr>
      <w:tr w:rsidR="003110D1">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3110D1" w:rsidRDefault="003110D1">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3110D1" w:rsidRPr="00786895" w:rsidRDefault="003110D1" w:rsidP="00786895">
            <w:pPr>
              <w:tabs>
                <w:tab w:val="left" w:pos="426"/>
              </w:tabs>
              <w:jc w:val="right"/>
              <w:rPr>
                <w:rFonts w:ascii="Tahoma" w:hAnsi="Tahoma" w:cs="Tahoma"/>
                <w:b/>
                <w:bCs/>
                <w:sz w:val="20"/>
                <w:szCs w:val="20"/>
              </w:rPr>
            </w:pPr>
          </w:p>
        </w:tc>
      </w:tr>
    </w:tbl>
    <w:p w:rsidR="003110D1" w:rsidRDefault="003110D1">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3110D1" w:rsidRDefault="003110D1">
      <w:pPr>
        <w:tabs>
          <w:tab w:val="left" w:pos="426"/>
        </w:tabs>
        <w:jc w:val="both"/>
        <w:rPr>
          <w:rFonts w:ascii="Tahoma" w:hAnsi="Tahoma" w:cs="Tahoma"/>
          <w:sz w:val="20"/>
          <w:szCs w:val="20"/>
        </w:rPr>
      </w:pPr>
    </w:p>
    <w:p w:rsidR="003110D1" w:rsidRDefault="003110D1">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w:t>
      </w:r>
      <w:proofErr w:type="gramStart"/>
      <w:r>
        <w:rPr>
          <w:rFonts w:ascii="Tahoma" w:hAnsi="Tahoma" w:cs="Tahoma"/>
          <w:sz w:val="20"/>
          <w:szCs w:val="20"/>
        </w:rPr>
        <w:t xml:space="preserve"> __________ (</w:t>
      </w:r>
      <w:r>
        <w:rPr>
          <w:sz w:val="20"/>
          <w:szCs w:val="20"/>
        </w:rPr>
        <w:t>_____________</w:t>
      </w:r>
      <w:r>
        <w:rPr>
          <w:rFonts w:ascii="Tahoma" w:hAnsi="Tahoma" w:cs="Tahoma"/>
          <w:sz w:val="20"/>
          <w:szCs w:val="20"/>
        </w:rPr>
        <w:t xml:space="preserve">) </w:t>
      </w:r>
      <w:proofErr w:type="gramEnd"/>
      <w:r>
        <w:rPr>
          <w:rFonts w:ascii="Tahoma" w:hAnsi="Tahoma" w:cs="Tahoma"/>
          <w:sz w:val="20"/>
          <w:szCs w:val="20"/>
        </w:rPr>
        <w:t>рублей, НДС не облагается в силу пп.26 п.2 ст.149 НК РФ.</w:t>
      </w:r>
    </w:p>
    <w:p w:rsidR="003110D1" w:rsidRDefault="003110D1">
      <w:pPr>
        <w:tabs>
          <w:tab w:val="left" w:pos="374"/>
        </w:tabs>
        <w:jc w:val="both"/>
        <w:rPr>
          <w:rFonts w:ascii="Tahoma" w:hAnsi="Tahoma" w:cs="Tahoma"/>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firstRow="1" w:lastRow="1" w:firstColumn="1" w:lastColumn="1" w:noHBand="0" w:noVBand="0"/>
      </w:tblPr>
      <w:tblGrid>
        <w:gridCol w:w="4827"/>
        <w:gridCol w:w="4741"/>
      </w:tblGrid>
      <w:tr w:rsidR="003110D1">
        <w:trPr>
          <w:trHeight w:val="862"/>
        </w:trPr>
        <w:tc>
          <w:tcPr>
            <w:tcW w:w="4828" w:type="dxa"/>
          </w:tcPr>
          <w:p w:rsidR="003110D1" w:rsidRPr="009006CE" w:rsidRDefault="003110D1">
            <w:pPr>
              <w:jc w:val="center"/>
              <w:rPr>
                <w:rFonts w:ascii="Tahoma" w:hAnsi="Tahoma" w:cs="Tahoma"/>
                <w:b/>
                <w:bCs/>
                <w:sz w:val="20"/>
                <w:szCs w:val="20"/>
              </w:rPr>
            </w:pPr>
            <w:r w:rsidRPr="009006CE">
              <w:rPr>
                <w:rFonts w:ascii="Tahoma" w:hAnsi="Tahoma" w:cs="Tahoma"/>
                <w:b/>
                <w:bCs/>
                <w:sz w:val="20"/>
                <w:szCs w:val="20"/>
              </w:rPr>
              <w:t>Лицензиат:</w:t>
            </w:r>
          </w:p>
          <w:p w:rsidR="003110D1" w:rsidRPr="009006CE" w:rsidRDefault="003110D1">
            <w:pPr>
              <w:adjustRightInd w:val="0"/>
              <w:jc w:val="both"/>
              <w:rPr>
                <w:rFonts w:ascii="Tahoma" w:hAnsi="Tahoma" w:cs="Tahoma"/>
                <w:b/>
                <w:bCs/>
                <w:sz w:val="20"/>
                <w:szCs w:val="20"/>
              </w:rPr>
            </w:pPr>
            <w:r>
              <w:rPr>
                <w:rFonts w:ascii="Tahoma" w:hAnsi="Tahoma" w:cs="Tahoma"/>
                <w:b/>
                <w:bCs/>
                <w:sz w:val="20"/>
                <w:szCs w:val="20"/>
              </w:rPr>
              <w:t>_____________________</w:t>
            </w:r>
          </w:p>
          <w:p w:rsidR="003110D1" w:rsidRPr="009006CE" w:rsidRDefault="003110D1">
            <w:pPr>
              <w:jc w:val="both"/>
              <w:rPr>
                <w:rFonts w:ascii="Tahoma" w:hAnsi="Tahoma" w:cs="Tahoma"/>
                <w:sz w:val="20"/>
                <w:szCs w:val="20"/>
              </w:rPr>
            </w:pPr>
          </w:p>
        </w:tc>
        <w:tc>
          <w:tcPr>
            <w:tcW w:w="4742" w:type="dxa"/>
          </w:tcPr>
          <w:p w:rsidR="003110D1" w:rsidRPr="009006CE" w:rsidRDefault="003110D1">
            <w:pPr>
              <w:jc w:val="center"/>
              <w:rPr>
                <w:rFonts w:ascii="Tahoma" w:hAnsi="Tahoma" w:cs="Tahoma"/>
                <w:b/>
                <w:bCs/>
                <w:sz w:val="20"/>
                <w:szCs w:val="20"/>
              </w:rPr>
            </w:pPr>
            <w:r w:rsidRPr="009006CE">
              <w:rPr>
                <w:rFonts w:ascii="Tahoma" w:hAnsi="Tahoma" w:cs="Tahoma"/>
                <w:b/>
                <w:bCs/>
                <w:sz w:val="20"/>
                <w:szCs w:val="20"/>
              </w:rPr>
              <w:t>Сублицензиат:</w:t>
            </w:r>
          </w:p>
          <w:p w:rsidR="003110D1" w:rsidRPr="009006CE" w:rsidRDefault="003110D1" w:rsidP="009006CE">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Pr>
                <w:rFonts w:ascii="Tahoma" w:hAnsi="Tahoma" w:cs="Tahoma"/>
                <w:b/>
                <w:bCs/>
                <w:noProof/>
                <w:sz w:val="20"/>
                <w:szCs w:val="20"/>
              </w:rPr>
              <w:t> </w:t>
            </w:r>
            <w:r w:rsidRPr="009006CE">
              <w:rPr>
                <w:rFonts w:ascii="Tahoma" w:hAnsi="Tahoma" w:cs="Tahoma"/>
                <w:b/>
                <w:bCs/>
                <w:sz w:val="20"/>
                <w:szCs w:val="20"/>
              </w:rPr>
              <w:fldChar w:fldCharType="end"/>
            </w:r>
          </w:p>
          <w:p w:rsidR="003110D1" w:rsidRPr="009006CE" w:rsidRDefault="003110D1">
            <w:pPr>
              <w:jc w:val="both"/>
              <w:rPr>
                <w:rFonts w:ascii="Tahoma" w:hAnsi="Tahoma" w:cs="Tahoma"/>
                <w:sz w:val="20"/>
                <w:szCs w:val="20"/>
              </w:rPr>
            </w:pPr>
          </w:p>
        </w:tc>
      </w:tr>
      <w:tr w:rsidR="003110D1">
        <w:trPr>
          <w:trHeight w:val="1059"/>
        </w:trPr>
        <w:tc>
          <w:tcPr>
            <w:tcW w:w="4828" w:type="dxa"/>
          </w:tcPr>
          <w:p w:rsidR="003110D1" w:rsidRDefault="003110D1">
            <w:pPr>
              <w:jc w:val="both"/>
              <w:rPr>
                <w:rFonts w:ascii="Tahoma" w:hAnsi="Tahoma" w:cs="Tahoma"/>
                <w:b/>
                <w:bCs/>
                <w:sz w:val="20"/>
                <w:szCs w:val="20"/>
              </w:rPr>
            </w:pPr>
            <w:r>
              <w:rPr>
                <w:rFonts w:ascii="Tahoma" w:hAnsi="Tahoma" w:cs="Tahoma"/>
                <w:b/>
                <w:bCs/>
                <w:sz w:val="20"/>
                <w:szCs w:val="20"/>
              </w:rPr>
              <w:t>Подпись:</w:t>
            </w:r>
          </w:p>
          <w:p w:rsidR="003110D1" w:rsidRDefault="003110D1">
            <w:pPr>
              <w:jc w:val="both"/>
              <w:rPr>
                <w:rFonts w:ascii="Tahoma" w:hAnsi="Tahoma" w:cs="Tahoma"/>
                <w:sz w:val="20"/>
                <w:szCs w:val="20"/>
              </w:rPr>
            </w:pPr>
          </w:p>
          <w:p w:rsidR="003110D1" w:rsidRDefault="003110D1">
            <w:pPr>
              <w:jc w:val="right"/>
              <w:rPr>
                <w:rFonts w:ascii="Tahoma" w:hAnsi="Tahoma" w:cs="Tahoma"/>
                <w:sz w:val="20"/>
                <w:szCs w:val="20"/>
              </w:rPr>
            </w:pPr>
            <w:r>
              <w:rPr>
                <w:rFonts w:ascii="Tahoma" w:hAnsi="Tahoma" w:cs="Tahoma"/>
                <w:sz w:val="20"/>
                <w:szCs w:val="20"/>
              </w:rPr>
              <w:t xml:space="preserve">_______________________ / _____________ / </w:t>
            </w:r>
          </w:p>
          <w:p w:rsidR="003110D1" w:rsidRDefault="003110D1">
            <w:pPr>
              <w:jc w:val="center"/>
              <w:rPr>
                <w:rFonts w:ascii="Tahoma" w:hAnsi="Tahoma" w:cs="Tahoma"/>
                <w:sz w:val="20"/>
                <w:szCs w:val="20"/>
              </w:rPr>
            </w:pPr>
            <w:r>
              <w:rPr>
                <w:rFonts w:ascii="Tahoma" w:hAnsi="Tahoma" w:cs="Tahoma"/>
                <w:sz w:val="20"/>
                <w:szCs w:val="20"/>
              </w:rPr>
              <w:t>М.П.</w:t>
            </w:r>
          </w:p>
          <w:p w:rsidR="003110D1" w:rsidRDefault="003110D1">
            <w:pPr>
              <w:jc w:val="center"/>
              <w:rPr>
                <w:rFonts w:ascii="Tahoma" w:hAnsi="Tahoma" w:cs="Tahoma"/>
                <w:sz w:val="20"/>
                <w:szCs w:val="20"/>
              </w:rPr>
            </w:pPr>
            <w:r>
              <w:rPr>
                <w:rStyle w:val="a9"/>
                <w:rFonts w:ascii="Tahoma" w:hAnsi="Tahoma" w:cs="Tahoma"/>
                <w:color w:val="FF0000"/>
                <w:sz w:val="20"/>
                <w:szCs w:val="20"/>
              </w:rPr>
              <w:t>Место для ввода даты.</w:t>
            </w:r>
          </w:p>
        </w:tc>
        <w:tc>
          <w:tcPr>
            <w:tcW w:w="4742" w:type="dxa"/>
          </w:tcPr>
          <w:p w:rsidR="003110D1" w:rsidRDefault="003110D1">
            <w:pPr>
              <w:jc w:val="both"/>
              <w:rPr>
                <w:rFonts w:ascii="Tahoma" w:hAnsi="Tahoma" w:cs="Tahoma"/>
                <w:b/>
                <w:bCs/>
                <w:sz w:val="20"/>
                <w:szCs w:val="20"/>
              </w:rPr>
            </w:pPr>
            <w:r>
              <w:rPr>
                <w:rFonts w:ascii="Tahoma" w:hAnsi="Tahoma" w:cs="Tahoma"/>
                <w:b/>
                <w:bCs/>
                <w:sz w:val="20"/>
                <w:szCs w:val="20"/>
              </w:rPr>
              <w:t>Подпись:</w:t>
            </w:r>
          </w:p>
          <w:p w:rsidR="003110D1" w:rsidRDefault="003110D1">
            <w:pPr>
              <w:jc w:val="both"/>
              <w:rPr>
                <w:rFonts w:ascii="Tahoma" w:hAnsi="Tahoma" w:cs="Tahoma"/>
                <w:sz w:val="20"/>
                <w:szCs w:val="20"/>
              </w:rPr>
            </w:pPr>
          </w:p>
          <w:p w:rsidR="003110D1" w:rsidRDefault="003110D1">
            <w:pPr>
              <w:jc w:val="right"/>
              <w:rPr>
                <w:rFonts w:ascii="Tahoma" w:hAnsi="Tahoma" w:cs="Tahoma"/>
                <w:sz w:val="20"/>
                <w:szCs w:val="20"/>
              </w:rPr>
            </w:pPr>
            <w:r>
              <w:rPr>
                <w:rFonts w:ascii="Tahoma" w:hAnsi="Tahoma" w:cs="Tahoma"/>
                <w:sz w:val="20"/>
                <w:szCs w:val="20"/>
              </w:rPr>
              <w:t>____________________/</w:t>
            </w:r>
            <w:r>
              <w:rPr>
                <w:sz w:val="22"/>
                <w:szCs w:val="22"/>
              </w:rPr>
              <w:t xml:space="preserve"> В.А. </w:t>
            </w:r>
            <w:proofErr w:type="spellStart"/>
            <w:r>
              <w:rPr>
                <w:sz w:val="22"/>
                <w:szCs w:val="22"/>
              </w:rPr>
              <w:t>Шумкин</w:t>
            </w:r>
            <w:proofErr w:type="spellEnd"/>
            <w:r>
              <w:rPr>
                <w:rFonts w:ascii="Tahoma" w:hAnsi="Tahoma" w:cs="Tahoma"/>
                <w:sz w:val="20"/>
                <w:szCs w:val="20"/>
              </w:rPr>
              <w:t xml:space="preserve"> /</w:t>
            </w:r>
          </w:p>
          <w:p w:rsidR="003110D1" w:rsidRDefault="003110D1">
            <w:pPr>
              <w:jc w:val="center"/>
              <w:rPr>
                <w:rFonts w:ascii="Tahoma" w:hAnsi="Tahoma" w:cs="Tahoma"/>
                <w:sz w:val="20"/>
                <w:szCs w:val="20"/>
              </w:rPr>
            </w:pPr>
            <w:r>
              <w:rPr>
                <w:rFonts w:ascii="Tahoma" w:hAnsi="Tahoma" w:cs="Tahoma"/>
                <w:sz w:val="20"/>
                <w:szCs w:val="20"/>
              </w:rPr>
              <w:t>М.П.</w:t>
            </w:r>
          </w:p>
          <w:p w:rsidR="003110D1" w:rsidRDefault="003110D1">
            <w:pPr>
              <w:jc w:val="center"/>
              <w:rPr>
                <w:rFonts w:ascii="Tahoma" w:hAnsi="Tahoma" w:cs="Tahoma"/>
                <w:sz w:val="20"/>
                <w:szCs w:val="20"/>
              </w:rPr>
            </w:pPr>
            <w:r>
              <w:rPr>
                <w:rStyle w:val="a9"/>
                <w:rFonts w:ascii="Tahoma" w:hAnsi="Tahoma" w:cs="Tahoma"/>
                <w:color w:val="FF0000"/>
                <w:sz w:val="20"/>
                <w:szCs w:val="20"/>
              </w:rPr>
              <w:t>Место для ввода даты.</w:t>
            </w:r>
          </w:p>
        </w:tc>
      </w:tr>
    </w:tbl>
    <w:p w:rsidR="003110D1" w:rsidRDefault="003110D1">
      <w:pPr>
        <w:jc w:val="both"/>
        <w:rPr>
          <w:rFonts w:ascii="Tahoma" w:hAnsi="Tahoma" w:cs="Tahoma"/>
          <w:sz w:val="20"/>
          <w:szCs w:val="20"/>
        </w:rPr>
      </w:pPr>
    </w:p>
    <w:sectPr w:rsidR="003110D1" w:rsidSect="00B0633F">
      <w:footerReference w:type="default" r:id="rId8"/>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0D1" w:rsidRDefault="003110D1">
      <w:r>
        <w:separator/>
      </w:r>
    </w:p>
  </w:endnote>
  <w:endnote w:type="continuationSeparator" w:id="0">
    <w:p w:rsidR="003110D1" w:rsidRDefault="00311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0D1" w:rsidRDefault="003110D1">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487"/>
      <w:gridCol w:w="2869"/>
    </w:tblGrid>
    <w:tr w:rsidR="003110D1">
      <w:tc>
        <w:tcPr>
          <w:tcW w:w="6487" w:type="dxa"/>
        </w:tcPr>
        <w:p w:rsidR="003110D1" w:rsidRDefault="003110D1">
          <w:pPr>
            <w:rPr>
              <w:rFonts w:ascii="Tahoma" w:hAnsi="Tahoma" w:cs="Tahoma"/>
              <w:sz w:val="16"/>
              <w:szCs w:val="16"/>
            </w:rPr>
          </w:pPr>
          <w:proofErr w:type="spellStart"/>
          <w:r>
            <w:rPr>
              <w:rFonts w:ascii="Tahoma" w:hAnsi="Tahoma" w:cs="Tahoma"/>
              <w:sz w:val="16"/>
              <w:szCs w:val="16"/>
            </w:rPr>
            <w:t>Сублицензионный</w:t>
          </w:r>
          <w:proofErr w:type="spellEnd"/>
          <w:r>
            <w:rPr>
              <w:rFonts w:ascii="Tahoma" w:hAnsi="Tahoma" w:cs="Tahoma"/>
              <w:sz w:val="16"/>
              <w:szCs w:val="16"/>
            </w:rPr>
            <w:t xml:space="preserve"> договор </w:t>
          </w:r>
        </w:p>
        <w:p w:rsidR="003110D1" w:rsidRDefault="003110D1">
          <w:pPr>
            <w:rPr>
              <w:rFonts w:ascii="Tahoma" w:hAnsi="Tahoma" w:cs="Tahoma"/>
              <w:sz w:val="16"/>
              <w:szCs w:val="16"/>
            </w:rPr>
          </w:pPr>
          <w:r>
            <w:rPr>
              <w:rFonts w:ascii="Tahoma" w:hAnsi="Tahoma" w:cs="Tahoma"/>
              <w:sz w:val="16"/>
              <w:szCs w:val="16"/>
            </w:rPr>
            <w:t xml:space="preserve">(Москва, предоставление права использования ПО, </w:t>
          </w:r>
          <w:proofErr w:type="gramStart"/>
          <w:r>
            <w:rPr>
              <w:rFonts w:ascii="Tahoma" w:hAnsi="Tahoma" w:cs="Tahoma"/>
              <w:sz w:val="16"/>
              <w:szCs w:val="16"/>
            </w:rPr>
            <w:t>разовый</w:t>
          </w:r>
          <w:proofErr w:type="gramEnd"/>
          <w:r>
            <w:rPr>
              <w:rFonts w:ascii="Tahoma" w:hAnsi="Tahoma" w:cs="Tahoma"/>
              <w:sz w:val="16"/>
              <w:szCs w:val="16"/>
            </w:rPr>
            <w:t>, рубли)</w:t>
          </w:r>
        </w:p>
      </w:tc>
      <w:tc>
        <w:tcPr>
          <w:tcW w:w="2869" w:type="dxa"/>
        </w:tcPr>
        <w:p w:rsidR="003110D1" w:rsidRDefault="003110D1">
          <w:pPr>
            <w:jc w:val="right"/>
            <w:rPr>
              <w:rFonts w:ascii="Tahoma" w:hAnsi="Tahoma" w:cs="Tahoma"/>
              <w:sz w:val="16"/>
              <w:szCs w:val="16"/>
            </w:rPr>
          </w:pPr>
          <w:r>
            <w:rPr>
              <w:rFonts w:ascii="Tahoma" w:hAnsi="Tahoma" w:cs="Tahoma"/>
              <w:sz w:val="16"/>
              <w:szCs w:val="16"/>
            </w:rPr>
            <w:t xml:space="preserve">№ _____ </w:t>
          </w:r>
          <w:proofErr w:type="gramStart"/>
          <w:r>
            <w:rPr>
              <w:rFonts w:ascii="Tahoma" w:hAnsi="Tahoma" w:cs="Tahoma"/>
              <w:sz w:val="16"/>
              <w:szCs w:val="16"/>
            </w:rPr>
            <w:t>от</w:t>
          </w:r>
          <w:proofErr w:type="gramEnd"/>
          <w:r>
            <w:rPr>
              <w:rFonts w:ascii="Tahoma" w:hAnsi="Tahoma" w:cs="Tahoma"/>
              <w:sz w:val="16"/>
              <w:szCs w:val="16"/>
            </w:rPr>
            <w:t xml:space="preserve"> </w:t>
          </w:r>
          <w:proofErr w:type="gramStart"/>
          <w:r>
            <w:rPr>
              <w:rFonts w:ascii="Tahoma" w:hAnsi="Tahoma" w:cs="Tahoma"/>
              <w:color w:val="FF0000"/>
              <w:sz w:val="16"/>
              <w:szCs w:val="16"/>
            </w:rPr>
            <w:t>место</w:t>
          </w:r>
          <w:proofErr w:type="gramEnd"/>
          <w:r>
            <w:rPr>
              <w:rFonts w:ascii="Tahoma" w:hAnsi="Tahoma" w:cs="Tahoma"/>
              <w:color w:val="FF0000"/>
              <w:sz w:val="16"/>
              <w:szCs w:val="16"/>
            </w:rPr>
            <w:t xml:space="preserve"> для ввода даты.</w:t>
          </w:r>
        </w:p>
      </w:tc>
    </w:tr>
    <w:tr w:rsidR="003110D1">
      <w:tc>
        <w:tcPr>
          <w:tcW w:w="6487" w:type="dxa"/>
        </w:tcPr>
        <w:p w:rsidR="003110D1" w:rsidRDefault="003110D1">
          <w:pPr>
            <w:rPr>
              <w:rFonts w:ascii="Tahoma" w:hAnsi="Tahoma" w:cs="Tahoma"/>
              <w:sz w:val="16"/>
              <w:szCs w:val="16"/>
            </w:rPr>
          </w:pPr>
        </w:p>
      </w:tc>
      <w:tc>
        <w:tcPr>
          <w:tcW w:w="2869" w:type="dxa"/>
        </w:tcPr>
        <w:p w:rsidR="003110D1" w:rsidRDefault="003110D1">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57774F">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57774F">
            <w:rPr>
              <w:rFonts w:ascii="Tahoma" w:hAnsi="Tahoma" w:cs="Tahoma"/>
              <w:noProof/>
              <w:sz w:val="16"/>
              <w:szCs w:val="16"/>
            </w:rPr>
            <w:t>7</w:t>
          </w:r>
          <w:r>
            <w:rPr>
              <w:rFonts w:ascii="Tahoma" w:hAnsi="Tahoma" w:cs="Tahoma"/>
              <w:sz w:val="16"/>
              <w:szCs w:val="16"/>
            </w:rPr>
            <w:fldChar w:fldCharType="end"/>
          </w:r>
        </w:p>
      </w:tc>
    </w:tr>
  </w:tbl>
  <w:p w:rsidR="003110D1" w:rsidRDefault="003110D1">
    <w:pPr>
      <w:jc w:val="right"/>
      <w:rPr>
        <w:rFonts w:ascii="Tahoma" w:hAnsi="Tahoma" w:cs="Tahom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0D1" w:rsidRDefault="003110D1">
      <w:r>
        <w:separator/>
      </w:r>
    </w:p>
  </w:footnote>
  <w:footnote w:type="continuationSeparator" w:id="0">
    <w:p w:rsidR="003110D1" w:rsidRDefault="003110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070"/>
    <w:rsid w:val="000435E9"/>
    <w:rsid w:val="000D6EA2"/>
    <w:rsid w:val="000E7C7E"/>
    <w:rsid w:val="00105D7E"/>
    <w:rsid w:val="00106B80"/>
    <w:rsid w:val="00111B64"/>
    <w:rsid w:val="00124070"/>
    <w:rsid w:val="00145120"/>
    <w:rsid w:val="001B03AB"/>
    <w:rsid w:val="001B61FB"/>
    <w:rsid w:val="001D783B"/>
    <w:rsid w:val="001E6E24"/>
    <w:rsid w:val="001E793F"/>
    <w:rsid w:val="0021227D"/>
    <w:rsid w:val="003110D1"/>
    <w:rsid w:val="00320C86"/>
    <w:rsid w:val="003419D0"/>
    <w:rsid w:val="003A0265"/>
    <w:rsid w:val="003A73C5"/>
    <w:rsid w:val="00412FDF"/>
    <w:rsid w:val="004570C7"/>
    <w:rsid w:val="004F123E"/>
    <w:rsid w:val="004F658C"/>
    <w:rsid w:val="00503A45"/>
    <w:rsid w:val="0053060E"/>
    <w:rsid w:val="0056123B"/>
    <w:rsid w:val="0057774F"/>
    <w:rsid w:val="005963FF"/>
    <w:rsid w:val="005A38F0"/>
    <w:rsid w:val="005B1A5D"/>
    <w:rsid w:val="005C66EA"/>
    <w:rsid w:val="005E0B1B"/>
    <w:rsid w:val="0060656F"/>
    <w:rsid w:val="00616550"/>
    <w:rsid w:val="00624A10"/>
    <w:rsid w:val="00650F9B"/>
    <w:rsid w:val="00671600"/>
    <w:rsid w:val="00692D85"/>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847E0C"/>
    <w:rsid w:val="00881A49"/>
    <w:rsid w:val="008B23FE"/>
    <w:rsid w:val="009006CE"/>
    <w:rsid w:val="0091008E"/>
    <w:rsid w:val="00926C0F"/>
    <w:rsid w:val="00946848"/>
    <w:rsid w:val="00946E5D"/>
    <w:rsid w:val="00953988"/>
    <w:rsid w:val="00983A0F"/>
    <w:rsid w:val="009D4596"/>
    <w:rsid w:val="009D764A"/>
    <w:rsid w:val="00A167A0"/>
    <w:rsid w:val="00A351B5"/>
    <w:rsid w:val="00A622F4"/>
    <w:rsid w:val="00A65C7D"/>
    <w:rsid w:val="00A96B73"/>
    <w:rsid w:val="00B030F0"/>
    <w:rsid w:val="00B0633F"/>
    <w:rsid w:val="00B538CE"/>
    <w:rsid w:val="00B5743F"/>
    <w:rsid w:val="00BC49F2"/>
    <w:rsid w:val="00BD2C4C"/>
    <w:rsid w:val="00BD584A"/>
    <w:rsid w:val="00BD5D56"/>
    <w:rsid w:val="00BF1764"/>
    <w:rsid w:val="00C3167E"/>
    <w:rsid w:val="00C63E56"/>
    <w:rsid w:val="00CC421B"/>
    <w:rsid w:val="00CC7DCF"/>
    <w:rsid w:val="00CE65E2"/>
    <w:rsid w:val="00D31122"/>
    <w:rsid w:val="00D44A6D"/>
    <w:rsid w:val="00D6186E"/>
    <w:rsid w:val="00D67745"/>
    <w:rsid w:val="00D832F7"/>
    <w:rsid w:val="00D97ED3"/>
    <w:rsid w:val="00DA563E"/>
    <w:rsid w:val="00DD0A5B"/>
    <w:rsid w:val="00DD7502"/>
    <w:rsid w:val="00DE4BD7"/>
    <w:rsid w:val="00DF302D"/>
    <w:rsid w:val="00E044A7"/>
    <w:rsid w:val="00E13D61"/>
    <w:rsid w:val="00E157C3"/>
    <w:rsid w:val="00E246AC"/>
    <w:rsid w:val="00E82A6F"/>
    <w:rsid w:val="00EA7E12"/>
    <w:rsid w:val="00ED21AD"/>
    <w:rsid w:val="00EE11A2"/>
    <w:rsid w:val="00EF7E1A"/>
    <w:rsid w:val="00F1569D"/>
    <w:rsid w:val="00F3003D"/>
    <w:rsid w:val="00F30F8A"/>
    <w:rsid w:val="00F47D74"/>
    <w:rsid w:val="00F52B99"/>
    <w:rsid w:val="00F54939"/>
    <w:rsid w:val="00F62A35"/>
    <w:rsid w:val="00FB018A"/>
    <w:rsid w:val="00FF76A5"/>
    <w:rsid w:val="00FF7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33F"/>
    <w:rPr>
      <w:sz w:val="24"/>
      <w:szCs w:val="24"/>
      <w:lang w:eastAsia="ko-KR"/>
    </w:rPr>
  </w:style>
  <w:style w:type="paragraph" w:styleId="1">
    <w:name w:val="heading 1"/>
    <w:basedOn w:val="a"/>
    <w:next w:val="a0"/>
    <w:link w:val="10"/>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2">
    <w:name w:val="heading 2"/>
    <w:basedOn w:val="a"/>
    <w:next w:val="a0"/>
    <w:link w:val="20"/>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50F9B"/>
    <w:rPr>
      <w:rFonts w:ascii="Cambria" w:hAnsi="Cambria" w:cs="Cambria"/>
      <w:b/>
      <w:bCs/>
      <w:kern w:val="32"/>
      <w:sz w:val="32"/>
      <w:szCs w:val="32"/>
      <w:lang w:eastAsia="ko-KR"/>
    </w:rPr>
  </w:style>
  <w:style w:type="character" w:customStyle="1" w:styleId="20">
    <w:name w:val="Заголовок 2 Знак"/>
    <w:basedOn w:val="a1"/>
    <w:link w:val="2"/>
    <w:uiPriority w:val="99"/>
    <w:semiHidden/>
    <w:locked/>
    <w:rsid w:val="00650F9B"/>
    <w:rPr>
      <w:rFonts w:ascii="Cambria" w:hAnsi="Cambria" w:cs="Cambria"/>
      <w:b/>
      <w:bCs/>
      <w:i/>
      <w:iCs/>
      <w:sz w:val="28"/>
      <w:szCs w:val="28"/>
      <w:lang w:eastAsia="ko-KR"/>
    </w:rPr>
  </w:style>
  <w:style w:type="paragraph" w:styleId="a0">
    <w:name w:val="Balloon Text"/>
    <w:basedOn w:val="a"/>
    <w:link w:val="a4"/>
    <w:uiPriority w:val="99"/>
    <w:semiHidden/>
    <w:rsid w:val="00B0633F"/>
    <w:rPr>
      <w:rFonts w:ascii="Tahoma" w:hAnsi="Tahoma" w:cs="Tahoma"/>
      <w:sz w:val="16"/>
      <w:szCs w:val="16"/>
    </w:rPr>
  </w:style>
  <w:style w:type="character" w:customStyle="1" w:styleId="a4">
    <w:name w:val="Текст выноски Знак"/>
    <w:basedOn w:val="a1"/>
    <w:link w:val="a0"/>
    <w:uiPriority w:val="99"/>
    <w:locked/>
    <w:rsid w:val="00B0633F"/>
    <w:rPr>
      <w:rFonts w:ascii="Tahoma" w:hAnsi="Tahoma" w:cs="Tahoma"/>
      <w:sz w:val="16"/>
      <w:szCs w:val="16"/>
      <w:lang w:eastAsia="ko-KR"/>
    </w:rPr>
  </w:style>
  <w:style w:type="paragraph" w:styleId="a5">
    <w:name w:val="header"/>
    <w:basedOn w:val="a"/>
    <w:link w:val="a6"/>
    <w:uiPriority w:val="99"/>
    <w:rsid w:val="00B0633F"/>
    <w:pPr>
      <w:tabs>
        <w:tab w:val="center" w:pos="4677"/>
        <w:tab w:val="right" w:pos="9355"/>
      </w:tabs>
    </w:pPr>
  </w:style>
  <w:style w:type="character" w:customStyle="1" w:styleId="a6">
    <w:name w:val="Верхний колонтитул Знак"/>
    <w:basedOn w:val="a1"/>
    <w:link w:val="a5"/>
    <w:uiPriority w:val="99"/>
    <w:locked/>
    <w:rsid w:val="00B0633F"/>
    <w:rPr>
      <w:sz w:val="24"/>
      <w:szCs w:val="24"/>
      <w:lang w:eastAsia="ko-KR"/>
    </w:rPr>
  </w:style>
  <w:style w:type="paragraph" w:styleId="a7">
    <w:name w:val="footer"/>
    <w:basedOn w:val="a"/>
    <w:link w:val="a8"/>
    <w:uiPriority w:val="99"/>
    <w:rsid w:val="00B0633F"/>
    <w:pPr>
      <w:tabs>
        <w:tab w:val="center" w:pos="4677"/>
        <w:tab w:val="right" w:pos="9355"/>
      </w:tabs>
    </w:pPr>
  </w:style>
  <w:style w:type="character" w:customStyle="1" w:styleId="a8">
    <w:name w:val="Нижний колонтитул Знак"/>
    <w:basedOn w:val="a1"/>
    <w:link w:val="a7"/>
    <w:uiPriority w:val="99"/>
    <w:locked/>
    <w:rsid w:val="00B0633F"/>
    <w:rPr>
      <w:sz w:val="24"/>
      <w:szCs w:val="24"/>
      <w:lang w:eastAsia="ko-KR"/>
    </w:rPr>
  </w:style>
  <w:style w:type="character" w:styleId="a9">
    <w:name w:val="Placeholder Text"/>
    <w:basedOn w:val="a1"/>
    <w:uiPriority w:val="99"/>
    <w:semiHidden/>
    <w:rsid w:val="00B0633F"/>
    <w:rPr>
      <w:color w:val="808080"/>
    </w:rPr>
  </w:style>
  <w:style w:type="character" w:customStyle="1" w:styleId="aa">
    <w:name w:val="Стиль вставки"/>
    <w:basedOn w:val="a1"/>
    <w:uiPriority w:val="99"/>
    <w:rsid w:val="00B0633F"/>
    <w:rPr>
      <w:rFonts w:ascii="Tahoma" w:hAnsi="Tahoma" w:cs="Tahoma"/>
      <w:color w:val="000000"/>
      <w:sz w:val="20"/>
      <w:szCs w:val="20"/>
    </w:rPr>
  </w:style>
  <w:style w:type="paragraph" w:styleId="ab">
    <w:name w:val="List Paragraph"/>
    <w:basedOn w:val="a"/>
    <w:uiPriority w:val="99"/>
    <w:qFormat/>
    <w:rsid w:val="00B0633F"/>
    <w:pPr>
      <w:ind w:left="720"/>
    </w:pPr>
  </w:style>
  <w:style w:type="paragraph" w:styleId="ac">
    <w:name w:val="Normal (Web)"/>
    <w:basedOn w:val="a"/>
    <w:uiPriority w:val="99"/>
    <w:rsid w:val="00B0633F"/>
    <w:pPr>
      <w:spacing w:before="100" w:beforeAutospacing="1" w:after="100" w:afterAutospacing="1"/>
    </w:pPr>
    <w:rPr>
      <w:lang w:eastAsia="ru-RU"/>
    </w:rPr>
  </w:style>
  <w:style w:type="character" w:styleId="ad">
    <w:name w:val="annotation reference"/>
    <w:basedOn w:val="a1"/>
    <w:uiPriority w:val="99"/>
    <w:semiHidden/>
    <w:rsid w:val="00B0633F"/>
    <w:rPr>
      <w:sz w:val="16"/>
      <w:szCs w:val="16"/>
    </w:rPr>
  </w:style>
  <w:style w:type="paragraph" w:styleId="ae">
    <w:name w:val="annotation text"/>
    <w:basedOn w:val="a"/>
    <w:link w:val="af"/>
    <w:uiPriority w:val="99"/>
    <w:semiHidden/>
    <w:rsid w:val="00B0633F"/>
    <w:rPr>
      <w:sz w:val="20"/>
      <w:szCs w:val="20"/>
    </w:rPr>
  </w:style>
  <w:style w:type="character" w:customStyle="1" w:styleId="af">
    <w:name w:val="Текст примечания Знак"/>
    <w:basedOn w:val="a1"/>
    <w:link w:val="ae"/>
    <w:uiPriority w:val="99"/>
    <w:locked/>
    <w:rsid w:val="00B0633F"/>
    <w:rPr>
      <w:lang w:eastAsia="ko-KR"/>
    </w:rPr>
  </w:style>
  <w:style w:type="paragraph" w:styleId="af0">
    <w:name w:val="annotation subject"/>
    <w:basedOn w:val="ae"/>
    <w:next w:val="ae"/>
    <w:link w:val="af1"/>
    <w:uiPriority w:val="99"/>
    <w:semiHidden/>
    <w:rsid w:val="00B0633F"/>
    <w:rPr>
      <w:b/>
      <w:bCs/>
    </w:rPr>
  </w:style>
  <w:style w:type="character" w:customStyle="1" w:styleId="af1">
    <w:name w:val="Тема примечания Знак"/>
    <w:basedOn w:val="af"/>
    <w:link w:val="af0"/>
    <w:uiPriority w:val="99"/>
    <w:locked/>
    <w:rsid w:val="00B0633F"/>
    <w:rPr>
      <w:b/>
      <w:bCs/>
      <w:lang w:eastAsia="ko-KR"/>
    </w:rPr>
  </w:style>
  <w:style w:type="character" w:styleId="af2">
    <w:name w:val="Hyperlink"/>
    <w:basedOn w:val="a1"/>
    <w:uiPriority w:val="99"/>
    <w:rsid w:val="00B0633F"/>
    <w:rPr>
      <w:color w:val="0000FF"/>
      <w:u w:val="single"/>
    </w:rPr>
  </w:style>
  <w:style w:type="paragraph" w:styleId="af3">
    <w:name w:val="Revision"/>
    <w:hidden/>
    <w:uiPriority w:val="99"/>
    <w:semiHidden/>
    <w:rsid w:val="00B0633F"/>
    <w:rPr>
      <w:sz w:val="24"/>
      <w:szCs w:val="24"/>
      <w:lang w:eastAsia="ko-KR"/>
    </w:rPr>
  </w:style>
  <w:style w:type="paragraph" w:customStyle="1" w:styleId="11">
    <w:name w:val="Обычный (веб)1"/>
    <w:basedOn w:val="a"/>
    <w:uiPriority w:val="99"/>
    <w:rsid w:val="00B0633F"/>
    <w:pPr>
      <w:spacing w:before="28" w:after="28"/>
    </w:pPr>
    <w:rPr>
      <w:kern w:val="1"/>
      <w:lang w:eastAsia="ar-SA"/>
    </w:rPr>
  </w:style>
  <w:style w:type="paragraph" w:styleId="3">
    <w:name w:val="Body Text Indent 3"/>
    <w:basedOn w:val="a"/>
    <w:link w:val="30"/>
    <w:uiPriority w:val="99"/>
    <w:rsid w:val="00D832F7"/>
    <w:pPr>
      <w:spacing w:after="120"/>
      <w:ind w:left="283"/>
    </w:pPr>
    <w:rPr>
      <w:sz w:val="16"/>
      <w:szCs w:val="16"/>
      <w:lang w:eastAsia="ru-RU"/>
    </w:rPr>
  </w:style>
  <w:style w:type="character" w:customStyle="1" w:styleId="30">
    <w:name w:val="Основной текст с отступом 3 Знак"/>
    <w:basedOn w:val="a1"/>
    <w:link w:val="3"/>
    <w:uiPriority w:val="99"/>
    <w:locked/>
    <w:rsid w:val="00D832F7"/>
    <w:rPr>
      <w:rFonts w:eastAsia="Times New Roman"/>
      <w:sz w:val="16"/>
      <w:szCs w:val="16"/>
    </w:rPr>
  </w:style>
  <w:style w:type="character" w:customStyle="1" w:styleId="31">
    <w:name w:val="Основной текст (3)_"/>
    <w:link w:val="310"/>
    <w:uiPriority w:val="99"/>
    <w:locked/>
    <w:rsid w:val="00D832F7"/>
    <w:rPr>
      <w:shd w:val="clear" w:color="auto" w:fill="FFFFFF"/>
    </w:rPr>
  </w:style>
  <w:style w:type="paragraph" w:customStyle="1" w:styleId="310">
    <w:name w:val="Основной текст (3)1"/>
    <w:basedOn w:val="a"/>
    <w:link w:val="31"/>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1">
    <w:name w:val="Указатель2"/>
    <w:basedOn w:val="a"/>
    <w:uiPriority w:val="99"/>
    <w:rsid w:val="00503A45"/>
    <w:pPr>
      <w:suppressLineNumbers/>
      <w:suppressAutoHyphens/>
    </w:pPr>
    <w:rPr>
      <w:lang w:eastAsia="zh-CN"/>
    </w:rPr>
  </w:style>
  <w:style w:type="paragraph" w:customStyle="1" w:styleId="12">
    <w:name w:val="Знак Знак1 Знак Знак"/>
    <w:basedOn w:val="a"/>
    <w:uiPriority w:val="99"/>
    <w:rsid w:val="00503A45"/>
    <w:pPr>
      <w:spacing w:before="100" w:beforeAutospacing="1" w:after="100" w:afterAutospacing="1"/>
    </w:pPr>
    <w:rPr>
      <w:rFonts w:ascii="Tahoma" w:hAnsi="Tahoma" w:cs="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279781">
      <w:marLeft w:val="0"/>
      <w:marRight w:val="0"/>
      <w:marTop w:val="0"/>
      <w:marBottom w:val="0"/>
      <w:divBdr>
        <w:top w:val="none" w:sz="0" w:space="0" w:color="auto"/>
        <w:left w:val="none" w:sz="0" w:space="0" w:color="auto"/>
        <w:bottom w:val="none" w:sz="0" w:space="0" w:color="auto"/>
        <w:right w:val="none" w:sz="0" w:space="0" w:color="auto"/>
      </w:divBdr>
    </w:div>
    <w:div w:id="1932279782">
      <w:marLeft w:val="0"/>
      <w:marRight w:val="0"/>
      <w:marTop w:val="0"/>
      <w:marBottom w:val="0"/>
      <w:divBdr>
        <w:top w:val="none" w:sz="0" w:space="0" w:color="auto"/>
        <w:left w:val="none" w:sz="0" w:space="0" w:color="auto"/>
        <w:bottom w:val="none" w:sz="0" w:space="0" w:color="auto"/>
        <w:right w:val="none" w:sz="0" w:space="0" w:color="auto"/>
      </w:divBdr>
    </w:div>
    <w:div w:id="1932279783">
      <w:marLeft w:val="0"/>
      <w:marRight w:val="0"/>
      <w:marTop w:val="0"/>
      <w:marBottom w:val="0"/>
      <w:divBdr>
        <w:top w:val="none" w:sz="0" w:space="0" w:color="auto"/>
        <w:left w:val="none" w:sz="0" w:space="0" w:color="auto"/>
        <w:bottom w:val="none" w:sz="0" w:space="0" w:color="auto"/>
        <w:right w:val="none" w:sz="0" w:space="0" w:color="auto"/>
      </w:divBdr>
    </w:div>
    <w:div w:id="1932279784">
      <w:marLeft w:val="0"/>
      <w:marRight w:val="0"/>
      <w:marTop w:val="0"/>
      <w:marBottom w:val="0"/>
      <w:divBdr>
        <w:top w:val="none" w:sz="0" w:space="0" w:color="auto"/>
        <w:left w:val="none" w:sz="0" w:space="0" w:color="auto"/>
        <w:bottom w:val="none" w:sz="0" w:space="0" w:color="auto"/>
        <w:right w:val="none" w:sz="0" w:space="0" w:color="auto"/>
      </w:divBdr>
    </w:div>
    <w:div w:id="1932279785">
      <w:marLeft w:val="0"/>
      <w:marRight w:val="0"/>
      <w:marTop w:val="0"/>
      <w:marBottom w:val="0"/>
      <w:divBdr>
        <w:top w:val="none" w:sz="0" w:space="0" w:color="auto"/>
        <w:left w:val="none" w:sz="0" w:space="0" w:color="auto"/>
        <w:bottom w:val="none" w:sz="0" w:space="0" w:color="auto"/>
        <w:right w:val="none" w:sz="0" w:space="0" w:color="auto"/>
      </w:divBdr>
    </w:div>
    <w:div w:id="1932279786">
      <w:marLeft w:val="0"/>
      <w:marRight w:val="0"/>
      <w:marTop w:val="0"/>
      <w:marBottom w:val="0"/>
      <w:divBdr>
        <w:top w:val="none" w:sz="0" w:space="0" w:color="auto"/>
        <w:left w:val="none" w:sz="0" w:space="0" w:color="auto"/>
        <w:bottom w:val="none" w:sz="0" w:space="0" w:color="auto"/>
        <w:right w:val="none" w:sz="0" w:space="0" w:color="auto"/>
      </w:divBdr>
    </w:div>
    <w:div w:id="1932279787">
      <w:marLeft w:val="0"/>
      <w:marRight w:val="0"/>
      <w:marTop w:val="0"/>
      <w:marBottom w:val="0"/>
      <w:divBdr>
        <w:top w:val="none" w:sz="0" w:space="0" w:color="auto"/>
        <w:left w:val="none" w:sz="0" w:space="0" w:color="auto"/>
        <w:bottom w:val="none" w:sz="0" w:space="0" w:color="auto"/>
        <w:right w:val="none" w:sz="0" w:space="0" w:color="auto"/>
      </w:divBdr>
    </w:div>
    <w:div w:id="1932279788">
      <w:marLeft w:val="0"/>
      <w:marRight w:val="0"/>
      <w:marTop w:val="0"/>
      <w:marBottom w:val="0"/>
      <w:divBdr>
        <w:top w:val="none" w:sz="0" w:space="0" w:color="auto"/>
        <w:left w:val="none" w:sz="0" w:space="0" w:color="auto"/>
        <w:bottom w:val="none" w:sz="0" w:space="0" w:color="auto"/>
        <w:right w:val="none" w:sz="0" w:space="0" w:color="auto"/>
      </w:divBdr>
    </w:div>
    <w:div w:id="1932279789">
      <w:marLeft w:val="0"/>
      <w:marRight w:val="0"/>
      <w:marTop w:val="0"/>
      <w:marBottom w:val="0"/>
      <w:divBdr>
        <w:top w:val="none" w:sz="0" w:space="0" w:color="auto"/>
        <w:left w:val="none" w:sz="0" w:space="0" w:color="auto"/>
        <w:bottom w:val="none" w:sz="0" w:space="0" w:color="auto"/>
        <w:right w:val="none" w:sz="0" w:space="0" w:color="auto"/>
      </w:divBdr>
    </w:div>
    <w:div w:id="1932279790">
      <w:marLeft w:val="0"/>
      <w:marRight w:val="0"/>
      <w:marTop w:val="0"/>
      <w:marBottom w:val="0"/>
      <w:divBdr>
        <w:top w:val="none" w:sz="0" w:space="0" w:color="auto"/>
        <w:left w:val="none" w:sz="0" w:space="0" w:color="auto"/>
        <w:bottom w:val="none" w:sz="0" w:space="0" w:color="auto"/>
        <w:right w:val="none" w:sz="0" w:space="0" w:color="auto"/>
      </w:divBdr>
    </w:div>
    <w:div w:id="1932279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3643</Words>
  <Characters>20770</Characters>
  <Application>Microsoft Office Word</Application>
  <DocSecurity>0</DocSecurity>
  <Lines>173</Lines>
  <Paragraphs>48</Paragraphs>
  <ScaleCrop>false</ScaleCrop>
  <Company>Softline</Company>
  <LinksUpToDate>false</LinksUpToDate>
  <CharactersWithSpaces>24365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volodin_a</cp:lastModifiedBy>
  <cp:revision>6</cp:revision>
  <cp:lastPrinted>2014-06-17T12:02:00Z</cp:lastPrinted>
  <dcterms:created xsi:type="dcterms:W3CDTF">2014-06-17T09:10:00Z</dcterms:created>
  <dcterms:modified xsi:type="dcterms:W3CDTF">2014-07-23T05:39:00Z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