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263" w:rsidRPr="00E11FEB" w:rsidRDefault="00F56263" w:rsidP="00F56263">
      <w:pPr>
        <w:jc w:val="center"/>
        <w:outlineLvl w:val="0"/>
        <w:rPr>
          <w:sz w:val="28"/>
          <w:szCs w:val="28"/>
        </w:rPr>
      </w:pPr>
      <w:bookmarkStart w:id="0" w:name="_Toc35837636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F56263" w:rsidRPr="00757C37" w:rsidRDefault="00F56263" w:rsidP="00F56263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F56263" w:rsidRPr="00A00A13" w:rsidRDefault="00F56263" w:rsidP="00F56263">
      <w:pPr>
        <w:numPr>
          <w:ilvl w:val="0"/>
          <w:numId w:val="1"/>
        </w:numPr>
        <w:tabs>
          <w:tab w:val="clear" w:pos="1070"/>
          <w:tab w:val="left" w:pos="1134"/>
          <w:tab w:val="num" w:pos="1276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F56263" w:rsidRPr="00F56263" w:rsidRDefault="00F56263" w:rsidP="00F56263">
      <w:pPr>
        <w:numPr>
          <w:ilvl w:val="0"/>
          <w:numId w:val="1"/>
        </w:numPr>
        <w:tabs>
          <w:tab w:val="clear" w:pos="1070"/>
          <w:tab w:val="left" w:pos="1134"/>
          <w:tab w:val="num" w:pos="1276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</w:t>
      </w:r>
      <w:r w:rsidRPr="00F56263">
        <w:rPr>
          <w:spacing w:val="-6"/>
          <w:sz w:val="28"/>
          <w:szCs w:val="28"/>
        </w:rPr>
        <w:t>Ростовской атомной станции».</w:t>
      </w:r>
    </w:p>
    <w:p w:rsidR="00F56263" w:rsidRPr="00F56263" w:rsidRDefault="00F56263" w:rsidP="00F56263">
      <w:pPr>
        <w:tabs>
          <w:tab w:val="left" w:pos="1134"/>
          <w:tab w:val="num" w:pos="1276"/>
        </w:tabs>
        <w:ind w:firstLine="709"/>
        <w:jc w:val="both"/>
        <w:rPr>
          <w:sz w:val="28"/>
          <w:szCs w:val="28"/>
        </w:rPr>
      </w:pPr>
      <w:r w:rsidRPr="00F56263">
        <w:rPr>
          <w:sz w:val="28"/>
          <w:szCs w:val="28"/>
        </w:rPr>
        <w:t>Место нахождения: 347388, г. Волгодонск-28, Ростовская обл.</w:t>
      </w:r>
    </w:p>
    <w:p w:rsidR="00F56263" w:rsidRPr="00F56263" w:rsidRDefault="00F56263" w:rsidP="00F56263">
      <w:pPr>
        <w:tabs>
          <w:tab w:val="left" w:pos="1134"/>
          <w:tab w:val="num" w:pos="1276"/>
        </w:tabs>
        <w:ind w:firstLine="709"/>
        <w:jc w:val="both"/>
        <w:rPr>
          <w:sz w:val="28"/>
          <w:szCs w:val="28"/>
        </w:rPr>
      </w:pPr>
      <w:r w:rsidRPr="00F56263">
        <w:rPr>
          <w:sz w:val="28"/>
          <w:szCs w:val="28"/>
        </w:rPr>
        <w:t>Почтовый адрес: 347388, г. Волгодонск-28, Ростовская обл.</w:t>
      </w:r>
    </w:p>
    <w:p w:rsidR="00F56263" w:rsidRPr="00F56263" w:rsidRDefault="00F56263" w:rsidP="00F56263">
      <w:pPr>
        <w:tabs>
          <w:tab w:val="left" w:pos="1134"/>
          <w:tab w:val="num" w:pos="1276"/>
        </w:tabs>
        <w:ind w:firstLine="709"/>
        <w:jc w:val="both"/>
        <w:rPr>
          <w:color w:val="000000"/>
          <w:sz w:val="28"/>
          <w:szCs w:val="28"/>
        </w:rPr>
      </w:pPr>
      <w:r w:rsidRPr="00F56263">
        <w:rPr>
          <w:sz w:val="28"/>
          <w:szCs w:val="28"/>
        </w:rPr>
        <w:t xml:space="preserve">Телефон </w:t>
      </w:r>
      <w:r w:rsidRPr="00F56263">
        <w:rPr>
          <w:color w:val="000000"/>
          <w:sz w:val="28"/>
          <w:szCs w:val="28"/>
        </w:rPr>
        <w:t xml:space="preserve">(8639) 24-38-79, факс (8639) 24-38-46, </w:t>
      </w:r>
    </w:p>
    <w:p w:rsidR="00F56263" w:rsidRPr="00F56263" w:rsidRDefault="00F56263" w:rsidP="00F56263">
      <w:pPr>
        <w:tabs>
          <w:tab w:val="left" w:pos="1134"/>
          <w:tab w:val="num" w:pos="1276"/>
        </w:tabs>
        <w:ind w:firstLine="709"/>
        <w:jc w:val="both"/>
        <w:rPr>
          <w:sz w:val="28"/>
          <w:szCs w:val="28"/>
        </w:rPr>
      </w:pPr>
      <w:proofErr w:type="spellStart"/>
      <w:r w:rsidRPr="00F56263">
        <w:rPr>
          <w:color w:val="000000"/>
          <w:sz w:val="28"/>
          <w:szCs w:val="28"/>
        </w:rPr>
        <w:t>эл</w:t>
      </w:r>
      <w:proofErr w:type="spellEnd"/>
      <w:r w:rsidRPr="00F56263">
        <w:rPr>
          <w:color w:val="000000"/>
          <w:sz w:val="28"/>
          <w:szCs w:val="28"/>
        </w:rPr>
        <w:t xml:space="preserve">. почта </w:t>
      </w:r>
      <w:proofErr w:type="spellStart"/>
      <w:r w:rsidRPr="00F56263"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56263">
        <w:rPr>
          <w:color w:val="000000"/>
          <w:sz w:val="28"/>
          <w:szCs w:val="28"/>
          <w:u w:val="single"/>
        </w:rPr>
        <w:t>-</w:t>
      </w:r>
      <w:proofErr w:type="spellStart"/>
      <w:r w:rsidRPr="00F56263"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F56263">
        <w:rPr>
          <w:color w:val="000000"/>
          <w:sz w:val="28"/>
          <w:szCs w:val="28"/>
          <w:u w:val="single"/>
        </w:rPr>
        <w:t>@</w:t>
      </w:r>
      <w:r w:rsidRPr="00F56263">
        <w:rPr>
          <w:color w:val="000000"/>
          <w:sz w:val="28"/>
          <w:szCs w:val="28"/>
          <w:u w:val="single"/>
          <w:lang w:val="en-US"/>
        </w:rPr>
        <w:t>mail</w:t>
      </w:r>
      <w:r w:rsidRPr="00F56263">
        <w:rPr>
          <w:color w:val="000000"/>
          <w:sz w:val="28"/>
          <w:szCs w:val="28"/>
          <w:u w:val="single"/>
        </w:rPr>
        <w:t>.</w:t>
      </w:r>
      <w:r w:rsidRPr="00F56263">
        <w:rPr>
          <w:color w:val="000000"/>
          <w:sz w:val="28"/>
          <w:szCs w:val="28"/>
          <w:u w:val="single"/>
          <w:lang w:val="en-US"/>
        </w:rPr>
        <w:t>ru</w:t>
      </w:r>
      <w:r w:rsidRPr="00F56263">
        <w:rPr>
          <w:color w:val="000000"/>
          <w:sz w:val="28"/>
          <w:szCs w:val="28"/>
          <w:u w:val="single"/>
        </w:rPr>
        <w:t>,</w:t>
      </w:r>
      <w:r w:rsidRPr="00F56263">
        <w:rPr>
          <w:sz w:val="28"/>
          <w:szCs w:val="28"/>
        </w:rPr>
        <w:t xml:space="preserve"> Контактное лицо: Цицорина Марина Леонидовна. </w:t>
      </w:r>
    </w:p>
    <w:p w:rsidR="00F56263" w:rsidRPr="00F56263" w:rsidRDefault="00F56263" w:rsidP="00F56263">
      <w:pPr>
        <w:pStyle w:val="a4"/>
        <w:numPr>
          <w:ilvl w:val="0"/>
          <w:numId w:val="1"/>
        </w:numPr>
        <w:tabs>
          <w:tab w:val="clear" w:pos="1070"/>
          <w:tab w:val="left" w:pos="1134"/>
          <w:tab w:val="num" w:pos="1276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6263">
        <w:rPr>
          <w:rFonts w:ascii="Times New Roman" w:hAnsi="Times New Roman"/>
          <w:sz w:val="28"/>
          <w:szCs w:val="28"/>
        </w:rPr>
        <w:t>Предмет договора: поставка стеновых панелей на объект «Пешеходно-технологическая галерея между РО блока №3 и СК (переходные мосты)»</w:t>
      </w:r>
      <w:r>
        <w:rPr>
          <w:rFonts w:ascii="Times New Roman" w:hAnsi="Times New Roman"/>
          <w:sz w:val="28"/>
          <w:szCs w:val="28"/>
        </w:rPr>
        <w:t>.</w:t>
      </w:r>
    </w:p>
    <w:p w:rsidR="00F56263" w:rsidRPr="001E409C" w:rsidRDefault="00F56263" w:rsidP="00F56263">
      <w:pPr>
        <w:tabs>
          <w:tab w:val="left" w:pos="1134"/>
          <w:tab w:val="num" w:pos="1276"/>
        </w:tabs>
        <w:ind w:firstLine="709"/>
        <w:jc w:val="both"/>
        <w:rPr>
          <w:sz w:val="28"/>
          <w:szCs w:val="28"/>
        </w:rPr>
      </w:pPr>
      <w:r w:rsidRPr="00F56263">
        <w:rPr>
          <w:sz w:val="28"/>
          <w:szCs w:val="28"/>
        </w:rPr>
        <w:t xml:space="preserve">Состав и объем: </w:t>
      </w:r>
      <w:r w:rsidRPr="00F56263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</w:t>
      </w:r>
      <w:r>
        <w:rPr>
          <w:color w:val="000000"/>
          <w:sz w:val="28"/>
          <w:szCs w:val="28"/>
        </w:rPr>
        <w:t xml:space="preserve">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F56263" w:rsidRPr="00466985" w:rsidRDefault="00F56263" w:rsidP="00F56263">
      <w:pPr>
        <w:tabs>
          <w:tab w:val="left" w:pos="1134"/>
          <w:tab w:val="num" w:pos="1276"/>
        </w:tabs>
        <w:ind w:firstLine="709"/>
        <w:jc w:val="both"/>
        <w:rPr>
          <w:b/>
          <w:color w:val="000000"/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color w:val="000000"/>
          <w:sz w:val="28"/>
          <w:szCs w:val="28"/>
        </w:rPr>
        <w:t>согласно графику поставки.</w:t>
      </w:r>
    </w:p>
    <w:p w:rsidR="00F56263" w:rsidRPr="00466985" w:rsidRDefault="00F56263" w:rsidP="00F56263">
      <w:pPr>
        <w:tabs>
          <w:tab w:val="left" w:pos="1134"/>
          <w:tab w:val="num" w:pos="1276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F56263" w:rsidRPr="00466985" w:rsidRDefault="00F56263" w:rsidP="00F56263">
      <w:pPr>
        <w:tabs>
          <w:tab w:val="left" w:pos="1134"/>
          <w:tab w:val="num" w:pos="1276"/>
        </w:tabs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 -</w:t>
      </w:r>
      <w:r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 </w:t>
      </w:r>
      <w:r w:rsidRPr="00466985">
        <w:rPr>
          <w:color w:val="000000"/>
          <w:sz w:val="28"/>
          <w:szCs w:val="28"/>
        </w:rPr>
        <w:t>Волгодонск-28.</w:t>
      </w:r>
    </w:p>
    <w:p w:rsidR="00F56263" w:rsidRPr="00A362BA" w:rsidRDefault="00F56263" w:rsidP="00F56263">
      <w:pPr>
        <w:tabs>
          <w:tab w:val="left" w:pos="1134"/>
          <w:tab w:val="num" w:pos="1276"/>
        </w:tabs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энергоблока № 3 Ростовской АЭС.</w:t>
      </w:r>
    </w:p>
    <w:p w:rsidR="00F56263" w:rsidRPr="007E559C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F56263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F56263" w:rsidRPr="00E0155B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F56263" w:rsidRPr="007F0991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F56263" w:rsidRDefault="00F56263" w:rsidP="00F56263">
      <w:pPr>
        <w:tabs>
          <w:tab w:val="left" w:pos="1134"/>
          <w:tab w:val="num" w:pos="1276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 xml:space="preserve">3 014 897,11 </w:t>
      </w:r>
      <w:r>
        <w:rPr>
          <w:sz w:val="28"/>
          <w:szCs w:val="28"/>
        </w:rPr>
        <w:t xml:space="preserve">(Три миллиона четырнадцать тысяч восемьсот девяносто семь  рублей) 11 копеек, включая НДС.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3.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</w:t>
      </w:r>
      <w:r w:rsidRPr="00650B94">
        <w:rPr>
          <w:color w:val="000000"/>
          <w:sz w:val="28"/>
          <w:szCs w:val="28"/>
        </w:rPr>
        <w:lastRenderedPageBreak/>
        <w:t>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F56263" w:rsidRPr="00BE0BFB" w:rsidRDefault="00F56263" w:rsidP="00F56263">
      <w:pPr>
        <w:tabs>
          <w:tab w:val="left" w:pos="1134"/>
          <w:tab w:val="num" w:pos="1276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F56263" w:rsidRDefault="00F56263" w:rsidP="00F56263">
      <w:pPr>
        <w:tabs>
          <w:tab w:val="left" w:pos="1134"/>
          <w:tab w:val="num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F56263" w:rsidRDefault="00F56263" w:rsidP="00F56263">
      <w:pPr>
        <w:tabs>
          <w:tab w:val="left" w:pos="1134"/>
          <w:tab w:val="num" w:pos="1276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F56263" w:rsidRPr="00333D8B" w:rsidRDefault="00F56263" w:rsidP="00F56263">
      <w:pPr>
        <w:tabs>
          <w:tab w:val="left" w:pos="1134"/>
          <w:tab w:val="num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F56263" w:rsidRPr="00333D8B" w:rsidRDefault="00F56263" w:rsidP="00F56263">
      <w:pPr>
        <w:tabs>
          <w:tab w:val="left" w:pos="1134"/>
          <w:tab w:val="num" w:pos="1276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«Росатом» от 15.02.2013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 46).</w:t>
      </w:r>
    </w:p>
    <w:p w:rsidR="00F56263" w:rsidRPr="00466985" w:rsidRDefault="00F56263" w:rsidP="00F56263">
      <w:pPr>
        <w:tabs>
          <w:tab w:val="left" w:pos="-6237"/>
          <w:tab w:val="left" w:pos="1134"/>
          <w:tab w:val="num" w:pos="127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33D8B">
        <w:rPr>
          <w:spacing w:val="-6"/>
          <w:sz w:val="28"/>
          <w:szCs w:val="28"/>
        </w:rPr>
        <w:t>7.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F56263" w:rsidRDefault="00F56263" w:rsidP="00F56263">
      <w:pPr>
        <w:tabs>
          <w:tab w:val="left" w:pos="-6237"/>
          <w:tab w:val="left" w:pos="1134"/>
          <w:tab w:val="num" w:pos="1276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56263" w:rsidRPr="00BE450E" w:rsidRDefault="00F56263" w:rsidP="00F56263">
      <w:pPr>
        <w:tabs>
          <w:tab w:val="left" w:pos="-6237"/>
          <w:tab w:val="left" w:pos="1134"/>
          <w:tab w:val="num" w:pos="127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F56263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F56263" w:rsidRPr="00AF1792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>не позднее 12-00 (время московское) «</w:t>
      </w:r>
      <w:r>
        <w:rPr>
          <w:spacing w:val="-6"/>
          <w:sz w:val="28"/>
          <w:szCs w:val="28"/>
        </w:rPr>
        <w:t>26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2013г.</w:t>
      </w:r>
      <w:proofErr w:type="gramEnd"/>
    </w:p>
    <w:p w:rsidR="00F56263" w:rsidRPr="00AF1792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10. Место и дата проведения отборочной стадии: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01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F1792">
        <w:rPr>
          <w:spacing w:val="-6"/>
          <w:sz w:val="28"/>
          <w:szCs w:val="28"/>
        </w:rPr>
        <w:t xml:space="preserve"> 2013</w:t>
      </w:r>
      <w:r>
        <w:rPr>
          <w:spacing w:val="-6"/>
          <w:sz w:val="28"/>
          <w:szCs w:val="28"/>
        </w:rPr>
        <w:t> </w:t>
      </w:r>
      <w:r w:rsidRPr="00AF1792">
        <w:rPr>
          <w:spacing w:val="-6"/>
          <w:sz w:val="28"/>
          <w:szCs w:val="28"/>
        </w:rPr>
        <w:t xml:space="preserve">г. </w:t>
      </w:r>
    </w:p>
    <w:p w:rsidR="00F56263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03</w:t>
      </w:r>
      <w:r w:rsidRPr="00AF179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F1792">
        <w:rPr>
          <w:spacing w:val="-6"/>
          <w:sz w:val="28"/>
          <w:szCs w:val="28"/>
        </w:rPr>
        <w:t xml:space="preserve"> 2013</w:t>
      </w:r>
      <w:r>
        <w:rPr>
          <w:spacing w:val="-6"/>
          <w:sz w:val="28"/>
          <w:szCs w:val="28"/>
        </w:rPr>
        <w:t> </w:t>
      </w:r>
      <w:r w:rsidRPr="00AF1792">
        <w:rPr>
          <w:spacing w:val="-6"/>
          <w:sz w:val="28"/>
          <w:szCs w:val="28"/>
        </w:rPr>
        <w:t>г.</w:t>
      </w:r>
    </w:p>
    <w:p w:rsidR="00F56263" w:rsidRPr="005745A1" w:rsidRDefault="00F56263" w:rsidP="00F56263">
      <w:pPr>
        <w:tabs>
          <w:tab w:val="left" w:pos="1134"/>
          <w:tab w:val="num" w:pos="1276"/>
        </w:tabs>
        <w:ind w:right="153" w:firstLine="709"/>
        <w:jc w:val="both"/>
        <w:rPr>
          <w:sz w:val="23"/>
          <w:szCs w:val="23"/>
        </w:rPr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Pr="0063086A">
        <w:rPr>
          <w:sz w:val="28"/>
          <w:szCs w:val="28"/>
        </w:rPr>
        <w:t>в течение </w:t>
      </w:r>
      <w:r w:rsidRPr="0063086A">
        <w:rPr>
          <w:b/>
          <w:i/>
          <w:sz w:val="28"/>
          <w:szCs w:val="28"/>
        </w:rPr>
        <w:t>20 (двадцати)</w:t>
      </w:r>
      <w:r w:rsidRPr="0063086A">
        <w:rPr>
          <w:sz w:val="28"/>
          <w:szCs w:val="28"/>
        </w:rPr>
        <w:t xml:space="preserve"> дней, но не </w:t>
      </w:r>
      <w:proofErr w:type="gramStart"/>
      <w:r w:rsidRPr="0063086A">
        <w:rPr>
          <w:sz w:val="28"/>
          <w:szCs w:val="28"/>
        </w:rPr>
        <w:t>ранее</w:t>
      </w:r>
      <w:proofErr w:type="gramEnd"/>
      <w:r w:rsidRPr="0063086A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F56263" w:rsidRPr="00DE4FA1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не </w:t>
      </w:r>
      <w:r w:rsidRPr="00460F2F">
        <w:rPr>
          <w:sz w:val="28"/>
          <w:szCs w:val="28"/>
          <w:u w:val="single"/>
        </w:rPr>
        <w:t>предусмотрена</w:t>
      </w:r>
      <w:r>
        <w:rPr>
          <w:sz w:val="28"/>
          <w:szCs w:val="28"/>
        </w:rPr>
        <w:t>.</w:t>
      </w:r>
    </w:p>
    <w:p w:rsidR="00F56263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F56263" w:rsidRPr="00A00A13" w:rsidRDefault="00F56263" w:rsidP="00F56263">
      <w:pPr>
        <w:tabs>
          <w:tab w:val="left" w:pos="1134"/>
          <w:tab w:val="num" w:pos="127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F56263" w:rsidP="00F56263">
      <w:pPr>
        <w:tabs>
          <w:tab w:val="left" w:pos="1134"/>
          <w:tab w:val="num" w:pos="1276"/>
        </w:tabs>
        <w:ind w:firstLine="709"/>
        <w:jc w:val="both"/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626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4E67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263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2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626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562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920</Words>
  <Characters>5250</Characters>
  <Application>Microsoft Office Word</Application>
  <DocSecurity>0</DocSecurity>
  <Lines>43</Lines>
  <Paragraphs>12</Paragraphs>
  <ScaleCrop>false</ScaleCrop>
  <Company>ВП НИАЭП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2013-06-20T15:44:00Z</dcterms:created>
  <dcterms:modified xsi:type="dcterms:W3CDTF">2013-06-20T15:46:00Z</dcterms:modified>
</cp:coreProperties>
</file>