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6742" w:rsidRDefault="00AC6742" w:rsidP="00AC6742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открытия доступа к заявкам на участие в запросе предложений в электронной форме</w:t>
      </w:r>
      <w:r>
        <w:rPr>
          <w:rFonts w:eastAsia="Times New Roman"/>
        </w:rPr>
        <w:br/>
        <w:t>№R003737</w:t>
      </w:r>
      <w:r>
        <w:rPr>
          <w:rFonts w:eastAsia="Times New Roman"/>
        </w:rPr>
        <w:br/>
        <w:t xml:space="preserve">«Поставка высокоэффективного жидкостного хроматографа 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AC6742" w:rsidTr="00340F3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6742" w:rsidRDefault="00AC6742" w:rsidP="00340F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AC6742" w:rsidRDefault="00AC6742" w:rsidP="00340F39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26.06.2012 г.</w:t>
            </w:r>
          </w:p>
        </w:tc>
      </w:tr>
    </w:tbl>
    <w:p w:rsidR="00AC6742" w:rsidRDefault="00AC6742" w:rsidP="00AC674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</w:t>
      </w:r>
      <w:proofErr w:type="spellStart"/>
      <w:r>
        <w:rPr>
          <w:rFonts w:eastAsia="Times New Roman"/>
        </w:rPr>
        <w:t>www.a-k-d.ru</w:t>
      </w:r>
      <w:proofErr w:type="spellEnd"/>
      <w:r>
        <w:rPr>
          <w:rFonts w:eastAsia="Times New Roman"/>
        </w:rPr>
        <w:t>»:</w:t>
      </w:r>
      <w:r>
        <w:rPr>
          <w:rFonts w:eastAsia="Times New Roman"/>
        </w:rPr>
        <w:br/>
        <w:t>ООО "АКД"</w:t>
      </w:r>
      <w:r>
        <w:rPr>
          <w:rFonts w:eastAsia="Times New Roman"/>
        </w:rPr>
        <w:br/>
        <w:t>Место проведения запроса предложений:</w:t>
      </w:r>
      <w:r>
        <w:rPr>
          <w:rFonts w:eastAsia="Times New Roman"/>
        </w:rPr>
        <w:br/>
      </w:r>
      <w:hyperlink r:id="rId5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br/>
        <w:t>Уникальный номер запроса предложений на указанном сайте: R003737.</w:t>
      </w:r>
      <w:r>
        <w:rPr>
          <w:rFonts w:eastAsia="Times New Roman"/>
        </w:rPr>
        <w:br/>
        <w:t>Номер протокола: R003737.</w:t>
      </w:r>
      <w:r>
        <w:rPr>
          <w:rFonts w:eastAsia="Times New Roman"/>
        </w:rPr>
        <w:br/>
        <w:t>Дата протокола: 26.06.2012 г</w:t>
      </w:r>
      <w:proofErr w:type="gramStart"/>
      <w:r>
        <w:rPr>
          <w:rFonts w:eastAsia="Times New Roman"/>
        </w:rPr>
        <w:t xml:space="preserve">.. </w:t>
      </w:r>
      <w:proofErr w:type="gramEnd"/>
    </w:p>
    <w:p w:rsidR="00AC6742" w:rsidRDefault="00AC6742" w:rsidP="00AC674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Филиал ФГУП «НИФХИ им. Л.Я. Карпова».</w:t>
      </w:r>
      <w:r>
        <w:rPr>
          <w:rFonts w:eastAsia="Times New Roman"/>
        </w:rPr>
        <w:br/>
        <w:t xml:space="preserve">(105064, Московская, Москва, пер. Обуха, д. 3-1/12, стр. 6). </w:t>
      </w:r>
    </w:p>
    <w:p w:rsidR="00AC6742" w:rsidRDefault="00AC6742" w:rsidP="00AC674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предложений: Поставка высокоэффективного жидкостного хроматографа</w:t>
      </w:r>
      <w:proofErr w:type="gramStart"/>
      <w:r>
        <w:rPr>
          <w:rFonts w:eastAsia="Times New Roman"/>
        </w:rPr>
        <w:t xml:space="preserve"> .</w:t>
      </w:r>
      <w:proofErr w:type="gramEnd"/>
      <w:r>
        <w:rPr>
          <w:rFonts w:eastAsia="Times New Roman"/>
        </w:rPr>
        <w:t xml:space="preserve"> </w:t>
      </w:r>
    </w:p>
    <w:p w:rsidR="00AC6742" w:rsidRDefault="00AC6742" w:rsidP="00AC674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в сети интернет 15.06.2012 г. </w:t>
      </w:r>
    </w:p>
    <w:p w:rsidR="00AC6742" w:rsidRDefault="00AC6742" w:rsidP="00AC674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26.06.2012 г., 15:00 поступило 2 заявки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9"/>
        <w:gridCol w:w="2199"/>
        <w:gridCol w:w="2008"/>
        <w:gridCol w:w="1732"/>
        <w:gridCol w:w="2357"/>
      </w:tblGrid>
      <w:tr w:rsidR="00AC6742" w:rsidTr="00340F39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6742" w:rsidRDefault="00AC6742" w:rsidP="00340F3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6742" w:rsidRDefault="00AC6742" w:rsidP="00340F3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6742" w:rsidRDefault="00AC6742" w:rsidP="00340F3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6742" w:rsidRDefault="00AC6742" w:rsidP="00340F3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6742" w:rsidRDefault="00AC6742" w:rsidP="00340F3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AC6742" w:rsidTr="00340F39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6742" w:rsidRDefault="00AC6742" w:rsidP="00340F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6742" w:rsidRDefault="00AC6742" w:rsidP="00340F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Компания "СЕРВИСЛАБ"</w:t>
            </w:r>
            <w:r>
              <w:rPr>
                <w:rFonts w:eastAsia="Times New Roman"/>
              </w:rPr>
              <w:br/>
              <w:t>ИНН 7743699568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6742" w:rsidRDefault="00AC6742" w:rsidP="00340F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125057, Московская, Москва, </w:t>
            </w:r>
            <w:proofErr w:type="gramStart"/>
            <w:r>
              <w:rPr>
                <w:rFonts w:eastAsia="Times New Roman"/>
              </w:rPr>
              <w:t>Ленинградский</w:t>
            </w:r>
            <w:proofErr w:type="gram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пр-т</w:t>
            </w:r>
            <w:proofErr w:type="spellEnd"/>
            <w:r>
              <w:rPr>
                <w:rFonts w:eastAsia="Times New Roman"/>
              </w:rPr>
              <w:t>, д.67, оф.15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6742" w:rsidRDefault="00AC6742" w:rsidP="00340F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22 июня 2012 г. 17:48:29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6742" w:rsidRDefault="00AC6742" w:rsidP="00340F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1 150 000.00 (один миллион сто пятьдесят тысяч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AC6742" w:rsidTr="00340F39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6742" w:rsidRDefault="00AC6742" w:rsidP="00340F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6742" w:rsidRDefault="00AC6742" w:rsidP="00340F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ИнтерАналит-Регион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 7737549067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6742" w:rsidRDefault="00AC6742" w:rsidP="00340F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117208, Россия, Московская область, Москва, Сумской проезд, д.21, корп. 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6742" w:rsidRDefault="00AC6742" w:rsidP="00340F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26 июня 2012 г. 14:28:46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6742" w:rsidRDefault="00AC6742" w:rsidP="00340F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1 250 600.00 (один миллион двести пятьдесят тысяч шестьсот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</w:tbl>
    <w:p w:rsidR="00AC6742" w:rsidRDefault="00AC6742" w:rsidP="00AC674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AC6742" w:rsidRDefault="00AC6742" w:rsidP="00AC6742">
      <w:pPr>
        <w:rPr>
          <w:rFonts w:eastAsia="Times New Roman"/>
        </w:rPr>
      </w:pPr>
    </w:p>
    <w:p w:rsidR="00AC6742" w:rsidRDefault="00AC6742" w:rsidP="00AC6742">
      <w:pPr>
        <w:rPr>
          <w:rFonts w:eastAsia="Times New Roman"/>
        </w:rPr>
      </w:pPr>
    </w:p>
    <w:p w:rsidR="00AC6742" w:rsidRDefault="00AC6742" w:rsidP="00AC6742">
      <w:pPr>
        <w:rPr>
          <w:rFonts w:eastAsia="Times New Roman"/>
        </w:rPr>
      </w:pPr>
    </w:p>
    <w:p w:rsidR="00AC6742" w:rsidRDefault="00AC6742" w:rsidP="00AC6742">
      <w:pPr>
        <w:rPr>
          <w:rFonts w:eastAsia="Times New Roman"/>
        </w:rPr>
      </w:pPr>
      <w:r>
        <w:rPr>
          <w:rFonts w:eastAsia="Times New Roman"/>
        </w:rPr>
        <w:t>Генеральный директор</w:t>
      </w:r>
    </w:p>
    <w:p w:rsidR="00AC6742" w:rsidRDefault="00AC6742" w:rsidP="00AC6742">
      <w:pPr>
        <w:rPr>
          <w:rFonts w:eastAsia="Times New Roman"/>
        </w:rPr>
      </w:pPr>
      <w:r>
        <w:rPr>
          <w:rFonts w:eastAsia="Times New Roman"/>
        </w:rPr>
        <w:t xml:space="preserve">ФГУП «НИФХИ им. Л.Я. Карпова»                                                                      </w:t>
      </w:r>
      <w:proofErr w:type="spellStart"/>
      <w:r>
        <w:rPr>
          <w:rFonts w:eastAsia="Times New Roman"/>
        </w:rPr>
        <w:t>Куляпин</w:t>
      </w:r>
      <w:proofErr w:type="spellEnd"/>
      <w:r>
        <w:rPr>
          <w:rFonts w:eastAsia="Times New Roman"/>
        </w:rPr>
        <w:t xml:space="preserve"> В.П.</w:t>
      </w:r>
    </w:p>
    <w:p w:rsidR="00AC6742" w:rsidRDefault="00AC6742" w:rsidP="00AC6742">
      <w:pPr>
        <w:rPr>
          <w:rFonts w:eastAsia="Times New Roman"/>
        </w:rPr>
      </w:pPr>
    </w:p>
    <w:p w:rsidR="00E53426" w:rsidRDefault="00E53426"/>
    <w:sectPr w:rsidR="00E534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2B637B"/>
    <w:multiLevelType w:val="multilevel"/>
    <w:tmpl w:val="68D412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C6742"/>
    <w:rsid w:val="00665F1A"/>
    <w:rsid w:val="00AC6742"/>
    <w:rsid w:val="00E534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6742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AC674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C6742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AC674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301</Words>
  <Characters>1720</Characters>
  <Application>Microsoft Office Word</Application>
  <DocSecurity>0</DocSecurity>
  <Lines>14</Lines>
  <Paragraphs>4</Paragraphs>
  <ScaleCrop>false</ScaleCrop>
  <Company>MultiDVD Team</Company>
  <LinksUpToDate>false</LinksUpToDate>
  <CharactersWithSpaces>2017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User01</dc:creator>
  <cp:keywords/>
  <dc:description/>
  <cp:lastModifiedBy>User01</cp:lastModifiedBy>
  <cp:revision>2</cp:revision>
  <dcterms:created xsi:type="dcterms:W3CDTF">2012-06-26T12:13:00Z</dcterms:created>
  <dcterms:modified xsi:type="dcterms:W3CDTF">2012-06-26T12:14:00Z</dcterms:modified>
</cp:coreProperties>
</file>