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4E321A" w:rsidP="00680222">
      <w:pPr>
        <w:keepNext/>
        <w:spacing w:after="120" w:line="240" w:lineRule="exact"/>
        <w:jc w:val="center"/>
        <w:outlineLvl w:val="1"/>
        <w:rPr>
          <w:b/>
          <w:kern w:val="0"/>
          <w:sz w:val="24"/>
          <w:szCs w:val="24"/>
        </w:rPr>
      </w:pPr>
      <w:r w:rsidRPr="004E321A">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563"/>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r w:rsidRPr="00E655D5">
              <w:rPr>
                <w:kern w:val="0"/>
                <w:sz w:val="20"/>
                <w:lang w:val="en-US"/>
              </w:rPr>
              <w:t>http</w:t>
            </w:r>
            <w:r w:rsidRPr="00E655D5">
              <w:rPr>
                <w:kern w:val="0"/>
                <w:sz w:val="20"/>
              </w:rPr>
              <w:t>://</w:t>
            </w:r>
            <w:r w:rsidRPr="00E655D5">
              <w:rPr>
                <w:kern w:val="0"/>
                <w:sz w:val="20"/>
                <w:lang w:val="en-US"/>
              </w:rPr>
              <w:t>www</w:t>
            </w:r>
            <w:r w:rsidRPr="00E655D5">
              <w:rPr>
                <w:kern w:val="0"/>
                <w:sz w:val="20"/>
              </w:rPr>
              <w:t>.</w:t>
            </w:r>
            <w:proofErr w:type="spellStart"/>
            <w:r w:rsidRPr="00E655D5">
              <w:rPr>
                <w:kern w:val="0"/>
                <w:sz w:val="20"/>
                <w:lang w:val="en-US"/>
              </w:rPr>
              <w:t>sfedu</w:t>
            </w:r>
            <w:proofErr w:type="spellEnd"/>
            <w:r w:rsidRPr="00E655D5">
              <w:rPr>
                <w:kern w:val="0"/>
                <w:sz w:val="20"/>
              </w:rPr>
              <w:t>.</w:t>
            </w:r>
            <w:proofErr w:type="spellStart"/>
            <w:r w:rsidRPr="00E655D5">
              <w:rPr>
                <w:kern w:val="0"/>
                <w:sz w:val="20"/>
                <w:lang w:val="en-US"/>
              </w:rPr>
              <w:t>ru</w:t>
            </w:r>
            <w:proofErr w:type="spellEnd"/>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991B32" w:rsidRPr="00991B32" w:rsidRDefault="00A10A22" w:rsidP="00991B32">
      <w:pPr>
        <w:pStyle w:val="51"/>
        <w:tabs>
          <w:tab w:val="left" w:pos="0"/>
        </w:tabs>
        <w:spacing w:before="0" w:after="0" w:line="276" w:lineRule="auto"/>
        <w:jc w:val="right"/>
        <w:rPr>
          <w:b w:val="0"/>
          <w:i w:val="0"/>
          <w:sz w:val="24"/>
          <w:szCs w:val="24"/>
        </w:rPr>
      </w:pPr>
      <w:r>
        <w:rPr>
          <w:b w:val="0"/>
          <w:i w:val="0"/>
          <w:sz w:val="24"/>
          <w:szCs w:val="24"/>
        </w:rPr>
        <w:t xml:space="preserve">проректора </w:t>
      </w:r>
      <w:proofErr w:type="gramStart"/>
      <w:r w:rsidR="00991B32" w:rsidRPr="00991B32">
        <w:rPr>
          <w:b w:val="0"/>
          <w:i w:val="0"/>
          <w:sz w:val="24"/>
          <w:szCs w:val="24"/>
        </w:rPr>
        <w:t>по</w:t>
      </w:r>
      <w:proofErr w:type="gramEnd"/>
      <w:r w:rsidR="00991B32" w:rsidRPr="00991B32">
        <w:rPr>
          <w:b w:val="0"/>
          <w:i w:val="0"/>
          <w:sz w:val="24"/>
          <w:szCs w:val="24"/>
        </w:rPr>
        <w:t xml:space="preserve"> материально-</w:t>
      </w:r>
    </w:p>
    <w:p w:rsidR="00680222" w:rsidRPr="00991B32" w:rsidRDefault="00991B32" w:rsidP="00991B32">
      <w:pPr>
        <w:pStyle w:val="51"/>
        <w:tabs>
          <w:tab w:val="left" w:pos="5529"/>
        </w:tabs>
        <w:spacing w:before="0" w:after="0"/>
        <w:ind w:left="4956"/>
        <w:jc w:val="right"/>
        <w:rPr>
          <w:b w:val="0"/>
          <w:i w:val="0"/>
          <w:sz w:val="24"/>
          <w:szCs w:val="24"/>
        </w:rPr>
      </w:pPr>
      <w:r w:rsidRPr="00991B32">
        <w:rPr>
          <w:b w:val="0"/>
          <w:i w:val="0"/>
          <w:sz w:val="24"/>
          <w:szCs w:val="24"/>
        </w:rPr>
        <w:t>техническому обеспечению</w:t>
      </w:r>
      <w:r w:rsidR="00680222" w:rsidRPr="00991B32">
        <w:rPr>
          <w:b w:val="0"/>
          <w:i w:val="0"/>
          <w:sz w:val="24"/>
          <w:szCs w:val="24"/>
        </w:rPr>
        <w:t xml:space="preserve"> </w:t>
      </w:r>
    </w:p>
    <w:p w:rsidR="00680222" w:rsidRDefault="00680222" w:rsidP="00680222">
      <w:pPr>
        <w:tabs>
          <w:tab w:val="left" w:pos="1080"/>
          <w:tab w:val="left" w:pos="4253"/>
        </w:tabs>
        <w:jc w:val="right"/>
        <w:rPr>
          <w:sz w:val="24"/>
          <w:szCs w:val="24"/>
        </w:rPr>
      </w:pPr>
      <w:r>
        <w:rPr>
          <w:sz w:val="24"/>
          <w:szCs w:val="24"/>
        </w:rPr>
        <w:t xml:space="preserve">№ </w:t>
      </w:r>
      <w:r w:rsidR="00FD7209">
        <w:rPr>
          <w:sz w:val="24"/>
          <w:szCs w:val="24"/>
        </w:rPr>
        <w:t>16098</w:t>
      </w:r>
      <w:r w:rsidR="00426992">
        <w:rPr>
          <w:sz w:val="24"/>
          <w:szCs w:val="24"/>
        </w:rPr>
        <w:t xml:space="preserve"> </w:t>
      </w:r>
      <w:r>
        <w:rPr>
          <w:sz w:val="24"/>
          <w:szCs w:val="24"/>
        </w:rPr>
        <w:t>от «</w:t>
      </w:r>
      <w:r w:rsidR="00FD7209">
        <w:rPr>
          <w:sz w:val="24"/>
          <w:szCs w:val="24"/>
        </w:rPr>
        <w:t>20</w:t>
      </w:r>
      <w:r>
        <w:rPr>
          <w:sz w:val="24"/>
          <w:szCs w:val="24"/>
        </w:rPr>
        <w:t xml:space="preserve">» </w:t>
      </w:r>
      <w:r w:rsidR="00ED39CB">
        <w:rPr>
          <w:sz w:val="24"/>
          <w:szCs w:val="24"/>
          <w:shd w:val="clear" w:color="auto" w:fill="FFFFFF"/>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991B32" w:rsidRPr="00991B32" w:rsidRDefault="00E451DD" w:rsidP="00991B32">
            <w:pPr>
              <w:pStyle w:val="51"/>
              <w:tabs>
                <w:tab w:val="left" w:pos="0"/>
              </w:tabs>
              <w:spacing w:before="0" w:after="0" w:line="276" w:lineRule="auto"/>
              <w:jc w:val="right"/>
              <w:rPr>
                <w:b w:val="0"/>
                <w:i w:val="0"/>
                <w:sz w:val="24"/>
                <w:szCs w:val="24"/>
              </w:rPr>
            </w:pPr>
            <w:r>
              <w:rPr>
                <w:b w:val="0"/>
                <w:i w:val="0"/>
                <w:sz w:val="24"/>
                <w:szCs w:val="24"/>
              </w:rPr>
              <w:t>П</w:t>
            </w:r>
            <w:r w:rsidR="00A10A22">
              <w:rPr>
                <w:b w:val="0"/>
                <w:i w:val="0"/>
                <w:sz w:val="24"/>
                <w:szCs w:val="24"/>
              </w:rPr>
              <w:t xml:space="preserve">роректор </w:t>
            </w:r>
            <w:proofErr w:type="gramStart"/>
            <w:r w:rsidR="00991B32" w:rsidRPr="00991B32">
              <w:rPr>
                <w:b w:val="0"/>
                <w:i w:val="0"/>
                <w:sz w:val="24"/>
                <w:szCs w:val="24"/>
              </w:rPr>
              <w:t>по</w:t>
            </w:r>
            <w:proofErr w:type="gramEnd"/>
            <w:r w:rsidR="00991B32" w:rsidRPr="00991B32">
              <w:rPr>
                <w:b w:val="0"/>
                <w:i w:val="0"/>
                <w:sz w:val="24"/>
                <w:szCs w:val="24"/>
              </w:rPr>
              <w:t xml:space="preserve"> материально-</w:t>
            </w:r>
          </w:p>
          <w:p w:rsidR="00A10A22" w:rsidRPr="00F24A09" w:rsidRDefault="00991B32" w:rsidP="00991B32">
            <w:pPr>
              <w:pStyle w:val="51"/>
              <w:tabs>
                <w:tab w:val="left" w:pos="5529"/>
              </w:tabs>
              <w:spacing w:before="0" w:after="0"/>
              <w:ind w:left="4956"/>
              <w:jc w:val="right"/>
              <w:rPr>
                <w:b w:val="0"/>
                <w:i w:val="0"/>
                <w:sz w:val="24"/>
                <w:szCs w:val="24"/>
              </w:rPr>
            </w:pPr>
            <w:r w:rsidRPr="00991B32">
              <w:rPr>
                <w:b w:val="0"/>
                <w:i w:val="0"/>
                <w:sz w:val="24"/>
                <w:szCs w:val="24"/>
              </w:rPr>
              <w:t>техническому обеспечению</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F24A09">
              <w:rPr>
                <w:sz w:val="24"/>
                <w:szCs w:val="24"/>
              </w:rPr>
              <w:t>В.</w:t>
            </w:r>
            <w:r w:rsidR="00991B32">
              <w:rPr>
                <w:sz w:val="24"/>
                <w:szCs w:val="24"/>
              </w:rPr>
              <w:t>Т</w:t>
            </w:r>
            <w:r w:rsidR="00F24A09">
              <w:rPr>
                <w:sz w:val="24"/>
                <w:szCs w:val="24"/>
              </w:rPr>
              <w:t xml:space="preserve">. </w:t>
            </w:r>
            <w:proofErr w:type="spellStart"/>
            <w:r w:rsidR="00991B32">
              <w:rPr>
                <w:sz w:val="24"/>
                <w:szCs w:val="24"/>
              </w:rPr>
              <w:t>Габеев</w:t>
            </w:r>
            <w:proofErr w:type="spellEnd"/>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w:t>
            </w:r>
            <w:r w:rsidR="00FD7209">
              <w:rPr>
                <w:sz w:val="24"/>
                <w:szCs w:val="24"/>
                <w:shd w:val="clear" w:color="auto" w:fill="FFFFFF"/>
              </w:rPr>
              <w:t>2</w:t>
            </w:r>
            <w:r w:rsidR="00341791">
              <w:rPr>
                <w:sz w:val="24"/>
                <w:szCs w:val="24"/>
                <w:shd w:val="clear" w:color="auto" w:fill="FFFFFF"/>
              </w:rPr>
              <w:t>4</w:t>
            </w:r>
            <w:r>
              <w:rPr>
                <w:sz w:val="24"/>
                <w:szCs w:val="24"/>
                <w:shd w:val="clear" w:color="auto" w:fill="FFFFFF"/>
              </w:rPr>
              <w:t xml:space="preserve">»  </w:t>
            </w:r>
            <w:r w:rsidR="00ED39CB">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F24A09">
        <w:rPr>
          <w:rFonts w:ascii="Times New Roman" w:hAnsi="Times New Roman" w:cs="Times New Roman"/>
          <w:b/>
          <w:sz w:val="32"/>
          <w:szCs w:val="32"/>
        </w:rPr>
        <w:t>2</w:t>
      </w:r>
      <w:r w:rsidR="00991B32">
        <w:rPr>
          <w:rFonts w:ascii="Times New Roman" w:hAnsi="Times New Roman" w:cs="Times New Roman"/>
          <w:b/>
          <w:sz w:val="32"/>
          <w:szCs w:val="32"/>
        </w:rPr>
        <w:t>4</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991B32" w:rsidRDefault="00991B32" w:rsidP="00680222">
      <w:pPr>
        <w:pStyle w:val="ConsPlusNormal0"/>
        <w:ind w:firstLine="540"/>
        <w:jc w:val="center"/>
        <w:rPr>
          <w:rFonts w:ascii="Times New Roman" w:hAnsi="Times New Roman" w:cs="Times New Roman"/>
          <w:b/>
          <w:i/>
          <w:sz w:val="40"/>
          <w:szCs w:val="40"/>
        </w:rPr>
      </w:pPr>
      <w:r w:rsidRPr="00991B32">
        <w:rPr>
          <w:rFonts w:ascii="Times New Roman" w:hAnsi="Times New Roman" w:cs="Times New Roman"/>
          <w:b/>
          <w:i/>
          <w:sz w:val="28"/>
          <w:szCs w:val="28"/>
        </w:rPr>
        <w:t>Поставка комплекта воздушного зондирования (КВЗ) на базе устройства вертолетного типа (УВТ) для нужд Инновационного центра «Зеленые технологии» Ботанического сада ЮФУ</w:t>
      </w:r>
    </w:p>
    <w:p w:rsidR="00680222" w:rsidRPr="00991B32" w:rsidRDefault="00680222" w:rsidP="00680222">
      <w:pPr>
        <w:pStyle w:val="ConsPlusNormal0"/>
        <w:ind w:firstLine="540"/>
        <w:jc w:val="center"/>
        <w:rPr>
          <w:rFonts w:ascii="Times New Roman" w:hAnsi="Times New Roman" w:cs="Times New Roman"/>
          <w:b/>
          <w:i/>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8" w:history="1">
              <w:r w:rsidR="00BD64DE" w:rsidRPr="00F73CF2">
                <w:rPr>
                  <w:rStyle w:val="a6"/>
                  <w:sz w:val="24"/>
                  <w:szCs w:val="24"/>
                  <w:lang w:val="en-US"/>
                </w:rPr>
                <w:t>mvkolobova</w:t>
              </w:r>
              <w:r w:rsidR="00BD64DE" w:rsidRPr="00F73CF2">
                <w:rPr>
                  <w:rStyle w:val="a6"/>
                  <w:sz w:val="24"/>
                  <w:szCs w:val="24"/>
                </w:rPr>
                <w:t>@</w:t>
              </w:r>
              <w:r w:rsidR="00BD64DE" w:rsidRPr="00F73CF2">
                <w:rPr>
                  <w:rStyle w:val="a6"/>
                  <w:sz w:val="24"/>
                  <w:szCs w:val="24"/>
                  <w:lang w:val="en-US"/>
                </w:rPr>
                <w:t>sfedu</w:t>
              </w:r>
              <w:r w:rsidR="00BD64DE" w:rsidRPr="00F73CF2">
                <w:rPr>
                  <w:rStyle w:val="a6"/>
                  <w:sz w:val="24"/>
                  <w:szCs w:val="24"/>
                </w:rPr>
                <w:t>.</w:t>
              </w:r>
              <w:r w:rsidR="00BD64DE" w:rsidRPr="00F73CF2">
                <w:rPr>
                  <w:rStyle w:val="a6"/>
                  <w:sz w:val="24"/>
                  <w:szCs w:val="24"/>
                  <w:lang w:val="en-US"/>
                </w:rPr>
                <w:t>ru</w:t>
              </w:r>
            </w:hyperlink>
            <w:r w:rsidRPr="007B6B15">
              <w:rPr>
                <w:sz w:val="24"/>
                <w:szCs w:val="24"/>
              </w:rPr>
              <w:t>.</w:t>
            </w:r>
            <w:r w:rsidR="00BD64DE">
              <w:rPr>
                <w:sz w:val="24"/>
                <w:szCs w:val="24"/>
              </w:rPr>
              <w:t xml:space="preserve"> </w:t>
            </w:r>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 xml:space="preserve">Сайт оператора электронной торговой площадки, на которой будет размещаться информация о проведении электронного </w:t>
            </w:r>
            <w:proofErr w:type="gramStart"/>
            <w:r>
              <w:rPr>
                <w:b/>
                <w:bCs/>
              </w:rPr>
              <w:t>аукциона</w:t>
            </w:r>
            <w:proofErr w:type="gramEnd"/>
            <w:r>
              <w:rPr>
                <w:b/>
                <w:bCs/>
              </w:rPr>
              <w:t xml:space="preserve"> и проводиться электронный аукцион:</w:t>
            </w:r>
            <w:r>
              <w:t xml:space="preserve"> </w:t>
            </w:r>
            <w:hyperlink r:id="rId9" w:history="1">
              <w:r w:rsidR="00BD64DE" w:rsidRPr="00F73CF2">
                <w:rPr>
                  <w:rStyle w:val="a6"/>
                  <w:bCs/>
                  <w:lang w:val="en-US"/>
                </w:rPr>
                <w:t>www</w:t>
              </w:r>
              <w:r w:rsidR="00BD64DE" w:rsidRPr="00F73CF2">
                <w:rPr>
                  <w:rStyle w:val="a6"/>
                  <w:bCs/>
                </w:rPr>
                <w:t>.</w:t>
              </w:r>
              <w:r w:rsidR="00BD64DE" w:rsidRPr="00F73CF2">
                <w:rPr>
                  <w:rStyle w:val="a6"/>
                  <w:bCs/>
                  <w:lang w:val="en-US"/>
                </w:rPr>
                <w:t>a</w:t>
              </w:r>
              <w:r w:rsidR="00BD64DE" w:rsidRPr="00F73CF2">
                <w:rPr>
                  <w:rStyle w:val="a6"/>
                  <w:bCs/>
                </w:rPr>
                <w:t>-</w:t>
              </w:r>
              <w:r w:rsidR="00BD64DE" w:rsidRPr="00F73CF2">
                <w:rPr>
                  <w:rStyle w:val="a6"/>
                  <w:bCs/>
                  <w:lang w:val="en-US"/>
                </w:rPr>
                <w:t>k</w:t>
              </w:r>
              <w:r w:rsidR="00BD64DE" w:rsidRPr="00F73CF2">
                <w:rPr>
                  <w:rStyle w:val="a6"/>
                  <w:bCs/>
                </w:rPr>
                <w:t>-</w:t>
              </w:r>
              <w:r w:rsidR="00BD64DE" w:rsidRPr="00F73CF2">
                <w:rPr>
                  <w:rStyle w:val="a6"/>
                  <w:bCs/>
                  <w:lang w:val="en-US"/>
                </w:rPr>
                <w:t>d</w:t>
              </w:r>
              <w:r w:rsidR="00BD64DE" w:rsidRPr="00F73CF2">
                <w:rPr>
                  <w:rStyle w:val="a6"/>
                  <w:bCs/>
                </w:rPr>
                <w:t>.</w:t>
              </w:r>
              <w:proofErr w:type="spellStart"/>
              <w:r w:rsidR="00BD64DE" w:rsidRPr="00F73CF2">
                <w:rPr>
                  <w:rStyle w:val="a6"/>
                  <w:bCs/>
                  <w:lang w:val="en-US"/>
                </w:rPr>
                <w:t>ru</w:t>
              </w:r>
              <w:proofErr w:type="spellEnd"/>
            </w:hyperlink>
            <w:r w:rsidR="00BD64DE">
              <w:rPr>
                <w:bCs/>
              </w:rPr>
              <w:t xml:space="preserve"> </w:t>
            </w:r>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proofErr w:type="gramStart"/>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r w:rsidRPr="008366EC">
              <w:rPr>
                <w:rFonts w:ascii="Times New Roman" w:hAnsi="Times New Roman" w:cs="Times New Roman"/>
              </w:rPr>
              <w:t>http://zakupki.gov.ru</w:t>
            </w:r>
            <w:r w:rsidRPr="007B6B15">
              <w:rPr>
                <w:rFonts w:ascii="Times New Roman" w:hAnsi="Times New Roman" w:cs="Times New Roman"/>
                <w:sz w:val="24"/>
                <w:szCs w:val="24"/>
              </w:rPr>
              <w:t xml:space="preserve"> (далее – Единая информационная система (ЕИС), Правилами</w:t>
            </w:r>
            <w:proofErr w:type="gramEnd"/>
            <w:r w:rsidRPr="007B6B15">
              <w:rPr>
                <w:rFonts w:ascii="Times New Roman" w:hAnsi="Times New Roman" w:cs="Times New Roman"/>
                <w:sz w:val="24"/>
                <w:szCs w:val="24"/>
              </w:rPr>
              <w:t xml:space="preserve"> </w:t>
            </w:r>
            <w:proofErr w:type="gramStart"/>
            <w:r w:rsidRPr="007B6B15">
              <w:rPr>
                <w:rFonts w:ascii="Times New Roman" w:hAnsi="Times New Roman" w:cs="Times New Roman"/>
                <w:sz w:val="24"/>
                <w:szCs w:val="24"/>
              </w:rPr>
              <w:t>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w:t>
            </w:r>
            <w:proofErr w:type="gramEnd"/>
            <w:r>
              <w:rPr>
                <w:rFonts w:ascii="Times New Roman" w:hAnsi="Times New Roman" w:cs="Times New Roman"/>
                <w:sz w:val="24"/>
                <w:szCs w:val="24"/>
              </w:rPr>
              <w:t>,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991B32" w:rsidRDefault="00991B32">
            <w:pPr>
              <w:jc w:val="both"/>
              <w:rPr>
                <w:sz w:val="24"/>
                <w:szCs w:val="24"/>
              </w:rPr>
            </w:pPr>
            <w:r w:rsidRPr="00991B32">
              <w:rPr>
                <w:sz w:val="24"/>
                <w:szCs w:val="24"/>
              </w:rPr>
              <w:t>Поставка комплекта воздушного зондирования (КВЗ) на базе устройства вертолетного типа (УВТ) для нужд Инновационного центра «Зеленые технологии» Ботанического сада ЮФУ</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991B32" w:rsidP="00026AB5">
            <w:pPr>
              <w:ind w:right="-4"/>
              <w:jc w:val="both"/>
              <w:rPr>
                <w:sz w:val="24"/>
                <w:szCs w:val="24"/>
              </w:rPr>
            </w:pPr>
            <w:r w:rsidRPr="00991B32">
              <w:rPr>
                <w:sz w:val="24"/>
                <w:szCs w:val="24"/>
              </w:rPr>
              <w:t>5 454 080</w:t>
            </w:r>
            <w:r w:rsidRPr="00923930">
              <w:t xml:space="preserve"> </w:t>
            </w:r>
            <w:r w:rsidR="00CE179B" w:rsidRPr="00CE179B">
              <w:rPr>
                <w:sz w:val="24"/>
                <w:szCs w:val="24"/>
              </w:rPr>
              <w:t>(</w:t>
            </w:r>
            <w:r>
              <w:rPr>
                <w:sz w:val="24"/>
                <w:szCs w:val="24"/>
              </w:rPr>
              <w:t>Пять миллионов четыреста пятьдесят четыре тысячи восемьдесят</w:t>
            </w:r>
            <w:r w:rsidR="00CE179B" w:rsidRPr="00CE179B">
              <w:rPr>
                <w:sz w:val="24"/>
                <w:szCs w:val="24"/>
              </w:rPr>
              <w:t xml:space="preserve">) руб. </w:t>
            </w:r>
            <w:r w:rsidR="004A63EA">
              <w:rPr>
                <w:sz w:val="24"/>
                <w:szCs w:val="24"/>
              </w:rPr>
              <w:t>00</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991B32" w:rsidRPr="00991B32" w:rsidRDefault="00991B32" w:rsidP="00991B32">
            <w:pPr>
              <w:widowControl w:val="0"/>
              <w:tabs>
                <w:tab w:val="left" w:pos="993"/>
              </w:tabs>
              <w:autoSpaceDE w:val="0"/>
              <w:autoSpaceDN w:val="0"/>
              <w:adjustRightInd w:val="0"/>
              <w:jc w:val="both"/>
              <w:rPr>
                <w:sz w:val="24"/>
                <w:szCs w:val="24"/>
              </w:rPr>
            </w:pPr>
            <w:r w:rsidRPr="00991B32">
              <w:rPr>
                <w:sz w:val="24"/>
                <w:szCs w:val="24"/>
              </w:rPr>
              <w:t>за счет средств ИЦ Зеленые технологии, КФО</w:t>
            </w:r>
            <w:proofErr w:type="gramStart"/>
            <w:r w:rsidRPr="00991B32">
              <w:rPr>
                <w:sz w:val="24"/>
                <w:szCs w:val="24"/>
              </w:rPr>
              <w:t>4</w:t>
            </w:r>
            <w:proofErr w:type="gramEnd"/>
            <w:r w:rsidRPr="00991B32">
              <w:rPr>
                <w:sz w:val="24"/>
                <w:szCs w:val="24"/>
              </w:rPr>
              <w:t>.</w:t>
            </w:r>
          </w:p>
          <w:p w:rsidR="00680222" w:rsidRPr="004A63EA" w:rsidRDefault="00680222" w:rsidP="004A63EA">
            <w:pPr>
              <w:widowControl w:val="0"/>
              <w:tabs>
                <w:tab w:val="left" w:pos="993"/>
              </w:tabs>
              <w:autoSpaceDE w:val="0"/>
              <w:autoSpaceDN w:val="0"/>
              <w:adjustRightInd w:val="0"/>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C25EA6" w:rsidRDefault="00680222" w:rsidP="00C25EA6">
            <w:pPr>
              <w:pStyle w:val="17"/>
              <w:spacing w:before="0" w:after="0"/>
              <w:jc w:val="center"/>
              <w:rPr>
                <w:b/>
              </w:rPr>
            </w:pPr>
            <w:r>
              <w:rPr>
                <w:b/>
              </w:rPr>
              <w:t>Сведения о включенных (невключенных) в цену товаров расходах:</w:t>
            </w:r>
          </w:p>
        </w:tc>
        <w:tc>
          <w:tcPr>
            <w:tcW w:w="7054" w:type="dxa"/>
            <w:tcBorders>
              <w:top w:val="single" w:sz="4" w:space="0" w:color="auto"/>
              <w:left w:val="single" w:sz="4" w:space="0" w:color="auto"/>
              <w:bottom w:val="single" w:sz="4" w:space="0" w:color="auto"/>
              <w:right w:val="single" w:sz="4" w:space="0" w:color="auto"/>
            </w:tcBorders>
            <w:hideMark/>
          </w:tcPr>
          <w:p w:rsidR="00991B32" w:rsidRPr="00991B32" w:rsidRDefault="00680222" w:rsidP="00991B32">
            <w:pPr>
              <w:jc w:val="both"/>
              <w:rPr>
                <w:rFonts w:eastAsia="Calibri"/>
                <w:sz w:val="24"/>
                <w:szCs w:val="24"/>
              </w:rPr>
            </w:pPr>
            <w:proofErr w:type="gramStart"/>
            <w:r w:rsidRPr="007B6B15">
              <w:rPr>
                <w:sz w:val="24"/>
                <w:szCs w:val="24"/>
              </w:rPr>
              <w:t xml:space="preserve">В цену включены: </w:t>
            </w:r>
            <w:r w:rsidR="00991B32" w:rsidRPr="00991B32">
              <w:rPr>
                <w:rFonts w:eastAsia="Calibri"/>
                <w:sz w:val="24"/>
                <w:szCs w:val="24"/>
              </w:rPr>
              <w:t xml:space="preserve">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погрузочно-разгрузочные работы, тару, упаковку, маркировку, доставку, страхование, уплату таможенных пошлин, налогов, </w:t>
            </w:r>
            <w:r w:rsidR="00991B32" w:rsidRPr="00991B32">
              <w:rPr>
                <w:rFonts w:eastAsia="Calibri"/>
                <w:sz w:val="24"/>
                <w:szCs w:val="24"/>
              </w:rPr>
              <w:lastRenderedPageBreak/>
              <w:t>сборов и других обязательных платежей, стоимость гарантийного обслуживания в течение всего срока действия гарантии на Товар и технический инструктаж персонала.</w:t>
            </w:r>
            <w:r w:rsidR="005E05D3">
              <w:rPr>
                <w:rFonts w:eastAsia="Calibri"/>
                <w:sz w:val="24"/>
                <w:szCs w:val="24"/>
              </w:rPr>
              <w:t xml:space="preserve"> </w:t>
            </w:r>
            <w:proofErr w:type="gramEnd"/>
          </w:p>
          <w:p w:rsidR="00680222" w:rsidRPr="00920435" w:rsidRDefault="00680222" w:rsidP="00092111">
            <w:pPr>
              <w:tabs>
                <w:tab w:val="num" w:pos="0"/>
                <w:tab w:val="left" w:pos="284"/>
                <w:tab w:val="left" w:pos="426"/>
              </w:tabs>
              <w:jc w:val="both"/>
              <w:rPr>
                <w:rFonts w:eastAsia="Calibri"/>
                <w:sz w:val="24"/>
              </w:rPr>
            </w:pPr>
          </w:p>
        </w:tc>
      </w:tr>
      <w:tr w:rsidR="00680222" w:rsidTr="00C4796C">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shd w:val="clear" w:color="auto" w:fill="auto"/>
          </w:tcPr>
          <w:p w:rsidR="00991B32" w:rsidRPr="00C4796C" w:rsidRDefault="00991B32" w:rsidP="00991B32">
            <w:pPr>
              <w:pStyle w:val="afffa"/>
              <w:jc w:val="both"/>
              <w:rPr>
                <w:rFonts w:ascii="Times New Roman" w:hAnsi="Times New Roman"/>
                <w:sz w:val="24"/>
                <w:szCs w:val="24"/>
              </w:rPr>
            </w:pPr>
            <w:r w:rsidRPr="00C4796C">
              <w:rPr>
                <w:rFonts w:ascii="Times New Roman" w:hAnsi="Times New Roman"/>
                <w:sz w:val="24"/>
                <w:szCs w:val="24"/>
              </w:rPr>
              <w:t>Расчет с Поставщиком осуществляется в безналичной форме в пределах стоимости (цены) товара, предусмотренной Договором следующим образом:</w:t>
            </w:r>
          </w:p>
          <w:p w:rsidR="00991B32" w:rsidRPr="00C4796C" w:rsidRDefault="00991B32" w:rsidP="00991B32">
            <w:pPr>
              <w:pStyle w:val="afffa"/>
              <w:jc w:val="both"/>
              <w:rPr>
                <w:rFonts w:ascii="Times New Roman" w:hAnsi="Times New Roman"/>
                <w:sz w:val="24"/>
                <w:szCs w:val="24"/>
              </w:rPr>
            </w:pPr>
            <w:r w:rsidRPr="00C4796C">
              <w:rPr>
                <w:rFonts w:ascii="Times New Roman" w:hAnsi="Times New Roman"/>
                <w:sz w:val="24"/>
                <w:szCs w:val="24"/>
              </w:rPr>
              <w:tab/>
              <w:t xml:space="preserve">- Первый платеж - аванс в размере 30% (тридцать процентов) от цены Договора Покупатель перечисляет на расчетный счет </w:t>
            </w:r>
            <w:r w:rsidR="00372CE7" w:rsidRPr="00C4796C">
              <w:rPr>
                <w:rFonts w:ascii="Times New Roman" w:hAnsi="Times New Roman"/>
                <w:sz w:val="24"/>
                <w:szCs w:val="24"/>
              </w:rPr>
              <w:t>Поставщик</w:t>
            </w:r>
            <w:r w:rsidRPr="00C4796C">
              <w:rPr>
                <w:rFonts w:ascii="Times New Roman" w:hAnsi="Times New Roman"/>
                <w:sz w:val="24"/>
                <w:szCs w:val="24"/>
              </w:rPr>
              <w:t>а в течение 10 (десяти)  банковских дней с момента предоставления Поставщиком счета.</w:t>
            </w:r>
          </w:p>
          <w:p w:rsidR="00680222" w:rsidRPr="00372CE7" w:rsidRDefault="00991B32" w:rsidP="00641979">
            <w:pPr>
              <w:pStyle w:val="afffa"/>
              <w:jc w:val="both"/>
              <w:rPr>
                <w:rFonts w:ascii="Times New Roman" w:hAnsi="Times New Roman"/>
                <w:sz w:val="24"/>
                <w:szCs w:val="24"/>
              </w:rPr>
            </w:pPr>
            <w:r w:rsidRPr="00C4796C">
              <w:rPr>
                <w:rFonts w:ascii="Times New Roman" w:hAnsi="Times New Roman"/>
                <w:sz w:val="24"/>
                <w:szCs w:val="24"/>
              </w:rPr>
              <w:tab/>
              <w:t xml:space="preserve">- Окончательный платеж в размере </w:t>
            </w:r>
            <w:r w:rsidRPr="00341791">
              <w:rPr>
                <w:rFonts w:ascii="Times New Roman" w:hAnsi="Times New Roman"/>
                <w:sz w:val="24"/>
                <w:szCs w:val="24"/>
              </w:rPr>
              <w:t xml:space="preserve">70% (семьдесят процентов) от цены Договора </w:t>
            </w:r>
            <w:r w:rsidR="00372CE7" w:rsidRPr="00341791">
              <w:rPr>
                <w:rFonts w:ascii="Times New Roman" w:hAnsi="Times New Roman"/>
                <w:sz w:val="24"/>
                <w:szCs w:val="24"/>
              </w:rPr>
              <w:t>Покупатель</w:t>
            </w:r>
            <w:r w:rsidRPr="00341791">
              <w:rPr>
                <w:rFonts w:ascii="Times New Roman" w:hAnsi="Times New Roman"/>
                <w:sz w:val="24"/>
                <w:szCs w:val="24"/>
              </w:rPr>
              <w:t xml:space="preserve"> перечисляет на расчетный счет </w:t>
            </w:r>
            <w:r w:rsidR="00372CE7" w:rsidRPr="00341791">
              <w:rPr>
                <w:rFonts w:ascii="Times New Roman" w:hAnsi="Times New Roman"/>
                <w:sz w:val="24"/>
                <w:szCs w:val="24"/>
              </w:rPr>
              <w:t>Поставщика</w:t>
            </w:r>
            <w:r w:rsidRPr="00341791">
              <w:rPr>
                <w:rFonts w:ascii="Times New Roman" w:hAnsi="Times New Roman"/>
                <w:sz w:val="24"/>
                <w:szCs w:val="24"/>
              </w:rPr>
              <w:t xml:space="preserve"> в течение 10</w:t>
            </w:r>
            <w:r w:rsidR="00C4796C" w:rsidRPr="00341791">
              <w:rPr>
                <w:rFonts w:ascii="Times New Roman" w:hAnsi="Times New Roman"/>
                <w:sz w:val="24"/>
                <w:szCs w:val="24"/>
              </w:rPr>
              <w:t xml:space="preserve"> </w:t>
            </w:r>
            <w:r w:rsidRPr="00341791">
              <w:rPr>
                <w:rFonts w:ascii="Times New Roman" w:hAnsi="Times New Roman"/>
                <w:sz w:val="24"/>
                <w:szCs w:val="24"/>
              </w:rPr>
              <w:t xml:space="preserve">(десяти)  банковских дней с момента подписания Сторонами </w:t>
            </w:r>
            <w:r w:rsidR="00372CE7" w:rsidRPr="00341791">
              <w:rPr>
                <w:rFonts w:ascii="Times New Roman" w:hAnsi="Times New Roman"/>
                <w:sz w:val="24"/>
                <w:szCs w:val="24"/>
              </w:rPr>
              <w:t>тов</w:t>
            </w:r>
            <w:r w:rsidR="00641979" w:rsidRPr="00341791">
              <w:rPr>
                <w:rFonts w:ascii="Times New Roman" w:hAnsi="Times New Roman"/>
                <w:sz w:val="24"/>
                <w:szCs w:val="24"/>
              </w:rPr>
              <w:t xml:space="preserve">арной накладной, счета-фактуры </w:t>
            </w:r>
            <w:r w:rsidRPr="00341791">
              <w:rPr>
                <w:rFonts w:ascii="Times New Roman" w:hAnsi="Times New Roman"/>
                <w:sz w:val="24"/>
                <w:szCs w:val="24"/>
              </w:rPr>
              <w:t xml:space="preserve">на основании предоставленного </w:t>
            </w:r>
            <w:r w:rsidR="00372CE7" w:rsidRPr="00341791">
              <w:rPr>
                <w:rFonts w:ascii="Times New Roman" w:hAnsi="Times New Roman"/>
                <w:sz w:val="24"/>
                <w:szCs w:val="24"/>
              </w:rPr>
              <w:t>Поставщиком</w:t>
            </w:r>
            <w:r w:rsidRPr="00341791">
              <w:rPr>
                <w:rFonts w:ascii="Times New Roman" w:hAnsi="Times New Roman"/>
                <w:sz w:val="24"/>
                <w:szCs w:val="24"/>
              </w:rPr>
              <w:t xml:space="preserve"> счета.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372CE7" w:rsidRPr="00372CE7" w:rsidRDefault="00680222" w:rsidP="00372CE7">
            <w:pPr>
              <w:tabs>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r w:rsidR="00372CE7" w:rsidRPr="00372CE7">
              <w:rPr>
                <w:sz w:val="24"/>
                <w:szCs w:val="24"/>
              </w:rPr>
              <w:t>344041, Ростов-на-Дону, переулок Ботанический спуск, 7;</w:t>
            </w:r>
          </w:p>
          <w:p w:rsidR="00372CE7" w:rsidRDefault="00680222">
            <w:pPr>
              <w:tabs>
                <w:tab w:val="num" w:pos="0"/>
                <w:tab w:val="left" w:pos="284"/>
              </w:tabs>
              <w:jc w:val="both"/>
              <w:rPr>
                <w:color w:val="000000"/>
                <w:sz w:val="24"/>
                <w:szCs w:val="24"/>
                <w:lang w:bidi="en-US"/>
              </w:rPr>
            </w:pPr>
            <w:r w:rsidRPr="00C25EA6">
              <w:rPr>
                <w:b/>
                <w:sz w:val="24"/>
                <w:szCs w:val="24"/>
              </w:rPr>
              <w:t>Срок поставки товара</w:t>
            </w:r>
            <w:r w:rsidRPr="00C25EA6">
              <w:rPr>
                <w:sz w:val="24"/>
                <w:szCs w:val="24"/>
              </w:rPr>
              <w:t xml:space="preserve">: </w:t>
            </w:r>
            <w:r w:rsidR="00372CE7" w:rsidRPr="00372CE7">
              <w:rPr>
                <w:color w:val="000000"/>
                <w:sz w:val="24"/>
                <w:szCs w:val="24"/>
                <w:lang w:bidi="en-US"/>
              </w:rPr>
              <w:t xml:space="preserve">Срок поставки: в течение 90 календарных дней с момента заключения </w:t>
            </w:r>
            <w:r w:rsidR="00B23A7D">
              <w:rPr>
                <w:color w:val="000000"/>
                <w:sz w:val="24"/>
                <w:szCs w:val="24"/>
                <w:lang w:bidi="en-US"/>
              </w:rPr>
              <w:t>Договора</w:t>
            </w:r>
            <w:r w:rsidR="00372CE7">
              <w:rPr>
                <w:color w:val="000000"/>
                <w:sz w:val="24"/>
                <w:szCs w:val="24"/>
                <w:lang w:bidi="en-US"/>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Pr="004C7A94" w:rsidRDefault="00680222">
            <w:pPr>
              <w:pStyle w:val="ConsPlusNormal0"/>
              <w:ind w:firstLine="0"/>
              <w:jc w:val="both"/>
              <w:rPr>
                <w:rFonts w:ascii="Times New Roman" w:hAnsi="Times New Roman" w:cs="Times New Roman"/>
                <w:sz w:val="24"/>
                <w:szCs w:val="24"/>
              </w:rPr>
            </w:pPr>
            <w:r w:rsidRPr="004C7A94">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4C7A94" w:rsidRDefault="00680222" w:rsidP="00C4796C">
            <w:pPr>
              <w:pStyle w:val="ConsPlusNormal0"/>
              <w:ind w:firstLine="0"/>
              <w:jc w:val="both"/>
              <w:rPr>
                <w:rFonts w:ascii="Times New Roman" w:hAnsi="Times New Roman" w:cs="Times New Roman"/>
                <w:sz w:val="24"/>
                <w:szCs w:val="24"/>
              </w:rPr>
            </w:pPr>
            <w:r w:rsidRPr="004C7A94">
              <w:rPr>
                <w:rFonts w:ascii="Times New Roman" w:hAnsi="Times New Roman" w:cs="Times New Roman"/>
                <w:sz w:val="24"/>
                <w:szCs w:val="24"/>
              </w:rPr>
              <w:t>до</w:t>
            </w:r>
            <w:r w:rsidRPr="004C7A94">
              <w:rPr>
                <w:rFonts w:ascii="Times New Roman" w:hAnsi="Times New Roman" w:cs="Times New Roman"/>
                <w:b/>
                <w:sz w:val="24"/>
                <w:szCs w:val="24"/>
              </w:rPr>
              <w:t xml:space="preserve"> </w:t>
            </w:r>
            <w:r w:rsidRPr="004C7A94">
              <w:rPr>
                <w:rFonts w:ascii="Times New Roman" w:hAnsi="Times New Roman" w:cs="Times New Roman"/>
                <w:sz w:val="24"/>
                <w:szCs w:val="24"/>
              </w:rPr>
              <w:t>17 час. 00 мин. (время московское) «</w:t>
            </w:r>
            <w:r w:rsidR="00372CE7" w:rsidRPr="004C7A94">
              <w:rPr>
                <w:rFonts w:ascii="Times New Roman" w:hAnsi="Times New Roman" w:cs="Times New Roman"/>
                <w:sz w:val="24"/>
                <w:szCs w:val="24"/>
              </w:rPr>
              <w:t>1</w:t>
            </w:r>
            <w:r w:rsidR="00C4796C" w:rsidRPr="004C7A94">
              <w:rPr>
                <w:rFonts w:ascii="Times New Roman" w:hAnsi="Times New Roman" w:cs="Times New Roman"/>
                <w:sz w:val="24"/>
                <w:szCs w:val="24"/>
              </w:rPr>
              <w:t>4</w:t>
            </w:r>
            <w:r w:rsidRPr="004C7A94">
              <w:rPr>
                <w:rFonts w:ascii="Times New Roman" w:hAnsi="Times New Roman" w:cs="Times New Roman"/>
                <w:bCs/>
                <w:sz w:val="24"/>
                <w:szCs w:val="24"/>
              </w:rPr>
              <w:t xml:space="preserve">» </w:t>
            </w:r>
            <w:r w:rsidR="000F3AD3" w:rsidRPr="004C7A94">
              <w:rPr>
                <w:rFonts w:ascii="Times New Roman" w:hAnsi="Times New Roman" w:cs="Times New Roman"/>
                <w:bCs/>
                <w:sz w:val="24"/>
                <w:szCs w:val="24"/>
              </w:rPr>
              <w:t>декаб</w:t>
            </w:r>
            <w:r w:rsidR="006732D5" w:rsidRPr="004C7A94">
              <w:rPr>
                <w:rFonts w:ascii="Times New Roman" w:hAnsi="Times New Roman" w:cs="Times New Roman"/>
                <w:bCs/>
                <w:sz w:val="24"/>
                <w:szCs w:val="24"/>
              </w:rPr>
              <w:t>ря</w:t>
            </w:r>
            <w:r w:rsidRPr="004C7A94">
              <w:rPr>
                <w:rFonts w:ascii="Times New Roman" w:hAnsi="Times New Roman" w:cs="Times New Roman"/>
                <w:bCs/>
                <w:sz w:val="24"/>
                <w:szCs w:val="24"/>
              </w:rPr>
              <w:t xml:space="preserve"> 2015 года. Электронная торговая площадка </w:t>
            </w:r>
            <w:hyperlink r:id="rId10" w:history="1">
              <w:r w:rsidR="00C4796C" w:rsidRPr="004C7A94">
                <w:rPr>
                  <w:rStyle w:val="a6"/>
                  <w:rFonts w:ascii="Times New Roman" w:hAnsi="Times New Roman" w:cs="Times New Roman"/>
                  <w:sz w:val="24"/>
                  <w:szCs w:val="24"/>
                </w:rPr>
                <w:t>www.</w:t>
              </w:r>
              <w:r w:rsidR="00C4796C" w:rsidRPr="004C7A94">
                <w:rPr>
                  <w:rStyle w:val="a6"/>
                  <w:rFonts w:ascii="Times New Roman" w:hAnsi="Times New Roman" w:cs="Times New Roman"/>
                  <w:sz w:val="24"/>
                  <w:szCs w:val="24"/>
                  <w:lang w:val="en-US"/>
                </w:rPr>
                <w:t>a</w:t>
              </w:r>
              <w:r w:rsidR="00C4796C" w:rsidRPr="004C7A94">
                <w:rPr>
                  <w:rStyle w:val="a6"/>
                  <w:rFonts w:ascii="Times New Roman" w:hAnsi="Times New Roman" w:cs="Times New Roman"/>
                  <w:sz w:val="24"/>
                  <w:szCs w:val="24"/>
                </w:rPr>
                <w:t>-</w:t>
              </w:r>
              <w:r w:rsidR="00C4796C" w:rsidRPr="004C7A94">
                <w:rPr>
                  <w:rStyle w:val="a6"/>
                  <w:rFonts w:ascii="Times New Roman" w:hAnsi="Times New Roman" w:cs="Times New Roman"/>
                  <w:sz w:val="24"/>
                  <w:szCs w:val="24"/>
                  <w:lang w:val="en-US"/>
                </w:rPr>
                <w:t>k</w:t>
              </w:r>
              <w:r w:rsidR="00C4796C" w:rsidRPr="004C7A94">
                <w:rPr>
                  <w:rStyle w:val="a6"/>
                  <w:rFonts w:ascii="Times New Roman" w:hAnsi="Times New Roman" w:cs="Times New Roman"/>
                  <w:sz w:val="24"/>
                  <w:szCs w:val="24"/>
                </w:rPr>
                <w:t>-</w:t>
              </w:r>
              <w:r w:rsidR="00C4796C" w:rsidRPr="004C7A94">
                <w:rPr>
                  <w:rStyle w:val="a6"/>
                  <w:rFonts w:ascii="Times New Roman" w:hAnsi="Times New Roman" w:cs="Times New Roman"/>
                  <w:sz w:val="24"/>
                  <w:szCs w:val="24"/>
                  <w:lang w:val="en-US"/>
                </w:rPr>
                <w:t>d</w:t>
              </w:r>
              <w:r w:rsidR="00C4796C" w:rsidRPr="004C7A94">
                <w:rPr>
                  <w:rStyle w:val="a6"/>
                  <w:rFonts w:ascii="Times New Roman" w:hAnsi="Times New Roman" w:cs="Times New Roman"/>
                  <w:sz w:val="24"/>
                  <w:szCs w:val="24"/>
                </w:rPr>
                <w:t>.</w:t>
              </w:r>
              <w:proofErr w:type="spellStart"/>
              <w:r w:rsidR="00C4796C" w:rsidRPr="004C7A94">
                <w:rPr>
                  <w:rStyle w:val="a6"/>
                  <w:rFonts w:ascii="Times New Roman" w:hAnsi="Times New Roman" w:cs="Times New Roman"/>
                  <w:sz w:val="24"/>
                  <w:szCs w:val="24"/>
                </w:rPr>
                <w:t>ru</w:t>
              </w:r>
              <w:proofErr w:type="spellEnd"/>
            </w:hyperlink>
            <w:r w:rsidRPr="004C7A94">
              <w:rPr>
                <w:rFonts w:ascii="Times New Roman" w:hAnsi="Times New Roman" w:cs="Times New Roman"/>
                <w:bCs/>
                <w:sz w:val="24"/>
                <w:szCs w:val="24"/>
              </w:rPr>
              <w:t>.</w:t>
            </w:r>
            <w:r w:rsidR="00C4796C" w:rsidRPr="004C7A94">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4C7A94" w:rsidRDefault="00680222">
            <w:pPr>
              <w:suppressLineNumbers/>
              <w:suppressAutoHyphens/>
              <w:spacing w:line="276" w:lineRule="auto"/>
              <w:jc w:val="both"/>
              <w:rPr>
                <w:sz w:val="24"/>
                <w:szCs w:val="24"/>
                <w:u w:val="single"/>
              </w:rPr>
            </w:pPr>
            <w:r w:rsidRPr="004C7A94">
              <w:rPr>
                <w:b/>
                <w:sz w:val="24"/>
                <w:szCs w:val="24"/>
              </w:rPr>
              <w:t xml:space="preserve">Рассмотрения заявок на участие в аукционе: </w:t>
            </w:r>
            <w:r w:rsidR="00372CE7" w:rsidRPr="004C7A94">
              <w:rPr>
                <w:sz w:val="24"/>
                <w:szCs w:val="24"/>
                <w:u w:val="single"/>
              </w:rPr>
              <w:t>1</w:t>
            </w:r>
            <w:r w:rsidR="00C4796C" w:rsidRPr="004C7A94">
              <w:rPr>
                <w:sz w:val="24"/>
                <w:szCs w:val="24"/>
                <w:u w:val="single"/>
              </w:rPr>
              <w:t>5</w:t>
            </w:r>
            <w:r w:rsidR="007A47EE" w:rsidRPr="004C7A94">
              <w:rPr>
                <w:sz w:val="24"/>
                <w:szCs w:val="24"/>
                <w:u w:val="single"/>
              </w:rPr>
              <w:t xml:space="preserve"> </w:t>
            </w:r>
            <w:r w:rsidR="006732D5" w:rsidRPr="004C7A94">
              <w:rPr>
                <w:sz w:val="24"/>
                <w:szCs w:val="24"/>
                <w:u w:val="single"/>
              </w:rPr>
              <w:t>декабря</w:t>
            </w:r>
            <w:r w:rsidRPr="004C7A94">
              <w:rPr>
                <w:sz w:val="24"/>
                <w:szCs w:val="24"/>
                <w:u w:val="single"/>
              </w:rPr>
              <w:t xml:space="preserve"> 2015 г.</w:t>
            </w:r>
          </w:p>
          <w:p w:rsidR="00680222" w:rsidRPr="004C7A94" w:rsidRDefault="00680222">
            <w:pPr>
              <w:pStyle w:val="ConsPlusNormal0"/>
              <w:ind w:firstLine="0"/>
              <w:jc w:val="both"/>
              <w:rPr>
                <w:rFonts w:ascii="Times New Roman" w:hAnsi="Times New Roman" w:cs="Times New Roman"/>
                <w:sz w:val="24"/>
                <w:szCs w:val="24"/>
              </w:rPr>
            </w:pPr>
            <w:r w:rsidRPr="004C7A94">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4C7A94" w:rsidRDefault="00680222">
            <w:pPr>
              <w:suppressLineNumbers/>
              <w:suppressAutoHyphens/>
              <w:spacing w:line="276" w:lineRule="auto"/>
              <w:jc w:val="both"/>
              <w:rPr>
                <w:b/>
                <w:sz w:val="24"/>
                <w:szCs w:val="24"/>
              </w:rPr>
            </w:pPr>
            <w:r w:rsidRPr="004C7A94">
              <w:rPr>
                <w:b/>
                <w:snapToGrid w:val="0"/>
                <w:sz w:val="24"/>
                <w:szCs w:val="24"/>
              </w:rPr>
              <w:t xml:space="preserve">Дата, время и место </w:t>
            </w:r>
            <w:r w:rsidRPr="004C7A94">
              <w:rPr>
                <w:b/>
                <w:sz w:val="24"/>
                <w:szCs w:val="24"/>
              </w:rPr>
              <w:t xml:space="preserve">проведения аукциона: </w:t>
            </w:r>
          </w:p>
          <w:p w:rsidR="00680222" w:rsidRPr="004C7A94" w:rsidRDefault="00446289">
            <w:pPr>
              <w:suppressLineNumbers/>
              <w:suppressAutoHyphens/>
              <w:spacing w:line="276" w:lineRule="auto"/>
              <w:jc w:val="both"/>
              <w:rPr>
                <w:sz w:val="24"/>
                <w:szCs w:val="24"/>
                <w:u w:val="single"/>
              </w:rPr>
            </w:pPr>
            <w:r w:rsidRPr="004C7A94">
              <w:rPr>
                <w:sz w:val="24"/>
                <w:szCs w:val="24"/>
                <w:u w:val="single"/>
              </w:rPr>
              <w:t>1</w:t>
            </w:r>
            <w:r w:rsidR="00C4796C" w:rsidRPr="004C7A94">
              <w:rPr>
                <w:sz w:val="24"/>
                <w:szCs w:val="24"/>
                <w:u w:val="single"/>
              </w:rPr>
              <w:t>3</w:t>
            </w:r>
            <w:r w:rsidR="00680222" w:rsidRPr="004C7A94">
              <w:rPr>
                <w:sz w:val="24"/>
                <w:szCs w:val="24"/>
                <w:u w:val="single"/>
              </w:rPr>
              <w:t xml:space="preserve"> часов 00 минут (московское время) </w:t>
            </w:r>
            <w:r w:rsidR="00920435" w:rsidRPr="004C7A94">
              <w:rPr>
                <w:sz w:val="24"/>
                <w:szCs w:val="24"/>
                <w:u w:val="single"/>
              </w:rPr>
              <w:t>1</w:t>
            </w:r>
            <w:r w:rsidR="00C4796C" w:rsidRPr="004C7A94">
              <w:rPr>
                <w:sz w:val="24"/>
                <w:szCs w:val="24"/>
                <w:u w:val="single"/>
              </w:rPr>
              <w:t>8</w:t>
            </w:r>
            <w:r w:rsidR="00D91090" w:rsidRPr="004C7A94">
              <w:rPr>
                <w:sz w:val="24"/>
                <w:szCs w:val="24"/>
                <w:u w:val="single"/>
              </w:rPr>
              <w:t xml:space="preserve"> </w:t>
            </w:r>
            <w:r w:rsidR="006732D5" w:rsidRPr="004C7A94">
              <w:rPr>
                <w:sz w:val="24"/>
                <w:szCs w:val="24"/>
                <w:u w:val="single"/>
              </w:rPr>
              <w:t>декабря</w:t>
            </w:r>
            <w:r w:rsidR="00680222" w:rsidRPr="004C7A94">
              <w:rPr>
                <w:sz w:val="24"/>
                <w:szCs w:val="24"/>
                <w:u w:val="single"/>
              </w:rPr>
              <w:t xml:space="preserve"> 2015 г.</w:t>
            </w:r>
          </w:p>
          <w:p w:rsidR="00680222" w:rsidRPr="004C7A94" w:rsidRDefault="00680222">
            <w:pPr>
              <w:pStyle w:val="ConsPlusNormal0"/>
              <w:ind w:firstLine="0"/>
              <w:jc w:val="both"/>
              <w:rPr>
                <w:rFonts w:ascii="Times New Roman" w:hAnsi="Times New Roman" w:cs="Times New Roman"/>
                <w:sz w:val="24"/>
                <w:szCs w:val="24"/>
              </w:rPr>
            </w:pPr>
            <w:r w:rsidRPr="004C7A94">
              <w:rPr>
                <w:rFonts w:ascii="Times New Roman" w:hAnsi="Times New Roman" w:cs="Times New Roman"/>
                <w:bCs/>
                <w:sz w:val="24"/>
                <w:szCs w:val="24"/>
              </w:rPr>
              <w:t xml:space="preserve">Электронная торговая площадка </w:t>
            </w:r>
            <w:proofErr w:type="spellStart"/>
            <w:r w:rsidRPr="004C7A94">
              <w:rPr>
                <w:rFonts w:ascii="Times New Roman" w:hAnsi="Times New Roman" w:cs="Times New Roman"/>
              </w:rPr>
              <w:t>www</w:t>
            </w:r>
            <w:proofErr w:type="spellEnd"/>
            <w:r w:rsidRPr="004C7A94">
              <w:rPr>
                <w:rFonts w:ascii="Times New Roman" w:hAnsi="Times New Roman" w:cs="Times New Roman"/>
              </w:rPr>
              <w:t>.</w:t>
            </w:r>
            <w:r w:rsidRPr="004C7A94">
              <w:rPr>
                <w:rFonts w:ascii="Times New Roman" w:hAnsi="Times New Roman" w:cs="Times New Roman"/>
                <w:lang w:val="en-US"/>
              </w:rPr>
              <w:t>a</w:t>
            </w:r>
            <w:r w:rsidRPr="004C7A94">
              <w:rPr>
                <w:rFonts w:ascii="Times New Roman" w:hAnsi="Times New Roman" w:cs="Times New Roman"/>
              </w:rPr>
              <w:t>-</w:t>
            </w:r>
            <w:r w:rsidRPr="004C7A94">
              <w:rPr>
                <w:rFonts w:ascii="Times New Roman" w:hAnsi="Times New Roman" w:cs="Times New Roman"/>
                <w:lang w:val="en-US"/>
              </w:rPr>
              <w:t>k</w:t>
            </w:r>
            <w:r w:rsidRPr="004C7A94">
              <w:rPr>
                <w:rFonts w:ascii="Times New Roman" w:hAnsi="Times New Roman" w:cs="Times New Roman"/>
              </w:rPr>
              <w:t>-</w:t>
            </w:r>
            <w:r w:rsidRPr="004C7A94">
              <w:rPr>
                <w:rFonts w:ascii="Times New Roman" w:hAnsi="Times New Roman" w:cs="Times New Roman"/>
                <w:lang w:val="en-US"/>
              </w:rPr>
              <w:t>d</w:t>
            </w:r>
            <w:r w:rsidRPr="004C7A94">
              <w:rPr>
                <w:rFonts w:ascii="Times New Roman" w:hAnsi="Times New Roman" w:cs="Times New Roman"/>
              </w:rPr>
              <w:t>.</w:t>
            </w:r>
            <w:proofErr w:type="spellStart"/>
            <w:r w:rsidRPr="004C7A94">
              <w:rPr>
                <w:rFonts w:ascii="Times New Roman" w:hAnsi="Times New Roman" w:cs="Times New Roman"/>
              </w:rPr>
              <w:t>ru</w:t>
            </w:r>
            <w:proofErr w:type="spellEnd"/>
            <w:r w:rsidRPr="004C7A94">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 xml:space="preserve">Формы, порядок, дата начала и дата окончания срока предоставления участникам закупки разъяснений положений документации о </w:t>
            </w:r>
            <w:r>
              <w:rPr>
                <w:b/>
                <w:sz w:val="24"/>
                <w:szCs w:val="24"/>
              </w:rPr>
              <w:lastRenderedPageBreak/>
              <w:t>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lastRenderedPageBreak/>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 xml:space="preserve">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w:t>
            </w:r>
            <w:r>
              <w:rPr>
                <w:spacing w:val="-2"/>
                <w:sz w:val="24"/>
                <w:szCs w:val="24"/>
              </w:rPr>
              <w:lastRenderedPageBreak/>
              <w:t>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372CE7">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9E03C7" w:rsidRDefault="00680222" w:rsidP="005E4718">
            <w:pPr>
              <w:pStyle w:val="affff3"/>
              <w:widowControl w:val="0"/>
              <w:numPr>
                <w:ilvl w:val="0"/>
                <w:numId w:val="35"/>
              </w:numPr>
              <w:tabs>
                <w:tab w:val="left" w:pos="0"/>
              </w:tabs>
              <w:autoSpaceDE w:val="0"/>
              <w:autoSpaceDN w:val="0"/>
              <w:adjustRightInd w:val="0"/>
              <w:spacing w:after="0"/>
              <w:jc w:val="both"/>
              <w:rPr>
                <w:rFonts w:ascii="Times New Roman" w:hAnsi="Times New Roman"/>
                <w:sz w:val="24"/>
                <w:szCs w:val="24"/>
              </w:rPr>
            </w:pPr>
            <w:proofErr w:type="spellStart"/>
            <w:r w:rsidRPr="009E03C7">
              <w:rPr>
                <w:rFonts w:ascii="Times New Roman" w:hAnsi="Times New Roman"/>
                <w:sz w:val="24"/>
                <w:szCs w:val="24"/>
              </w:rPr>
              <w:t>непроведение</w:t>
            </w:r>
            <w:proofErr w:type="spellEnd"/>
            <w:r w:rsidRPr="009E03C7">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w:t>
            </w:r>
            <w:r>
              <w:rPr>
                <w:kern w:val="0"/>
                <w:sz w:val="24"/>
                <w:szCs w:val="24"/>
              </w:rPr>
              <w:lastRenderedPageBreak/>
              <w:t>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9E03C7" w:rsidRDefault="00680222">
            <w:pPr>
              <w:pStyle w:val="ConsPlusNormal0"/>
              <w:ind w:firstLine="0"/>
              <w:jc w:val="center"/>
              <w:rPr>
                <w:rFonts w:ascii="Times New Roman" w:hAnsi="Times New Roman" w:cs="Times New Roman"/>
                <w:b/>
                <w:bCs/>
                <w:sz w:val="24"/>
                <w:szCs w:val="24"/>
              </w:rPr>
            </w:pPr>
            <w:r w:rsidRPr="009E03C7">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9E03C7" w:rsidRDefault="00680222">
            <w:pPr>
              <w:pStyle w:val="ConsPlusNormal0"/>
              <w:ind w:firstLine="0"/>
              <w:jc w:val="both"/>
              <w:rPr>
                <w:rFonts w:ascii="Times New Roman" w:hAnsi="Times New Roman" w:cs="Times New Roman"/>
                <w:sz w:val="24"/>
                <w:szCs w:val="24"/>
              </w:rPr>
            </w:pPr>
            <w:r w:rsidRPr="009E03C7">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CE4D56" w:rsidRDefault="00AA0C49" w:rsidP="00AA0C49">
            <w:pPr>
              <w:tabs>
                <w:tab w:val="left" w:pos="-142"/>
              </w:tabs>
              <w:spacing w:line="276" w:lineRule="auto"/>
              <w:jc w:val="center"/>
              <w:rPr>
                <w:b/>
                <w:i/>
                <w:sz w:val="24"/>
                <w:szCs w:val="24"/>
              </w:rPr>
            </w:pPr>
            <w:r w:rsidRPr="00CE4D56">
              <w:rPr>
                <w:b/>
                <w:i/>
                <w:sz w:val="24"/>
                <w:szCs w:val="24"/>
              </w:rPr>
              <w:t>Участник закупки вправе подать только одну заявку на участие в Аукционе в отношении предмета аукциона.</w:t>
            </w:r>
          </w:p>
          <w:p w:rsidR="00AA0C49" w:rsidRPr="00CE4D56" w:rsidRDefault="00AA0C49" w:rsidP="00AA0C49">
            <w:pPr>
              <w:jc w:val="both"/>
              <w:rPr>
                <w:sz w:val="24"/>
                <w:szCs w:val="24"/>
              </w:rPr>
            </w:pPr>
            <w:r w:rsidRPr="00CE4D56">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CE4D56" w:rsidRDefault="00AA0C49" w:rsidP="00AA0C49">
            <w:pPr>
              <w:keepNext/>
              <w:jc w:val="both"/>
              <w:rPr>
                <w:sz w:val="24"/>
                <w:szCs w:val="24"/>
              </w:rPr>
            </w:pPr>
            <w:r w:rsidRPr="00CE4D56">
              <w:rPr>
                <w:sz w:val="24"/>
                <w:szCs w:val="24"/>
              </w:rPr>
              <w:t xml:space="preserve">               Предоставляемые в составе заявки  документы должны быть четко напечатаны. </w:t>
            </w:r>
            <w:proofErr w:type="gramStart"/>
            <w:r w:rsidRPr="00CE4D56">
              <w:rPr>
                <w:sz w:val="24"/>
                <w:szCs w:val="24"/>
              </w:rPr>
              <w:t>Подчистки, дописки, исправления в сканированных документах, подготовленных самим участником, не</w:t>
            </w:r>
            <w:r w:rsidRPr="00CE4D56">
              <w:rPr>
                <w:sz w:val="24"/>
                <w:szCs w:val="24"/>
                <w:lang w:val="en-US"/>
              </w:rPr>
              <w:t> </w:t>
            </w:r>
            <w:r w:rsidRPr="00CE4D56">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CE4D56" w:rsidRDefault="00AA0C49" w:rsidP="00AA0C49">
            <w:pPr>
              <w:tabs>
                <w:tab w:val="left" w:pos="0"/>
              </w:tabs>
              <w:jc w:val="both"/>
              <w:rPr>
                <w:sz w:val="24"/>
                <w:szCs w:val="24"/>
              </w:rPr>
            </w:pPr>
            <w:r w:rsidRPr="00CE4D56">
              <w:rPr>
                <w:sz w:val="24"/>
                <w:szCs w:val="24"/>
                <w:u w:val="single"/>
              </w:rPr>
              <w:t xml:space="preserve">              Все документы  входящие в состав заявки на участие в </w:t>
            </w:r>
            <w:proofErr w:type="gramStart"/>
            <w:r w:rsidRPr="00CE4D56">
              <w:rPr>
                <w:sz w:val="24"/>
                <w:szCs w:val="24"/>
                <w:u w:val="single"/>
              </w:rPr>
              <w:t>аукционе</w:t>
            </w:r>
            <w:proofErr w:type="gramEnd"/>
            <w:r w:rsidRPr="00CE4D56">
              <w:rPr>
                <w:sz w:val="24"/>
                <w:szCs w:val="24"/>
                <w:u w:val="single"/>
              </w:rPr>
              <w:t xml:space="preserve">  должны быть предоставлены участником закупки через</w:t>
            </w:r>
            <w:r w:rsidRPr="00CE4D56">
              <w:rPr>
                <w:sz w:val="24"/>
                <w:szCs w:val="24"/>
              </w:rPr>
              <w:t xml:space="preserve"> </w:t>
            </w:r>
            <w:r w:rsidRPr="00CE4D56">
              <w:rPr>
                <w:b/>
                <w:sz w:val="24"/>
                <w:szCs w:val="24"/>
                <w:u w:val="single"/>
              </w:rPr>
              <w:t>ЭТП в отсканированном виде в доступном для прочтения формате</w:t>
            </w:r>
            <w:r w:rsidRPr="00CE4D56">
              <w:rPr>
                <w:sz w:val="24"/>
                <w:szCs w:val="24"/>
              </w:rPr>
              <w:t xml:space="preserve"> (предпочтительнее формат *.</w:t>
            </w:r>
            <w:proofErr w:type="spellStart"/>
            <w:r w:rsidRPr="00CE4D56">
              <w:rPr>
                <w:sz w:val="24"/>
                <w:szCs w:val="24"/>
              </w:rPr>
              <w:t>pdf</w:t>
            </w:r>
            <w:proofErr w:type="spellEnd"/>
            <w:r w:rsidRPr="00CE4D56">
              <w:rPr>
                <w:sz w:val="24"/>
                <w:szCs w:val="24"/>
              </w:rPr>
              <w:t xml:space="preserve">,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CE4D56">
              <w:rPr>
                <w:b/>
                <w:i/>
                <w:sz w:val="24"/>
                <w:szCs w:val="24"/>
              </w:rPr>
              <w:t>При этом сканировать документы необходимо после того, как они будут оформлены в</w:t>
            </w:r>
            <w:r w:rsidRPr="00CE4D56">
              <w:rPr>
                <w:b/>
                <w:i/>
                <w:sz w:val="24"/>
                <w:szCs w:val="24"/>
                <w:lang w:val="en-US"/>
              </w:rPr>
              <w:t> </w:t>
            </w:r>
            <w:r w:rsidRPr="00CE4D56">
              <w:rPr>
                <w:b/>
                <w:i/>
                <w:sz w:val="24"/>
                <w:szCs w:val="24"/>
              </w:rPr>
              <w:t>соответствии с требованиями документации.</w:t>
            </w:r>
            <w:r w:rsidRPr="00CE4D56">
              <w:rPr>
                <w:sz w:val="24"/>
                <w:szCs w:val="24"/>
              </w:rPr>
              <w:t xml:space="preserve"> </w:t>
            </w:r>
            <w:r w:rsidRPr="00CE4D56">
              <w:rPr>
                <w:bCs/>
                <w:sz w:val="24"/>
                <w:szCs w:val="24"/>
              </w:rPr>
              <w:t>Допускается размещение на ЭТП документов, сохраненных в архивах, при этом размещение на</w:t>
            </w:r>
            <w:r w:rsidRPr="00CE4D56">
              <w:rPr>
                <w:bCs/>
                <w:sz w:val="24"/>
                <w:szCs w:val="24"/>
                <w:lang w:val="en-US"/>
              </w:rPr>
              <w:t> </w:t>
            </w:r>
            <w:r w:rsidRPr="00CE4D56">
              <w:rPr>
                <w:bCs/>
                <w:sz w:val="24"/>
                <w:szCs w:val="24"/>
              </w:rPr>
              <w:t>ЭТП</w:t>
            </w:r>
            <w:r w:rsidRPr="00CE4D56">
              <w:rPr>
                <w:sz w:val="24"/>
                <w:szCs w:val="24"/>
              </w:rPr>
              <w:t xml:space="preserve"> </w:t>
            </w:r>
            <w:r w:rsidRPr="00CE4D56">
              <w:rPr>
                <w:bCs/>
                <w:sz w:val="24"/>
                <w:szCs w:val="24"/>
              </w:rPr>
              <w:t>архивов, разделенных на несколько частей</w:t>
            </w:r>
            <w:r w:rsidRPr="00CE4D56">
              <w:rPr>
                <w:sz w:val="24"/>
                <w:szCs w:val="24"/>
              </w:rPr>
              <w:t>,</w:t>
            </w:r>
            <w:r w:rsidRPr="00CE4D56">
              <w:rPr>
                <w:bCs/>
                <w:sz w:val="24"/>
                <w:szCs w:val="24"/>
              </w:rPr>
              <w:t xml:space="preserve"> открытие каждой из которых по отдельности невозможно, не допускается.</w:t>
            </w:r>
          </w:p>
          <w:p w:rsidR="00AA0C49" w:rsidRPr="00CE4D56" w:rsidRDefault="00AA0C49" w:rsidP="00AA0C49">
            <w:pPr>
              <w:tabs>
                <w:tab w:val="left" w:pos="-142"/>
              </w:tabs>
              <w:spacing w:line="276" w:lineRule="auto"/>
              <w:jc w:val="both"/>
              <w:rPr>
                <w:b/>
                <w:i/>
                <w:sz w:val="24"/>
                <w:szCs w:val="24"/>
              </w:rPr>
            </w:pPr>
          </w:p>
          <w:p w:rsidR="00AA0C49" w:rsidRPr="00CE4D56" w:rsidRDefault="00AA0C49" w:rsidP="00AA0C49">
            <w:pPr>
              <w:pStyle w:val="ConsPlusNormal0"/>
              <w:ind w:firstLine="0"/>
              <w:jc w:val="both"/>
              <w:rPr>
                <w:rFonts w:ascii="Times New Roman" w:hAnsi="Times New Roman" w:cs="Times New Roman"/>
                <w:sz w:val="24"/>
                <w:szCs w:val="24"/>
              </w:rPr>
            </w:pPr>
            <w:r w:rsidRPr="00CE4D56">
              <w:rPr>
                <w:rFonts w:ascii="Times New Roman" w:hAnsi="Times New Roman" w:cs="Times New Roman"/>
                <w:sz w:val="24"/>
                <w:szCs w:val="24"/>
              </w:rPr>
              <w:t xml:space="preserve">Участник  закупки вправе подать заявку на участие в </w:t>
            </w:r>
            <w:proofErr w:type="gramStart"/>
            <w:r w:rsidRPr="00CE4D56">
              <w:rPr>
                <w:rFonts w:ascii="Times New Roman" w:hAnsi="Times New Roman" w:cs="Times New Roman"/>
                <w:sz w:val="24"/>
                <w:szCs w:val="24"/>
              </w:rPr>
              <w:t>аукционе</w:t>
            </w:r>
            <w:proofErr w:type="gramEnd"/>
            <w:r w:rsidRPr="00CE4D56">
              <w:rPr>
                <w:rFonts w:ascii="Times New Roman" w:hAnsi="Times New Roman" w:cs="Times New Roman"/>
                <w:sz w:val="24"/>
                <w:szCs w:val="24"/>
              </w:rPr>
              <w:t xml:space="preserve">   в любой момент с момента размещения на ЭТП извещения о </w:t>
            </w:r>
            <w:r w:rsidRPr="00CE4D56">
              <w:rPr>
                <w:rFonts w:ascii="Times New Roman" w:hAnsi="Times New Roman" w:cs="Times New Roman"/>
                <w:sz w:val="24"/>
                <w:szCs w:val="24"/>
              </w:rPr>
              <w:lastRenderedPageBreak/>
              <w:t>проведении аукциона до предусмотренных документацией даты и времени окончания срока подачи заявок на участие в аукционе.</w:t>
            </w:r>
          </w:p>
          <w:p w:rsidR="00AA0C49" w:rsidRPr="00CE4D56" w:rsidRDefault="00AA0C49" w:rsidP="00AA0C49">
            <w:pPr>
              <w:pStyle w:val="ConsPlusNormal0"/>
              <w:ind w:left="52" w:firstLine="0"/>
              <w:jc w:val="both"/>
              <w:rPr>
                <w:rFonts w:ascii="Times New Roman" w:hAnsi="Times New Roman" w:cs="Times New Roman"/>
                <w:sz w:val="24"/>
                <w:szCs w:val="24"/>
              </w:rPr>
            </w:pPr>
            <w:r w:rsidRPr="00CE4D56">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t>
            </w:r>
            <w:proofErr w:type="spellStart"/>
            <w:r w:rsidRPr="00CE4D56">
              <w:rPr>
                <w:rFonts w:ascii="Times New Roman" w:hAnsi="Times New Roman" w:cs="Times New Roman"/>
                <w:sz w:val="24"/>
                <w:szCs w:val="24"/>
              </w:rPr>
              <w:t>www.a-k-d.ru</w:t>
            </w:r>
            <w:proofErr w:type="spellEnd"/>
            <w:r w:rsidRPr="00CE4D56">
              <w:rPr>
                <w:rFonts w:ascii="Times New Roman" w:hAnsi="Times New Roman" w:cs="Times New Roman"/>
                <w:sz w:val="24"/>
                <w:szCs w:val="24"/>
              </w:rPr>
              <w:t>».</w:t>
            </w:r>
            <w:r w:rsidR="00DF5C89" w:rsidRPr="00CE4D56">
              <w:rPr>
                <w:rFonts w:ascii="Times New Roman" w:hAnsi="Times New Roman" w:cs="Times New Roman"/>
                <w:sz w:val="24"/>
                <w:szCs w:val="24"/>
              </w:rPr>
              <w:t xml:space="preserve"> </w:t>
            </w:r>
          </w:p>
          <w:p w:rsidR="00AA0C49" w:rsidRPr="00CE4D56" w:rsidRDefault="00AA0C49" w:rsidP="00AA0C49">
            <w:pPr>
              <w:pStyle w:val="ConsPlusNormal0"/>
              <w:ind w:firstLine="0"/>
              <w:jc w:val="both"/>
              <w:rPr>
                <w:rFonts w:ascii="Times New Roman" w:hAnsi="Times New Roman" w:cs="Times New Roman"/>
                <w:sz w:val="24"/>
                <w:szCs w:val="24"/>
              </w:rPr>
            </w:pPr>
            <w:r w:rsidRPr="00CE4D56">
              <w:rPr>
                <w:rFonts w:ascii="Times New Roman" w:hAnsi="Times New Roman" w:cs="Times New Roman"/>
                <w:sz w:val="24"/>
                <w:szCs w:val="24"/>
              </w:rPr>
              <w:t xml:space="preserve">Заявка на участие в </w:t>
            </w:r>
            <w:proofErr w:type="gramStart"/>
            <w:r w:rsidRPr="00CE4D56">
              <w:rPr>
                <w:rFonts w:ascii="Times New Roman" w:hAnsi="Times New Roman" w:cs="Times New Roman"/>
                <w:sz w:val="24"/>
                <w:szCs w:val="24"/>
              </w:rPr>
              <w:t>аукционе</w:t>
            </w:r>
            <w:proofErr w:type="gramEnd"/>
            <w:r w:rsidRPr="00CE4D56">
              <w:rPr>
                <w:rFonts w:ascii="Times New Roman" w:hAnsi="Times New Roman" w:cs="Times New Roman"/>
                <w:sz w:val="24"/>
                <w:szCs w:val="24"/>
              </w:rPr>
              <w:t xml:space="preserve"> должна содержать следующие сведения  и  </w:t>
            </w:r>
            <w:proofErr w:type="spellStart"/>
            <w:r w:rsidRPr="00CE4D56">
              <w:rPr>
                <w:rFonts w:ascii="Times New Roman" w:hAnsi="Times New Roman" w:cs="Times New Roman"/>
                <w:sz w:val="24"/>
                <w:szCs w:val="24"/>
              </w:rPr>
              <w:t>скан-копии</w:t>
            </w:r>
            <w:proofErr w:type="spellEnd"/>
            <w:r w:rsidRPr="00CE4D56">
              <w:rPr>
                <w:rFonts w:ascii="Times New Roman" w:hAnsi="Times New Roman" w:cs="Times New Roman"/>
                <w:sz w:val="24"/>
                <w:szCs w:val="24"/>
              </w:rPr>
              <w:t xml:space="preserve"> документов, в том числе </w:t>
            </w:r>
            <w:proofErr w:type="spellStart"/>
            <w:r w:rsidRPr="00CE4D56">
              <w:rPr>
                <w:rFonts w:ascii="Times New Roman" w:hAnsi="Times New Roman" w:cs="Times New Roman"/>
                <w:sz w:val="24"/>
                <w:szCs w:val="24"/>
              </w:rPr>
              <w:t>нотариально-заверенных</w:t>
            </w:r>
            <w:proofErr w:type="spellEnd"/>
            <w:r w:rsidRPr="00CE4D56">
              <w:rPr>
                <w:rFonts w:ascii="Times New Roman" w:hAnsi="Times New Roman" w:cs="Times New Roman"/>
                <w:sz w:val="24"/>
                <w:szCs w:val="24"/>
              </w:rPr>
              <w:t>:</w:t>
            </w:r>
          </w:p>
          <w:p w:rsidR="00AA0C49" w:rsidRPr="00CE4D56" w:rsidRDefault="00AA0C49" w:rsidP="00AA0C49">
            <w:pPr>
              <w:pStyle w:val="ConsPlusNormal0"/>
              <w:ind w:firstLine="0"/>
              <w:jc w:val="both"/>
              <w:rPr>
                <w:rFonts w:ascii="Times New Roman" w:hAnsi="Times New Roman" w:cs="Times New Roman"/>
                <w:sz w:val="24"/>
                <w:szCs w:val="24"/>
              </w:rPr>
            </w:pPr>
            <w:r w:rsidRPr="00CE4D56">
              <w:rPr>
                <w:rFonts w:ascii="Times New Roman" w:hAnsi="Times New Roman" w:cs="Times New Roman"/>
                <w:sz w:val="24"/>
                <w:szCs w:val="24"/>
              </w:rPr>
              <w:t xml:space="preserve">1. </w:t>
            </w:r>
            <w:proofErr w:type="gramStart"/>
            <w:r w:rsidRPr="00CE4D56">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CE4D56">
              <w:rPr>
                <w:rFonts w:ascii="Times New Roman" w:hAnsi="Times New Roman" w:cs="Times New Roman"/>
                <w:sz w:val="24"/>
                <w:szCs w:val="24"/>
              </w:rPr>
              <w:t xml:space="preserve">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CE4D56">
              <w:rPr>
                <w:rFonts w:ascii="Times New Roman" w:hAnsi="Times New Roman" w:cs="Times New Roman"/>
                <w:i/>
                <w:sz w:val="24"/>
                <w:szCs w:val="24"/>
              </w:rPr>
              <w:t>(Форма 1)</w:t>
            </w:r>
            <w:r w:rsidRPr="00CE4D56">
              <w:rPr>
                <w:rFonts w:ascii="Times New Roman" w:hAnsi="Times New Roman" w:cs="Times New Roman"/>
                <w:sz w:val="24"/>
                <w:szCs w:val="24"/>
              </w:rPr>
              <w:t>;</w:t>
            </w:r>
          </w:p>
          <w:p w:rsidR="00AA0C49" w:rsidRPr="00CE4D56" w:rsidRDefault="00AA0C49" w:rsidP="00AA0C49">
            <w:pPr>
              <w:tabs>
                <w:tab w:val="left" w:pos="4253"/>
                <w:tab w:val="right" w:pos="9354"/>
              </w:tabs>
              <w:rPr>
                <w:b/>
                <w:color w:val="000000"/>
                <w:sz w:val="24"/>
                <w:szCs w:val="24"/>
              </w:rPr>
            </w:pPr>
            <w:r w:rsidRPr="00CE4D56">
              <w:rPr>
                <w:sz w:val="24"/>
                <w:szCs w:val="24"/>
              </w:rPr>
              <w:t xml:space="preserve">2. </w:t>
            </w:r>
            <w:r w:rsidRPr="00CE4D56">
              <w:rPr>
                <w:color w:val="000000"/>
                <w:sz w:val="24"/>
                <w:szCs w:val="24"/>
              </w:rPr>
              <w:t xml:space="preserve">Предложение участника закупки </w:t>
            </w:r>
            <w:r w:rsidRPr="00CE4D56">
              <w:rPr>
                <w:sz w:val="24"/>
                <w:szCs w:val="24"/>
              </w:rPr>
              <w:t>об объеме и качественных характеристиках работ (</w:t>
            </w:r>
            <w:r w:rsidRPr="00CE4D56">
              <w:rPr>
                <w:i/>
                <w:sz w:val="24"/>
                <w:szCs w:val="24"/>
              </w:rPr>
              <w:t>Форма 2</w:t>
            </w:r>
            <w:r w:rsidRPr="00CE4D56">
              <w:rPr>
                <w:sz w:val="24"/>
                <w:szCs w:val="24"/>
              </w:rPr>
              <w:t xml:space="preserve">); </w:t>
            </w:r>
          </w:p>
          <w:p w:rsidR="00AA0C49" w:rsidRPr="00CE4D56" w:rsidRDefault="00AA0C49" w:rsidP="00AA0C49">
            <w:pPr>
              <w:pStyle w:val="ConsPlusNormal0"/>
              <w:tabs>
                <w:tab w:val="left" w:pos="336"/>
              </w:tabs>
              <w:ind w:firstLine="0"/>
              <w:jc w:val="both"/>
              <w:rPr>
                <w:rFonts w:ascii="Times New Roman" w:hAnsi="Times New Roman" w:cs="Times New Roman"/>
                <w:sz w:val="24"/>
                <w:szCs w:val="24"/>
              </w:rPr>
            </w:pPr>
            <w:r w:rsidRPr="00CE4D56">
              <w:rPr>
                <w:rFonts w:ascii="Times New Roman" w:hAnsi="Times New Roman" w:cs="Times New Roman"/>
                <w:sz w:val="24"/>
                <w:szCs w:val="24"/>
              </w:rPr>
              <w:t xml:space="preserve">3. </w:t>
            </w:r>
            <w:proofErr w:type="gramStart"/>
            <w:r w:rsidRPr="00CE4D56">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CE4D56">
              <w:rPr>
                <w:rFonts w:ascii="Times New Roman" w:hAnsi="Times New Roman" w:cs="Times New Roman"/>
                <w:sz w:val="24"/>
                <w:szCs w:val="24"/>
              </w:rPr>
              <w:t xml:space="preserve"> </w:t>
            </w:r>
            <w:proofErr w:type="gramStart"/>
            <w:r w:rsidRPr="00CE4D56">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CE4D56">
              <w:rPr>
                <w:rFonts w:ascii="Times New Roman" w:hAnsi="Times New Roman" w:cs="Times New Roman"/>
                <w:sz w:val="24"/>
                <w:szCs w:val="24"/>
              </w:rPr>
              <w:t xml:space="preserve"> ЕИС и на сайте ЭТП  извещения о проведен</w:t>
            </w:r>
            <w:proofErr w:type="gramStart"/>
            <w:r w:rsidRPr="00CE4D56">
              <w:rPr>
                <w:rFonts w:ascii="Times New Roman" w:hAnsi="Times New Roman" w:cs="Times New Roman"/>
                <w:sz w:val="24"/>
                <w:szCs w:val="24"/>
              </w:rPr>
              <w:t>ии Ау</w:t>
            </w:r>
            <w:proofErr w:type="gramEnd"/>
            <w:r w:rsidRPr="00CE4D56">
              <w:rPr>
                <w:rFonts w:ascii="Times New Roman" w:hAnsi="Times New Roman" w:cs="Times New Roman"/>
                <w:sz w:val="24"/>
                <w:szCs w:val="24"/>
              </w:rPr>
              <w:t>кциона;</w:t>
            </w:r>
          </w:p>
          <w:p w:rsidR="00AA0C49" w:rsidRPr="00CE4D56" w:rsidRDefault="00AA0C49" w:rsidP="00AA0C49">
            <w:pPr>
              <w:pStyle w:val="ConsPlusNormal0"/>
              <w:tabs>
                <w:tab w:val="left" w:pos="336"/>
              </w:tabs>
              <w:ind w:left="52" w:firstLine="0"/>
              <w:jc w:val="both"/>
              <w:rPr>
                <w:rFonts w:ascii="Times New Roman" w:hAnsi="Times New Roman" w:cs="Times New Roman"/>
                <w:sz w:val="24"/>
                <w:szCs w:val="24"/>
              </w:rPr>
            </w:pPr>
            <w:r w:rsidRPr="00CE4D56">
              <w:rPr>
                <w:rFonts w:ascii="Times New Roman" w:hAnsi="Times New Roman" w:cs="Times New Roman"/>
                <w:sz w:val="24"/>
                <w:szCs w:val="24"/>
              </w:rPr>
              <w:t xml:space="preserve">4. </w:t>
            </w:r>
            <w:proofErr w:type="gramStart"/>
            <w:r w:rsidRPr="00CE4D56">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CE4D56">
              <w:rPr>
                <w:rFonts w:ascii="Times New Roman" w:hAnsi="Times New Roman" w:cs="Times New Roman"/>
                <w:sz w:val="24"/>
                <w:szCs w:val="24"/>
              </w:rPr>
              <w:t xml:space="preserve"> В случае</w:t>
            </w:r>
            <w:proofErr w:type="gramStart"/>
            <w:r w:rsidRPr="00CE4D56">
              <w:rPr>
                <w:rFonts w:ascii="Times New Roman" w:hAnsi="Times New Roman" w:cs="Times New Roman"/>
                <w:sz w:val="24"/>
                <w:szCs w:val="24"/>
              </w:rPr>
              <w:t>,</w:t>
            </w:r>
            <w:proofErr w:type="gramEnd"/>
            <w:r w:rsidRPr="00CE4D56">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(при наличии)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AA0C49" w:rsidRPr="00CE4D56" w:rsidRDefault="00AA0C49" w:rsidP="00AA0C49">
            <w:pPr>
              <w:pStyle w:val="ConsPlusNormal0"/>
              <w:tabs>
                <w:tab w:val="left" w:pos="336"/>
              </w:tabs>
              <w:ind w:left="52" w:firstLine="0"/>
              <w:jc w:val="both"/>
              <w:rPr>
                <w:rFonts w:ascii="Times New Roman" w:hAnsi="Times New Roman" w:cs="Times New Roman"/>
                <w:sz w:val="24"/>
                <w:szCs w:val="24"/>
              </w:rPr>
            </w:pPr>
            <w:r w:rsidRPr="00CE4D56">
              <w:rPr>
                <w:rFonts w:ascii="Times New Roman" w:hAnsi="Times New Roman" w:cs="Times New Roman"/>
                <w:sz w:val="24"/>
                <w:szCs w:val="24"/>
              </w:rPr>
              <w:t xml:space="preserve">5. Учредительные документы со всеми изменениями (для </w:t>
            </w:r>
            <w:r w:rsidRPr="00CE4D56">
              <w:rPr>
                <w:rFonts w:ascii="Times New Roman" w:hAnsi="Times New Roman" w:cs="Times New Roman"/>
                <w:sz w:val="24"/>
                <w:szCs w:val="24"/>
              </w:rPr>
              <w:lastRenderedPageBreak/>
              <w:t>юридических лиц);</w:t>
            </w:r>
          </w:p>
          <w:p w:rsidR="00AA0C49" w:rsidRPr="00CE4D56" w:rsidRDefault="00AA0C49" w:rsidP="00AA0C49">
            <w:pPr>
              <w:pStyle w:val="ConsPlusNormal0"/>
              <w:tabs>
                <w:tab w:val="left" w:pos="336"/>
              </w:tabs>
              <w:ind w:left="52" w:firstLine="0"/>
              <w:jc w:val="both"/>
              <w:rPr>
                <w:rFonts w:ascii="Times New Roman" w:hAnsi="Times New Roman" w:cs="Times New Roman"/>
                <w:sz w:val="24"/>
                <w:szCs w:val="24"/>
              </w:rPr>
            </w:pPr>
            <w:r w:rsidRPr="00CE4D56">
              <w:rPr>
                <w:rFonts w:ascii="Times New Roman" w:hAnsi="Times New Roman" w:cs="Times New Roman"/>
                <w:sz w:val="24"/>
                <w:szCs w:val="24"/>
              </w:rPr>
              <w:t xml:space="preserve">6. </w:t>
            </w:r>
            <w:proofErr w:type="gramStart"/>
            <w:r w:rsidRPr="00CE4D56">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CE4D56" w:rsidRDefault="00AA0C49" w:rsidP="00AA0C49">
            <w:pPr>
              <w:autoSpaceDE w:val="0"/>
              <w:autoSpaceDN w:val="0"/>
              <w:adjustRightInd w:val="0"/>
              <w:jc w:val="both"/>
              <w:rPr>
                <w:sz w:val="24"/>
                <w:szCs w:val="24"/>
              </w:rPr>
            </w:pPr>
            <w:r w:rsidRPr="00CE4D56">
              <w:rPr>
                <w:sz w:val="24"/>
                <w:szCs w:val="24"/>
              </w:rPr>
              <w:t>7.</w:t>
            </w:r>
            <w:r w:rsidRPr="00CE4D56">
              <w:rPr>
                <w:rFonts w:cs="TimesNewRomanPSMT"/>
                <w:b/>
              </w:rPr>
              <w:t xml:space="preserve"> </w:t>
            </w:r>
            <w:r w:rsidRPr="00CE4D56">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Pr="00CE4D56">
              <w:rPr>
                <w:rStyle w:val="afffffff"/>
                <w:sz w:val="24"/>
                <w:szCs w:val="24"/>
              </w:rPr>
              <w:footnoteReference w:id="1"/>
            </w:r>
            <w:proofErr w:type="gramStart"/>
            <w:r w:rsidRPr="00CE4D56">
              <w:rPr>
                <w:b/>
                <w:sz w:val="24"/>
                <w:szCs w:val="24"/>
              </w:rPr>
              <w:t>)-</w:t>
            </w:r>
            <w:proofErr w:type="gramEnd"/>
            <w:r w:rsidRPr="00CE4D56">
              <w:rPr>
                <w:b/>
                <w:sz w:val="24"/>
                <w:szCs w:val="24"/>
              </w:rPr>
              <w:t xml:space="preserve">далее коллективный участник)) </w:t>
            </w:r>
            <w:r w:rsidRPr="00CE4D56">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CE4D56">
              <w:rPr>
                <w:b/>
                <w:sz w:val="24"/>
                <w:szCs w:val="24"/>
              </w:rPr>
              <w:t xml:space="preserve"> т.е. раскрывающего программу</w:t>
            </w:r>
            <w:r w:rsidRPr="00CE4D56">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CE4D56" w:rsidRDefault="00AA0C49" w:rsidP="00AA0C49">
            <w:pPr>
              <w:autoSpaceDE w:val="0"/>
              <w:autoSpaceDN w:val="0"/>
              <w:adjustRightInd w:val="0"/>
              <w:jc w:val="both"/>
              <w:rPr>
                <w:color w:val="000000"/>
                <w:sz w:val="24"/>
                <w:szCs w:val="24"/>
              </w:rPr>
            </w:pPr>
            <w:r w:rsidRPr="00CE4D56">
              <w:rPr>
                <w:sz w:val="24"/>
                <w:szCs w:val="24"/>
              </w:rPr>
              <w:t xml:space="preserve">        </w:t>
            </w:r>
            <w:r w:rsidRPr="00CE4D56">
              <w:rPr>
                <w:color w:val="000000"/>
                <w:sz w:val="24"/>
                <w:szCs w:val="24"/>
              </w:rPr>
              <w:t>Понятие, содержание такого соглашения, права и обязанности сторон, ответственность должны соответствовать</w:t>
            </w:r>
            <w:r w:rsidRPr="00CE4D56">
              <w:rPr>
                <w:rStyle w:val="apple-converted-space"/>
                <w:color w:val="000000"/>
                <w:sz w:val="24"/>
                <w:szCs w:val="24"/>
              </w:rPr>
              <w:t> </w:t>
            </w:r>
            <w:r w:rsidRPr="00CE4D56">
              <w:rPr>
                <w:color w:val="000000"/>
                <w:sz w:val="24"/>
                <w:szCs w:val="24"/>
              </w:rPr>
              <w:t>гл. 55, ст. 447 ГК РФ.</w:t>
            </w:r>
          </w:p>
          <w:p w:rsidR="00AA0C49" w:rsidRPr="00CE4D56" w:rsidRDefault="00AA0C49" w:rsidP="00AA0C49">
            <w:pPr>
              <w:autoSpaceDE w:val="0"/>
              <w:autoSpaceDN w:val="0"/>
              <w:adjustRightInd w:val="0"/>
              <w:jc w:val="both"/>
              <w:rPr>
                <w:color w:val="000000"/>
                <w:sz w:val="24"/>
                <w:szCs w:val="24"/>
              </w:rPr>
            </w:pPr>
            <w:r w:rsidRPr="00CE4D56">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CE4D56">
              <w:rPr>
                <w:rStyle w:val="apple-converted-space"/>
                <w:color w:val="000000"/>
                <w:sz w:val="24"/>
                <w:szCs w:val="24"/>
              </w:rPr>
              <w:t> </w:t>
            </w:r>
            <w:r w:rsidRPr="00CE4D56">
              <w:rPr>
                <w:color w:val="000000"/>
                <w:sz w:val="24"/>
                <w:szCs w:val="24"/>
              </w:rPr>
              <w:t>ст. 432</w:t>
            </w:r>
            <w:r w:rsidRPr="00CE4D56">
              <w:rPr>
                <w:rStyle w:val="apple-converted-space"/>
                <w:color w:val="000000"/>
                <w:sz w:val="24"/>
                <w:szCs w:val="24"/>
              </w:rPr>
              <w:t> </w:t>
            </w:r>
            <w:r w:rsidRPr="00CE4D56">
              <w:rPr>
                <w:color w:val="000000"/>
                <w:sz w:val="24"/>
                <w:szCs w:val="24"/>
              </w:rPr>
              <w:t>ГК РФ соглашение (договор) считается не заключенным, не порождает последствий, на которые был направлен</w:t>
            </w:r>
            <w:r w:rsidRPr="00CE4D56">
              <w:rPr>
                <w:rStyle w:val="apple-converted-space"/>
                <w:color w:val="000000"/>
                <w:sz w:val="24"/>
                <w:szCs w:val="24"/>
              </w:rPr>
              <w:t> </w:t>
            </w:r>
            <w:r w:rsidRPr="00CE4D56">
              <w:rPr>
                <w:color w:val="000000"/>
                <w:sz w:val="24"/>
                <w:szCs w:val="24"/>
              </w:rPr>
              <w:t>(является фактически отсутствующим).</w:t>
            </w:r>
          </w:p>
          <w:p w:rsidR="00AA0C49" w:rsidRPr="00CE4D56" w:rsidRDefault="00AA0C49" w:rsidP="00AA0C49">
            <w:pPr>
              <w:autoSpaceDE w:val="0"/>
              <w:autoSpaceDN w:val="0"/>
              <w:adjustRightInd w:val="0"/>
              <w:jc w:val="both"/>
              <w:rPr>
                <w:sz w:val="24"/>
                <w:szCs w:val="24"/>
              </w:rPr>
            </w:pPr>
            <w:r w:rsidRPr="00CE4D56">
              <w:rPr>
                <w:sz w:val="24"/>
                <w:szCs w:val="24"/>
              </w:rPr>
              <w:t xml:space="preserve">При участии в Аукционе консорциумов, помимо Лидера консорциума, </w:t>
            </w:r>
            <w:proofErr w:type="spellStart"/>
            <w:proofErr w:type="gramStart"/>
            <w:r w:rsidRPr="00CE4D56">
              <w:rPr>
                <w:sz w:val="24"/>
                <w:szCs w:val="24"/>
              </w:rPr>
              <w:t>скан-копии</w:t>
            </w:r>
            <w:proofErr w:type="spellEnd"/>
            <w:proofErr w:type="gramEnd"/>
            <w:r w:rsidRPr="00CE4D56">
              <w:rPr>
                <w:sz w:val="24"/>
                <w:szCs w:val="24"/>
              </w:rPr>
              <w:t xml:space="preserve"> документов, указанных в </w:t>
            </w:r>
            <w:r w:rsidRPr="00CE4D56">
              <w:rPr>
                <w:sz w:val="24"/>
                <w:szCs w:val="24"/>
                <w:shd w:val="clear" w:color="auto" w:fill="EEECE1" w:themeFill="background2"/>
              </w:rPr>
              <w:t>п.3.,5</w:t>
            </w:r>
            <w:r w:rsidR="00B3251F" w:rsidRPr="00CE4D56">
              <w:rPr>
                <w:sz w:val="24"/>
                <w:szCs w:val="24"/>
                <w:shd w:val="clear" w:color="auto" w:fill="EEECE1" w:themeFill="background2"/>
              </w:rPr>
              <w:t>.</w:t>
            </w:r>
            <w:r w:rsidRPr="00CE4D56">
              <w:rPr>
                <w:sz w:val="24"/>
                <w:szCs w:val="24"/>
              </w:rPr>
              <w:t xml:space="preserve"> настоящего Раздела ИК предоставляются на всех членов консорциума</w:t>
            </w:r>
            <w:r w:rsidRPr="00CE4D56">
              <w:rPr>
                <w:rStyle w:val="a6"/>
              </w:rPr>
              <w:t xml:space="preserve">. </w:t>
            </w:r>
          </w:p>
          <w:p w:rsidR="00AA0C49" w:rsidRPr="00CE4D56" w:rsidRDefault="00AA0C49" w:rsidP="00AA0C49">
            <w:pPr>
              <w:pStyle w:val="ConsPlusNormal0"/>
              <w:tabs>
                <w:tab w:val="left" w:pos="336"/>
              </w:tabs>
              <w:ind w:left="52" w:firstLine="0"/>
              <w:jc w:val="both"/>
              <w:rPr>
                <w:rFonts w:ascii="Times New Roman" w:hAnsi="Times New Roman" w:cs="Times New Roman"/>
                <w:sz w:val="24"/>
                <w:szCs w:val="24"/>
              </w:rPr>
            </w:pPr>
            <w:r w:rsidRPr="00CE4D56">
              <w:rPr>
                <w:rFonts w:ascii="Times New Roman" w:hAnsi="Times New Roman" w:cs="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r w:rsidRPr="00CE4D56">
              <w:rPr>
                <w:rFonts w:ascii="Times New Roman" w:hAnsi="Times New Roman" w:cs="Times New Roman"/>
                <w:sz w:val="24"/>
                <w:szCs w:val="24"/>
                <w:u w:val="single"/>
              </w:rPr>
              <w:t>п. 2 ст. 1044</w:t>
            </w:r>
            <w:r w:rsidR="002B2918" w:rsidRPr="00CE4D56">
              <w:rPr>
                <w:rFonts w:ascii="Times New Roman" w:hAnsi="Times New Roman" w:cs="Times New Roman"/>
                <w:sz w:val="24"/>
                <w:szCs w:val="24"/>
                <w:u w:val="single"/>
              </w:rPr>
              <w:t>п</w:t>
            </w:r>
            <w:r w:rsidRPr="00CE4D56">
              <w:rPr>
                <w:rFonts w:ascii="Times New Roman" w:hAnsi="Times New Roman" w:cs="Times New Roman"/>
                <w:sz w:val="24"/>
                <w:szCs w:val="24"/>
                <w:u w:val="single"/>
              </w:rPr>
              <w:t xml:space="preserve"> ГК РФ</w:t>
            </w:r>
            <w:r w:rsidRPr="00CE4D56">
              <w:rPr>
                <w:rFonts w:ascii="Times New Roman" w:hAnsi="Times New Roman" w:cs="Times New Roman"/>
                <w:sz w:val="24"/>
                <w:szCs w:val="24"/>
              </w:rPr>
              <w:t xml:space="preserve">). </w:t>
            </w:r>
            <w:r w:rsidRPr="00CE4D56">
              <w:rPr>
                <w:rFonts w:ascii="Times New Roman" w:hAnsi="Times New Roman" w:cs="Times New Roman"/>
                <w:b/>
                <w:sz w:val="24"/>
                <w:szCs w:val="24"/>
              </w:rPr>
              <w:t>Указанные полномочия</w:t>
            </w:r>
            <w:r w:rsidRPr="00CE4D56">
              <w:rPr>
                <w:rFonts w:ascii="Times New Roman" w:hAnsi="Times New Roman" w:cs="Times New Roman"/>
                <w:sz w:val="24"/>
                <w:szCs w:val="24"/>
              </w:rPr>
              <w:t xml:space="preserve"> лидера подтверждаются предоставлением в </w:t>
            </w:r>
            <w:proofErr w:type="gramStart"/>
            <w:r w:rsidRPr="00CE4D56">
              <w:rPr>
                <w:rFonts w:ascii="Times New Roman" w:hAnsi="Times New Roman" w:cs="Times New Roman"/>
                <w:sz w:val="24"/>
                <w:szCs w:val="24"/>
              </w:rPr>
              <w:t>составе</w:t>
            </w:r>
            <w:proofErr w:type="gramEnd"/>
            <w:r w:rsidRPr="00CE4D56">
              <w:rPr>
                <w:rFonts w:ascii="Times New Roman" w:hAnsi="Times New Roman" w:cs="Times New Roman"/>
                <w:sz w:val="24"/>
                <w:szCs w:val="24"/>
              </w:rPr>
              <w:t xml:space="preserve"> заявки </w:t>
            </w:r>
            <w:proofErr w:type="spellStart"/>
            <w:r w:rsidRPr="00CE4D56">
              <w:rPr>
                <w:rFonts w:ascii="Times New Roman" w:hAnsi="Times New Roman" w:cs="Times New Roman"/>
                <w:sz w:val="24"/>
                <w:szCs w:val="24"/>
              </w:rPr>
              <w:t>скан-копии</w:t>
            </w:r>
            <w:proofErr w:type="spellEnd"/>
            <w:r w:rsidRPr="00CE4D56">
              <w:rPr>
                <w:rFonts w:ascii="Times New Roman" w:hAnsi="Times New Roman" w:cs="Times New Roman"/>
                <w:sz w:val="24"/>
                <w:szCs w:val="24"/>
              </w:rPr>
              <w:t xml:space="preserve"> доверенности, выданной ему остальными членами коллективного участника и/или </w:t>
            </w:r>
            <w:proofErr w:type="spellStart"/>
            <w:r w:rsidRPr="00CE4D56">
              <w:rPr>
                <w:rFonts w:ascii="Times New Roman" w:hAnsi="Times New Roman" w:cs="Times New Roman"/>
                <w:sz w:val="24"/>
                <w:szCs w:val="24"/>
              </w:rPr>
              <w:t>скан-копией</w:t>
            </w:r>
            <w:proofErr w:type="spellEnd"/>
            <w:r w:rsidRPr="00CE4D56">
              <w:rPr>
                <w:rFonts w:ascii="Times New Roman" w:hAnsi="Times New Roman" w:cs="Times New Roman"/>
                <w:sz w:val="24"/>
                <w:szCs w:val="24"/>
              </w:rPr>
              <w:t xml:space="preserve"> нотариально заверенного соглашения (договора).</w:t>
            </w:r>
          </w:p>
          <w:p w:rsidR="00AA0C49" w:rsidRPr="00CE4D56" w:rsidRDefault="00AA0C49" w:rsidP="00AA0C49">
            <w:pPr>
              <w:spacing w:line="276" w:lineRule="auto"/>
              <w:jc w:val="both"/>
              <w:rPr>
                <w:b/>
                <w:sz w:val="24"/>
                <w:szCs w:val="24"/>
              </w:rPr>
            </w:pPr>
            <w:r w:rsidRPr="00CE4D56">
              <w:rPr>
                <w:b/>
                <w:sz w:val="24"/>
                <w:szCs w:val="24"/>
              </w:rPr>
              <w:t>7.1.</w:t>
            </w:r>
            <w:r w:rsidRPr="00CE4D56">
              <w:rPr>
                <w:sz w:val="24"/>
                <w:szCs w:val="24"/>
              </w:rPr>
              <w:t xml:space="preserve"> </w:t>
            </w:r>
            <w:r w:rsidRPr="00CE4D56">
              <w:rPr>
                <w:rStyle w:val="a6"/>
                <w:b/>
                <w:color w:val="auto"/>
                <w:sz w:val="24"/>
                <w:szCs w:val="24"/>
                <w:u w:val="none"/>
              </w:rPr>
              <w:t>Требования к оформлению заявки на участие в аукционе, подаваемой коллективным участником</w:t>
            </w:r>
            <w:r w:rsidRPr="00CE4D56">
              <w:rPr>
                <w:rStyle w:val="a6"/>
                <w:b/>
                <w:u w:val="none"/>
              </w:rPr>
              <w:t xml:space="preserve"> </w:t>
            </w:r>
            <w:r w:rsidRPr="00CE4D56">
              <w:rPr>
                <w:b/>
                <w:sz w:val="24"/>
                <w:szCs w:val="24"/>
              </w:rPr>
              <w:t>(нескольких юридических, физических лиц и/или индивидуальных предпринимателей):</w:t>
            </w:r>
          </w:p>
          <w:p w:rsidR="00AA0C49" w:rsidRPr="00CE4D56" w:rsidRDefault="00AA0C49" w:rsidP="00AA0C49">
            <w:pPr>
              <w:ind w:firstLine="540"/>
              <w:jc w:val="both"/>
              <w:rPr>
                <w:sz w:val="24"/>
                <w:szCs w:val="24"/>
              </w:rPr>
            </w:pPr>
            <w:r w:rsidRPr="00CE4D56">
              <w:rPr>
                <w:sz w:val="24"/>
                <w:szCs w:val="24"/>
              </w:rPr>
              <w:lastRenderedPageBreak/>
              <w:t>7.1.1. Заявка на участие в аукционе (лоте)</w:t>
            </w:r>
            <w:r w:rsidRPr="00CE4D56">
              <w:rPr>
                <w:b/>
                <w:sz w:val="24"/>
                <w:szCs w:val="24"/>
              </w:rPr>
              <w:t xml:space="preserve"> </w:t>
            </w:r>
            <w:r w:rsidRPr="00CE4D56">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CE4D56" w:rsidRDefault="00AA0C49" w:rsidP="00AA0C49">
            <w:pPr>
              <w:ind w:firstLine="540"/>
              <w:jc w:val="both"/>
              <w:rPr>
                <w:b/>
                <w:sz w:val="24"/>
                <w:szCs w:val="24"/>
                <w:u w:val="single"/>
              </w:rPr>
            </w:pPr>
            <w:r w:rsidRPr="00CE4D56">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CE4D56">
              <w:rPr>
                <w:b/>
                <w:sz w:val="24"/>
                <w:szCs w:val="24"/>
                <w:u w:val="single"/>
              </w:rPr>
              <w:t xml:space="preserve">Соглашение должно содержать следующие условия: </w:t>
            </w:r>
          </w:p>
          <w:p w:rsidR="00AA0C49" w:rsidRPr="00CE4D56" w:rsidRDefault="00AA0C49" w:rsidP="00AA0C49">
            <w:pPr>
              <w:numPr>
                <w:ilvl w:val="0"/>
                <w:numId w:val="19"/>
              </w:numPr>
              <w:jc w:val="both"/>
              <w:rPr>
                <w:sz w:val="24"/>
                <w:szCs w:val="24"/>
              </w:rPr>
            </w:pPr>
            <w:r w:rsidRPr="00CE4D56">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CE4D56" w:rsidRDefault="00AA0C49" w:rsidP="00AA0C49">
            <w:pPr>
              <w:numPr>
                <w:ilvl w:val="0"/>
                <w:numId w:val="19"/>
              </w:numPr>
              <w:jc w:val="both"/>
              <w:rPr>
                <w:sz w:val="24"/>
                <w:szCs w:val="24"/>
              </w:rPr>
            </w:pPr>
            <w:r w:rsidRPr="00CE4D56">
              <w:rPr>
                <w:sz w:val="24"/>
                <w:szCs w:val="24"/>
              </w:rPr>
              <w:t xml:space="preserve"> четкое распределение объемов поставляемых товаров (выполняемых работ, оказываемых услуг) между лицами  (организациями)</w:t>
            </w:r>
            <w:proofErr w:type="gramStart"/>
            <w:r w:rsidRPr="00CE4D56">
              <w:rPr>
                <w:sz w:val="24"/>
                <w:szCs w:val="24"/>
              </w:rPr>
              <w:t>,в</w:t>
            </w:r>
            <w:proofErr w:type="gramEnd"/>
            <w:r w:rsidRPr="00CE4D56">
              <w:rPr>
                <w:sz w:val="24"/>
                <w:szCs w:val="24"/>
              </w:rPr>
              <w:t>ходящими в состав объединения, сроков  поставки товаров (выполнения работ, оказания услуг) и стоимости;</w:t>
            </w:r>
          </w:p>
          <w:p w:rsidR="00AA0C49" w:rsidRPr="00CE4D56" w:rsidRDefault="00AA0C49" w:rsidP="00AA0C49">
            <w:pPr>
              <w:numPr>
                <w:ilvl w:val="0"/>
                <w:numId w:val="19"/>
              </w:numPr>
              <w:jc w:val="both"/>
              <w:rPr>
                <w:sz w:val="24"/>
                <w:szCs w:val="24"/>
              </w:rPr>
            </w:pPr>
            <w:r w:rsidRPr="00CE4D56">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CE4D56" w:rsidRDefault="00AA0C49" w:rsidP="00AA0C49">
            <w:pPr>
              <w:numPr>
                <w:ilvl w:val="0"/>
                <w:numId w:val="19"/>
              </w:numPr>
              <w:jc w:val="both"/>
              <w:rPr>
                <w:sz w:val="24"/>
                <w:szCs w:val="24"/>
              </w:rPr>
            </w:pPr>
            <w:r w:rsidRPr="00CE4D56">
              <w:rPr>
                <w:sz w:val="24"/>
                <w:szCs w:val="24"/>
              </w:rPr>
              <w:t xml:space="preserve">условие о субсидиарной ответственности каждого члена организации по обязательствам, связанным с участием </w:t>
            </w:r>
            <w:r w:rsidRPr="00CE4D56">
              <w:rPr>
                <w:color w:val="000000"/>
                <w:sz w:val="24"/>
                <w:szCs w:val="24"/>
              </w:rPr>
              <w:t xml:space="preserve">в </w:t>
            </w:r>
            <w:r w:rsidRPr="00CE4D56">
              <w:rPr>
                <w:sz w:val="24"/>
                <w:szCs w:val="24"/>
              </w:rPr>
              <w:t>торгах</w:t>
            </w:r>
            <w:r w:rsidRPr="00CE4D56">
              <w:rPr>
                <w:color w:val="000000"/>
                <w:sz w:val="24"/>
                <w:szCs w:val="24"/>
              </w:rPr>
              <w:t>, и</w:t>
            </w:r>
            <w:r w:rsidRPr="00CE4D56">
              <w:rPr>
                <w:sz w:val="24"/>
                <w:szCs w:val="24"/>
              </w:rPr>
              <w:t xml:space="preserve"> солидарная ответственность за своевременное и полное исполнение условий договора;</w:t>
            </w:r>
          </w:p>
          <w:p w:rsidR="00AA0C49" w:rsidRPr="00CE4D56" w:rsidRDefault="00AA0C49" w:rsidP="00AA0C49">
            <w:pPr>
              <w:numPr>
                <w:ilvl w:val="0"/>
                <w:numId w:val="19"/>
              </w:numPr>
              <w:jc w:val="both"/>
              <w:rPr>
                <w:sz w:val="24"/>
                <w:szCs w:val="24"/>
              </w:rPr>
            </w:pPr>
            <w:r w:rsidRPr="00CE4D56">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CE4D56" w:rsidRDefault="00AA0C49" w:rsidP="00AA0C49">
            <w:pPr>
              <w:ind w:firstLine="708"/>
              <w:jc w:val="both"/>
              <w:rPr>
                <w:sz w:val="24"/>
                <w:szCs w:val="24"/>
              </w:rPr>
            </w:pPr>
            <w:r w:rsidRPr="00CE4D56">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CE4D56" w:rsidRDefault="00AA0C49" w:rsidP="00AA0C49">
            <w:pPr>
              <w:widowControl w:val="0"/>
              <w:shd w:val="clear" w:color="auto" w:fill="FFFFFF"/>
              <w:tabs>
                <w:tab w:val="left" w:pos="0"/>
              </w:tabs>
              <w:autoSpaceDE w:val="0"/>
              <w:autoSpaceDN w:val="0"/>
              <w:adjustRightInd w:val="0"/>
              <w:jc w:val="both"/>
              <w:rPr>
                <w:sz w:val="24"/>
                <w:szCs w:val="24"/>
              </w:rPr>
            </w:pPr>
            <w:r w:rsidRPr="00CE4D56">
              <w:rPr>
                <w:sz w:val="24"/>
                <w:szCs w:val="24"/>
              </w:rPr>
              <w:t xml:space="preserve">- </w:t>
            </w:r>
            <w:proofErr w:type="spellStart"/>
            <w:r w:rsidRPr="00CE4D56">
              <w:rPr>
                <w:sz w:val="24"/>
                <w:szCs w:val="24"/>
              </w:rPr>
              <w:t>непроведение</w:t>
            </w:r>
            <w:proofErr w:type="spellEnd"/>
            <w:r w:rsidRPr="00CE4D56">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CE4D56" w:rsidRDefault="00AA0C49" w:rsidP="00AA0C49">
            <w:pPr>
              <w:widowControl w:val="0"/>
              <w:shd w:val="clear" w:color="auto" w:fill="FFFFFF"/>
              <w:tabs>
                <w:tab w:val="left" w:pos="0"/>
              </w:tabs>
              <w:autoSpaceDE w:val="0"/>
              <w:autoSpaceDN w:val="0"/>
              <w:adjustRightInd w:val="0"/>
              <w:jc w:val="both"/>
              <w:rPr>
                <w:sz w:val="24"/>
                <w:szCs w:val="24"/>
              </w:rPr>
            </w:pPr>
            <w:r w:rsidRPr="00CE4D56">
              <w:rPr>
                <w:sz w:val="24"/>
                <w:szCs w:val="24"/>
              </w:rPr>
              <w:t xml:space="preserve">- </w:t>
            </w:r>
            <w:proofErr w:type="spellStart"/>
            <w:r w:rsidRPr="00CE4D56">
              <w:rPr>
                <w:sz w:val="24"/>
                <w:szCs w:val="24"/>
              </w:rPr>
              <w:t>неприостановление</w:t>
            </w:r>
            <w:proofErr w:type="spellEnd"/>
            <w:r w:rsidRPr="00CE4D56">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CE4D56" w:rsidRDefault="00AA0C49" w:rsidP="00AA0C49">
            <w:pPr>
              <w:widowControl w:val="0"/>
              <w:shd w:val="clear" w:color="auto" w:fill="FFFFFF"/>
              <w:tabs>
                <w:tab w:val="left" w:pos="0"/>
              </w:tabs>
              <w:autoSpaceDE w:val="0"/>
              <w:autoSpaceDN w:val="0"/>
              <w:adjustRightInd w:val="0"/>
              <w:jc w:val="both"/>
              <w:rPr>
                <w:sz w:val="24"/>
                <w:szCs w:val="24"/>
              </w:rPr>
            </w:pPr>
            <w:r w:rsidRPr="00CE4D56">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A0C49" w:rsidRPr="00CE4D56" w:rsidRDefault="00AA0C49" w:rsidP="00AA0C49">
            <w:pPr>
              <w:jc w:val="both"/>
              <w:rPr>
                <w:sz w:val="24"/>
                <w:szCs w:val="24"/>
              </w:rPr>
            </w:pPr>
            <w:proofErr w:type="gramStart"/>
            <w:r w:rsidRPr="00CE4D56">
              <w:rPr>
                <w:sz w:val="24"/>
                <w:szCs w:val="24"/>
              </w:rPr>
              <w:t xml:space="preserve">-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w:t>
            </w:r>
            <w:r w:rsidRPr="00CE4D56">
              <w:rPr>
                <w:sz w:val="24"/>
                <w:szCs w:val="24"/>
              </w:rPr>
              <w:lastRenderedPageBreak/>
              <w:t>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CE4D56">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CE4D56" w:rsidRDefault="00AA0C49" w:rsidP="00AA0C49">
            <w:pPr>
              <w:tabs>
                <w:tab w:val="left" w:pos="540"/>
                <w:tab w:val="left" w:pos="900"/>
              </w:tabs>
              <w:jc w:val="both"/>
              <w:rPr>
                <w:sz w:val="24"/>
                <w:szCs w:val="24"/>
              </w:rPr>
            </w:pPr>
            <w:r w:rsidRPr="00CE4D56">
              <w:rPr>
                <w:sz w:val="24"/>
                <w:szCs w:val="24"/>
              </w:rPr>
              <w:tab/>
              <w:t xml:space="preserve">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Pr="00CE4D56">
              <w:rPr>
                <w:sz w:val="24"/>
                <w:szCs w:val="24"/>
              </w:rPr>
              <w:t>случае</w:t>
            </w:r>
            <w:proofErr w:type="gramEnd"/>
            <w:r w:rsidRPr="00CE4D56">
              <w:rPr>
                <w:sz w:val="24"/>
                <w:szCs w:val="24"/>
              </w:rPr>
              <w:t xml:space="preserve"> установления требований о наличии у участника разрешительных документов (допуски СРО, лицензии и </w:t>
            </w:r>
            <w:proofErr w:type="spellStart"/>
            <w:r w:rsidRPr="00CE4D56">
              <w:rPr>
                <w:sz w:val="24"/>
                <w:szCs w:val="24"/>
              </w:rPr>
              <w:t>тд</w:t>
            </w:r>
            <w:proofErr w:type="spellEnd"/>
            <w:r w:rsidRPr="00CE4D56">
              <w:rPr>
                <w:sz w:val="24"/>
                <w:szCs w:val="24"/>
              </w:rPr>
              <w:t>)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7844DC" w:rsidRPr="00CE4D56" w:rsidRDefault="00AA0C49" w:rsidP="00AA0C49">
            <w:pPr>
              <w:tabs>
                <w:tab w:val="left" w:pos="540"/>
                <w:tab w:val="left" w:pos="900"/>
              </w:tabs>
              <w:jc w:val="both"/>
              <w:rPr>
                <w:sz w:val="24"/>
                <w:szCs w:val="24"/>
              </w:rPr>
            </w:pPr>
            <w:r w:rsidRPr="00CE4D56">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7844DC" w:rsidRPr="00CE4D56" w:rsidRDefault="00DF5C89" w:rsidP="00C55776">
            <w:pPr>
              <w:autoSpaceDE w:val="0"/>
              <w:autoSpaceDN w:val="0"/>
              <w:adjustRightInd w:val="0"/>
              <w:jc w:val="both"/>
              <w:rPr>
                <w:sz w:val="24"/>
                <w:szCs w:val="24"/>
              </w:rPr>
            </w:pPr>
            <w:r w:rsidRPr="00CE4D56">
              <w:rPr>
                <w:sz w:val="24"/>
                <w:szCs w:val="24"/>
              </w:rPr>
              <w:t>8</w:t>
            </w:r>
            <w:r w:rsidR="00AA0C49" w:rsidRPr="00CE4D56">
              <w:rPr>
                <w:sz w:val="24"/>
                <w:szCs w:val="24"/>
              </w:rPr>
              <w:t xml:space="preserve">. Документ, подтверждающий внесение денежных средств в </w:t>
            </w:r>
            <w:proofErr w:type="gramStart"/>
            <w:r w:rsidR="00AA0C49" w:rsidRPr="00CE4D56">
              <w:rPr>
                <w:sz w:val="24"/>
                <w:szCs w:val="24"/>
              </w:rPr>
              <w:t>качестве</w:t>
            </w:r>
            <w:proofErr w:type="gramEnd"/>
            <w:r w:rsidR="00AA0C49" w:rsidRPr="00CE4D56">
              <w:rPr>
                <w:sz w:val="24"/>
                <w:szCs w:val="24"/>
              </w:rPr>
              <w:t xml:space="preserve"> обеспечения заявки на участие в  аукционе в электронной форме.</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742C35">
            <w:pPr>
              <w:numPr>
                <w:ilvl w:val="2"/>
                <w:numId w:val="17"/>
              </w:numPr>
              <w:shd w:val="clear" w:color="auto" w:fill="FFFFFF"/>
              <w:tabs>
                <w:tab w:val="clear" w:pos="2160"/>
                <w:tab w:val="num" w:pos="0"/>
                <w:tab w:val="left" w:pos="494"/>
                <w:tab w:val="right" w:pos="9354"/>
              </w:tabs>
              <w:ind w:left="69" w:firstLine="0"/>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5E4718">
            <w:pPr>
              <w:pStyle w:val="affff3"/>
              <w:numPr>
                <w:ilvl w:val="2"/>
                <w:numId w:val="28"/>
              </w:numPr>
              <w:tabs>
                <w:tab w:val="left" w:pos="0"/>
                <w:tab w:val="left" w:pos="177"/>
                <w:tab w:val="left" w:pos="567"/>
                <w:tab w:val="left" w:pos="709"/>
              </w:tabs>
              <w:ind w:left="35"/>
              <w:jc w:val="both"/>
              <w:rPr>
                <w:rFonts w:ascii="Times New Roman" w:hAnsi="Times New Roman"/>
                <w:sz w:val="24"/>
                <w:szCs w:val="24"/>
              </w:rPr>
            </w:pPr>
            <w:r w:rsidRPr="00C07EAC">
              <w:rPr>
                <w:rFonts w:ascii="Times New Roman" w:hAnsi="Times New Roman"/>
                <w:b/>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0913A2">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Pr>
                <w:rFonts w:ascii="Times New Roman" w:hAnsi="Times New Roman"/>
                <w:sz w:val="24"/>
                <w:szCs w:val="24"/>
                <w:u w:val="single"/>
              </w:rPr>
              <w:t>е производителя товара</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 xml:space="preserve">конкретный товарный знак (его словесное обозначение), наименование производителя товара, используемого при выполнении работ, альтернативные предложения не допускаются. </w:t>
            </w:r>
          </w:p>
          <w:p w:rsidR="00680222" w:rsidRDefault="00C07EAC" w:rsidP="00742C35">
            <w:pPr>
              <w:pStyle w:val="ConsPlusNormal0"/>
              <w:ind w:firstLine="0"/>
              <w:jc w:val="both"/>
              <w:rPr>
                <w:rFonts w:ascii="Times New Roman" w:hAnsi="Times New Roman" w:cs="Times New Roman"/>
                <w:sz w:val="24"/>
                <w:szCs w:val="24"/>
              </w:rPr>
            </w:pPr>
            <w:r>
              <w:rPr>
                <w:rFonts w:ascii="Times New Roman" w:hAnsi="Times New Roman"/>
                <w:b/>
                <w:sz w:val="24"/>
                <w:szCs w:val="24"/>
              </w:rPr>
              <w:t>1.</w:t>
            </w:r>
            <w:r w:rsidR="005F78EC">
              <w:rPr>
                <w:rFonts w:ascii="Times New Roman" w:hAnsi="Times New Roman"/>
                <w:b/>
                <w:sz w:val="24"/>
                <w:szCs w:val="24"/>
              </w:rPr>
              <w:t>2</w:t>
            </w:r>
            <w:r w:rsidR="00742C35" w:rsidRPr="00B37CAE">
              <w:rPr>
                <w:rFonts w:ascii="Times New Roman" w:hAnsi="Times New Roman"/>
                <w:b/>
                <w:sz w:val="24"/>
                <w:szCs w:val="24"/>
              </w:rPr>
              <w:t>.</w:t>
            </w:r>
            <w:r w:rsidR="00742C35" w:rsidRPr="00B37CAE">
              <w:rPr>
                <w:b/>
              </w:rPr>
              <w:t xml:space="preserve"> </w:t>
            </w:r>
            <w:r w:rsidR="00742C35" w:rsidRPr="00DD36E8">
              <w:rPr>
                <w:rFonts w:ascii="Times New Roman" w:hAnsi="Times New Roman"/>
                <w:sz w:val="24"/>
                <w:szCs w:val="24"/>
              </w:rPr>
              <w:t>Для определения соответствия предлагаемых к выполнению работ требованиям заказчика, при заполнении заявки не допускается использование слов «не более», «не менее», «или эквивалент», «или аналог</w:t>
            </w:r>
            <w:proofErr w:type="gramStart"/>
            <w:r w:rsidR="00742C35" w:rsidRPr="00DD36E8">
              <w:rPr>
                <w:rFonts w:ascii="Times New Roman" w:hAnsi="Times New Roman"/>
                <w:sz w:val="24"/>
                <w:szCs w:val="24"/>
              </w:rPr>
              <w:t xml:space="preserve">», «(+/-)», </w:t>
            </w:r>
            <w:proofErr w:type="gramEnd"/>
            <w:r w:rsidR="00742C35" w:rsidRPr="00DD36E8">
              <w:rPr>
                <w:rFonts w:ascii="Times New Roman" w:hAnsi="Times New Roman"/>
                <w:sz w:val="24"/>
                <w:szCs w:val="24"/>
              </w:rPr>
              <w:t>использование диапазонов значений при указании конкретных показателей и других выражений,</w:t>
            </w:r>
            <w:r w:rsidR="00742C35" w:rsidRPr="00DD36E8">
              <w:rPr>
                <w:rFonts w:ascii="Times New Roman" w:hAnsi="Times New Roman"/>
                <w:color w:val="FF0000"/>
                <w:sz w:val="24"/>
                <w:szCs w:val="24"/>
              </w:rPr>
              <w:t xml:space="preserve"> </w:t>
            </w:r>
            <w:r w:rsidR="00742C35"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00742C35" w:rsidRPr="00DD36E8">
              <w:rPr>
                <w:rFonts w:ascii="Times New Roman" w:hAnsi="Times New Roman"/>
                <w:sz w:val="24"/>
                <w:szCs w:val="24"/>
              </w:rPr>
              <w:t>соответствии</w:t>
            </w:r>
            <w:proofErr w:type="gramEnd"/>
            <w:r w:rsidR="00742C35" w:rsidRPr="00DD36E8">
              <w:rPr>
                <w:rFonts w:ascii="Times New Roman" w:hAnsi="Times New Roman"/>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 xml:space="preserve">Порядок рассмотрения заявок </w:t>
            </w:r>
            <w:r>
              <w:rPr>
                <w:rFonts w:ascii="Times New Roman" w:hAnsi="Times New Roman" w:cs="Times New Roman"/>
                <w:b/>
                <w:sz w:val="24"/>
                <w:szCs w:val="24"/>
              </w:rPr>
              <w:lastRenderedPageBreak/>
              <w:t>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lastRenderedPageBreak/>
              <w:t xml:space="preserve">1. Комиссия по закупкам рассматривает заявки на участие в аукционе на соответствие требованиям, установленным </w:t>
            </w:r>
            <w:r>
              <w:rPr>
                <w:sz w:val="24"/>
                <w:szCs w:val="24"/>
              </w:rPr>
              <w:lastRenderedPageBreak/>
              <w:t>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 xml:space="preserve">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w:t>
            </w:r>
            <w:r>
              <w:rPr>
                <w:sz w:val="24"/>
                <w:szCs w:val="24"/>
              </w:rPr>
              <w:lastRenderedPageBreak/>
              <w:t>«О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установленном п. 8.2.3. правил работы электронной торговой площадки «</w:t>
            </w:r>
            <w:proofErr w:type="spellStart"/>
            <w:r>
              <w:rPr>
                <w:rFonts w:ascii="Times New Roman" w:hAnsi="Times New Roman" w:cs="Times New Roman"/>
                <w:sz w:val="24"/>
                <w:szCs w:val="24"/>
              </w:rPr>
              <w:t>www.a-k-d.ru</w:t>
            </w:r>
            <w:proofErr w:type="spellEnd"/>
            <w:r>
              <w:rPr>
                <w:rFonts w:ascii="Times New Roman" w:hAnsi="Times New Roman" w:cs="Times New Roman"/>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EE35B8" w:rsidRPr="00B37CAE" w:rsidRDefault="00EE35B8" w:rsidP="00EE35B8">
            <w:pPr>
              <w:suppressLineNumbers/>
              <w:suppressAutoHyphens/>
              <w:spacing w:line="276" w:lineRule="auto"/>
              <w:rPr>
                <w:sz w:val="24"/>
                <w:szCs w:val="24"/>
              </w:rPr>
            </w:pPr>
            <w:r w:rsidRPr="00B37CAE">
              <w:rPr>
                <w:sz w:val="24"/>
                <w:szCs w:val="24"/>
              </w:rPr>
              <w:t>Участники закупки для участия в электронном аукционе обязаны предоставить обеспечение заявки на участие в электронном аукционе в размере:</w:t>
            </w:r>
          </w:p>
          <w:p w:rsidR="00EE35B8" w:rsidRPr="00B37CAE" w:rsidRDefault="00DD760A" w:rsidP="00EE35B8">
            <w:pPr>
              <w:suppressLineNumbers/>
              <w:suppressAutoHyphens/>
              <w:spacing w:line="276" w:lineRule="auto"/>
              <w:rPr>
                <w:sz w:val="24"/>
                <w:szCs w:val="24"/>
              </w:rPr>
            </w:pPr>
            <w:r>
              <w:rPr>
                <w:sz w:val="24"/>
                <w:szCs w:val="24"/>
              </w:rPr>
              <w:lastRenderedPageBreak/>
              <w:t>0</w:t>
            </w:r>
            <w:r w:rsidR="00EE6FB2">
              <w:rPr>
                <w:sz w:val="24"/>
                <w:szCs w:val="24"/>
              </w:rPr>
              <w:t>,5</w:t>
            </w:r>
            <w:r w:rsidR="00EE35B8" w:rsidRPr="00B37CAE">
              <w:rPr>
                <w:sz w:val="24"/>
                <w:szCs w:val="24"/>
              </w:rPr>
              <w:t xml:space="preserve">% от начальной (максимальной) цены договора, что составляет </w:t>
            </w:r>
            <w:r w:rsidR="00EE6FB2">
              <w:rPr>
                <w:b/>
                <w:sz w:val="24"/>
                <w:szCs w:val="24"/>
              </w:rPr>
              <w:t>27 270</w:t>
            </w:r>
            <w:r w:rsidR="00EE35B8" w:rsidRPr="00B37CAE">
              <w:rPr>
                <w:b/>
                <w:sz w:val="24"/>
                <w:szCs w:val="24"/>
              </w:rPr>
              <w:t xml:space="preserve"> (</w:t>
            </w:r>
            <w:r w:rsidR="00EE6FB2">
              <w:rPr>
                <w:b/>
                <w:sz w:val="24"/>
                <w:szCs w:val="24"/>
              </w:rPr>
              <w:t>двадцать семь тысяч двести семьдесят</w:t>
            </w:r>
            <w:r w:rsidR="00EE35B8" w:rsidRPr="00B37CAE">
              <w:rPr>
                <w:b/>
                <w:sz w:val="24"/>
                <w:szCs w:val="24"/>
              </w:rPr>
              <w:t>) рубл</w:t>
            </w:r>
            <w:r>
              <w:rPr>
                <w:b/>
                <w:sz w:val="24"/>
                <w:szCs w:val="24"/>
              </w:rPr>
              <w:t>ей</w:t>
            </w:r>
            <w:r w:rsidR="00EE35B8" w:rsidRPr="00B37CAE">
              <w:rPr>
                <w:b/>
                <w:sz w:val="24"/>
                <w:szCs w:val="24"/>
              </w:rPr>
              <w:t xml:space="preserve">  </w:t>
            </w:r>
            <w:r w:rsidR="00EE6FB2">
              <w:rPr>
                <w:b/>
                <w:sz w:val="24"/>
                <w:szCs w:val="24"/>
              </w:rPr>
              <w:t>4</w:t>
            </w:r>
            <w:r w:rsidR="00B76A68">
              <w:rPr>
                <w:b/>
                <w:sz w:val="24"/>
                <w:szCs w:val="24"/>
              </w:rPr>
              <w:t>0</w:t>
            </w:r>
            <w:r w:rsidR="00EE35B8" w:rsidRPr="00B37CAE">
              <w:rPr>
                <w:b/>
                <w:sz w:val="24"/>
                <w:szCs w:val="24"/>
              </w:rPr>
              <w:t xml:space="preserve"> копе</w:t>
            </w:r>
            <w:r w:rsidR="00EE35B8">
              <w:rPr>
                <w:b/>
                <w:sz w:val="24"/>
                <w:szCs w:val="24"/>
              </w:rPr>
              <w:t>ек</w:t>
            </w:r>
            <w:r w:rsidR="00EE35B8" w:rsidRPr="00B37CAE">
              <w:rPr>
                <w:sz w:val="24"/>
                <w:szCs w:val="24"/>
              </w:rPr>
              <w:t>. Обеспечение заявки предоставляется в виде перечисления денежных средств на следующие банковские реквизиты заказчика:</w:t>
            </w:r>
          </w:p>
          <w:p w:rsidR="00EE35B8" w:rsidRPr="00B37CAE" w:rsidRDefault="00EE35B8" w:rsidP="00EE35B8">
            <w:pPr>
              <w:suppressLineNumbers/>
              <w:suppressAutoHyphens/>
              <w:spacing w:line="276" w:lineRule="auto"/>
              <w:rPr>
                <w:b/>
                <w:sz w:val="24"/>
                <w:szCs w:val="24"/>
              </w:rPr>
            </w:pPr>
            <w:r w:rsidRPr="00B37CAE">
              <w:rPr>
                <w:b/>
                <w:sz w:val="24"/>
                <w:szCs w:val="24"/>
              </w:rPr>
              <w:t>Южный федеральный университет</w:t>
            </w:r>
          </w:p>
          <w:p w:rsidR="00EE35B8" w:rsidRPr="00B37CAE" w:rsidRDefault="00EE35B8" w:rsidP="00EE35B8">
            <w:pPr>
              <w:suppressLineNumbers/>
              <w:suppressAutoHyphens/>
              <w:spacing w:line="276" w:lineRule="auto"/>
              <w:rPr>
                <w:sz w:val="24"/>
                <w:szCs w:val="24"/>
              </w:rPr>
            </w:pPr>
            <w:r w:rsidRPr="00B37CAE">
              <w:rPr>
                <w:sz w:val="24"/>
                <w:szCs w:val="24"/>
              </w:rPr>
              <w:t xml:space="preserve">ИНН 6163027810  КПП 616301001 </w:t>
            </w:r>
          </w:p>
          <w:p w:rsidR="00EE35B8" w:rsidRPr="00B37CAE" w:rsidRDefault="00EE35B8" w:rsidP="00EE35B8">
            <w:pPr>
              <w:suppressLineNumbers/>
              <w:suppressAutoHyphens/>
              <w:spacing w:line="276" w:lineRule="auto"/>
              <w:rPr>
                <w:sz w:val="24"/>
                <w:szCs w:val="24"/>
              </w:rPr>
            </w:pPr>
            <w:r w:rsidRPr="00B37CAE">
              <w:rPr>
                <w:sz w:val="24"/>
                <w:szCs w:val="24"/>
              </w:rPr>
              <w:t>БИК 046015762</w:t>
            </w:r>
          </w:p>
          <w:p w:rsidR="00EE35B8" w:rsidRPr="00B37CAE" w:rsidRDefault="00EE35B8" w:rsidP="00EE35B8">
            <w:pPr>
              <w:suppressLineNumbers/>
              <w:suppressAutoHyphens/>
              <w:spacing w:line="276" w:lineRule="auto"/>
              <w:rPr>
                <w:sz w:val="24"/>
                <w:szCs w:val="24"/>
              </w:rPr>
            </w:pPr>
            <w:proofErr w:type="spellStart"/>
            <w:proofErr w:type="gramStart"/>
            <w:r w:rsidRPr="00B37CAE">
              <w:rPr>
                <w:sz w:val="24"/>
                <w:szCs w:val="24"/>
              </w:rPr>
              <w:t>р</w:t>
            </w:r>
            <w:proofErr w:type="spellEnd"/>
            <w:proofErr w:type="gramEnd"/>
            <w:r w:rsidRPr="00B37CAE">
              <w:rPr>
                <w:sz w:val="24"/>
                <w:szCs w:val="24"/>
              </w:rPr>
              <w:t>/с 405 038 109 000 000 000 05 в ОАО КБ «</w:t>
            </w:r>
            <w:proofErr w:type="spellStart"/>
            <w:r w:rsidRPr="00B37CAE">
              <w:rPr>
                <w:sz w:val="24"/>
                <w:szCs w:val="24"/>
              </w:rPr>
              <w:t>Центр-Инвест</w:t>
            </w:r>
            <w:proofErr w:type="spellEnd"/>
            <w:r w:rsidRPr="00B37CAE">
              <w:rPr>
                <w:sz w:val="24"/>
                <w:szCs w:val="24"/>
              </w:rPr>
              <w:t xml:space="preserve">» </w:t>
            </w:r>
          </w:p>
          <w:p w:rsidR="00EE35B8" w:rsidRPr="00B37CAE" w:rsidRDefault="00EE35B8" w:rsidP="00EE35B8">
            <w:pPr>
              <w:suppressLineNumbers/>
              <w:suppressAutoHyphens/>
              <w:spacing w:line="276" w:lineRule="auto"/>
              <w:rPr>
                <w:sz w:val="24"/>
                <w:szCs w:val="24"/>
              </w:rPr>
            </w:pPr>
            <w:r w:rsidRPr="00B37CAE">
              <w:rPr>
                <w:sz w:val="24"/>
                <w:szCs w:val="24"/>
              </w:rPr>
              <w:t>в г. Ростове-на-Дону</w:t>
            </w:r>
          </w:p>
          <w:p w:rsidR="00EE35B8" w:rsidRPr="00045038" w:rsidRDefault="00EE35B8" w:rsidP="00EE35B8">
            <w:pPr>
              <w:suppressLineNumbers/>
              <w:suppressAutoHyphens/>
              <w:spacing w:line="276" w:lineRule="auto"/>
              <w:rPr>
                <w:sz w:val="24"/>
                <w:szCs w:val="24"/>
              </w:rPr>
            </w:pPr>
            <w:r w:rsidRPr="00B37CAE">
              <w:rPr>
                <w:sz w:val="24"/>
                <w:szCs w:val="24"/>
              </w:rPr>
              <w:t>к/с 301 018 101 000 </w:t>
            </w:r>
            <w:r w:rsidRPr="00045038">
              <w:rPr>
                <w:sz w:val="24"/>
                <w:szCs w:val="24"/>
              </w:rPr>
              <w:t>000 007 62</w:t>
            </w:r>
          </w:p>
          <w:p w:rsidR="00EE35B8" w:rsidRPr="00045038" w:rsidRDefault="00EE35B8" w:rsidP="00EE35B8">
            <w:pPr>
              <w:tabs>
                <w:tab w:val="num" w:pos="0"/>
              </w:tabs>
              <w:rPr>
                <w:b/>
                <w:sz w:val="24"/>
                <w:szCs w:val="24"/>
                <w:u w:val="single"/>
              </w:rPr>
            </w:pPr>
            <w:r w:rsidRPr="00045038">
              <w:rPr>
                <w:sz w:val="24"/>
                <w:szCs w:val="24"/>
              </w:rPr>
              <w:t xml:space="preserve">В назначении платежа указать: </w:t>
            </w:r>
            <w:r w:rsidRPr="00045038">
              <w:rPr>
                <w:i/>
                <w:sz w:val="24"/>
                <w:szCs w:val="24"/>
              </w:rPr>
              <w:t xml:space="preserve"> обеспечение заявки на участие в электронном аукционе № 201.05-08/</w:t>
            </w:r>
            <w:r w:rsidR="0054467C" w:rsidRPr="00045038">
              <w:rPr>
                <w:i/>
                <w:sz w:val="24"/>
                <w:szCs w:val="24"/>
              </w:rPr>
              <w:t>2</w:t>
            </w:r>
            <w:r w:rsidR="00EE6FB2" w:rsidRPr="00045038">
              <w:rPr>
                <w:i/>
                <w:sz w:val="24"/>
                <w:szCs w:val="24"/>
              </w:rPr>
              <w:t>4</w:t>
            </w:r>
            <w:r w:rsidRPr="00045038">
              <w:rPr>
                <w:i/>
                <w:sz w:val="24"/>
                <w:szCs w:val="24"/>
              </w:rPr>
              <w:t>эа/15 .</w:t>
            </w:r>
          </w:p>
          <w:p w:rsidR="00EE35B8" w:rsidRPr="00B37CAE" w:rsidRDefault="00EE35B8" w:rsidP="00EE35B8">
            <w:pPr>
              <w:pStyle w:val="17"/>
              <w:spacing w:before="0" w:after="0"/>
              <w:jc w:val="both"/>
              <w:rPr>
                <w:szCs w:val="24"/>
              </w:rPr>
            </w:pPr>
            <w:r w:rsidRPr="00045038">
              <w:rPr>
                <w:szCs w:val="24"/>
              </w:rPr>
              <w:t>Денежные средства должны быть перечислены на банковские реквизиты заказчика</w:t>
            </w:r>
            <w:r w:rsidR="00FA10E0" w:rsidRPr="00045038">
              <w:rPr>
                <w:szCs w:val="24"/>
              </w:rPr>
              <w:t xml:space="preserve"> и поступить на счет заказчика</w:t>
            </w:r>
            <w:r w:rsidRPr="00045038">
              <w:rPr>
                <w:szCs w:val="24"/>
              </w:rPr>
              <w:t xml:space="preserve"> не позднее «</w:t>
            </w:r>
            <w:r w:rsidR="00EE6FB2" w:rsidRPr="00045038">
              <w:rPr>
                <w:szCs w:val="24"/>
              </w:rPr>
              <w:t>1</w:t>
            </w:r>
            <w:r w:rsidR="00DF5C89" w:rsidRPr="00045038">
              <w:rPr>
                <w:szCs w:val="24"/>
              </w:rPr>
              <w:t>5</w:t>
            </w:r>
            <w:r w:rsidRPr="00045038">
              <w:rPr>
                <w:szCs w:val="24"/>
              </w:rPr>
              <w:t xml:space="preserve">» </w:t>
            </w:r>
            <w:r w:rsidR="00DE6504" w:rsidRPr="00045038">
              <w:rPr>
                <w:szCs w:val="24"/>
              </w:rPr>
              <w:t>дека</w:t>
            </w:r>
            <w:r w:rsidRPr="00045038">
              <w:rPr>
                <w:szCs w:val="24"/>
              </w:rPr>
              <w:t>бря 2015 г.</w:t>
            </w:r>
          </w:p>
          <w:p w:rsidR="00EE35B8" w:rsidRPr="00B37CAE" w:rsidRDefault="00EE35B8" w:rsidP="00EE35B8">
            <w:pPr>
              <w:pStyle w:val="17"/>
              <w:spacing w:before="0" w:after="0"/>
              <w:jc w:val="both"/>
              <w:rPr>
                <w:szCs w:val="24"/>
              </w:rPr>
            </w:pPr>
          </w:p>
          <w:p w:rsidR="00EE35B8" w:rsidRPr="00B37CAE" w:rsidRDefault="00EE35B8" w:rsidP="00EE35B8">
            <w:pPr>
              <w:autoSpaceDE w:val="0"/>
              <w:autoSpaceDN w:val="0"/>
              <w:adjustRightInd w:val="0"/>
              <w:contextualSpacing/>
              <w:jc w:val="both"/>
              <w:rPr>
                <w:sz w:val="24"/>
                <w:szCs w:val="24"/>
              </w:rPr>
            </w:pPr>
            <w:r w:rsidRPr="00B37CAE">
              <w:rPr>
                <w:sz w:val="24"/>
                <w:szCs w:val="24"/>
              </w:rPr>
              <w:t>2. Заказчик возвращает участнику закупки денежные средства, внесенные в качестве обеспечения заявок, в течение 10 (десяти) рабочих дней с даты:</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принятия Заказчиком решения об отказе от проведения закупки;</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получения Заказчиком от участника уведомления об отзыве заявки на участие в закупке;</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подписания протокола рассмотрения заявок (в </w:t>
            </w:r>
            <w:proofErr w:type="gramStart"/>
            <w:r w:rsidRPr="00B37CAE">
              <w:rPr>
                <w:sz w:val="24"/>
                <w:szCs w:val="24"/>
              </w:rPr>
              <w:t>случае</w:t>
            </w:r>
            <w:proofErr w:type="gramEnd"/>
            <w:r w:rsidRPr="00B37CAE">
              <w:rPr>
                <w:sz w:val="24"/>
                <w:szCs w:val="24"/>
              </w:rPr>
              <w:t>, если составление такого протокола предусмотрено документацией о 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 xml:space="preserve">подписания протокола по итогам закупки </w:t>
            </w:r>
            <w:r w:rsidRPr="00B37CAE">
              <w:rPr>
                <w:sz w:val="24"/>
                <w:szCs w:val="24"/>
              </w:rPr>
              <w:sym w:font="Symbol" w:char="F02D"/>
            </w:r>
            <w:r w:rsidRPr="00B37CAE">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roofErr w:type="gramEnd"/>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заключения договора </w:t>
            </w:r>
            <w:r w:rsidRPr="00B37CAE">
              <w:rPr>
                <w:sz w:val="24"/>
                <w:szCs w:val="24"/>
              </w:rPr>
              <w:sym w:font="Symbol" w:char="F02D"/>
            </w:r>
            <w:r w:rsidRPr="00B37CAE">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EE35B8">
            <w:pPr>
              <w:pStyle w:val="ConsPlusNormal0"/>
              <w:ind w:firstLine="0"/>
              <w:rPr>
                <w:rFonts w:ascii="Times New Roman" w:hAnsi="Times New Roman" w:cs="Times New Roman"/>
                <w:sz w:val="24"/>
                <w:szCs w:val="24"/>
              </w:rPr>
            </w:pPr>
            <w:r w:rsidRPr="00B37CAE">
              <w:rPr>
                <w:rFonts w:ascii="Times New Roman" w:eastAsia="Calibri" w:hAnsi="Times New Roman" w:cs="Times New Roman"/>
                <w:sz w:val="24"/>
                <w:szCs w:val="24"/>
              </w:rPr>
              <w:t xml:space="preserve">            заключения договора </w:t>
            </w:r>
            <w:r w:rsidRPr="00B37CAE">
              <w:rPr>
                <w:rFonts w:ascii="Times New Roman" w:eastAsia="Calibri" w:hAnsi="Times New Roman" w:cs="Times New Roman"/>
                <w:sz w:val="24"/>
                <w:szCs w:val="24"/>
              </w:rPr>
              <w:sym w:font="Symbol" w:char="F02D"/>
            </w:r>
            <w:r w:rsidRPr="00B37CAE">
              <w:rPr>
                <w:rFonts w:ascii="Times New Roman" w:eastAsia="Calibri" w:hAnsi="Times New Roman" w:cs="Times New Roman"/>
                <w:sz w:val="24"/>
                <w:szCs w:val="24"/>
              </w:rPr>
              <w:t xml:space="preserve"> победителю или единственному 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143EB4">
            <w:pPr>
              <w:numPr>
                <w:ilvl w:val="0"/>
                <w:numId w:val="27"/>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w:t>
            </w:r>
            <w:proofErr w:type="gramStart"/>
            <w:r w:rsidRPr="00747C9E">
              <w:rPr>
                <w:sz w:val="24"/>
                <w:szCs w:val="24"/>
              </w:rPr>
              <w:t xml:space="preserve">с </w:t>
            </w:r>
            <w:r w:rsidRPr="00747C9E">
              <w:rPr>
                <w:bCs/>
                <w:sz w:val="24"/>
                <w:szCs w:val="24"/>
              </w:rPr>
              <w:t>даты  размещения</w:t>
            </w:r>
            <w:proofErr w:type="gramEnd"/>
            <w:r w:rsidRPr="00747C9E">
              <w:rPr>
                <w:bCs/>
                <w:sz w:val="24"/>
                <w:szCs w:val="24"/>
              </w:rPr>
              <w:t xml:space="preserve">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143EB4">
            <w:pPr>
              <w:numPr>
                <w:ilvl w:val="0"/>
                <w:numId w:val="27"/>
              </w:numPr>
              <w:spacing w:line="276" w:lineRule="auto"/>
              <w:rPr>
                <w:i/>
                <w:iCs/>
                <w:sz w:val="24"/>
                <w:szCs w:val="24"/>
              </w:rPr>
            </w:pPr>
            <w:r w:rsidRPr="001B0D59">
              <w:rPr>
                <w:i/>
                <w:iCs/>
                <w:sz w:val="24"/>
                <w:szCs w:val="24"/>
              </w:rPr>
              <w:t>Размер обеспечения исполнения договора:</w:t>
            </w:r>
          </w:p>
          <w:p w:rsidR="00DD760A" w:rsidRDefault="00B76A68" w:rsidP="00025B1D">
            <w:pPr>
              <w:spacing w:line="276" w:lineRule="auto"/>
              <w:rPr>
                <w:sz w:val="22"/>
                <w:szCs w:val="22"/>
              </w:rPr>
            </w:pPr>
            <w:r>
              <w:rPr>
                <w:sz w:val="22"/>
                <w:szCs w:val="22"/>
              </w:rPr>
              <w:lastRenderedPageBreak/>
              <w:t>3</w:t>
            </w:r>
            <w:r w:rsidR="00025B1D">
              <w:rPr>
                <w:sz w:val="22"/>
                <w:szCs w:val="22"/>
              </w:rPr>
              <w:t>0</w:t>
            </w:r>
            <w:r w:rsidR="00025B1D" w:rsidRPr="00B03D1B">
              <w:rPr>
                <w:sz w:val="22"/>
                <w:szCs w:val="22"/>
              </w:rPr>
              <w:t>% от начальной (максимальной) цены  договора, что составляет:</w:t>
            </w:r>
          </w:p>
          <w:p w:rsidR="00025B1D" w:rsidRPr="00B03D1B" w:rsidRDefault="00025B1D" w:rsidP="00025B1D">
            <w:pPr>
              <w:spacing w:line="276" w:lineRule="auto"/>
              <w:rPr>
                <w:b/>
                <w:sz w:val="22"/>
                <w:szCs w:val="22"/>
              </w:rPr>
            </w:pPr>
            <w:r w:rsidRPr="00B03D1B">
              <w:rPr>
                <w:sz w:val="22"/>
                <w:szCs w:val="22"/>
              </w:rPr>
              <w:t xml:space="preserve"> </w:t>
            </w:r>
            <w:r w:rsidR="00E35FAA">
              <w:rPr>
                <w:b/>
                <w:sz w:val="22"/>
                <w:szCs w:val="22"/>
              </w:rPr>
              <w:t>1</w:t>
            </w:r>
            <w:r w:rsidR="00DD760A">
              <w:rPr>
                <w:b/>
                <w:sz w:val="22"/>
                <w:szCs w:val="22"/>
              </w:rPr>
              <w:t xml:space="preserve"> </w:t>
            </w:r>
            <w:r w:rsidR="00E35FAA">
              <w:rPr>
                <w:b/>
                <w:sz w:val="22"/>
                <w:szCs w:val="22"/>
              </w:rPr>
              <w:t>636</w:t>
            </w:r>
            <w:r w:rsidR="00B76A68">
              <w:rPr>
                <w:b/>
                <w:sz w:val="22"/>
                <w:szCs w:val="22"/>
              </w:rPr>
              <w:t xml:space="preserve"> </w:t>
            </w:r>
            <w:r w:rsidR="00E35FAA">
              <w:rPr>
                <w:b/>
                <w:sz w:val="22"/>
                <w:szCs w:val="22"/>
              </w:rPr>
              <w:t>224</w:t>
            </w:r>
            <w:r>
              <w:rPr>
                <w:b/>
                <w:sz w:val="22"/>
                <w:szCs w:val="22"/>
              </w:rPr>
              <w:t xml:space="preserve"> (</w:t>
            </w:r>
            <w:r w:rsidR="00E35FAA">
              <w:rPr>
                <w:b/>
                <w:sz w:val="22"/>
                <w:szCs w:val="22"/>
              </w:rPr>
              <w:t>один миллион</w:t>
            </w:r>
            <w:r w:rsidR="00B76A68">
              <w:rPr>
                <w:b/>
                <w:sz w:val="22"/>
                <w:szCs w:val="22"/>
              </w:rPr>
              <w:t xml:space="preserve"> </w:t>
            </w:r>
            <w:r w:rsidR="00E35FAA">
              <w:rPr>
                <w:b/>
                <w:sz w:val="22"/>
                <w:szCs w:val="22"/>
              </w:rPr>
              <w:t>шестьсот тридцать шесть</w:t>
            </w:r>
            <w:r w:rsidR="00B76A68">
              <w:rPr>
                <w:b/>
                <w:sz w:val="22"/>
                <w:szCs w:val="22"/>
              </w:rPr>
              <w:t xml:space="preserve"> тысяч</w:t>
            </w:r>
            <w:r w:rsidR="00E35FAA">
              <w:rPr>
                <w:b/>
                <w:sz w:val="22"/>
                <w:szCs w:val="22"/>
              </w:rPr>
              <w:t xml:space="preserve"> двести двадцать четыре</w:t>
            </w:r>
            <w:r>
              <w:rPr>
                <w:b/>
                <w:sz w:val="22"/>
                <w:szCs w:val="22"/>
              </w:rPr>
              <w:t>) рубл</w:t>
            </w:r>
            <w:r w:rsidR="00E35FAA">
              <w:rPr>
                <w:b/>
                <w:sz w:val="22"/>
                <w:szCs w:val="22"/>
              </w:rPr>
              <w:t>я</w:t>
            </w:r>
            <w:r>
              <w:rPr>
                <w:b/>
                <w:sz w:val="22"/>
                <w:szCs w:val="22"/>
              </w:rPr>
              <w:t xml:space="preserve"> </w:t>
            </w:r>
            <w:r w:rsidR="00B76A68">
              <w:rPr>
                <w:b/>
                <w:sz w:val="22"/>
                <w:szCs w:val="22"/>
              </w:rPr>
              <w:t>0</w:t>
            </w:r>
            <w:r w:rsidR="00966F5F">
              <w:rPr>
                <w:b/>
                <w:sz w:val="22"/>
                <w:szCs w:val="22"/>
              </w:rPr>
              <w:t>0</w:t>
            </w:r>
            <w:r>
              <w:rPr>
                <w:b/>
                <w:sz w:val="22"/>
                <w:szCs w:val="22"/>
              </w:rPr>
              <w:t xml:space="preserve"> копе</w:t>
            </w:r>
            <w:r w:rsidR="00966F5F">
              <w:rPr>
                <w:b/>
                <w:sz w:val="22"/>
                <w:szCs w:val="22"/>
              </w:rPr>
              <w:t>ек.</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 xml:space="preserve">Банковские реквизиты для перечисления денежных средств в </w:t>
            </w:r>
            <w:proofErr w:type="gramStart"/>
            <w:r w:rsidRPr="003C01BC">
              <w:rPr>
                <w:rFonts w:ascii="Times New Roman" w:hAnsi="Times New Roman" w:cs="Times New Roman"/>
                <w:sz w:val="24"/>
              </w:rPr>
              <w:t>качестве</w:t>
            </w:r>
            <w:proofErr w:type="gramEnd"/>
            <w:r w:rsidRPr="003C01BC">
              <w:rPr>
                <w:rFonts w:ascii="Times New Roman" w:hAnsi="Times New Roman" w:cs="Times New Roman"/>
                <w:sz w:val="24"/>
              </w:rPr>
              <w:t xml:space="preserve">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proofErr w:type="spellStart"/>
            <w:r w:rsidRPr="003C01BC">
              <w:rPr>
                <w:rFonts w:ascii="Times New Roman" w:hAnsi="Times New Roman" w:cs="Times New Roman"/>
                <w:sz w:val="24"/>
              </w:rPr>
              <w:t>р</w:t>
            </w:r>
            <w:proofErr w:type="spellEnd"/>
            <w:r w:rsidRPr="003C01BC">
              <w:rPr>
                <w:rFonts w:ascii="Times New Roman" w:hAnsi="Times New Roman" w:cs="Times New Roman"/>
                <w:sz w:val="24"/>
              </w:rPr>
              <w:t>/с 405 038 109 000 000 000 05 в ОАО КБ «</w:t>
            </w:r>
            <w:proofErr w:type="spellStart"/>
            <w:r w:rsidRPr="003C01BC">
              <w:rPr>
                <w:rFonts w:ascii="Times New Roman" w:hAnsi="Times New Roman" w:cs="Times New Roman"/>
                <w:sz w:val="24"/>
              </w:rPr>
              <w:t>Центр-Инвест</w:t>
            </w:r>
            <w:proofErr w:type="spellEnd"/>
            <w:r w:rsidRPr="003C01BC">
              <w:rPr>
                <w:rFonts w:ascii="Times New Roman" w:hAnsi="Times New Roman" w:cs="Times New Roman"/>
                <w:sz w:val="24"/>
              </w:rPr>
              <w:t xml:space="preserve">»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w:t>
            </w:r>
            <w:r w:rsidR="00C21DE8">
              <w:rPr>
                <w:rFonts w:ascii="Times New Roman" w:hAnsi="Times New Roman" w:cs="Times New Roman"/>
                <w:i/>
                <w:sz w:val="24"/>
                <w:szCs w:val="24"/>
              </w:rPr>
              <w:t>2</w:t>
            </w:r>
            <w:r w:rsidR="00E35FAA">
              <w:rPr>
                <w:rFonts w:ascii="Times New Roman" w:hAnsi="Times New Roman" w:cs="Times New Roman"/>
                <w:i/>
                <w:sz w:val="24"/>
                <w:szCs w:val="24"/>
              </w:rPr>
              <w:t>4</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lastRenderedPageBreak/>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proofErr w:type="gramStart"/>
            <w:r w:rsidRPr="006067C1">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w:t>
            </w:r>
            <w:proofErr w:type="gramEnd"/>
            <w:r w:rsidRPr="006067C1">
              <w:rPr>
                <w:sz w:val="24"/>
                <w:szCs w:val="24"/>
              </w:rPr>
              <w:t xml:space="preserve"> на основани</w:t>
            </w:r>
            <w:proofErr w:type="gramStart"/>
            <w:r w:rsidRPr="006067C1">
              <w:rPr>
                <w:sz w:val="24"/>
                <w:szCs w:val="24"/>
              </w:rPr>
              <w:t>е</w:t>
            </w:r>
            <w:proofErr w:type="gramEnd"/>
            <w:r w:rsidRPr="006067C1">
              <w:rPr>
                <w:sz w:val="24"/>
                <w:szCs w:val="24"/>
              </w:rPr>
              <w:t xml:space="preserve">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w:t>
            </w:r>
            <w:r w:rsidRPr="006067C1">
              <w:rPr>
                <w:sz w:val="24"/>
                <w:szCs w:val="24"/>
              </w:rPr>
              <w:lastRenderedPageBreak/>
              <w:t>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сумма Гарантии (сумма, в пределах которой Гарант гарантирует 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341791" w:rsidRPr="00B37CAE" w:rsidRDefault="00341791" w:rsidP="00341791">
            <w:pPr>
              <w:spacing w:before="100" w:beforeAutospacing="1" w:after="100" w:afterAutospacing="1"/>
              <w:jc w:val="both"/>
              <w:rPr>
                <w:sz w:val="24"/>
                <w:szCs w:val="24"/>
              </w:rPr>
            </w:pPr>
            <w:r w:rsidRPr="00B37CAE">
              <w:rPr>
                <w:sz w:val="24"/>
                <w:szCs w:val="24"/>
              </w:rPr>
              <w:t>-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025B1D" w:rsidRPr="006067C1" w:rsidRDefault="00025B1D" w:rsidP="00025B1D">
            <w:pPr>
              <w:spacing w:before="100" w:beforeAutospacing="1" w:after="100" w:afterAutospacing="1"/>
              <w:jc w:val="both"/>
              <w:rPr>
                <w:sz w:val="24"/>
                <w:szCs w:val="24"/>
              </w:rPr>
            </w:pPr>
            <w:r w:rsidRPr="006067C1">
              <w:rPr>
                <w:sz w:val="24"/>
                <w:szCs w:val="24"/>
              </w:rPr>
              <w:t>- срок, в течение которого Гарант обязан рассмотреть требование 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lastRenderedPageBreak/>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w:t>
            </w:r>
            <w:proofErr w:type="gramStart"/>
            <w:r w:rsidRPr="006067C1">
              <w:rPr>
                <w:sz w:val="24"/>
                <w:szCs w:val="24"/>
              </w:rPr>
              <w:t>приложения</w:t>
            </w:r>
            <w:proofErr w:type="gramEnd"/>
            <w:r w:rsidRPr="006067C1">
              <w:rPr>
                <w:sz w:val="24"/>
                <w:szCs w:val="24"/>
              </w:rPr>
              <w:t xml:space="preserve">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6067C1">
              <w:rPr>
                <w:sz w:val="24"/>
                <w:szCs w:val="24"/>
              </w:rPr>
              <w:t>ств Пр</w:t>
            </w:r>
            <w:proofErr w:type="gramEnd"/>
            <w:r w:rsidRPr="006067C1">
              <w:rPr>
                <w:sz w:val="24"/>
                <w:szCs w:val="24"/>
              </w:rPr>
              <w:t>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w:t>
            </w:r>
            <w:proofErr w:type="gramStart"/>
            <w:r w:rsidRPr="006067C1">
              <w:rPr>
                <w:sz w:val="24"/>
                <w:szCs w:val="24"/>
              </w:rPr>
              <w:t>,</w:t>
            </w:r>
            <w:proofErr w:type="gramEnd"/>
            <w:r w:rsidRPr="006067C1">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6067C1">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w:t>
            </w:r>
            <w:r>
              <w:rPr>
                <w:sz w:val="24"/>
                <w:szCs w:val="24"/>
              </w:rPr>
              <w:lastRenderedPageBreak/>
              <w:t>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lastRenderedPageBreak/>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 xml:space="preserve">Преддоговорные переговоры направлены на уточнение </w:t>
            </w:r>
            <w:r>
              <w:rPr>
                <w:sz w:val="24"/>
              </w:rPr>
              <w:lastRenderedPageBreak/>
              <w:t>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w:t>
            </w:r>
            <w:r>
              <w:rPr>
                <w:sz w:val="24"/>
              </w:rPr>
              <w:lastRenderedPageBreak/>
              <w:t>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 xml:space="preserve">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w:t>
            </w:r>
            <w:r>
              <w:rPr>
                <w:sz w:val="24"/>
                <w:szCs w:val="24"/>
              </w:rPr>
              <w:lastRenderedPageBreak/>
              <w:t>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13384" w:rsidRDefault="00613384" w:rsidP="00680222">
      <w:pPr>
        <w:pStyle w:val="ConsPlusNormal0"/>
        <w:ind w:firstLine="540"/>
        <w:jc w:val="right"/>
        <w:rPr>
          <w:rFonts w:ascii="Times New Roman" w:hAnsi="Times New Roman" w:cs="Times New Roman"/>
          <w:b/>
          <w:sz w:val="28"/>
          <w:szCs w:val="28"/>
        </w:rPr>
      </w:pPr>
    </w:p>
    <w:p w:rsidR="00613384" w:rsidRDefault="00613384">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b/>
        </w:rPr>
      </w:pPr>
    </w:p>
    <w:p w:rsidR="00D63823" w:rsidRDefault="00D63823">
      <w:pPr>
        <w:spacing w:after="200" w:line="276" w:lineRule="auto"/>
        <w:rPr>
          <w:rFonts w:eastAsiaTheme="minorHAnsi"/>
          <w:b/>
          <w:kern w:val="0"/>
          <w:lang w:eastAsia="en-US"/>
        </w:rPr>
      </w:pPr>
    </w:p>
    <w:p w:rsidR="00680222" w:rsidRDefault="00836295"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80222">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836295">
        <w:rPr>
          <w:b/>
        </w:rPr>
        <w:t>2</w:t>
      </w:r>
      <w:r w:rsidR="00BA1302">
        <w:rPr>
          <w:b/>
        </w:rPr>
        <w:t>4</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подписанный со своей стороны договор</w:t>
      </w:r>
      <w:r w:rsidR="00156C72">
        <w:rPr>
          <w:sz w:val="24"/>
          <w:szCs w:val="24"/>
        </w:rPr>
        <w:t>,</w:t>
      </w:r>
      <w:r w:rsidR="00156C72" w:rsidRPr="00156C72">
        <w:rPr>
          <w:sz w:val="24"/>
          <w:szCs w:val="24"/>
        </w:rPr>
        <w:t xml:space="preserve"> </w:t>
      </w:r>
      <w:r w:rsidR="00156C72" w:rsidRPr="00B37CAE">
        <w:rPr>
          <w:sz w:val="24"/>
          <w:szCs w:val="24"/>
        </w:rPr>
        <w:t>обеспечение исполнения обязательств по договору</w:t>
      </w:r>
      <w:r>
        <w:rPr>
          <w:sz w:val="24"/>
          <w:szCs w:val="24"/>
        </w:rPr>
        <w:t xml:space="preserve"> обязаны </w:t>
      </w:r>
      <w:r>
        <w:rPr>
          <w:sz w:val="24"/>
          <w:szCs w:val="24"/>
        </w:rPr>
        <w:lastRenderedPageBreak/>
        <w:t xml:space="preserve">предоставить в срок не позднее 10 дней </w:t>
      </w:r>
      <w:proofErr w:type="gramStart"/>
      <w:r>
        <w:rPr>
          <w:sz w:val="24"/>
          <w:szCs w:val="24"/>
        </w:rPr>
        <w:t>с даты размещения</w:t>
      </w:r>
      <w:proofErr w:type="gramEnd"/>
      <w:r>
        <w:rPr>
          <w:sz w:val="24"/>
          <w:szCs w:val="24"/>
        </w:rPr>
        <w:t xml:space="preserve">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 xml:space="preserve">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w:t>
      </w:r>
      <w:r w:rsidR="00587700">
        <w:rPr>
          <w:sz w:val="24"/>
          <w:szCs w:val="24"/>
        </w:rPr>
        <w:t>поставку товара</w:t>
      </w:r>
      <w:r>
        <w:rPr>
          <w:sz w:val="24"/>
          <w:szCs w:val="24"/>
        </w:rPr>
        <w:t xml:space="preserve">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665BD8">
        <w:rPr>
          <w:b/>
          <w:color w:val="000000"/>
          <w:sz w:val="24"/>
          <w:szCs w:val="24"/>
        </w:rPr>
        <w:t>2</w:t>
      </w:r>
      <w:r w:rsidR="00BA1302">
        <w:rPr>
          <w:b/>
          <w:color w:val="000000"/>
          <w:sz w:val="24"/>
          <w:szCs w:val="24"/>
        </w:rPr>
        <w:t>4</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4D61BA"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Look w:val="04A0"/>
      </w:tblPr>
      <w:tblGrid>
        <w:gridCol w:w="540"/>
        <w:gridCol w:w="2139"/>
        <w:gridCol w:w="2425"/>
        <w:gridCol w:w="3803"/>
        <w:gridCol w:w="733"/>
        <w:gridCol w:w="851"/>
      </w:tblGrid>
      <w:tr w:rsidR="00680222" w:rsidTr="005E05D3">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п\п</w:t>
            </w:r>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rsidP="003F4C4E">
            <w:pPr>
              <w:jc w:val="center"/>
              <w:rPr>
                <w:sz w:val="24"/>
                <w:szCs w:val="24"/>
              </w:rPr>
            </w:pPr>
            <w:r>
              <w:rPr>
                <w:color w:val="000000"/>
                <w:sz w:val="24"/>
                <w:szCs w:val="24"/>
              </w:rPr>
              <w:t xml:space="preserve">Наименование товара, товарный знак/ </w:t>
            </w:r>
            <w:r w:rsidR="003F4C4E">
              <w:rPr>
                <w:color w:val="000000"/>
                <w:sz w:val="24"/>
                <w:szCs w:val="24"/>
              </w:rPr>
              <w:t xml:space="preserve">наименование </w:t>
            </w:r>
            <w:r>
              <w:rPr>
                <w:color w:val="000000"/>
                <w:sz w:val="24"/>
                <w:szCs w:val="24"/>
              </w:rPr>
              <w:t>производител</w:t>
            </w:r>
            <w:r w:rsidR="003F4C4E">
              <w:rPr>
                <w:color w:val="000000"/>
                <w:sz w:val="24"/>
                <w:szCs w:val="24"/>
              </w:rPr>
              <w:t>я</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5E05D3">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5E05D3">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5E05D3">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4D61BA" w:rsidP="003F4C4E">
      <w:pPr>
        <w:tabs>
          <w:tab w:val="left" w:pos="4253"/>
          <w:tab w:val="right" w:pos="9354"/>
        </w:tabs>
        <w:jc w:val="right"/>
        <w:rPr>
          <w:b/>
          <w:color w:val="000000"/>
          <w:sz w:val="24"/>
          <w:szCs w:val="24"/>
        </w:rPr>
      </w:pPr>
      <w:r>
        <w:rPr>
          <w:b/>
          <w:color w:val="000000"/>
          <w:sz w:val="24"/>
          <w:szCs w:val="24"/>
        </w:rPr>
        <w:t>Таблица №2</w:t>
      </w:r>
    </w:p>
    <w:p w:rsidR="00680222" w:rsidRPr="003F4C4E" w:rsidRDefault="003F4C4E" w:rsidP="003F4C4E">
      <w:pPr>
        <w:tabs>
          <w:tab w:val="left" w:pos="426"/>
        </w:tabs>
        <w:jc w:val="both"/>
        <w:rPr>
          <w:b/>
          <w:sz w:val="24"/>
          <w:szCs w:val="24"/>
        </w:rPr>
      </w:pPr>
      <w:r w:rsidRPr="003F4C4E">
        <w:rPr>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10037"/>
      </w:tblGrid>
      <w:tr w:rsidR="00DA4822" w:rsidRPr="005E05D3" w:rsidTr="00D83A20">
        <w:trPr>
          <w:trHeight w:val="553"/>
        </w:trPr>
        <w:tc>
          <w:tcPr>
            <w:tcW w:w="26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DA4822" w:rsidRPr="005E05D3" w:rsidRDefault="00DA4822" w:rsidP="00D83A20">
            <w:pPr>
              <w:jc w:val="center"/>
              <w:rPr>
                <w:sz w:val="24"/>
                <w:szCs w:val="24"/>
              </w:rPr>
            </w:pPr>
            <w:r w:rsidRPr="005E05D3">
              <w:rPr>
                <w:sz w:val="24"/>
                <w:szCs w:val="24"/>
              </w:rPr>
              <w:t xml:space="preserve">№ </w:t>
            </w:r>
            <w:proofErr w:type="spellStart"/>
            <w:proofErr w:type="gramStart"/>
            <w:r w:rsidRPr="005E05D3">
              <w:rPr>
                <w:sz w:val="24"/>
                <w:szCs w:val="24"/>
              </w:rPr>
              <w:t>п</w:t>
            </w:r>
            <w:proofErr w:type="spellEnd"/>
            <w:proofErr w:type="gramEnd"/>
            <w:r w:rsidRPr="005E05D3">
              <w:rPr>
                <w:sz w:val="24"/>
                <w:szCs w:val="24"/>
              </w:rPr>
              <w:t>/</w:t>
            </w:r>
            <w:proofErr w:type="spellStart"/>
            <w:r w:rsidRPr="005E05D3">
              <w:rPr>
                <w:sz w:val="24"/>
                <w:szCs w:val="24"/>
              </w:rPr>
              <w:t>п</w:t>
            </w:r>
            <w:proofErr w:type="spellEnd"/>
          </w:p>
        </w:tc>
        <w:tc>
          <w:tcPr>
            <w:tcW w:w="473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DA4822" w:rsidRPr="005E05D3" w:rsidRDefault="00DA4822" w:rsidP="00D83A20">
            <w:pPr>
              <w:jc w:val="center"/>
              <w:rPr>
                <w:sz w:val="24"/>
                <w:szCs w:val="24"/>
              </w:rPr>
            </w:pPr>
            <w:r w:rsidRPr="005E05D3">
              <w:rPr>
                <w:sz w:val="24"/>
                <w:szCs w:val="24"/>
              </w:rPr>
              <w:t>Содержание требования</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Pr="005E05D3" w:rsidRDefault="00DA4822" w:rsidP="00D83A20">
            <w:pPr>
              <w:autoSpaceDN w:val="0"/>
              <w:jc w:val="both"/>
              <w:rPr>
                <w:sz w:val="24"/>
                <w:szCs w:val="24"/>
              </w:rPr>
            </w:pPr>
            <w:r>
              <w:rPr>
                <w:sz w:val="24"/>
                <w:szCs w:val="24"/>
              </w:rPr>
              <w:t>1.</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0D6096" w:rsidRDefault="00DA4822" w:rsidP="00D83A20">
            <w:pPr>
              <w:ind w:firstLine="147"/>
              <w:rPr>
                <w:sz w:val="24"/>
                <w:szCs w:val="24"/>
              </w:rPr>
            </w:pPr>
            <w:r w:rsidRPr="000D6096">
              <w:rPr>
                <w:sz w:val="24"/>
                <w:szCs w:val="24"/>
              </w:rPr>
              <w:t>Товар должен быть новым (не бывшим в использовании) и поставляться комплектно;</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Pr="005E05D3" w:rsidRDefault="00DA4822" w:rsidP="00D83A20">
            <w:pPr>
              <w:autoSpaceDN w:val="0"/>
              <w:jc w:val="both"/>
              <w:rPr>
                <w:sz w:val="24"/>
                <w:szCs w:val="24"/>
              </w:rPr>
            </w:pPr>
            <w:r>
              <w:rPr>
                <w:sz w:val="24"/>
                <w:szCs w:val="24"/>
              </w:rPr>
              <w:t>2.</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0D6096" w:rsidRDefault="00DA4822" w:rsidP="00D83A20">
            <w:pPr>
              <w:ind w:left="5"/>
              <w:jc w:val="both"/>
              <w:rPr>
                <w:sz w:val="24"/>
                <w:szCs w:val="24"/>
                <w:lang w:bidi="en-US"/>
              </w:rPr>
            </w:pPr>
            <w:r w:rsidRPr="000D6096">
              <w:rPr>
                <w:sz w:val="24"/>
                <w:szCs w:val="24"/>
                <w:lang w:bidi="en-US"/>
              </w:rPr>
              <w:t xml:space="preserve">Поставщик обязан при заключении договора предоставить </w:t>
            </w:r>
            <w:r w:rsidR="00FA10E0">
              <w:rPr>
                <w:sz w:val="24"/>
                <w:szCs w:val="24"/>
                <w:lang w:bidi="en-US"/>
              </w:rPr>
              <w:t>копии следующих документов</w:t>
            </w:r>
            <w:r w:rsidRPr="000D6096">
              <w:rPr>
                <w:sz w:val="24"/>
                <w:szCs w:val="24"/>
                <w:lang w:bidi="en-US"/>
              </w:rPr>
              <w:t xml:space="preserve"> Предприятия-изготовителя устройства вертолетного типа:</w:t>
            </w:r>
          </w:p>
          <w:p w:rsidR="009E2C7E" w:rsidRDefault="00DA4822" w:rsidP="00D83A20">
            <w:pPr>
              <w:pStyle w:val="affff3"/>
              <w:numPr>
                <w:ilvl w:val="2"/>
                <w:numId w:val="19"/>
              </w:numPr>
              <w:tabs>
                <w:tab w:val="clear" w:pos="2160"/>
              </w:tabs>
              <w:ind w:left="5" w:firstLine="0"/>
              <w:jc w:val="both"/>
              <w:rPr>
                <w:rFonts w:ascii="Times New Roman" w:hAnsi="Times New Roman"/>
                <w:sz w:val="24"/>
                <w:szCs w:val="24"/>
                <w:lang w:bidi="en-US"/>
              </w:rPr>
            </w:pPr>
            <w:r w:rsidRPr="009E2C7E">
              <w:rPr>
                <w:rFonts w:ascii="Times New Roman" w:hAnsi="Times New Roman"/>
                <w:sz w:val="24"/>
                <w:szCs w:val="24"/>
                <w:lang w:bidi="en-US"/>
              </w:rPr>
              <w:t>Лицензию на разработку, производство испытани</w:t>
            </w:r>
            <w:r w:rsidR="009E2C7E">
              <w:rPr>
                <w:rFonts w:ascii="Times New Roman" w:hAnsi="Times New Roman"/>
                <w:sz w:val="24"/>
                <w:szCs w:val="24"/>
                <w:lang w:bidi="en-US"/>
              </w:rPr>
              <w:t>я и ремонт авиационной техники.</w:t>
            </w:r>
          </w:p>
          <w:p w:rsidR="00DA4822" w:rsidRPr="009E2C7E" w:rsidRDefault="00DA4822" w:rsidP="00D83A20">
            <w:pPr>
              <w:pStyle w:val="affff3"/>
              <w:numPr>
                <w:ilvl w:val="2"/>
                <w:numId w:val="19"/>
              </w:numPr>
              <w:tabs>
                <w:tab w:val="clear" w:pos="2160"/>
              </w:tabs>
              <w:ind w:left="5" w:firstLine="0"/>
              <w:jc w:val="both"/>
              <w:rPr>
                <w:rFonts w:ascii="Times New Roman" w:hAnsi="Times New Roman"/>
                <w:sz w:val="24"/>
                <w:szCs w:val="24"/>
                <w:lang w:bidi="en-US"/>
              </w:rPr>
            </w:pPr>
            <w:r w:rsidRPr="009E2C7E">
              <w:rPr>
                <w:rFonts w:ascii="Times New Roman" w:eastAsia="Times New Roman" w:hAnsi="Times New Roman"/>
                <w:sz w:val="24"/>
                <w:szCs w:val="24"/>
                <w:lang w:bidi="en-US"/>
              </w:rPr>
              <w:t xml:space="preserve">Декларацию о соответствии требований ГОСТ 12.2.007.12-88, ГОСТ </w:t>
            </w:r>
            <w:proofErr w:type="gramStart"/>
            <w:r w:rsidRPr="009E2C7E">
              <w:rPr>
                <w:rFonts w:ascii="Times New Roman" w:eastAsia="Times New Roman" w:hAnsi="Times New Roman"/>
                <w:sz w:val="24"/>
                <w:szCs w:val="24"/>
                <w:lang w:bidi="en-US"/>
              </w:rPr>
              <w:t>Р</w:t>
            </w:r>
            <w:proofErr w:type="gramEnd"/>
            <w:r w:rsidRPr="009E2C7E">
              <w:rPr>
                <w:rFonts w:ascii="Times New Roman" w:eastAsia="Times New Roman" w:hAnsi="Times New Roman"/>
                <w:sz w:val="24"/>
                <w:szCs w:val="24"/>
                <w:lang w:bidi="en-US"/>
              </w:rPr>
              <w:t xml:space="preserve"> МЭК 62133-2004, ГОСТ Р МЭК 1960-2007 литий полимерных аккумуляторных батарей.</w:t>
            </w:r>
          </w:p>
          <w:p w:rsidR="00DA4822" w:rsidRPr="000D6096" w:rsidRDefault="00DA4822" w:rsidP="00D83A20">
            <w:pPr>
              <w:pStyle w:val="affff3"/>
              <w:numPr>
                <w:ilvl w:val="2"/>
                <w:numId w:val="19"/>
              </w:numPr>
              <w:tabs>
                <w:tab w:val="clear" w:pos="2160"/>
              </w:tabs>
              <w:ind w:left="5" w:firstLine="0"/>
              <w:jc w:val="both"/>
              <w:rPr>
                <w:rFonts w:ascii="Times New Roman" w:hAnsi="Times New Roman"/>
                <w:sz w:val="24"/>
                <w:szCs w:val="24"/>
                <w:lang w:bidi="en-US"/>
              </w:rPr>
            </w:pPr>
            <w:r w:rsidRPr="000D6096">
              <w:rPr>
                <w:rFonts w:ascii="Times New Roman" w:eastAsia="Times New Roman" w:hAnsi="Times New Roman"/>
                <w:sz w:val="24"/>
                <w:szCs w:val="24"/>
                <w:lang w:bidi="en-US"/>
              </w:rPr>
              <w:t>Сертификат соответствия требованиям ГОСТ ISO 9001-2001 (ISO 9001:2008) международной системы менеджмента качества применительно к осуществлению разработки, производству, испытанию и ремонту авиационной техники.</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Pr="005E05D3" w:rsidRDefault="00DA4822" w:rsidP="00D83A20">
            <w:pPr>
              <w:autoSpaceDN w:val="0"/>
              <w:jc w:val="both"/>
              <w:rPr>
                <w:sz w:val="24"/>
                <w:szCs w:val="24"/>
              </w:rPr>
            </w:pPr>
            <w:r>
              <w:rPr>
                <w:sz w:val="24"/>
                <w:szCs w:val="24"/>
              </w:rPr>
              <w:t>3.</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5E05D3" w:rsidRDefault="00DA4822" w:rsidP="00D83A20">
            <w:pPr>
              <w:ind w:left="-142" w:firstLine="147"/>
              <w:jc w:val="both"/>
              <w:rPr>
                <w:sz w:val="24"/>
                <w:szCs w:val="24"/>
                <w:lang w:bidi="en-US"/>
              </w:rPr>
            </w:pPr>
            <w:r w:rsidRPr="005E05D3">
              <w:rPr>
                <w:sz w:val="24"/>
                <w:szCs w:val="24"/>
                <w:lang w:bidi="en-US"/>
              </w:rPr>
              <w:t>Гарантия на комплекс не менее 1 года.</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Pr="005E05D3" w:rsidRDefault="00DA4822" w:rsidP="00D83A20">
            <w:pPr>
              <w:autoSpaceDN w:val="0"/>
              <w:ind w:left="397" w:hanging="397"/>
              <w:jc w:val="both"/>
              <w:rPr>
                <w:sz w:val="24"/>
                <w:szCs w:val="24"/>
              </w:rPr>
            </w:pPr>
            <w:r>
              <w:rPr>
                <w:sz w:val="24"/>
                <w:szCs w:val="24"/>
              </w:rPr>
              <w:t>4.</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5E05D3" w:rsidRDefault="00DA4822" w:rsidP="00D83A20">
            <w:pPr>
              <w:ind w:left="-142" w:firstLine="147"/>
              <w:jc w:val="both"/>
              <w:rPr>
                <w:sz w:val="24"/>
                <w:szCs w:val="24"/>
                <w:lang w:bidi="en-US"/>
              </w:rPr>
            </w:pPr>
            <w:r w:rsidRPr="005E05D3">
              <w:rPr>
                <w:sz w:val="24"/>
                <w:szCs w:val="24"/>
                <w:lang w:bidi="en-US"/>
              </w:rPr>
              <w:t>Гарантия на УВТ не менее чем 70 полетов или не менее 1 года, в зависимости, какое из событий наступит ранее.</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Pr="005E05D3" w:rsidRDefault="00DA4822" w:rsidP="00D83A20">
            <w:pPr>
              <w:autoSpaceDN w:val="0"/>
              <w:jc w:val="both"/>
              <w:rPr>
                <w:sz w:val="24"/>
                <w:szCs w:val="24"/>
              </w:rPr>
            </w:pPr>
            <w:r>
              <w:rPr>
                <w:sz w:val="24"/>
                <w:szCs w:val="24"/>
              </w:rPr>
              <w:t>5.</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5E05D3" w:rsidRDefault="00DA4822" w:rsidP="00D83A20">
            <w:pPr>
              <w:ind w:left="-142" w:firstLine="147"/>
              <w:jc w:val="both"/>
              <w:rPr>
                <w:sz w:val="24"/>
                <w:szCs w:val="24"/>
                <w:lang w:bidi="en-US"/>
              </w:rPr>
            </w:pPr>
            <w:r w:rsidRPr="005E05D3">
              <w:rPr>
                <w:sz w:val="24"/>
                <w:szCs w:val="24"/>
                <w:lang w:bidi="en-US"/>
              </w:rPr>
              <w:t>Гарантийный срок сохранения емкости АКБ без существенного снижения должна составлять не менее 50 циклов «заряд-разряд» и в течение одного года с момента первого заряда при соблюдении режимов хранения и эксплуатации.</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Pr="005E05D3" w:rsidRDefault="00DA4822" w:rsidP="00D83A20">
            <w:pPr>
              <w:autoSpaceDN w:val="0"/>
              <w:jc w:val="both"/>
              <w:rPr>
                <w:sz w:val="24"/>
                <w:szCs w:val="24"/>
              </w:rPr>
            </w:pPr>
            <w:r>
              <w:rPr>
                <w:sz w:val="24"/>
                <w:szCs w:val="24"/>
              </w:rPr>
              <w:t>6.</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5E05D3" w:rsidRDefault="00DA4822" w:rsidP="00D83A20">
            <w:pPr>
              <w:ind w:left="-142" w:firstLine="147"/>
              <w:jc w:val="both"/>
              <w:rPr>
                <w:sz w:val="24"/>
                <w:szCs w:val="24"/>
                <w:lang w:bidi="en-US"/>
              </w:rPr>
            </w:pPr>
            <w:r w:rsidRPr="005E05D3">
              <w:rPr>
                <w:sz w:val="24"/>
                <w:szCs w:val="24"/>
                <w:lang w:bidi="en-US"/>
              </w:rPr>
              <w:t>Год выпуска не ранее 2015 г.</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Pr="005E05D3" w:rsidRDefault="00DA4822" w:rsidP="00D83A20">
            <w:pPr>
              <w:autoSpaceDN w:val="0"/>
              <w:jc w:val="both"/>
              <w:rPr>
                <w:sz w:val="24"/>
                <w:szCs w:val="24"/>
              </w:rPr>
            </w:pPr>
            <w:r>
              <w:rPr>
                <w:sz w:val="24"/>
                <w:szCs w:val="24"/>
              </w:rPr>
              <w:t>7.</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5E05D3" w:rsidRDefault="00DA4822" w:rsidP="00D83A20">
            <w:pPr>
              <w:shd w:val="clear" w:color="auto" w:fill="FFFFFF"/>
              <w:tabs>
                <w:tab w:val="left" w:pos="284"/>
                <w:tab w:val="left" w:pos="864"/>
              </w:tabs>
              <w:spacing w:line="276" w:lineRule="auto"/>
              <w:ind w:left="-7" w:firstLine="147"/>
              <w:rPr>
                <w:sz w:val="24"/>
                <w:szCs w:val="24"/>
                <w:lang w:bidi="en-US"/>
              </w:rPr>
            </w:pPr>
            <w:r w:rsidRPr="005E05D3">
              <w:rPr>
                <w:sz w:val="24"/>
                <w:szCs w:val="24"/>
                <w:lang w:bidi="en-US"/>
              </w:rPr>
              <w:t xml:space="preserve">Поставщик должен провести обучение эксплуатации комплекса не менее 2х человек со </w:t>
            </w:r>
            <w:r w:rsidRPr="005E05D3">
              <w:rPr>
                <w:sz w:val="24"/>
                <w:szCs w:val="24"/>
                <w:lang w:bidi="en-US"/>
              </w:rPr>
              <w:lastRenderedPageBreak/>
              <w:t>стороны Заказчика</w:t>
            </w:r>
            <w:r w:rsidR="00083F9C">
              <w:rPr>
                <w:sz w:val="24"/>
                <w:szCs w:val="24"/>
                <w:lang w:bidi="en-US"/>
              </w:rPr>
              <w:t xml:space="preserve"> с последующей выдачей Сертификатов.</w:t>
            </w:r>
          </w:p>
        </w:tc>
      </w:tr>
      <w:tr w:rsidR="00DA4822" w:rsidRPr="005E05D3" w:rsidTr="00D83A20">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DA4822" w:rsidRDefault="00DA4822" w:rsidP="00D83A20">
            <w:pPr>
              <w:autoSpaceDN w:val="0"/>
              <w:jc w:val="both"/>
              <w:rPr>
                <w:sz w:val="24"/>
                <w:szCs w:val="24"/>
              </w:rPr>
            </w:pPr>
            <w:r>
              <w:rPr>
                <w:sz w:val="24"/>
                <w:szCs w:val="24"/>
              </w:rPr>
              <w:lastRenderedPageBreak/>
              <w:t>8.</w:t>
            </w:r>
          </w:p>
        </w:tc>
        <w:tc>
          <w:tcPr>
            <w:tcW w:w="4735" w:type="pct"/>
            <w:tcBorders>
              <w:top w:val="single" w:sz="4" w:space="0" w:color="auto"/>
              <w:left w:val="single" w:sz="4" w:space="0" w:color="auto"/>
              <w:bottom w:val="single" w:sz="4" w:space="0" w:color="auto"/>
              <w:right w:val="single" w:sz="4" w:space="0" w:color="auto"/>
            </w:tcBorders>
            <w:vAlign w:val="center"/>
            <w:hideMark/>
          </w:tcPr>
          <w:p w:rsidR="00DA4822" w:rsidRPr="002C0C9F" w:rsidRDefault="00DA4822" w:rsidP="00D83A20">
            <w:pPr>
              <w:shd w:val="clear" w:color="auto" w:fill="FFFFFF"/>
              <w:tabs>
                <w:tab w:val="left" w:pos="284"/>
                <w:tab w:val="left" w:pos="864"/>
              </w:tabs>
              <w:spacing w:line="276" w:lineRule="auto"/>
              <w:ind w:left="-7"/>
              <w:rPr>
                <w:sz w:val="24"/>
                <w:szCs w:val="24"/>
                <w:lang w:bidi="en-US"/>
              </w:rPr>
            </w:pPr>
            <w:r>
              <w:rPr>
                <w:sz w:val="24"/>
                <w:szCs w:val="24"/>
                <w:lang w:bidi="en-US"/>
              </w:rPr>
              <w:t>В комплекте с товаром д</w:t>
            </w:r>
            <w:r w:rsidRPr="002C0C9F">
              <w:rPr>
                <w:sz w:val="24"/>
                <w:szCs w:val="24"/>
                <w:lang w:bidi="en-US"/>
              </w:rPr>
              <w:t>олжна быть предоставлена следующая эксплуатационная документация:</w:t>
            </w:r>
          </w:p>
          <w:p w:rsidR="00DA4822" w:rsidRPr="002C0C9F" w:rsidRDefault="00DA4822" w:rsidP="00D83A20">
            <w:pPr>
              <w:shd w:val="clear" w:color="auto" w:fill="FFFFFF"/>
              <w:tabs>
                <w:tab w:val="left" w:pos="284"/>
                <w:tab w:val="left" w:pos="864"/>
              </w:tabs>
              <w:spacing w:line="276" w:lineRule="auto"/>
              <w:ind w:left="-7"/>
              <w:rPr>
                <w:sz w:val="24"/>
                <w:szCs w:val="24"/>
                <w:lang w:bidi="en-US"/>
              </w:rPr>
            </w:pPr>
            <w:r w:rsidRPr="002C0C9F">
              <w:rPr>
                <w:sz w:val="24"/>
                <w:szCs w:val="24"/>
                <w:lang w:bidi="en-US"/>
              </w:rPr>
              <w:t>Паспорт КВЗ</w:t>
            </w:r>
          </w:p>
          <w:p w:rsidR="00DA4822" w:rsidRPr="002C0C9F" w:rsidRDefault="00DA4822" w:rsidP="00D83A20">
            <w:pPr>
              <w:shd w:val="clear" w:color="auto" w:fill="FFFFFF"/>
              <w:tabs>
                <w:tab w:val="left" w:pos="284"/>
                <w:tab w:val="left" w:pos="864"/>
              </w:tabs>
              <w:spacing w:line="276" w:lineRule="auto"/>
              <w:ind w:left="-7"/>
              <w:rPr>
                <w:sz w:val="24"/>
                <w:szCs w:val="24"/>
                <w:lang w:bidi="en-US"/>
              </w:rPr>
            </w:pPr>
            <w:r w:rsidRPr="002C0C9F">
              <w:rPr>
                <w:sz w:val="24"/>
                <w:szCs w:val="24"/>
                <w:lang w:bidi="en-US"/>
              </w:rPr>
              <w:t xml:space="preserve">Документы, регламентирующие условия и подтверждающие предоставление гарантии производителя </w:t>
            </w:r>
            <w:proofErr w:type="spellStart"/>
            <w:r w:rsidRPr="002C0C9F">
              <w:rPr>
                <w:sz w:val="24"/>
                <w:szCs w:val="24"/>
                <w:lang w:bidi="en-US"/>
              </w:rPr>
              <w:t>гиперспектрального</w:t>
            </w:r>
            <w:proofErr w:type="spellEnd"/>
            <w:r w:rsidRPr="002C0C9F">
              <w:rPr>
                <w:sz w:val="24"/>
                <w:szCs w:val="24"/>
                <w:lang w:bidi="en-US"/>
              </w:rPr>
              <w:t xml:space="preserve"> комплекса</w:t>
            </w:r>
          </w:p>
          <w:p w:rsidR="00DA4822" w:rsidRPr="002C0C9F" w:rsidRDefault="00DA4822" w:rsidP="00D83A20">
            <w:pPr>
              <w:shd w:val="clear" w:color="auto" w:fill="FFFFFF"/>
              <w:tabs>
                <w:tab w:val="left" w:pos="284"/>
                <w:tab w:val="left" w:pos="864"/>
              </w:tabs>
              <w:spacing w:line="276" w:lineRule="auto"/>
              <w:ind w:left="-7"/>
              <w:rPr>
                <w:sz w:val="24"/>
                <w:szCs w:val="24"/>
                <w:lang w:bidi="en-US"/>
              </w:rPr>
            </w:pPr>
            <w:r w:rsidRPr="002C0C9F">
              <w:rPr>
                <w:sz w:val="24"/>
                <w:szCs w:val="24"/>
                <w:lang w:bidi="en-US"/>
              </w:rPr>
              <w:t>Руководство по эксплуатации КВЗ на русском языке</w:t>
            </w:r>
          </w:p>
          <w:p w:rsidR="00DA4822" w:rsidRPr="002C0C9F" w:rsidRDefault="00DA4822" w:rsidP="00D83A20">
            <w:pPr>
              <w:shd w:val="clear" w:color="auto" w:fill="FFFFFF"/>
              <w:tabs>
                <w:tab w:val="left" w:pos="284"/>
                <w:tab w:val="left" w:pos="864"/>
              </w:tabs>
              <w:spacing w:line="276" w:lineRule="auto"/>
              <w:ind w:left="-7"/>
              <w:rPr>
                <w:sz w:val="24"/>
                <w:szCs w:val="24"/>
                <w:lang w:bidi="en-US"/>
              </w:rPr>
            </w:pPr>
            <w:r w:rsidRPr="002C0C9F">
              <w:rPr>
                <w:sz w:val="24"/>
                <w:szCs w:val="24"/>
                <w:lang w:bidi="en-US"/>
              </w:rPr>
              <w:t xml:space="preserve">Руководство по эксплуатации </w:t>
            </w:r>
            <w:proofErr w:type="spellStart"/>
            <w:r w:rsidRPr="002C0C9F">
              <w:rPr>
                <w:sz w:val="24"/>
                <w:szCs w:val="24"/>
                <w:lang w:bidi="en-US"/>
              </w:rPr>
              <w:t>гиперспектрального</w:t>
            </w:r>
            <w:proofErr w:type="spellEnd"/>
            <w:r w:rsidRPr="002C0C9F">
              <w:rPr>
                <w:sz w:val="24"/>
                <w:szCs w:val="24"/>
                <w:lang w:bidi="en-US"/>
              </w:rPr>
              <w:t xml:space="preserve"> комплекса, </w:t>
            </w:r>
            <w:proofErr w:type="gramStart"/>
            <w:r w:rsidRPr="002C0C9F">
              <w:rPr>
                <w:sz w:val="24"/>
                <w:szCs w:val="24"/>
                <w:lang w:bidi="en-US"/>
              </w:rPr>
              <w:t>ПО</w:t>
            </w:r>
            <w:proofErr w:type="gramEnd"/>
            <w:r w:rsidRPr="002C0C9F">
              <w:rPr>
                <w:sz w:val="24"/>
                <w:szCs w:val="24"/>
                <w:lang w:bidi="en-US"/>
              </w:rPr>
              <w:t xml:space="preserve"> </w:t>
            </w:r>
            <w:proofErr w:type="gramStart"/>
            <w:r w:rsidRPr="002C0C9F">
              <w:rPr>
                <w:sz w:val="24"/>
                <w:szCs w:val="24"/>
                <w:lang w:bidi="en-US"/>
              </w:rPr>
              <w:t>для</w:t>
            </w:r>
            <w:proofErr w:type="gramEnd"/>
            <w:r w:rsidRPr="002C0C9F">
              <w:rPr>
                <w:sz w:val="24"/>
                <w:szCs w:val="24"/>
                <w:lang w:bidi="en-US"/>
              </w:rPr>
              <w:t xml:space="preserve"> обработки и комплекта разработчика</w:t>
            </w:r>
          </w:p>
          <w:p w:rsidR="00DA4822" w:rsidRPr="002C0C9F" w:rsidRDefault="00DA4822" w:rsidP="00D83A20">
            <w:pPr>
              <w:shd w:val="clear" w:color="auto" w:fill="FFFFFF"/>
              <w:tabs>
                <w:tab w:val="left" w:pos="284"/>
                <w:tab w:val="left" w:pos="864"/>
              </w:tabs>
              <w:spacing w:line="276" w:lineRule="auto"/>
              <w:ind w:left="-7"/>
              <w:rPr>
                <w:sz w:val="24"/>
                <w:szCs w:val="24"/>
                <w:lang w:bidi="en-US"/>
              </w:rPr>
            </w:pPr>
            <w:r w:rsidRPr="002C0C9F">
              <w:rPr>
                <w:sz w:val="24"/>
                <w:szCs w:val="24"/>
                <w:lang w:bidi="en-US"/>
              </w:rPr>
              <w:t>Ведомость зарядки АКБ</w:t>
            </w:r>
          </w:p>
          <w:p w:rsidR="00DA4822" w:rsidRPr="005E05D3" w:rsidRDefault="00DA4822" w:rsidP="00D83A20">
            <w:pPr>
              <w:shd w:val="clear" w:color="auto" w:fill="FFFFFF"/>
              <w:tabs>
                <w:tab w:val="left" w:pos="284"/>
                <w:tab w:val="left" w:pos="864"/>
              </w:tabs>
              <w:spacing w:line="276" w:lineRule="auto"/>
              <w:rPr>
                <w:sz w:val="24"/>
                <w:szCs w:val="24"/>
                <w:lang w:bidi="en-US"/>
              </w:rPr>
            </w:pPr>
            <w:r w:rsidRPr="002C0C9F">
              <w:rPr>
                <w:sz w:val="24"/>
                <w:szCs w:val="24"/>
                <w:lang w:bidi="en-US"/>
              </w:rPr>
              <w:t>Формуляр УВТ</w:t>
            </w:r>
          </w:p>
        </w:tc>
      </w:tr>
    </w:tbl>
    <w:p w:rsidR="00680222" w:rsidRPr="007B6B15" w:rsidRDefault="00680222" w:rsidP="00680222">
      <w:pPr>
        <w:tabs>
          <w:tab w:val="left" w:pos="4253"/>
          <w:tab w:val="right" w:pos="9354"/>
        </w:tabs>
        <w:rPr>
          <w:color w:val="000000"/>
          <w:sz w:val="24"/>
          <w:szCs w:val="24"/>
        </w:rPr>
      </w:pPr>
    </w:p>
    <w:p w:rsidR="00680222" w:rsidRDefault="00680222" w:rsidP="003F4C4E">
      <w:pPr>
        <w:tabs>
          <w:tab w:val="left" w:pos="4253"/>
          <w:tab w:val="right" w:pos="9354"/>
        </w:tabs>
        <w:jc w:val="right"/>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Срок поставки товара</w:t>
      </w:r>
      <w:r w:rsidR="005E05D3">
        <w:rPr>
          <w:b/>
          <w:color w:val="000000"/>
          <w:sz w:val="24"/>
          <w:szCs w:val="24"/>
        </w:rPr>
        <w:t xml:space="preserve"> </w:t>
      </w:r>
      <w:r w:rsidRPr="00EC12FA">
        <w:rPr>
          <w:b/>
          <w:color w:val="000000"/>
          <w:sz w:val="24"/>
          <w:szCs w:val="24"/>
        </w:rPr>
        <w:t>_______________________________</w:t>
      </w:r>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Место поставки товара</w:t>
      </w:r>
      <w:r w:rsidR="005E05D3">
        <w:rPr>
          <w:b/>
          <w:color w:val="000000"/>
          <w:sz w:val="24"/>
          <w:szCs w:val="24"/>
        </w:rPr>
        <w:t xml:space="preserve"> </w:t>
      </w:r>
      <w:r w:rsidRPr="00EC12FA">
        <w:rPr>
          <w:b/>
          <w:color w:val="000000"/>
          <w:sz w:val="24"/>
          <w:szCs w:val="24"/>
        </w:rPr>
        <w:t>________________________________</w:t>
      </w:r>
      <w:r w:rsidR="00EC12FA">
        <w:rPr>
          <w:b/>
          <w:color w:val="000000"/>
          <w:sz w:val="24"/>
          <w:szCs w:val="24"/>
        </w:rPr>
        <w:t>.</w:t>
      </w:r>
    </w:p>
    <w:p w:rsidR="00680222" w:rsidRDefault="00680222" w:rsidP="00680222">
      <w:pPr>
        <w:tabs>
          <w:tab w:val="left" w:pos="4253"/>
          <w:tab w:val="right" w:pos="9354"/>
        </w:tabs>
        <w:rPr>
          <w:color w:val="000000"/>
          <w:sz w:val="24"/>
          <w:szCs w:val="24"/>
        </w:rPr>
      </w:pPr>
    </w:p>
    <w:p w:rsidR="003F4C4E" w:rsidRPr="00BA1302" w:rsidRDefault="00680222" w:rsidP="00BA130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3F4C4E" w:rsidRDefault="003F4C4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3D545E" w:rsidRDefault="003D545E" w:rsidP="003F4C4E">
      <w:pPr>
        <w:tabs>
          <w:tab w:val="left" w:pos="4253"/>
        </w:tabs>
        <w:rPr>
          <w:b/>
          <w:sz w:val="24"/>
          <w:szCs w:val="24"/>
        </w:rPr>
      </w:pPr>
    </w:p>
    <w:p w:rsidR="005C662C" w:rsidRDefault="005C662C" w:rsidP="003F4C4E">
      <w:pPr>
        <w:tabs>
          <w:tab w:val="left" w:pos="4253"/>
        </w:tabs>
        <w:rPr>
          <w:b/>
          <w:sz w:val="24"/>
          <w:szCs w:val="24"/>
        </w:rPr>
      </w:pPr>
    </w:p>
    <w:p w:rsidR="00680222" w:rsidRDefault="006303E3" w:rsidP="00680222">
      <w:pPr>
        <w:tabs>
          <w:tab w:val="left" w:pos="4253"/>
        </w:tabs>
        <w:jc w:val="right"/>
        <w:rPr>
          <w:b/>
          <w:sz w:val="24"/>
          <w:szCs w:val="24"/>
        </w:rPr>
      </w:pPr>
      <w:r>
        <w:rPr>
          <w:b/>
          <w:sz w:val="24"/>
          <w:szCs w:val="24"/>
        </w:rPr>
        <w:lastRenderedPageBreak/>
        <w:t xml:space="preserve"> </w:t>
      </w:r>
      <w:r w:rsidR="00680222">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BA1302" w:rsidP="00680222">
      <w:pPr>
        <w:pStyle w:val="11"/>
        <w:spacing w:before="0" w:line="276" w:lineRule="auto"/>
        <w:rPr>
          <w:b w:val="0"/>
        </w:rPr>
      </w:pPr>
      <w:r>
        <w:rPr>
          <w:sz w:val="24"/>
          <w:szCs w:val="24"/>
        </w:rPr>
        <w:t xml:space="preserve">ЭЛЕКТРОННОЙ ФОРМЕ </w:t>
      </w:r>
      <w:r w:rsidR="00680222">
        <w:rPr>
          <w:sz w:val="24"/>
          <w:szCs w:val="24"/>
        </w:rPr>
        <w:t>№ 201.05-08/</w:t>
      </w:r>
      <w:r w:rsidR="00665BD8">
        <w:rPr>
          <w:sz w:val="24"/>
          <w:szCs w:val="24"/>
        </w:rPr>
        <w:t>2</w:t>
      </w:r>
      <w:r>
        <w:rPr>
          <w:sz w:val="24"/>
          <w:szCs w:val="24"/>
        </w:rPr>
        <w:t>4</w:t>
      </w:r>
      <w:r w:rsidR="00680222">
        <w:rPr>
          <w:sz w:val="24"/>
          <w:szCs w:val="24"/>
        </w:rPr>
        <w:t>эа/15</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FA10E0">
        <w:trPr>
          <w:trHeight w:hRule="exact" w:val="2107"/>
        </w:trPr>
        <w:tc>
          <w:tcPr>
            <w:tcW w:w="2126"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351B7D" w:rsidRDefault="00351B7D" w:rsidP="005E05D3">
      <w:pPr>
        <w:tabs>
          <w:tab w:val="left" w:pos="4253"/>
          <w:tab w:val="right" w:pos="9354"/>
        </w:tabs>
        <w:rPr>
          <w:b/>
          <w:color w:val="000000"/>
        </w:rPr>
      </w:pPr>
    </w:p>
    <w:p w:rsidR="00680222" w:rsidRDefault="00680222"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3D545E" w:rsidRDefault="003D545E" w:rsidP="00265B60">
      <w:pPr>
        <w:tabs>
          <w:tab w:val="left" w:pos="4253"/>
          <w:tab w:val="right" w:pos="9354"/>
        </w:tabs>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3" w:name="ТехническаяЧастьДокументации"/>
      <w:bookmarkEnd w:id="3"/>
      <w:r>
        <w:rPr>
          <w:b/>
          <w:color w:val="000000"/>
        </w:rPr>
        <w:t>ИЧЕСКОЕ ЗАДАНИЕ</w:t>
      </w:r>
    </w:p>
    <w:p w:rsidR="001F594A" w:rsidRDefault="001F594A" w:rsidP="00680222">
      <w:pPr>
        <w:tabs>
          <w:tab w:val="left" w:pos="4253"/>
          <w:tab w:val="right" w:pos="9354"/>
        </w:tabs>
        <w:jc w:val="center"/>
        <w:rPr>
          <w:b/>
          <w:color w:val="000000"/>
        </w:rPr>
      </w:pPr>
    </w:p>
    <w:p w:rsidR="00BA1302" w:rsidRPr="00351B7D" w:rsidRDefault="00BA1302" w:rsidP="00BA1302">
      <w:pPr>
        <w:tabs>
          <w:tab w:val="num" w:pos="0"/>
        </w:tabs>
        <w:ind w:firstLine="284"/>
        <w:jc w:val="center"/>
        <w:rPr>
          <w:b/>
          <w:sz w:val="24"/>
          <w:szCs w:val="24"/>
        </w:rPr>
      </w:pPr>
      <w:r w:rsidRPr="00351B7D">
        <w:rPr>
          <w:b/>
          <w:sz w:val="24"/>
          <w:szCs w:val="24"/>
        </w:rPr>
        <w:t xml:space="preserve">На поставку комплекта воздушного зондирования (КВЗ) на базе устройства вертолетного типа (УВТ) для нужд ИЦ «Зеленые технологии» Ботанического сада Южного федерального университета </w:t>
      </w:r>
    </w:p>
    <w:p w:rsidR="00936938" w:rsidRPr="000421C2" w:rsidRDefault="00936938" w:rsidP="00B958D8">
      <w:pPr>
        <w:tabs>
          <w:tab w:val="left" w:pos="0"/>
        </w:tabs>
        <w:ind w:firstLine="284"/>
        <w:jc w:val="center"/>
        <w:rPr>
          <w:b/>
          <w:i/>
          <w:sz w:val="24"/>
          <w:szCs w:val="24"/>
        </w:rPr>
      </w:pPr>
    </w:p>
    <w:p w:rsidR="000421C2" w:rsidRPr="00C76C28" w:rsidRDefault="000421C2" w:rsidP="00E25C0D">
      <w:pPr>
        <w:pStyle w:val="affff3"/>
        <w:numPr>
          <w:ilvl w:val="1"/>
          <w:numId w:val="19"/>
        </w:numPr>
        <w:tabs>
          <w:tab w:val="clear" w:pos="1440"/>
          <w:tab w:val="num" w:pos="567"/>
        </w:tabs>
        <w:autoSpaceDN w:val="0"/>
        <w:ind w:hanging="1440"/>
        <w:jc w:val="both"/>
        <w:rPr>
          <w:rFonts w:ascii="Times New Roman" w:hAnsi="Times New Roman"/>
          <w:b/>
          <w:sz w:val="24"/>
          <w:szCs w:val="24"/>
        </w:rPr>
      </w:pPr>
      <w:r w:rsidRPr="00C76C28">
        <w:rPr>
          <w:rFonts w:ascii="Times New Roman" w:hAnsi="Times New Roman"/>
          <w:b/>
          <w:sz w:val="24"/>
          <w:szCs w:val="24"/>
        </w:rPr>
        <w:t>Наименование, характеристики и объем поставляемых товаров:</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8"/>
        <w:gridCol w:w="2262"/>
        <w:gridCol w:w="3684"/>
        <w:gridCol w:w="2551"/>
        <w:gridCol w:w="1138"/>
        <w:gridCol w:w="708"/>
      </w:tblGrid>
      <w:tr w:rsidR="005E05D3" w:rsidRPr="005E05D3" w:rsidTr="00352703">
        <w:tc>
          <w:tcPr>
            <w:tcW w:w="53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tabs>
                <w:tab w:val="num" w:pos="502"/>
              </w:tabs>
              <w:jc w:val="center"/>
              <w:rPr>
                <w:b/>
                <w:sz w:val="24"/>
                <w:szCs w:val="24"/>
              </w:rPr>
            </w:pPr>
            <w:r w:rsidRPr="005E05D3">
              <w:rPr>
                <w:sz w:val="24"/>
                <w:szCs w:val="24"/>
              </w:rPr>
              <w:t xml:space="preserve">№ </w:t>
            </w:r>
            <w:proofErr w:type="spellStart"/>
            <w:r w:rsidRPr="005E05D3">
              <w:rPr>
                <w:sz w:val="24"/>
                <w:szCs w:val="24"/>
              </w:rPr>
              <w:t>п\</w:t>
            </w:r>
            <w:proofErr w:type="gramStart"/>
            <w:r w:rsidRPr="005E05D3">
              <w:rPr>
                <w:sz w:val="24"/>
                <w:szCs w:val="24"/>
              </w:rPr>
              <w:t>п</w:t>
            </w:r>
            <w:proofErr w:type="spellEnd"/>
            <w:proofErr w:type="gramEnd"/>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tabs>
                <w:tab w:val="num" w:pos="502"/>
              </w:tabs>
              <w:jc w:val="center"/>
              <w:rPr>
                <w:b/>
                <w:sz w:val="24"/>
                <w:szCs w:val="24"/>
              </w:rPr>
            </w:pPr>
            <w:r w:rsidRPr="005E05D3">
              <w:rPr>
                <w:sz w:val="24"/>
                <w:szCs w:val="24"/>
              </w:rPr>
              <w:t>Наименование товара</w:t>
            </w:r>
          </w:p>
        </w:tc>
        <w:tc>
          <w:tcPr>
            <w:tcW w:w="368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tabs>
                <w:tab w:val="num" w:pos="502"/>
              </w:tabs>
              <w:jc w:val="center"/>
              <w:rPr>
                <w:b/>
                <w:sz w:val="24"/>
                <w:szCs w:val="24"/>
              </w:rPr>
            </w:pPr>
            <w:r w:rsidRPr="005E05D3">
              <w:rPr>
                <w:sz w:val="24"/>
                <w:szCs w:val="24"/>
              </w:rPr>
              <w:t xml:space="preserve">Функциональные и качественные характеристики </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tabs>
                <w:tab w:val="num" w:pos="502"/>
              </w:tabs>
              <w:jc w:val="center"/>
              <w:rPr>
                <w:b/>
                <w:sz w:val="24"/>
                <w:szCs w:val="24"/>
              </w:rPr>
            </w:pPr>
            <w:r w:rsidRPr="005E05D3">
              <w:rPr>
                <w:sz w:val="24"/>
                <w:szCs w:val="24"/>
              </w:rPr>
              <w:t>Значение функциональных и качественных  характеристик (численное значение или наличие/отсутствие)</w:t>
            </w:r>
          </w:p>
        </w:tc>
        <w:tc>
          <w:tcPr>
            <w:tcW w:w="113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tabs>
                <w:tab w:val="num" w:pos="743"/>
              </w:tabs>
              <w:ind w:left="-108"/>
              <w:jc w:val="center"/>
              <w:rPr>
                <w:b/>
                <w:sz w:val="24"/>
                <w:szCs w:val="24"/>
              </w:rPr>
            </w:pPr>
            <w:r w:rsidRPr="005E05D3">
              <w:rPr>
                <w:sz w:val="24"/>
                <w:szCs w:val="24"/>
              </w:rPr>
              <w:t xml:space="preserve">Ед. </w:t>
            </w:r>
            <w:proofErr w:type="spellStart"/>
            <w:r w:rsidRPr="005E05D3">
              <w:rPr>
                <w:sz w:val="24"/>
                <w:szCs w:val="24"/>
              </w:rPr>
              <w:t>измер-я</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tabs>
                <w:tab w:val="num" w:pos="502"/>
              </w:tabs>
              <w:jc w:val="center"/>
              <w:rPr>
                <w:b/>
                <w:sz w:val="24"/>
                <w:szCs w:val="24"/>
              </w:rPr>
            </w:pPr>
            <w:r w:rsidRPr="005E05D3">
              <w:rPr>
                <w:sz w:val="24"/>
                <w:szCs w:val="24"/>
              </w:rPr>
              <w:t>Кол-во</w:t>
            </w:r>
          </w:p>
        </w:tc>
      </w:tr>
      <w:tr w:rsidR="005E05D3" w:rsidRPr="005E05D3" w:rsidTr="00352703">
        <w:trPr>
          <w:trHeight w:val="2663"/>
        </w:trPr>
        <w:tc>
          <w:tcPr>
            <w:tcW w:w="53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rPr>
              <w:t>1</w:t>
            </w:r>
          </w:p>
        </w:tc>
        <w:tc>
          <w:tcPr>
            <w:tcW w:w="2262"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b/>
                <w:sz w:val="24"/>
                <w:szCs w:val="24"/>
                <w:lang w:bidi="en-US"/>
              </w:rPr>
              <w:t xml:space="preserve">Беспилотный летательный аппарат </w:t>
            </w:r>
            <w:proofErr w:type="spellStart"/>
            <w:r w:rsidRPr="005E05D3">
              <w:rPr>
                <w:b/>
                <w:sz w:val="24"/>
                <w:szCs w:val="24"/>
                <w:lang w:bidi="en-US"/>
              </w:rPr>
              <w:t>Supercam</w:t>
            </w:r>
            <w:proofErr w:type="spellEnd"/>
            <w:r w:rsidRPr="005E05D3">
              <w:rPr>
                <w:b/>
                <w:sz w:val="24"/>
                <w:szCs w:val="24"/>
                <w:lang w:bidi="en-US"/>
              </w:rPr>
              <w:t xml:space="preserve"> X8-M</w:t>
            </w: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roofErr w:type="gramStart"/>
            <w:r w:rsidRPr="005E05D3">
              <w:rPr>
                <w:sz w:val="24"/>
                <w:szCs w:val="24"/>
                <w:lang w:bidi="en-US"/>
              </w:rPr>
              <w:t>Устройство вертолетного типа (УВТ) с системой автоматического управления (автопилот), навигационной системой (</w:t>
            </w:r>
            <w:r w:rsidRPr="005E05D3">
              <w:rPr>
                <w:sz w:val="24"/>
                <w:szCs w:val="24"/>
                <w:lang w:val="en-US" w:bidi="en-US"/>
              </w:rPr>
              <w:t>GPS</w:t>
            </w:r>
            <w:r w:rsidRPr="005E05D3">
              <w:rPr>
                <w:sz w:val="24"/>
                <w:szCs w:val="24"/>
                <w:lang w:bidi="en-US"/>
              </w:rPr>
              <w:t xml:space="preserve">/ГЛОНАСС), встроенной цифровой системой телеметрии, навигационными огнями (дистанционно отключаемыми с наземной станции управления), встроенным 3-х осевым магнитометром, встроенным аналоговым </w:t>
            </w:r>
            <w:proofErr w:type="spellStart"/>
            <w:r w:rsidRPr="005E05D3">
              <w:rPr>
                <w:sz w:val="24"/>
                <w:szCs w:val="24"/>
                <w:lang w:bidi="en-US"/>
              </w:rPr>
              <w:t>видеопередатчиком</w:t>
            </w:r>
            <w:proofErr w:type="spellEnd"/>
            <w:r w:rsidRPr="005E05D3">
              <w:rPr>
                <w:sz w:val="24"/>
                <w:szCs w:val="24"/>
                <w:lang w:bidi="en-US"/>
              </w:rPr>
              <w:t xml:space="preserve">, радиомодемом с приемником СНС, системой самодиагностики, системой воздушных сигналов, системой </w:t>
            </w:r>
            <w:proofErr w:type="spellStart"/>
            <w:r w:rsidRPr="005E05D3">
              <w:rPr>
                <w:sz w:val="24"/>
                <w:szCs w:val="24"/>
                <w:lang w:bidi="en-US"/>
              </w:rPr>
              <w:t>автовозврата</w:t>
            </w:r>
            <w:proofErr w:type="spellEnd"/>
            <w:r w:rsidRPr="005E05D3">
              <w:rPr>
                <w:sz w:val="24"/>
                <w:szCs w:val="24"/>
                <w:lang w:bidi="en-US"/>
              </w:rPr>
              <w:t xml:space="preserve"> при потере связи, с встроенной курсовой видеокамерой с разрешением не менее 720х576</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113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roofErr w:type="spellStart"/>
            <w:proofErr w:type="gramStart"/>
            <w:r w:rsidRPr="005E05D3">
              <w:rPr>
                <w:b/>
                <w:sz w:val="24"/>
                <w:szCs w:val="24"/>
              </w:rPr>
              <w:t>шт</w:t>
            </w:r>
            <w:proofErr w:type="spellEnd"/>
            <w:proofErr w:type="gramEnd"/>
          </w:p>
        </w:tc>
        <w:tc>
          <w:tcPr>
            <w:tcW w:w="70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r w:rsidRPr="005E05D3">
              <w:rPr>
                <w:b/>
                <w:sz w:val="24"/>
                <w:szCs w:val="24"/>
              </w:rPr>
              <w:t>1</w:t>
            </w:r>
          </w:p>
        </w:tc>
      </w:tr>
      <w:tr w:rsidR="005E05D3" w:rsidRPr="005E05D3" w:rsidTr="00352703">
        <w:trPr>
          <w:trHeight w:val="59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максимальная дальность управления по радиоканалу –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4 км</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максимальная дальность передачи видеоизображения с УВТ в режиме реального времени по аналоговому видеоканалу –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4 км</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аэродинамическая компоновка – «</w:t>
            </w:r>
            <w:proofErr w:type="spellStart"/>
            <w:r w:rsidRPr="005E05D3">
              <w:rPr>
                <w:sz w:val="24"/>
                <w:szCs w:val="24"/>
                <w:lang w:bidi="en-US"/>
              </w:rPr>
              <w:t>восьмироторная</w:t>
            </w:r>
            <w:proofErr w:type="spellEnd"/>
            <w:r w:rsidRPr="005E05D3">
              <w:rPr>
                <w:sz w:val="24"/>
                <w:szCs w:val="24"/>
                <w:lang w:bidi="en-US"/>
              </w:rPr>
              <w:t xml:space="preserve"> схема»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 xml:space="preserve">материал рамы </w:t>
            </w:r>
            <w:proofErr w:type="gramStart"/>
            <w:r w:rsidRPr="005E05D3">
              <w:rPr>
                <w:sz w:val="24"/>
                <w:szCs w:val="24"/>
                <w:lang w:bidi="en-US"/>
              </w:rPr>
              <w:t>–а</w:t>
            </w:r>
            <w:proofErr w:type="gramEnd"/>
            <w:r w:rsidRPr="005E05D3">
              <w:rPr>
                <w:sz w:val="24"/>
                <w:szCs w:val="24"/>
                <w:lang w:bidi="en-US"/>
              </w:rPr>
              <w:t>люминий, цвет черный</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конструкция позволяет складывать раму</w:t>
            </w:r>
            <w:r w:rsidRPr="005E05D3">
              <w:rPr>
                <w:sz w:val="24"/>
                <w:szCs w:val="24"/>
              </w:rPr>
              <w:t xml:space="preserve"> </w:t>
            </w:r>
            <w:r w:rsidRPr="005E05D3">
              <w:rPr>
                <w:sz w:val="24"/>
                <w:szCs w:val="24"/>
                <w:lang w:bidi="en-US"/>
              </w:rPr>
              <w:t>УВТ для удобства транспортировки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п</w:t>
            </w:r>
            <w:r w:rsidRPr="005E05D3">
              <w:rPr>
                <w:bCs/>
                <w:sz w:val="24"/>
                <w:szCs w:val="24"/>
                <w:lang w:bidi="en-US"/>
              </w:rPr>
              <w:t>ланер</w:t>
            </w:r>
            <w:r w:rsidRPr="005E05D3">
              <w:rPr>
                <w:bCs/>
                <w:sz w:val="24"/>
                <w:szCs w:val="24"/>
                <w:lang w:val="en-US" w:bidi="en-US"/>
              </w:rPr>
              <w:t> </w:t>
            </w:r>
            <w:r w:rsidRPr="005E05D3">
              <w:rPr>
                <w:sz w:val="24"/>
                <w:szCs w:val="24"/>
                <w:lang w:bidi="en-US"/>
              </w:rPr>
              <w:t>разборный – взаимозаменяемая рама (складная) и фюзеляж</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left" w:pos="9781"/>
              </w:tabs>
              <w:ind w:left="151" w:right="-1" w:hanging="142"/>
              <w:jc w:val="both"/>
              <w:rPr>
                <w:bCs/>
                <w:sz w:val="24"/>
                <w:szCs w:val="24"/>
                <w:lang w:bidi="en-US"/>
              </w:rPr>
            </w:pPr>
            <w:r w:rsidRPr="005E05D3">
              <w:rPr>
                <w:bCs/>
                <w:sz w:val="24"/>
                <w:szCs w:val="24"/>
                <w:lang w:bidi="en-US"/>
              </w:rPr>
              <w:t>габариты рамы в сложенном состоянии без фюзеляжа;</w:t>
            </w:r>
          </w:p>
          <w:p w:rsidR="005E05D3" w:rsidRPr="005E05D3" w:rsidRDefault="005E05D3" w:rsidP="005E05D3">
            <w:pPr>
              <w:tabs>
                <w:tab w:val="num" w:pos="502"/>
              </w:tabs>
              <w:jc w:val="center"/>
              <w:rPr>
                <w:sz w:val="24"/>
                <w:szCs w:val="24"/>
                <w:lang w:bidi="en-US"/>
              </w:rPr>
            </w:pPr>
            <w:r w:rsidRPr="005E05D3">
              <w:rPr>
                <w:bCs/>
                <w:sz w:val="24"/>
                <w:szCs w:val="24"/>
                <w:lang w:bidi="en-US"/>
              </w:rPr>
              <w:t>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1750х210х80 мм</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bCs/>
                <w:sz w:val="24"/>
                <w:szCs w:val="24"/>
                <w:lang w:bidi="en-US"/>
              </w:rPr>
              <w:t xml:space="preserve">габариты УВТ в полностью в собранном </w:t>
            </w:r>
            <w:proofErr w:type="gramStart"/>
            <w:r w:rsidRPr="005E05D3">
              <w:rPr>
                <w:bCs/>
                <w:sz w:val="24"/>
                <w:szCs w:val="24"/>
                <w:lang w:bidi="en-US"/>
              </w:rPr>
              <w:t>состоянии</w:t>
            </w:r>
            <w:proofErr w:type="gramEnd"/>
            <w:r w:rsidRPr="005E05D3">
              <w:rPr>
                <w:bCs/>
                <w:sz w:val="24"/>
                <w:szCs w:val="24"/>
                <w:lang w:bidi="en-US"/>
              </w:rPr>
              <w:t xml:space="preserve"> с АКБ</w:t>
            </w:r>
            <w:r w:rsidRPr="005E05D3">
              <w:rPr>
                <w:bCs/>
                <w:sz w:val="24"/>
                <w:szCs w:val="24"/>
                <w:lang w:val="en-US" w:bidi="en-US"/>
              </w:rPr>
              <w:t> </w:t>
            </w:r>
            <w:r w:rsidRPr="005E05D3">
              <w:rPr>
                <w:bCs/>
                <w:sz w:val="24"/>
                <w:szCs w:val="24"/>
                <w:lang w:bidi="en-US"/>
              </w:rPr>
              <w:t>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1100х1100х500 мм</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bCs/>
                <w:sz w:val="24"/>
                <w:szCs w:val="24"/>
                <w:lang w:bidi="en-US"/>
              </w:rPr>
              <w:t>максимальная взлетная масса</w:t>
            </w:r>
            <w:r w:rsidRPr="005E05D3">
              <w:rPr>
                <w:bCs/>
                <w:sz w:val="24"/>
                <w:szCs w:val="24"/>
                <w:lang w:val="en-US" w:bidi="en-US"/>
              </w:rPr>
              <w:t> </w:t>
            </w:r>
            <w:r w:rsidRPr="005E05D3">
              <w:rPr>
                <w:bCs/>
                <w:sz w:val="24"/>
                <w:szCs w:val="24"/>
                <w:lang w:bidi="en-US"/>
              </w:rPr>
              <w:t>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10 кг</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bCs/>
                <w:sz w:val="24"/>
                <w:szCs w:val="24"/>
                <w:lang w:bidi="en-US"/>
              </w:rPr>
              <w:t>масса полезной нагрузки</w:t>
            </w:r>
            <w:r w:rsidRPr="005E05D3">
              <w:rPr>
                <w:bCs/>
                <w:sz w:val="24"/>
                <w:szCs w:val="24"/>
                <w:lang w:val="en-US" w:bidi="en-US"/>
              </w:rPr>
              <w:t> </w:t>
            </w:r>
            <w:r w:rsidRPr="005E05D3">
              <w:rPr>
                <w:sz w:val="24"/>
                <w:szCs w:val="24"/>
                <w:lang w:bidi="en-US"/>
              </w:rPr>
              <w:t>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0,3кг</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bCs/>
                <w:sz w:val="24"/>
                <w:szCs w:val="24"/>
                <w:lang w:bidi="en-US"/>
              </w:rPr>
              <w:t>масса полезной нагрузки</w:t>
            </w:r>
            <w:r w:rsidRPr="005E05D3">
              <w:rPr>
                <w:bCs/>
                <w:sz w:val="24"/>
                <w:szCs w:val="24"/>
                <w:lang w:val="en-US" w:bidi="en-US"/>
              </w:rPr>
              <w:t> </w:t>
            </w:r>
            <w:r w:rsidRPr="005E05D3">
              <w:rPr>
                <w:sz w:val="24"/>
                <w:szCs w:val="24"/>
                <w:lang w:bidi="en-US"/>
              </w:rPr>
              <w:t>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1,5кг</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bCs/>
                <w:sz w:val="24"/>
                <w:szCs w:val="24"/>
                <w:lang w:bidi="en-US"/>
              </w:rPr>
              <w:t>АКБ не менее</w:t>
            </w:r>
            <w:r w:rsidRPr="005E05D3">
              <w:rPr>
                <w:bCs/>
                <w:sz w:val="24"/>
                <w:szCs w:val="24"/>
                <w:lang w:val="en-US" w:bidi="en-US"/>
              </w:rPr>
              <w:t> </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10000 мА/ч</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система автоматического управления (автопилот), навигационной системой (</w:t>
            </w:r>
            <w:r w:rsidRPr="005E05D3">
              <w:rPr>
                <w:sz w:val="24"/>
                <w:szCs w:val="24"/>
                <w:lang w:val="en-US" w:bidi="en-US"/>
              </w:rPr>
              <w:t>GPS</w:t>
            </w:r>
            <w:r w:rsidRPr="005E05D3">
              <w:rPr>
                <w:sz w:val="24"/>
                <w:szCs w:val="24"/>
                <w:lang w:bidi="en-US"/>
              </w:rPr>
              <w:t>/ГЛОНАСС)</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система самодиагностики УВТ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регистрация полетных параметров в наземной станции управления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силовая установка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восемь электродвигателей</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максимальная скорость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30 км/ч</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диапазон рабочих высот полета над уровнем подстилающей поверхности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100-350 м</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максимальная продолжительность полета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не менее 30 мин</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время подготовки к старту из походного положения – 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15 минут</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передача видеоизображения в реальном масштабе времени с регистрацией видеоинформации на жесткий диск наземного пульта управления (НПУ)</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система самодиагностики УВТ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УВТ не требует специально подготовленной взлетно-посадочной полосы</w:t>
            </w:r>
            <w:r w:rsidRPr="005E05D3">
              <w:rPr>
                <w:b/>
                <w:bCs/>
                <w:sz w:val="24"/>
                <w:szCs w:val="24"/>
                <w:lang w:bidi="en-US"/>
              </w:rPr>
              <w:t>.</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273"/>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left" w:pos="9781"/>
              </w:tabs>
              <w:ind w:right="-1" w:firstLine="719"/>
              <w:jc w:val="both"/>
              <w:rPr>
                <w:sz w:val="24"/>
                <w:szCs w:val="24"/>
                <w:lang w:bidi="en-US"/>
              </w:rPr>
            </w:pPr>
            <w:r w:rsidRPr="005E05D3">
              <w:rPr>
                <w:sz w:val="24"/>
                <w:szCs w:val="24"/>
                <w:lang w:bidi="en-US"/>
              </w:rPr>
              <w:t xml:space="preserve">Приближение к объектам на расстояние до 10-ти метров и возможность зависания над ними. </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left" w:pos="9781"/>
              </w:tabs>
              <w:ind w:right="-1" w:firstLine="719"/>
              <w:jc w:val="both"/>
              <w:rPr>
                <w:sz w:val="24"/>
                <w:szCs w:val="24"/>
                <w:lang w:bidi="en-US"/>
              </w:rPr>
            </w:pPr>
            <w:r w:rsidRPr="005E05D3">
              <w:rPr>
                <w:sz w:val="24"/>
                <w:szCs w:val="24"/>
                <w:lang w:bidi="en-US"/>
              </w:rPr>
              <w:t>Конструкция УВТ предусматривает установку сменных блоков полезной нагрузки (</w:t>
            </w:r>
            <w:proofErr w:type="spellStart"/>
            <w:r w:rsidRPr="005E05D3">
              <w:rPr>
                <w:sz w:val="24"/>
                <w:szCs w:val="24"/>
                <w:lang w:bidi="en-US"/>
              </w:rPr>
              <w:t>тепловизор</w:t>
            </w:r>
            <w:proofErr w:type="spellEnd"/>
            <w:r w:rsidRPr="005E05D3">
              <w:rPr>
                <w:sz w:val="24"/>
                <w:szCs w:val="24"/>
                <w:lang w:bidi="en-US"/>
              </w:rPr>
              <w:t xml:space="preserve">, фотоаппарат, видеокамера). </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Сменные модули полезной нагрузки должны располагаться в нижней части фюзеляжа УВТ, с целью достижения обзора всей нижней полусферы</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 xml:space="preserve">Бортовое оборудование УВТ обеспечивает выполнение задачи за пределами прямой </w:t>
            </w:r>
            <w:proofErr w:type="spellStart"/>
            <w:r w:rsidRPr="005E05D3">
              <w:rPr>
                <w:sz w:val="24"/>
                <w:szCs w:val="24"/>
                <w:lang w:bidi="en-US"/>
              </w:rPr>
              <w:t>радиовидимости</w:t>
            </w:r>
            <w:proofErr w:type="spellEnd"/>
            <w:r w:rsidRPr="005E05D3">
              <w:rPr>
                <w:sz w:val="24"/>
                <w:szCs w:val="24"/>
                <w:lang w:bidi="en-US"/>
              </w:rPr>
              <w:t xml:space="preserve"> и в случае потери связи с НПУ</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УВТ и наземный пульт управления позволяют выполнять взлет и посадку УВТ в полностью автоматическом режиме с заданных координат после проведения предполетных проверок</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 xml:space="preserve">УВТ позволяет выполнять </w:t>
            </w:r>
            <w:r w:rsidRPr="005E05D3">
              <w:rPr>
                <w:bCs/>
                <w:sz w:val="24"/>
                <w:szCs w:val="24"/>
                <w:lang w:bidi="en-US"/>
              </w:rPr>
              <w:t xml:space="preserve">автономный </w:t>
            </w:r>
            <w:r w:rsidRPr="005E05D3">
              <w:rPr>
                <w:sz w:val="24"/>
                <w:szCs w:val="24"/>
                <w:lang w:bidi="en-US"/>
              </w:rPr>
              <w:t>полет по заданному маршруту, состоящему из массива географических или относительных координат в полностью автоматическом режиме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rPr>
              <w:t>2</w:t>
            </w:r>
          </w:p>
        </w:tc>
        <w:tc>
          <w:tcPr>
            <w:tcW w:w="2262"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r w:rsidRPr="005E05D3">
              <w:rPr>
                <w:b/>
                <w:sz w:val="24"/>
                <w:szCs w:val="24"/>
                <w:lang w:bidi="en-US"/>
              </w:rPr>
              <w:t xml:space="preserve">Фотоаппарат для УВТ  </w:t>
            </w:r>
            <w:r w:rsidRPr="005E05D3">
              <w:rPr>
                <w:b/>
                <w:sz w:val="24"/>
                <w:szCs w:val="24"/>
                <w:lang w:val="en-US" w:bidi="en-US"/>
              </w:rPr>
              <w:t>Sony</w:t>
            </w:r>
            <w:r w:rsidRPr="005E05D3">
              <w:rPr>
                <w:b/>
                <w:sz w:val="24"/>
                <w:szCs w:val="24"/>
                <w:lang w:bidi="en-US"/>
              </w:rPr>
              <w:t xml:space="preserve"> </w:t>
            </w:r>
            <w:r w:rsidRPr="005E05D3">
              <w:rPr>
                <w:b/>
                <w:sz w:val="24"/>
                <w:szCs w:val="24"/>
                <w:lang w:val="en-US" w:bidi="en-US"/>
              </w:rPr>
              <w:t>Alpha</w:t>
            </w:r>
            <w:r w:rsidRPr="005E05D3">
              <w:rPr>
                <w:b/>
                <w:sz w:val="24"/>
                <w:szCs w:val="24"/>
                <w:lang w:bidi="en-US"/>
              </w:rPr>
              <w:t xml:space="preserve"> </w:t>
            </w:r>
            <w:bookmarkStart w:id="4" w:name="_GoBack"/>
            <w:bookmarkEnd w:id="4"/>
            <w:r w:rsidRPr="005E05D3">
              <w:rPr>
                <w:b/>
                <w:sz w:val="24"/>
                <w:szCs w:val="24"/>
                <w:lang w:bidi="en-US"/>
              </w:rPr>
              <w:t>6000</w:t>
            </w: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разрешением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24 Мп</w:t>
            </w:r>
          </w:p>
        </w:tc>
        <w:tc>
          <w:tcPr>
            <w:tcW w:w="113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roofErr w:type="spellStart"/>
            <w:proofErr w:type="gramStart"/>
            <w:r w:rsidRPr="005E05D3">
              <w:rPr>
                <w:b/>
                <w:sz w:val="24"/>
                <w:szCs w:val="24"/>
              </w:rPr>
              <w:t>шт</w:t>
            </w:r>
            <w:proofErr w:type="spellEnd"/>
            <w:proofErr w:type="gramEnd"/>
          </w:p>
        </w:tc>
        <w:tc>
          <w:tcPr>
            <w:tcW w:w="70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r w:rsidRPr="005E05D3">
              <w:rPr>
                <w:b/>
                <w:sz w:val="24"/>
                <w:szCs w:val="24"/>
              </w:rPr>
              <w:t>1</w:t>
            </w:r>
          </w:p>
        </w:tc>
      </w:tr>
      <w:tr w:rsidR="005E05D3" w:rsidRPr="005E05D3" w:rsidTr="00352703">
        <w:trPr>
          <w:trHeight w:val="751"/>
        </w:trPr>
        <w:tc>
          <w:tcPr>
            <w:tcW w:w="53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объектив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20 мм</w:t>
            </w:r>
          </w:p>
        </w:tc>
        <w:tc>
          <w:tcPr>
            <w:tcW w:w="113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c>
          <w:tcPr>
            <w:tcW w:w="70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
        </w:tc>
      </w:tr>
      <w:tr w:rsidR="005E05D3" w:rsidRPr="005E05D3" w:rsidTr="00352703">
        <w:trPr>
          <w:trHeight w:val="751"/>
        </w:trPr>
        <w:tc>
          <w:tcPr>
            <w:tcW w:w="53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rPr>
              <w:t>3</w:t>
            </w:r>
          </w:p>
        </w:tc>
        <w:tc>
          <w:tcPr>
            <w:tcW w:w="2262"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lang w:bidi="en-US"/>
              </w:rPr>
            </w:pPr>
            <w:r w:rsidRPr="005E05D3">
              <w:rPr>
                <w:b/>
                <w:sz w:val="24"/>
                <w:szCs w:val="24"/>
                <w:lang w:bidi="en-US"/>
              </w:rPr>
              <w:t xml:space="preserve">Управляемая видеокамера </w:t>
            </w:r>
            <w:proofErr w:type="spellStart"/>
            <w:r w:rsidRPr="005E05D3">
              <w:rPr>
                <w:b/>
                <w:sz w:val="24"/>
                <w:szCs w:val="24"/>
                <w:lang w:val="en-US" w:bidi="en-US"/>
              </w:rPr>
              <w:t>Supercam</w:t>
            </w:r>
            <w:proofErr w:type="spellEnd"/>
            <w:r w:rsidRPr="005E05D3">
              <w:rPr>
                <w:b/>
                <w:sz w:val="24"/>
                <w:szCs w:val="24"/>
                <w:lang w:bidi="en-US"/>
              </w:rPr>
              <w:t xml:space="preserve"> для УВТ</w:t>
            </w: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разрешение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720х576</w:t>
            </w:r>
          </w:p>
        </w:tc>
        <w:tc>
          <w:tcPr>
            <w:tcW w:w="113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proofErr w:type="spellStart"/>
            <w:proofErr w:type="gramStart"/>
            <w:r w:rsidRPr="005E05D3">
              <w:rPr>
                <w:b/>
                <w:sz w:val="24"/>
                <w:szCs w:val="24"/>
              </w:rPr>
              <w:t>шт</w:t>
            </w:r>
            <w:proofErr w:type="spellEnd"/>
            <w:proofErr w:type="gramEnd"/>
          </w:p>
        </w:tc>
        <w:tc>
          <w:tcPr>
            <w:tcW w:w="708" w:type="dxa"/>
            <w:vMerge w:val="restart"/>
            <w:tcBorders>
              <w:top w:val="single" w:sz="4" w:space="0" w:color="auto"/>
              <w:left w:val="single" w:sz="4" w:space="0" w:color="auto"/>
              <w:right w:val="single" w:sz="4" w:space="0" w:color="auto"/>
            </w:tcBorders>
            <w:vAlign w:val="center"/>
            <w:hideMark/>
          </w:tcPr>
          <w:p w:rsidR="005E05D3" w:rsidRPr="005E05D3" w:rsidRDefault="005E05D3" w:rsidP="005E05D3">
            <w:pPr>
              <w:tabs>
                <w:tab w:val="num" w:pos="502"/>
              </w:tabs>
              <w:jc w:val="center"/>
              <w:rPr>
                <w:b/>
                <w:sz w:val="24"/>
                <w:szCs w:val="24"/>
              </w:rPr>
            </w:pPr>
            <w:r w:rsidRPr="005E05D3">
              <w:rPr>
                <w:b/>
                <w:sz w:val="24"/>
                <w:szCs w:val="24"/>
              </w:rPr>
              <w:t>1</w:t>
            </w:r>
          </w:p>
        </w:tc>
      </w:tr>
      <w:tr w:rsidR="005E05D3" w:rsidRPr="005E05D3" w:rsidTr="00352703">
        <w:trPr>
          <w:trHeight w:val="41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оптическое увеличение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10х</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5E05D3" w:rsidRPr="005E05D3" w:rsidTr="00352703">
        <w:trPr>
          <w:trHeight w:val="30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 xml:space="preserve">электромагнитная </w:t>
            </w:r>
            <w:proofErr w:type="spellStart"/>
            <w:r w:rsidRPr="005E05D3">
              <w:rPr>
                <w:sz w:val="24"/>
                <w:szCs w:val="24"/>
                <w:lang w:bidi="en-US"/>
              </w:rPr>
              <w:t>гиростабилизированная</w:t>
            </w:r>
            <w:proofErr w:type="spellEnd"/>
            <w:r w:rsidRPr="005E05D3">
              <w:rPr>
                <w:sz w:val="24"/>
                <w:szCs w:val="24"/>
                <w:lang w:bidi="en-US"/>
              </w:rPr>
              <w:t xml:space="preserve"> платформа в 2х осях, с </w:t>
            </w:r>
            <w:proofErr w:type="spellStart"/>
            <w:r w:rsidRPr="005E05D3">
              <w:rPr>
                <w:sz w:val="24"/>
                <w:szCs w:val="24"/>
                <w:lang w:bidi="en-US"/>
              </w:rPr>
              <w:t>гирокурсовертикалью</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5E05D3" w:rsidRPr="005E05D3" w:rsidTr="00352703">
        <w:trPr>
          <w:trHeight w:val="30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 xml:space="preserve">1 -м 3-хосевым датчиком угловой скорости и 2-мя угловыми </w:t>
            </w:r>
            <w:proofErr w:type="spellStart"/>
            <w:r w:rsidRPr="005E05D3">
              <w:rPr>
                <w:sz w:val="24"/>
                <w:szCs w:val="24"/>
                <w:lang w:bidi="en-US"/>
              </w:rPr>
              <w:t>энкодерами</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5E05D3" w:rsidRPr="005E05D3" w:rsidTr="00352703">
        <w:trPr>
          <w:trHeight w:val="30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 xml:space="preserve">Угол обзора: </w:t>
            </w:r>
            <w:proofErr w:type="spellStart"/>
            <w:r w:rsidRPr="005E05D3">
              <w:rPr>
                <w:sz w:val="24"/>
                <w:szCs w:val="24"/>
                <w:lang w:bidi="en-US"/>
              </w:rPr>
              <w:t>Тангаж</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0°..+90°</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5E05D3" w:rsidRPr="005E05D3" w:rsidTr="00352703">
        <w:trPr>
          <w:trHeight w:val="30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Угол обзора: Рыскание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lang w:bidi="en-US"/>
              </w:rPr>
              <w:t>-175°..+175°;</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5E05D3" w:rsidRPr="005E05D3" w:rsidTr="00352703">
        <w:trPr>
          <w:trHeight w:val="30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left" w:pos="0"/>
              </w:tabs>
              <w:ind w:right="-1"/>
              <w:jc w:val="both"/>
              <w:rPr>
                <w:sz w:val="24"/>
                <w:szCs w:val="24"/>
                <w:lang w:bidi="en-US"/>
              </w:rPr>
            </w:pPr>
            <w:r w:rsidRPr="005E05D3">
              <w:rPr>
                <w:sz w:val="24"/>
                <w:szCs w:val="24"/>
                <w:lang w:bidi="en-US"/>
              </w:rPr>
              <w:t xml:space="preserve">Тип привода: Редуктор,2 </w:t>
            </w:r>
            <w:proofErr w:type="gramStart"/>
            <w:r w:rsidRPr="005E05D3">
              <w:rPr>
                <w:sz w:val="24"/>
                <w:szCs w:val="24"/>
                <w:lang w:bidi="en-US"/>
              </w:rPr>
              <w:t>шаговых</w:t>
            </w:r>
            <w:proofErr w:type="gramEnd"/>
            <w:r w:rsidRPr="005E05D3">
              <w:rPr>
                <w:sz w:val="24"/>
                <w:szCs w:val="24"/>
                <w:lang w:bidi="en-US"/>
              </w:rPr>
              <w:t xml:space="preserve"> двигателя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5E05D3" w:rsidRPr="005E05D3" w:rsidTr="00352703">
        <w:trPr>
          <w:trHeight w:val="309"/>
        </w:trPr>
        <w:tc>
          <w:tcPr>
            <w:tcW w:w="5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 xml:space="preserve">Ориентация </w:t>
            </w:r>
            <w:proofErr w:type="gramStart"/>
            <w:r w:rsidRPr="005E05D3">
              <w:rPr>
                <w:sz w:val="24"/>
                <w:szCs w:val="24"/>
                <w:lang w:bidi="en-US"/>
              </w:rPr>
              <w:t>ПН</w:t>
            </w:r>
            <w:proofErr w:type="gramEnd"/>
            <w:r w:rsidRPr="005E05D3">
              <w:rPr>
                <w:sz w:val="24"/>
                <w:szCs w:val="24"/>
                <w:lang w:bidi="en-US"/>
              </w:rPr>
              <w:t xml:space="preserve">: </w:t>
            </w:r>
            <w:proofErr w:type="spellStart"/>
            <w:r w:rsidRPr="005E05D3">
              <w:rPr>
                <w:sz w:val="24"/>
                <w:szCs w:val="24"/>
                <w:lang w:bidi="en-US"/>
              </w:rPr>
              <w:t>Турельный</w:t>
            </w:r>
            <w:proofErr w:type="spellEnd"/>
            <w:r w:rsidRPr="005E05D3">
              <w:rPr>
                <w:sz w:val="24"/>
                <w:szCs w:val="24"/>
                <w:lang w:bidi="en-US"/>
              </w:rPr>
              <w:t xml:space="preserve"> тип, Обзор всей нижней полусферы</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5E05D3" w:rsidRPr="005E05D3" w:rsidTr="00352703">
        <w:trPr>
          <w:trHeight w:val="309"/>
        </w:trPr>
        <w:tc>
          <w:tcPr>
            <w:tcW w:w="53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2262"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Диапазон рабочих температур</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-35°..+35</w:t>
            </w:r>
            <w:proofErr w:type="gramStart"/>
            <w:r w:rsidRPr="005E05D3">
              <w:rPr>
                <w:sz w:val="24"/>
                <w:szCs w:val="24"/>
                <w:lang w:bidi="en-US"/>
              </w:rPr>
              <w:t>° С</w:t>
            </w:r>
            <w:proofErr w:type="gramEnd"/>
          </w:p>
        </w:tc>
        <w:tc>
          <w:tcPr>
            <w:tcW w:w="113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c>
          <w:tcPr>
            <w:tcW w:w="708" w:type="dxa"/>
            <w:vMerge/>
            <w:tcBorders>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p>
        </w:tc>
      </w:tr>
      <w:tr w:rsidR="002432C7" w:rsidRPr="005E05D3" w:rsidTr="00352703">
        <w:trPr>
          <w:trHeight w:val="309"/>
        </w:trPr>
        <w:tc>
          <w:tcPr>
            <w:tcW w:w="5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r w:rsidRPr="005E05D3">
              <w:rPr>
                <w:sz w:val="24"/>
                <w:szCs w:val="24"/>
              </w:rPr>
              <w:t>4</w:t>
            </w:r>
          </w:p>
        </w:tc>
        <w:tc>
          <w:tcPr>
            <w:tcW w:w="2262"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roofErr w:type="spellStart"/>
            <w:r w:rsidRPr="005E05D3">
              <w:rPr>
                <w:b/>
                <w:sz w:val="24"/>
                <w:szCs w:val="24"/>
                <w:lang w:bidi="en-US"/>
              </w:rPr>
              <w:t>Гиперспектральный</w:t>
            </w:r>
            <w:proofErr w:type="spellEnd"/>
            <w:r w:rsidRPr="005E05D3">
              <w:rPr>
                <w:b/>
                <w:sz w:val="24"/>
                <w:szCs w:val="24"/>
                <w:lang w:bidi="en-US"/>
              </w:rPr>
              <w:t xml:space="preserve"> комплекс UHD 185 для </w:t>
            </w:r>
            <w:proofErr w:type="spellStart"/>
            <w:r w:rsidRPr="005E05D3">
              <w:rPr>
                <w:b/>
                <w:sz w:val="24"/>
                <w:szCs w:val="24"/>
                <w:lang w:bidi="en-US"/>
              </w:rPr>
              <w:t>Supercam</w:t>
            </w:r>
            <w:proofErr w:type="spellEnd"/>
            <w:r w:rsidRPr="005E05D3">
              <w:rPr>
                <w:b/>
                <w:sz w:val="24"/>
                <w:szCs w:val="24"/>
                <w:lang w:bidi="en-US"/>
              </w:rPr>
              <w:t xml:space="preserve"> X8-M</w:t>
            </w: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Управляемая кадровая </w:t>
            </w:r>
            <w:proofErr w:type="spellStart"/>
            <w:r w:rsidRPr="005E05D3">
              <w:rPr>
                <w:sz w:val="24"/>
                <w:szCs w:val="24"/>
                <w:lang w:bidi="en-US"/>
              </w:rPr>
              <w:t>гиперспектральная</w:t>
            </w:r>
            <w:proofErr w:type="spellEnd"/>
            <w:r w:rsidRPr="005E05D3">
              <w:rPr>
                <w:sz w:val="24"/>
                <w:szCs w:val="24"/>
                <w:lang w:bidi="en-US"/>
              </w:rPr>
              <w:t xml:space="preserve"> камера с объективом</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proofErr w:type="spellStart"/>
            <w:proofErr w:type="gramStart"/>
            <w:r w:rsidRPr="005E05D3">
              <w:rPr>
                <w:b/>
                <w:sz w:val="24"/>
                <w:szCs w:val="24"/>
              </w:rPr>
              <w:t>шт</w:t>
            </w:r>
            <w:proofErr w:type="spellEnd"/>
            <w:proofErr w:type="gramEnd"/>
          </w:p>
        </w:tc>
        <w:tc>
          <w:tcPr>
            <w:tcW w:w="70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r w:rsidRPr="005E05D3">
              <w:rPr>
                <w:b/>
                <w:sz w:val="24"/>
                <w:szCs w:val="24"/>
              </w:rPr>
              <w:t>1</w:t>
            </w: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комплект установки камеры на УВТ с НСУ для управления камерой и бортовой частью</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программное обеспечение для обработки данных с </w:t>
            </w:r>
            <w:proofErr w:type="spellStart"/>
            <w:r w:rsidRPr="005E05D3">
              <w:rPr>
                <w:sz w:val="24"/>
                <w:szCs w:val="24"/>
                <w:lang w:bidi="en-US"/>
              </w:rPr>
              <w:t>гиперспектральной</w:t>
            </w:r>
            <w:proofErr w:type="spellEnd"/>
            <w:r w:rsidRPr="005E05D3">
              <w:rPr>
                <w:sz w:val="24"/>
                <w:szCs w:val="24"/>
                <w:lang w:bidi="en-US"/>
              </w:rPr>
              <w:t xml:space="preserve"> камеры (должно включать в себя комплект разработчика для создания модулей)</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вес бортовой части 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340 грамм</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калибровочные пластины, размер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20х20 см</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rPr>
                <w:sz w:val="24"/>
                <w:szCs w:val="24"/>
                <w:lang w:bidi="en-US"/>
              </w:rPr>
            </w:pPr>
            <w:r w:rsidRPr="005E05D3">
              <w:rPr>
                <w:b/>
                <w:sz w:val="24"/>
                <w:szCs w:val="24"/>
              </w:rPr>
              <w:t xml:space="preserve">Требования к </w:t>
            </w:r>
            <w:proofErr w:type="spellStart"/>
            <w:r w:rsidRPr="005E05D3">
              <w:rPr>
                <w:b/>
                <w:sz w:val="24"/>
                <w:szCs w:val="24"/>
              </w:rPr>
              <w:t>гиперспектральной</w:t>
            </w:r>
            <w:proofErr w:type="spellEnd"/>
            <w:r w:rsidRPr="005E05D3">
              <w:rPr>
                <w:b/>
                <w:sz w:val="24"/>
                <w:szCs w:val="24"/>
              </w:rPr>
              <w:t xml:space="preserve"> камере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Тип камеры: Кадровая </w:t>
            </w:r>
            <w:proofErr w:type="spellStart"/>
            <w:r w:rsidRPr="005E05D3">
              <w:rPr>
                <w:sz w:val="24"/>
                <w:szCs w:val="24"/>
              </w:rPr>
              <w:t>гиперспектральная</w:t>
            </w:r>
            <w:proofErr w:type="spellEnd"/>
            <w:r w:rsidRPr="005E05D3">
              <w:rPr>
                <w:sz w:val="24"/>
                <w:szCs w:val="24"/>
              </w:rPr>
              <w:t xml:space="preserve"> камера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Спектральный диапазон</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от 450 до 950 нм</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Спектральная дискретность каналов, не хуже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4 нм</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Спектральное разрешение на длине волны 532 нм, не хуже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8 нм </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Количество каналов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125</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Тип сенсора: </w:t>
            </w:r>
            <w:r w:rsidRPr="005E05D3">
              <w:rPr>
                <w:sz w:val="24"/>
                <w:szCs w:val="24"/>
                <w:lang w:val="en-US"/>
              </w:rPr>
              <w:t>Si</w:t>
            </w:r>
            <w:r w:rsidRPr="005E05D3">
              <w:rPr>
                <w:sz w:val="24"/>
                <w:szCs w:val="24"/>
              </w:rPr>
              <w:t xml:space="preserve"> </w:t>
            </w:r>
            <w:r w:rsidRPr="005E05D3">
              <w:rPr>
                <w:sz w:val="24"/>
                <w:szCs w:val="24"/>
                <w:lang w:val="en-US"/>
              </w:rPr>
              <w:t>CCD</w:t>
            </w:r>
            <w:r w:rsidRPr="005E05D3">
              <w:rPr>
                <w:sz w:val="24"/>
                <w:szCs w:val="24"/>
              </w:rPr>
              <w:t xml:space="preserve"> или аналогичный</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Разрядность сигнала </w:t>
            </w:r>
            <w:proofErr w:type="gramStart"/>
            <w:r w:rsidRPr="005E05D3">
              <w:rPr>
                <w:sz w:val="24"/>
                <w:szCs w:val="24"/>
              </w:rPr>
              <w:t>от</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12 бит</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Время измерения </w:t>
            </w:r>
            <w:proofErr w:type="gramStart"/>
            <w:r w:rsidRPr="005E05D3">
              <w:rPr>
                <w:sz w:val="24"/>
                <w:szCs w:val="24"/>
              </w:rPr>
              <w:t>от</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100 миллисекунд</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Интерфейс камеры: 2 </w:t>
            </w:r>
            <w:r w:rsidRPr="005E05D3">
              <w:rPr>
                <w:sz w:val="24"/>
                <w:szCs w:val="24"/>
                <w:lang w:val="en-US"/>
              </w:rPr>
              <w:t>Ethernet</w:t>
            </w:r>
            <w:r w:rsidRPr="005E05D3">
              <w:rPr>
                <w:sz w:val="24"/>
                <w:szCs w:val="24"/>
              </w:rPr>
              <w:t xml:space="preserve"> порта по 1 </w:t>
            </w:r>
            <w:proofErr w:type="spellStart"/>
            <w:r w:rsidRPr="005E05D3">
              <w:rPr>
                <w:sz w:val="24"/>
                <w:szCs w:val="24"/>
              </w:rPr>
              <w:t>гбит</w:t>
            </w:r>
            <w:proofErr w:type="spellEnd"/>
            <w:r w:rsidRPr="005E05D3">
              <w:rPr>
                <w:sz w:val="24"/>
                <w:szCs w:val="24"/>
              </w:rPr>
              <w:t>/</w:t>
            </w:r>
            <w:proofErr w:type="gramStart"/>
            <w:r w:rsidRPr="005E05D3">
              <w:rPr>
                <w:sz w:val="24"/>
                <w:szCs w:val="24"/>
              </w:rPr>
              <w:t>с</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Частота </w:t>
            </w:r>
            <w:proofErr w:type="spellStart"/>
            <w:r w:rsidRPr="005E05D3">
              <w:rPr>
                <w:sz w:val="24"/>
                <w:szCs w:val="24"/>
              </w:rPr>
              <w:t>гиперспектральных</w:t>
            </w:r>
            <w:proofErr w:type="spellEnd"/>
            <w:r w:rsidRPr="005E05D3">
              <w:rPr>
                <w:sz w:val="24"/>
                <w:szCs w:val="24"/>
              </w:rPr>
              <w:t xml:space="preserve"> кадров </w:t>
            </w:r>
            <w:proofErr w:type="gramStart"/>
            <w:r w:rsidRPr="005E05D3">
              <w:rPr>
                <w:sz w:val="24"/>
                <w:szCs w:val="24"/>
              </w:rPr>
              <w:t>до</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5 кадров/сек</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Разрешение кадров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1 </w:t>
            </w:r>
            <w:proofErr w:type="spellStart"/>
            <w:r w:rsidRPr="005E05D3">
              <w:rPr>
                <w:sz w:val="24"/>
                <w:szCs w:val="24"/>
              </w:rPr>
              <w:t>мпикс</w:t>
            </w:r>
            <w:proofErr w:type="spellEnd"/>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Спектральная производительность не менее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 xml:space="preserve">2500 </w:t>
            </w:r>
            <w:proofErr w:type="spellStart"/>
            <w:r w:rsidRPr="005E05D3">
              <w:rPr>
                <w:sz w:val="24"/>
                <w:szCs w:val="24"/>
              </w:rPr>
              <w:t>гиперспектральных</w:t>
            </w:r>
            <w:proofErr w:type="spellEnd"/>
            <w:r w:rsidRPr="005E05D3">
              <w:rPr>
                <w:sz w:val="24"/>
                <w:szCs w:val="24"/>
              </w:rPr>
              <w:t xml:space="preserve"> элементов/кадр</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roofErr w:type="gramStart"/>
            <w:r w:rsidRPr="005E05D3">
              <w:rPr>
                <w:sz w:val="24"/>
                <w:szCs w:val="24"/>
              </w:rPr>
              <w:t>ПО</w:t>
            </w:r>
            <w:proofErr w:type="gramEnd"/>
            <w:r w:rsidRPr="005E05D3">
              <w:rPr>
                <w:sz w:val="24"/>
                <w:szCs w:val="24"/>
              </w:rPr>
              <w:t xml:space="preserve"> </w:t>
            </w:r>
            <w:proofErr w:type="gramStart"/>
            <w:r w:rsidRPr="005E05D3">
              <w:rPr>
                <w:sz w:val="24"/>
                <w:szCs w:val="24"/>
              </w:rPr>
              <w:t>для</w:t>
            </w:r>
            <w:proofErr w:type="gramEnd"/>
            <w:r w:rsidRPr="005E05D3">
              <w:rPr>
                <w:sz w:val="24"/>
                <w:szCs w:val="24"/>
              </w:rPr>
              <w:t xml:space="preserve"> обработки должно входить в поставку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roofErr w:type="gramStart"/>
            <w:r w:rsidRPr="005E05D3">
              <w:rPr>
                <w:sz w:val="24"/>
                <w:szCs w:val="24"/>
              </w:rPr>
              <w:t>Должен поставляться с ПО для обработки и позволять разрабатывать собственные модули</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rPr>
                <w:sz w:val="24"/>
                <w:szCs w:val="24"/>
                <w:lang w:bidi="en-US"/>
              </w:rPr>
            </w:pPr>
            <w:r w:rsidRPr="005E05D3">
              <w:rPr>
                <w:b/>
                <w:sz w:val="24"/>
                <w:szCs w:val="24"/>
              </w:rPr>
              <w:t>Требования к объективу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Объектив, фокусное расстояние 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10мм</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Разъем объектива: Тип-С</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rPr>
                <w:sz w:val="24"/>
                <w:szCs w:val="24"/>
                <w:lang w:bidi="en-US"/>
              </w:rPr>
            </w:pPr>
            <w:r w:rsidRPr="005E05D3">
              <w:rPr>
                <w:b/>
                <w:sz w:val="24"/>
                <w:szCs w:val="24"/>
              </w:rPr>
              <w:t>Требования к условиям эксплуатации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Рабочие температуры</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от 0 до +40</w:t>
            </w:r>
            <w:proofErr w:type="gramStart"/>
            <w:r w:rsidRPr="005E05D3">
              <w:rPr>
                <w:sz w:val="24"/>
                <w:szCs w:val="24"/>
              </w:rPr>
              <w:t>°С</w:t>
            </w:r>
            <w:proofErr w:type="gramEnd"/>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Вес не более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500 грамм</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Питание, постоянный ток</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12В, 15Вт</w:t>
            </w:r>
          </w:p>
        </w:tc>
        <w:tc>
          <w:tcPr>
            <w:tcW w:w="11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r w:rsidRPr="005E05D3">
              <w:rPr>
                <w:sz w:val="24"/>
                <w:szCs w:val="24"/>
              </w:rPr>
              <w:t>5</w:t>
            </w:r>
          </w:p>
        </w:tc>
        <w:tc>
          <w:tcPr>
            <w:tcW w:w="2262"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r w:rsidRPr="005E05D3">
              <w:rPr>
                <w:b/>
                <w:sz w:val="24"/>
                <w:szCs w:val="24"/>
                <w:lang w:bidi="en-US"/>
              </w:rPr>
              <w:t xml:space="preserve">Антенное оборудование приёма видеосигнала </w:t>
            </w:r>
            <w:proofErr w:type="spellStart"/>
            <w:r w:rsidRPr="005E05D3">
              <w:rPr>
                <w:b/>
                <w:sz w:val="24"/>
                <w:szCs w:val="24"/>
                <w:lang w:val="en-US" w:bidi="en-US"/>
              </w:rPr>
              <w:t>Supercam</w:t>
            </w:r>
            <w:proofErr w:type="spellEnd"/>
            <w:r w:rsidRPr="005E05D3">
              <w:rPr>
                <w:b/>
                <w:sz w:val="24"/>
                <w:szCs w:val="24"/>
                <w:lang w:bidi="en-US"/>
              </w:rPr>
              <w:t xml:space="preserve">, прием видео и </w:t>
            </w:r>
            <w:proofErr w:type="spellStart"/>
            <w:r w:rsidRPr="005E05D3">
              <w:rPr>
                <w:b/>
                <w:sz w:val="24"/>
                <w:szCs w:val="24"/>
                <w:lang w:bidi="en-US"/>
              </w:rPr>
              <w:t>приемопередачи</w:t>
            </w:r>
            <w:proofErr w:type="spellEnd"/>
            <w:r w:rsidRPr="005E05D3">
              <w:rPr>
                <w:b/>
                <w:sz w:val="24"/>
                <w:szCs w:val="24"/>
                <w:lang w:bidi="en-US"/>
              </w:rPr>
              <w:t xml:space="preserve"> телеметрии</w:t>
            </w: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блок антенн для приема видео изображения </w:t>
            </w:r>
            <w:proofErr w:type="gramStart"/>
            <w:r w:rsidRPr="005E05D3">
              <w:rPr>
                <w:sz w:val="24"/>
                <w:szCs w:val="24"/>
                <w:lang w:bidi="en-US"/>
              </w:rPr>
              <w:t>с</w:t>
            </w:r>
            <w:proofErr w:type="gramEnd"/>
            <w:r w:rsidRPr="005E05D3">
              <w:rPr>
                <w:sz w:val="24"/>
                <w:szCs w:val="24"/>
                <w:lang w:bidi="en-US"/>
              </w:rPr>
              <w:t xml:space="preserve"> встроенным аналоговым </w:t>
            </w:r>
            <w:proofErr w:type="spellStart"/>
            <w:r w:rsidRPr="005E05D3">
              <w:rPr>
                <w:sz w:val="24"/>
                <w:szCs w:val="24"/>
                <w:lang w:bidi="en-US"/>
              </w:rPr>
              <w:t>видеоприемником</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proofErr w:type="spellStart"/>
            <w:proofErr w:type="gramStart"/>
            <w:r w:rsidRPr="005E05D3">
              <w:rPr>
                <w:b/>
                <w:sz w:val="24"/>
                <w:szCs w:val="24"/>
              </w:rPr>
              <w:t>шт</w:t>
            </w:r>
            <w:proofErr w:type="spellEnd"/>
            <w:proofErr w:type="gramEnd"/>
          </w:p>
        </w:tc>
        <w:tc>
          <w:tcPr>
            <w:tcW w:w="70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r w:rsidRPr="005E05D3">
              <w:rPr>
                <w:b/>
                <w:sz w:val="24"/>
                <w:szCs w:val="24"/>
              </w:rPr>
              <w:t>1</w:t>
            </w: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штатив</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ручка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удлинитель</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r w:rsidRPr="005E05D3">
              <w:rPr>
                <w:sz w:val="24"/>
                <w:szCs w:val="24"/>
              </w:rPr>
              <w:t>6</w:t>
            </w:r>
          </w:p>
        </w:tc>
        <w:tc>
          <w:tcPr>
            <w:tcW w:w="2262" w:type="dxa"/>
            <w:vMerge w:val="restart"/>
            <w:tcBorders>
              <w:top w:val="single" w:sz="4" w:space="0" w:color="auto"/>
              <w:left w:val="single" w:sz="4" w:space="0" w:color="auto"/>
              <w:right w:val="single" w:sz="4" w:space="0" w:color="auto"/>
            </w:tcBorders>
            <w:vAlign w:val="center"/>
            <w:hideMark/>
          </w:tcPr>
          <w:p w:rsidR="002432C7" w:rsidRPr="00DA4822" w:rsidRDefault="002432C7" w:rsidP="005E05D3">
            <w:pPr>
              <w:tabs>
                <w:tab w:val="num" w:pos="502"/>
              </w:tabs>
              <w:jc w:val="center"/>
              <w:rPr>
                <w:sz w:val="24"/>
                <w:szCs w:val="24"/>
                <w:lang w:val="en-US"/>
              </w:rPr>
            </w:pPr>
            <w:r w:rsidRPr="00DA4822">
              <w:rPr>
                <w:b/>
                <w:sz w:val="24"/>
                <w:szCs w:val="24"/>
                <w:lang w:bidi="en-US"/>
              </w:rPr>
              <w:t>Наземный пульт управления (НПУ)</w:t>
            </w: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DA4822" w:rsidRDefault="002432C7" w:rsidP="005E05D3">
            <w:pPr>
              <w:tabs>
                <w:tab w:val="left" w:pos="0"/>
              </w:tabs>
              <w:ind w:right="-1"/>
              <w:jc w:val="both"/>
              <w:rPr>
                <w:sz w:val="24"/>
                <w:szCs w:val="24"/>
                <w:lang w:bidi="en-US"/>
              </w:rPr>
            </w:pPr>
            <w:r w:rsidRPr="00DA4822">
              <w:rPr>
                <w:sz w:val="24"/>
                <w:szCs w:val="24"/>
                <w:lang w:bidi="en-US"/>
              </w:rPr>
              <w:t xml:space="preserve">Наземная станция управления в </w:t>
            </w:r>
            <w:proofErr w:type="spellStart"/>
            <w:r w:rsidRPr="00DA4822">
              <w:rPr>
                <w:sz w:val="24"/>
                <w:szCs w:val="24"/>
                <w:lang w:bidi="en-US"/>
              </w:rPr>
              <w:t>пылевлагозащищенном</w:t>
            </w:r>
            <w:proofErr w:type="spellEnd"/>
            <w:r w:rsidRPr="00DA4822">
              <w:rPr>
                <w:sz w:val="24"/>
                <w:szCs w:val="24"/>
                <w:lang w:bidi="en-US"/>
              </w:rPr>
              <w:t xml:space="preserve"> кейсе на базе ноутбука, лицензионная операционная система</w:t>
            </w:r>
            <w:r w:rsidRPr="00DA4822">
              <w:rPr>
                <w:bCs/>
                <w:sz w:val="24"/>
                <w:szCs w:val="24"/>
                <w:lang w:bidi="en-US"/>
              </w:rPr>
              <w:t xml:space="preserve"> </w:t>
            </w:r>
            <w:r w:rsidRPr="00DA4822">
              <w:rPr>
                <w:sz w:val="24"/>
                <w:szCs w:val="24"/>
                <w:lang w:val="en-US" w:bidi="en-US"/>
              </w:rPr>
              <w:t>Windows</w:t>
            </w:r>
            <w:r w:rsidRPr="00DA4822">
              <w:rPr>
                <w:sz w:val="24"/>
                <w:szCs w:val="24"/>
                <w:lang w:bidi="en-US"/>
              </w:rPr>
              <w:t xml:space="preserve"> </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
        </w:tc>
        <w:tc>
          <w:tcPr>
            <w:tcW w:w="11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proofErr w:type="spellStart"/>
            <w:proofErr w:type="gramStart"/>
            <w:r w:rsidRPr="005E05D3">
              <w:rPr>
                <w:b/>
                <w:sz w:val="24"/>
                <w:szCs w:val="24"/>
              </w:rPr>
              <w:t>шт</w:t>
            </w:r>
            <w:proofErr w:type="spellEnd"/>
            <w:proofErr w:type="gramEnd"/>
          </w:p>
        </w:tc>
        <w:tc>
          <w:tcPr>
            <w:tcW w:w="70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r w:rsidRPr="005E05D3">
              <w:rPr>
                <w:b/>
                <w:sz w:val="24"/>
                <w:szCs w:val="24"/>
              </w:rPr>
              <w:t>1</w:t>
            </w: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DA4822"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DA4822" w:rsidRDefault="002432C7" w:rsidP="005E05D3">
            <w:pPr>
              <w:tabs>
                <w:tab w:val="num" w:pos="502"/>
              </w:tabs>
              <w:jc w:val="center"/>
              <w:rPr>
                <w:sz w:val="24"/>
                <w:szCs w:val="24"/>
                <w:lang w:bidi="en-US"/>
              </w:rPr>
            </w:pPr>
            <w:r w:rsidRPr="00DA4822">
              <w:rPr>
                <w:sz w:val="24"/>
                <w:szCs w:val="24"/>
                <w:lang w:bidi="en-US"/>
              </w:rPr>
              <w:t>НСУ должен быть выполнен на базе ноутбука с предустановленным лицензионным программным обеспечением и интерфейсом, позволяющим отслеживать текущее положение УВТ на карте местности и контролировать его полет с помощью набора виртуальных инструментов и средств управления полетом</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DA4822"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DA4822" w:rsidRDefault="002432C7" w:rsidP="005E05D3">
            <w:pPr>
              <w:tabs>
                <w:tab w:val="num" w:pos="502"/>
              </w:tabs>
              <w:rPr>
                <w:b/>
                <w:sz w:val="24"/>
                <w:szCs w:val="24"/>
                <w:lang w:bidi="en-US"/>
              </w:rPr>
            </w:pPr>
            <w:r w:rsidRPr="00DA4822">
              <w:rPr>
                <w:b/>
                <w:sz w:val="24"/>
                <w:szCs w:val="24"/>
                <w:lang w:bidi="en-US"/>
              </w:rPr>
              <w:t>Требования к программному обеспечению НСУ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DA4822"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DA4822" w:rsidRDefault="002432C7" w:rsidP="005E05D3">
            <w:pPr>
              <w:tabs>
                <w:tab w:val="num" w:pos="502"/>
              </w:tabs>
              <w:jc w:val="center"/>
              <w:rPr>
                <w:sz w:val="24"/>
                <w:szCs w:val="24"/>
                <w:lang w:bidi="en-US"/>
              </w:rPr>
            </w:pPr>
            <w:r w:rsidRPr="00DA4822">
              <w:rPr>
                <w:sz w:val="24"/>
                <w:szCs w:val="24"/>
                <w:lang w:bidi="en-US"/>
              </w:rPr>
              <w:t>выполнение самодиагностики УВТ перед полетом</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DA4822"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DA4822" w:rsidRDefault="002432C7" w:rsidP="005E05D3">
            <w:pPr>
              <w:tabs>
                <w:tab w:val="num" w:pos="502"/>
              </w:tabs>
              <w:jc w:val="center"/>
              <w:rPr>
                <w:sz w:val="24"/>
                <w:szCs w:val="24"/>
                <w:lang w:bidi="en-US"/>
              </w:rPr>
            </w:pPr>
            <w:r w:rsidRPr="00DA4822">
              <w:rPr>
                <w:sz w:val="24"/>
                <w:szCs w:val="24"/>
                <w:lang w:bidi="en-US"/>
              </w:rPr>
              <w:t>составление полетного задания с учетом карты высот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DA4822"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DA4822" w:rsidRDefault="002432C7" w:rsidP="005E05D3">
            <w:pPr>
              <w:tabs>
                <w:tab w:val="num" w:pos="502"/>
              </w:tabs>
              <w:jc w:val="center"/>
              <w:rPr>
                <w:sz w:val="24"/>
                <w:szCs w:val="24"/>
                <w:lang w:bidi="en-US"/>
              </w:rPr>
            </w:pPr>
            <w:r w:rsidRPr="00DA4822">
              <w:rPr>
                <w:sz w:val="24"/>
                <w:szCs w:val="24"/>
                <w:lang w:bidi="en-US"/>
              </w:rPr>
              <w:t>не менее 400 точек полетного задания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DA4822"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DA4822" w:rsidRDefault="002432C7" w:rsidP="005E05D3">
            <w:pPr>
              <w:tabs>
                <w:tab w:val="num" w:pos="502"/>
              </w:tabs>
              <w:jc w:val="center"/>
              <w:rPr>
                <w:sz w:val="24"/>
                <w:szCs w:val="24"/>
                <w:lang w:bidi="en-US"/>
              </w:rPr>
            </w:pPr>
            <w:r w:rsidRPr="00DA4822">
              <w:rPr>
                <w:sz w:val="24"/>
                <w:szCs w:val="24"/>
                <w:lang w:bidi="en-US"/>
              </w:rPr>
              <w:t>отображение местоположения УВТ на карте местности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возможность оперативного выбора и смены точки посадки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наличие голосового модуля </w:t>
            </w:r>
            <w:proofErr w:type="gramStart"/>
            <w:r w:rsidRPr="005E05D3">
              <w:rPr>
                <w:sz w:val="24"/>
                <w:szCs w:val="24"/>
                <w:lang w:bidi="en-US"/>
              </w:rPr>
              <w:t>ПО</w:t>
            </w:r>
            <w:proofErr w:type="gramEnd"/>
            <w:r w:rsidRPr="005E05D3">
              <w:rPr>
                <w:sz w:val="24"/>
                <w:szCs w:val="24"/>
                <w:lang w:bidi="en-US"/>
              </w:rPr>
              <w:t>: не менее 50 шаблонов голосовых сообщений на русском языке</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возможность осуществления геодезической привязки изображений к географическим координатам  для снимков, полученных с фотокамеры, уставленной на УВТ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возможность работать с картографическим материалом, </w:t>
            </w:r>
            <w:r w:rsidRPr="005E05D3">
              <w:rPr>
                <w:sz w:val="24"/>
                <w:szCs w:val="24"/>
                <w:lang w:bidi="en-US"/>
              </w:rPr>
              <w:lastRenderedPageBreak/>
              <w:t>представленным в формате «</w:t>
            </w:r>
            <w:r w:rsidRPr="005E05D3">
              <w:rPr>
                <w:sz w:val="24"/>
                <w:szCs w:val="24"/>
                <w:lang w:val="en-US" w:bidi="en-US"/>
              </w:rPr>
              <w:t>JPEG</w:t>
            </w:r>
            <w:r w:rsidRPr="005E05D3">
              <w:rPr>
                <w:sz w:val="24"/>
                <w:szCs w:val="24"/>
                <w:lang w:bidi="en-US"/>
              </w:rPr>
              <w:t>», «</w:t>
            </w:r>
            <w:proofErr w:type="spellStart"/>
            <w:r w:rsidRPr="005E05D3">
              <w:rPr>
                <w:sz w:val="24"/>
                <w:szCs w:val="24"/>
                <w:lang w:val="en-US" w:bidi="en-US"/>
              </w:rPr>
              <w:t>geoTIFF</w:t>
            </w:r>
            <w:proofErr w:type="spellEnd"/>
            <w:r w:rsidRPr="005E05D3">
              <w:rPr>
                <w:sz w:val="24"/>
                <w:szCs w:val="24"/>
                <w:lang w:bidi="en-US"/>
              </w:rPr>
              <w:t>»</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lastRenderedPageBreak/>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возможность загрузки карт с картографических серверов</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bCs/>
                <w:sz w:val="24"/>
                <w:szCs w:val="24"/>
                <w:lang w:bidi="en-US"/>
              </w:rPr>
              <w:t xml:space="preserve">ПО НПУ для ОС </w:t>
            </w:r>
            <w:r w:rsidRPr="005E05D3">
              <w:rPr>
                <w:bCs/>
                <w:sz w:val="24"/>
                <w:szCs w:val="24"/>
                <w:lang w:val="en-US" w:bidi="en-US"/>
              </w:rPr>
              <w:t>Windows</w:t>
            </w:r>
            <w:r w:rsidRPr="005E05D3">
              <w:rPr>
                <w:bCs/>
                <w:sz w:val="24"/>
                <w:szCs w:val="24"/>
                <w:lang w:bidi="en-US"/>
              </w:rPr>
              <w:t xml:space="preserve">™ должно быть </w:t>
            </w:r>
            <w:proofErr w:type="spellStart"/>
            <w:r w:rsidRPr="005E05D3">
              <w:rPr>
                <w:bCs/>
                <w:sz w:val="24"/>
                <w:szCs w:val="24"/>
                <w:lang w:bidi="en-US"/>
              </w:rPr>
              <w:t>предустановлено</w:t>
            </w:r>
            <w:proofErr w:type="spellEnd"/>
            <w:r w:rsidRPr="005E05D3">
              <w:rPr>
                <w:bCs/>
                <w:sz w:val="24"/>
                <w:szCs w:val="24"/>
                <w:lang w:bidi="en-US"/>
              </w:rPr>
              <w:t xml:space="preserve"> на </w:t>
            </w:r>
            <w:r w:rsidRPr="005E05D3">
              <w:rPr>
                <w:sz w:val="24"/>
                <w:szCs w:val="24"/>
                <w:lang w:bidi="en-US"/>
              </w:rPr>
              <w:t>ПК</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встроенная карта высот (рельефа) и расчет </w:t>
            </w:r>
            <w:proofErr w:type="spellStart"/>
            <w:r w:rsidRPr="005E05D3">
              <w:rPr>
                <w:sz w:val="24"/>
                <w:szCs w:val="24"/>
                <w:lang w:bidi="en-US"/>
              </w:rPr>
              <w:t>радиовидимости</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rPr>
                <w:sz w:val="24"/>
                <w:szCs w:val="24"/>
                <w:lang w:bidi="en-US"/>
              </w:rPr>
            </w:pPr>
            <w:r w:rsidRPr="005E05D3">
              <w:rPr>
                <w:b/>
                <w:sz w:val="24"/>
                <w:szCs w:val="24"/>
                <w:lang w:bidi="en-US"/>
              </w:rPr>
              <w:t>Дополнительное программное обеспечение, установленное в НПУ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left" w:pos="0"/>
              </w:tabs>
              <w:ind w:right="-1"/>
              <w:jc w:val="both"/>
              <w:rPr>
                <w:sz w:val="24"/>
                <w:szCs w:val="24"/>
                <w:lang w:bidi="en-US"/>
              </w:rPr>
            </w:pPr>
            <w:r w:rsidRPr="005E05D3">
              <w:rPr>
                <w:sz w:val="24"/>
                <w:szCs w:val="24"/>
                <w:lang w:bidi="en-US"/>
              </w:rPr>
              <w:t>Дополнительное специализированное ПО «</w:t>
            </w:r>
            <w:proofErr w:type="spellStart"/>
            <w:r w:rsidRPr="005E05D3">
              <w:rPr>
                <w:sz w:val="24"/>
                <w:szCs w:val="24"/>
                <w:lang w:bidi="en-US"/>
              </w:rPr>
              <w:t>Piper</w:t>
            </w:r>
            <w:proofErr w:type="spellEnd"/>
            <w:r w:rsidRPr="005E05D3">
              <w:rPr>
                <w:sz w:val="24"/>
                <w:szCs w:val="24"/>
                <w:lang w:bidi="en-US"/>
              </w:rPr>
              <w:t xml:space="preserve"> </w:t>
            </w:r>
            <w:proofErr w:type="spellStart"/>
            <w:r w:rsidRPr="005E05D3">
              <w:rPr>
                <w:sz w:val="24"/>
                <w:szCs w:val="24"/>
                <w:lang w:bidi="en-US"/>
              </w:rPr>
              <w:t>Pro</w:t>
            </w:r>
            <w:proofErr w:type="spellEnd"/>
            <w:r w:rsidRPr="005E05D3">
              <w:rPr>
                <w:sz w:val="24"/>
                <w:szCs w:val="24"/>
                <w:lang w:bidi="en-US"/>
              </w:rPr>
              <w:t>», позволяющее проводить визуальный анализ изменения состояния участка на подстилающей поверхности с течением времени.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Распределение доступа по корпоративной сети Заказчика.  ГИС «</w:t>
            </w:r>
            <w:proofErr w:type="spellStart"/>
            <w:r w:rsidRPr="005E05D3">
              <w:rPr>
                <w:sz w:val="24"/>
                <w:szCs w:val="24"/>
                <w:lang w:bidi="en-US"/>
              </w:rPr>
              <w:t>Piper</w:t>
            </w:r>
            <w:proofErr w:type="spellEnd"/>
            <w:r w:rsidRPr="005E05D3">
              <w:rPr>
                <w:sz w:val="24"/>
                <w:szCs w:val="24"/>
                <w:lang w:bidi="en-US"/>
              </w:rPr>
              <w:t xml:space="preserve"> </w:t>
            </w:r>
            <w:proofErr w:type="spellStart"/>
            <w:r w:rsidRPr="005E05D3">
              <w:rPr>
                <w:sz w:val="24"/>
                <w:szCs w:val="24"/>
                <w:lang w:bidi="en-US"/>
              </w:rPr>
              <w:t>pro</w:t>
            </w:r>
            <w:proofErr w:type="spellEnd"/>
            <w:r w:rsidRPr="005E05D3">
              <w:rPr>
                <w:sz w:val="24"/>
                <w:szCs w:val="24"/>
                <w:lang w:bidi="en-US"/>
              </w:rPr>
              <w:t>» может быть развернута как клиент-серверное приложение, позволяя обмениваться данными мониторинга между удаленными пользователями, а также предоставляя возможность работать в единой системе территориально распределенным предприятиям</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roofErr w:type="gramStart"/>
            <w:r w:rsidRPr="005E05D3">
              <w:rPr>
                <w:sz w:val="24"/>
                <w:szCs w:val="24"/>
                <w:lang w:bidi="en-US"/>
              </w:rPr>
              <w:t xml:space="preserve">Импорт подготовленных фотографических планов местности на точной </w:t>
            </w:r>
            <w:proofErr w:type="spellStart"/>
            <w:r w:rsidRPr="005E05D3">
              <w:rPr>
                <w:sz w:val="24"/>
                <w:szCs w:val="24"/>
                <w:lang w:bidi="en-US"/>
              </w:rPr>
              <w:t>гео-опоре</w:t>
            </w:r>
            <w:proofErr w:type="spellEnd"/>
            <w:r w:rsidRPr="005E05D3">
              <w:rPr>
                <w:sz w:val="24"/>
                <w:szCs w:val="24"/>
                <w:lang w:bidi="en-US"/>
              </w:rPr>
              <w:t xml:space="preserve"> (далее ФПМ) в формате «</w:t>
            </w:r>
            <w:proofErr w:type="spellStart"/>
            <w:r w:rsidRPr="005E05D3">
              <w:rPr>
                <w:sz w:val="24"/>
                <w:szCs w:val="24"/>
                <w:lang w:bidi="en-US"/>
              </w:rPr>
              <w:t>geotiff</w:t>
            </w:r>
            <w:proofErr w:type="spellEnd"/>
            <w:r w:rsidRPr="005E05D3">
              <w:rPr>
                <w:sz w:val="24"/>
                <w:szCs w:val="24"/>
                <w:lang w:bidi="en-US"/>
              </w:rPr>
              <w:t>» или «</w:t>
            </w:r>
            <w:proofErr w:type="spellStart"/>
            <w:r w:rsidRPr="005E05D3">
              <w:rPr>
                <w:sz w:val="24"/>
                <w:szCs w:val="24"/>
                <w:lang w:bidi="en-US"/>
              </w:rPr>
              <w:t>jpg</w:t>
            </w:r>
            <w:proofErr w:type="spellEnd"/>
            <w:r w:rsidRPr="005E05D3">
              <w:rPr>
                <w:sz w:val="24"/>
                <w:szCs w:val="24"/>
                <w:lang w:bidi="en-US"/>
              </w:rPr>
              <w:t xml:space="preserve">» и нарезка в автоматическом режиме на </w:t>
            </w:r>
            <w:proofErr w:type="spellStart"/>
            <w:r w:rsidRPr="005E05D3">
              <w:rPr>
                <w:sz w:val="24"/>
                <w:szCs w:val="24"/>
                <w:lang w:bidi="en-US"/>
              </w:rPr>
              <w:t>тайлы</w:t>
            </w:r>
            <w:proofErr w:type="spellEnd"/>
            <w:r w:rsidRPr="005E05D3">
              <w:rPr>
                <w:sz w:val="24"/>
                <w:szCs w:val="24"/>
                <w:lang w:bidi="en-US"/>
              </w:rPr>
              <w:t xml:space="preserve"> для  любого масштаба</w:t>
            </w:r>
            <w:proofErr w:type="gramEnd"/>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Хранение и отображение ФПМ с сортировкой и выдачей по дате, изменение прозрачности слоев</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Возможность видеть все имеющиеся слои за предшествующие даты на  активный участок карты и переключаться между датами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При сравнении материалов аэросъемки в видимом и инфракрасном спектре обнаруживая </w:t>
            </w:r>
            <w:proofErr w:type="gramStart"/>
            <w:r w:rsidRPr="005E05D3">
              <w:rPr>
                <w:sz w:val="24"/>
                <w:szCs w:val="24"/>
                <w:lang w:bidi="en-US"/>
              </w:rPr>
              <w:t>нарушение</w:t>
            </w:r>
            <w:proofErr w:type="gramEnd"/>
            <w:r w:rsidRPr="005E05D3">
              <w:rPr>
                <w:sz w:val="24"/>
                <w:szCs w:val="24"/>
                <w:lang w:bidi="en-US"/>
              </w:rPr>
              <w:t xml:space="preserve"> имеет возможность пометить специальным символом участок </w:t>
            </w:r>
            <w:r w:rsidRPr="005E05D3">
              <w:rPr>
                <w:sz w:val="24"/>
                <w:szCs w:val="24"/>
                <w:lang w:bidi="en-US"/>
              </w:rPr>
              <w:lastRenderedPageBreak/>
              <w:t>на ФПМ. Имеется возможность ставить на каждый участок карты условные знаки, указывающие тип интересующего объекта или нарушения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lastRenderedPageBreak/>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Возможность экспорта меток в единую таблицу ГИС с распределением по типу нарушений и созданием консолидированного отчета за выбранный период</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roofErr w:type="spellStart"/>
            <w:r w:rsidRPr="005E05D3">
              <w:rPr>
                <w:sz w:val="24"/>
                <w:szCs w:val="24"/>
                <w:lang w:bidi="en-US"/>
              </w:rPr>
              <w:t>Подгрузка</w:t>
            </w:r>
            <w:proofErr w:type="spellEnd"/>
            <w:r w:rsidRPr="005E05D3">
              <w:rPr>
                <w:sz w:val="24"/>
                <w:szCs w:val="24"/>
                <w:lang w:bidi="en-US"/>
              </w:rPr>
              <w:t xml:space="preserve"> дополнительной текстовой информации об участке и отображение </w:t>
            </w:r>
            <w:proofErr w:type="spellStart"/>
            <w:r w:rsidRPr="005E05D3">
              <w:rPr>
                <w:sz w:val="24"/>
                <w:szCs w:val="24"/>
                <w:lang w:bidi="en-US"/>
              </w:rPr>
              <w:t>тепловизионного</w:t>
            </w:r>
            <w:proofErr w:type="spellEnd"/>
            <w:r w:rsidRPr="005E05D3">
              <w:rPr>
                <w:sz w:val="24"/>
                <w:szCs w:val="24"/>
                <w:lang w:bidi="en-US"/>
              </w:rPr>
              <w:t xml:space="preserve"> снимка выбранного участка местности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Измерение расстояний. Инструмент «Линейка» позволяет измерять длину отрезков или маршрута на ФПМ с точностью до 1 м.</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Загрузка подстилающей карты. Для интересующей местности возможна загрузка спутниковых фотографий с популярных Интернет-ресурсов </w:t>
            </w:r>
            <w:proofErr w:type="spellStart"/>
            <w:r w:rsidRPr="005E05D3">
              <w:rPr>
                <w:sz w:val="24"/>
                <w:szCs w:val="24"/>
                <w:lang w:bidi="en-US"/>
              </w:rPr>
              <w:t>Yandex</w:t>
            </w:r>
            <w:proofErr w:type="spellEnd"/>
            <w:r w:rsidRPr="005E05D3">
              <w:rPr>
                <w:sz w:val="24"/>
                <w:szCs w:val="24"/>
                <w:lang w:bidi="en-US"/>
              </w:rPr>
              <w:t xml:space="preserve">, </w:t>
            </w:r>
            <w:proofErr w:type="spellStart"/>
            <w:r w:rsidRPr="005E05D3">
              <w:rPr>
                <w:sz w:val="24"/>
                <w:szCs w:val="24"/>
                <w:lang w:bidi="en-US"/>
              </w:rPr>
              <w:t>Google</w:t>
            </w:r>
            <w:proofErr w:type="spellEnd"/>
            <w:r w:rsidRPr="005E05D3">
              <w:rPr>
                <w:sz w:val="24"/>
                <w:szCs w:val="24"/>
                <w:lang w:bidi="en-US"/>
              </w:rPr>
              <w:t xml:space="preserve">  для удобства ориентации по снимку при просмотре в мелком масштабе. Также через ПО «</w:t>
            </w:r>
            <w:proofErr w:type="spellStart"/>
            <w:r w:rsidRPr="005E05D3">
              <w:rPr>
                <w:sz w:val="24"/>
                <w:szCs w:val="24"/>
                <w:lang w:bidi="en-US"/>
              </w:rPr>
              <w:t>Piper</w:t>
            </w:r>
            <w:proofErr w:type="spellEnd"/>
            <w:r w:rsidRPr="005E05D3">
              <w:rPr>
                <w:sz w:val="24"/>
                <w:szCs w:val="24"/>
                <w:lang w:bidi="en-US"/>
              </w:rPr>
              <w:t xml:space="preserve"> </w:t>
            </w:r>
            <w:proofErr w:type="spellStart"/>
            <w:r w:rsidRPr="005E05D3">
              <w:rPr>
                <w:sz w:val="24"/>
                <w:szCs w:val="24"/>
                <w:lang w:bidi="en-US"/>
              </w:rPr>
              <w:t>pro</w:t>
            </w:r>
            <w:proofErr w:type="spellEnd"/>
            <w:r w:rsidRPr="005E05D3">
              <w:rPr>
                <w:sz w:val="24"/>
                <w:szCs w:val="24"/>
                <w:lang w:bidi="en-US"/>
              </w:rPr>
              <w:t>» можно реализовать доступ к фото, видео и текстовой информации по сети</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Совместимость с полетными файлами УВТ – загрузка и отображение трека полета на карте с </w:t>
            </w:r>
            <w:proofErr w:type="spellStart"/>
            <w:r w:rsidRPr="005E05D3">
              <w:rPr>
                <w:sz w:val="24"/>
                <w:szCs w:val="24"/>
                <w:lang w:bidi="en-US"/>
              </w:rPr>
              <w:t>подгрузкой</w:t>
            </w:r>
            <w:proofErr w:type="spellEnd"/>
            <w:r w:rsidRPr="005E05D3">
              <w:rPr>
                <w:sz w:val="24"/>
                <w:szCs w:val="24"/>
                <w:lang w:bidi="en-US"/>
              </w:rPr>
              <w:t xml:space="preserve"> самого близкого по дате слоя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left" w:pos="0"/>
              </w:tabs>
              <w:ind w:right="-1"/>
              <w:jc w:val="both"/>
              <w:rPr>
                <w:sz w:val="24"/>
                <w:szCs w:val="24"/>
                <w:lang w:bidi="en-US"/>
              </w:rPr>
            </w:pPr>
            <w:r w:rsidRPr="005E05D3">
              <w:rPr>
                <w:sz w:val="24"/>
                <w:szCs w:val="24"/>
                <w:lang w:bidi="en-US"/>
              </w:rPr>
              <w:t xml:space="preserve">ПО </w:t>
            </w:r>
            <w:proofErr w:type="spellStart"/>
            <w:r w:rsidRPr="005E05D3">
              <w:rPr>
                <w:sz w:val="24"/>
                <w:szCs w:val="24"/>
                <w:lang w:bidi="en-US"/>
              </w:rPr>
              <w:t>Monitor©</w:t>
            </w:r>
            <w:proofErr w:type="spellEnd"/>
            <w:r w:rsidRPr="005E05D3">
              <w:rPr>
                <w:sz w:val="24"/>
                <w:szCs w:val="24"/>
                <w:lang w:bidi="en-US"/>
              </w:rPr>
              <w:t xml:space="preserve"> должно позволять производить автоматизированную комплексную дешифровку </w:t>
            </w:r>
            <w:proofErr w:type="spellStart"/>
            <w:r w:rsidRPr="005E05D3">
              <w:rPr>
                <w:sz w:val="24"/>
                <w:szCs w:val="24"/>
                <w:lang w:bidi="en-US"/>
              </w:rPr>
              <w:t>тепловизионных</w:t>
            </w:r>
            <w:proofErr w:type="spellEnd"/>
            <w:r w:rsidRPr="005E05D3">
              <w:rPr>
                <w:sz w:val="24"/>
                <w:szCs w:val="24"/>
                <w:lang w:bidi="en-US"/>
              </w:rPr>
              <w:t xml:space="preserve"> и фото </w:t>
            </w:r>
            <w:proofErr w:type="gramStart"/>
            <w:r w:rsidRPr="005E05D3">
              <w:rPr>
                <w:sz w:val="24"/>
                <w:szCs w:val="24"/>
                <w:lang w:bidi="en-US"/>
              </w:rPr>
              <w:t>-и</w:t>
            </w:r>
            <w:proofErr w:type="gramEnd"/>
            <w:r w:rsidRPr="005E05D3">
              <w:rPr>
                <w:sz w:val="24"/>
                <w:szCs w:val="24"/>
                <w:lang w:bidi="en-US"/>
              </w:rPr>
              <w:t xml:space="preserve">зображений. В процессе обработки автоматически должен формироваться отчет, содержащий информацию о точном месторасположении и типе нарушения (разлив жидкостей, непроектное залегание трубопровода, масляные пленки, нарушения почвенного покрова, несанкционированный переезд, подозрительные объекты  и т.д.). </w:t>
            </w:r>
            <w:r w:rsidRPr="005E05D3">
              <w:rPr>
                <w:sz w:val="24"/>
                <w:szCs w:val="24"/>
                <w:lang w:bidi="en-US"/>
              </w:rPr>
              <w:lastRenderedPageBreak/>
              <w:t xml:space="preserve">К отчету должны автоматически прикладываться фото и </w:t>
            </w:r>
            <w:proofErr w:type="spellStart"/>
            <w:r w:rsidRPr="005E05D3">
              <w:rPr>
                <w:sz w:val="24"/>
                <w:szCs w:val="24"/>
                <w:lang w:bidi="en-US"/>
              </w:rPr>
              <w:t>тепловизионные</w:t>
            </w:r>
            <w:proofErr w:type="spellEnd"/>
            <w:r w:rsidRPr="005E05D3">
              <w:rPr>
                <w:sz w:val="24"/>
                <w:szCs w:val="24"/>
                <w:lang w:bidi="en-US"/>
              </w:rPr>
              <w:t xml:space="preserve"> изображения места нарушения, а также фотография этого же места, сделанная в течение предыдущего облета по этому участку</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lastRenderedPageBreak/>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rPr>
                <w:sz w:val="24"/>
                <w:szCs w:val="24"/>
                <w:lang w:bidi="en-US"/>
              </w:rPr>
            </w:pPr>
            <w:r w:rsidRPr="005E05D3">
              <w:rPr>
                <w:b/>
                <w:sz w:val="24"/>
                <w:szCs w:val="24"/>
                <w:lang w:bidi="en-US"/>
              </w:rPr>
              <w:t>Требования к системе автоматического управления (</w:t>
            </w:r>
            <w:proofErr w:type="gramStart"/>
            <w:r w:rsidRPr="005E05D3">
              <w:rPr>
                <w:b/>
                <w:sz w:val="24"/>
                <w:szCs w:val="24"/>
                <w:lang w:bidi="en-US"/>
              </w:rPr>
              <w:t>встроенная</w:t>
            </w:r>
            <w:proofErr w:type="gramEnd"/>
            <w:r w:rsidRPr="005E05D3">
              <w:rPr>
                <w:b/>
                <w:sz w:val="24"/>
                <w:szCs w:val="24"/>
                <w:lang w:bidi="en-US"/>
              </w:rPr>
              <w:t xml:space="preserve"> в УВТ)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загрузку полетного задания на земле до взлета, а также обновление полетного задания на любом этапе полета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shd w:val="clear" w:color="auto" w:fill="FFFFFF"/>
              <w:ind w:left="9" w:right="-1"/>
              <w:jc w:val="both"/>
              <w:rPr>
                <w:sz w:val="24"/>
                <w:szCs w:val="24"/>
                <w:lang w:bidi="en-US"/>
              </w:rPr>
            </w:pPr>
            <w:r w:rsidRPr="005E05D3">
              <w:rPr>
                <w:sz w:val="24"/>
                <w:szCs w:val="24"/>
                <w:lang w:bidi="en-US"/>
              </w:rPr>
              <w:t xml:space="preserve">Значения параметров для передачи по каналу связи на НПУ: </w:t>
            </w:r>
          </w:p>
          <w:p w:rsidR="002432C7" w:rsidRPr="005E05D3" w:rsidRDefault="002432C7" w:rsidP="005E05D3">
            <w:pPr>
              <w:shd w:val="clear" w:color="auto" w:fill="FFFFFF"/>
              <w:ind w:left="9" w:right="-1" w:firstLine="1"/>
              <w:jc w:val="both"/>
              <w:rPr>
                <w:sz w:val="24"/>
                <w:szCs w:val="24"/>
                <w:lang w:bidi="en-US"/>
              </w:rPr>
            </w:pPr>
            <w:r w:rsidRPr="005E05D3">
              <w:rPr>
                <w:bCs/>
                <w:sz w:val="24"/>
                <w:szCs w:val="24"/>
                <w:lang w:bidi="en-US"/>
              </w:rPr>
              <w:t xml:space="preserve">- </w:t>
            </w:r>
            <w:r w:rsidRPr="005E05D3">
              <w:rPr>
                <w:sz w:val="24"/>
                <w:szCs w:val="24"/>
                <w:lang w:bidi="en-US"/>
              </w:rPr>
              <w:t xml:space="preserve">географические значения положения УВТ; </w:t>
            </w:r>
          </w:p>
          <w:p w:rsidR="002432C7" w:rsidRPr="005E05D3" w:rsidRDefault="002432C7" w:rsidP="005E05D3">
            <w:pPr>
              <w:shd w:val="clear" w:color="auto" w:fill="FFFFFF"/>
              <w:ind w:left="151" w:right="-1" w:hanging="142"/>
              <w:rPr>
                <w:sz w:val="24"/>
                <w:szCs w:val="24"/>
                <w:lang w:bidi="en-US"/>
              </w:rPr>
            </w:pPr>
            <w:r w:rsidRPr="005E05D3">
              <w:rPr>
                <w:bCs/>
                <w:sz w:val="24"/>
                <w:szCs w:val="24"/>
                <w:lang w:bidi="en-US"/>
              </w:rPr>
              <w:t>-</w:t>
            </w:r>
            <w:r w:rsidRPr="005E05D3">
              <w:rPr>
                <w:sz w:val="24"/>
                <w:szCs w:val="24"/>
                <w:lang w:bidi="en-US"/>
              </w:rPr>
              <w:t xml:space="preserve"> скорость ветра, напряжение в бортовой сети, угловые положения УВТ в пространстве (крен, </w:t>
            </w:r>
            <w:proofErr w:type="spellStart"/>
            <w:r w:rsidRPr="005E05D3">
              <w:rPr>
                <w:sz w:val="24"/>
                <w:szCs w:val="24"/>
                <w:lang w:bidi="en-US"/>
              </w:rPr>
              <w:t>тангаж</w:t>
            </w:r>
            <w:proofErr w:type="spellEnd"/>
            <w:r w:rsidRPr="005E05D3">
              <w:rPr>
                <w:sz w:val="24"/>
                <w:szCs w:val="24"/>
                <w:lang w:bidi="en-US"/>
              </w:rPr>
              <w:t>, курс), скорость УВТ и высоту полета относительно точки старта;</w:t>
            </w:r>
          </w:p>
          <w:p w:rsidR="002432C7" w:rsidRPr="005E05D3" w:rsidRDefault="002432C7" w:rsidP="005E05D3">
            <w:pPr>
              <w:shd w:val="clear" w:color="auto" w:fill="FFFFFF"/>
              <w:ind w:left="151" w:right="-1" w:hanging="142"/>
              <w:rPr>
                <w:sz w:val="24"/>
                <w:szCs w:val="24"/>
                <w:lang w:bidi="en-US"/>
              </w:rPr>
            </w:pPr>
            <w:r w:rsidRPr="005E05D3">
              <w:rPr>
                <w:bCs/>
                <w:sz w:val="24"/>
                <w:szCs w:val="24"/>
                <w:lang w:bidi="en-US"/>
              </w:rPr>
              <w:t xml:space="preserve">- </w:t>
            </w:r>
            <w:r w:rsidRPr="005E05D3">
              <w:rPr>
                <w:sz w:val="24"/>
                <w:szCs w:val="24"/>
                <w:lang w:bidi="en-US"/>
              </w:rPr>
              <w:t>автоматический возврат УВТ в точку старта при потере канала передачи телеметрии;</w:t>
            </w:r>
          </w:p>
          <w:p w:rsidR="002432C7" w:rsidRPr="005E05D3" w:rsidRDefault="002432C7" w:rsidP="005E05D3">
            <w:pPr>
              <w:shd w:val="clear" w:color="auto" w:fill="FFFFFF"/>
              <w:ind w:left="151" w:right="-1" w:hanging="142"/>
              <w:rPr>
                <w:sz w:val="24"/>
                <w:szCs w:val="24"/>
                <w:lang w:bidi="en-US"/>
              </w:rPr>
            </w:pPr>
            <w:r w:rsidRPr="005E05D3">
              <w:rPr>
                <w:bCs/>
                <w:sz w:val="24"/>
                <w:szCs w:val="24"/>
                <w:lang w:bidi="en-US"/>
              </w:rPr>
              <w:t xml:space="preserve">- </w:t>
            </w:r>
            <w:r w:rsidRPr="005E05D3">
              <w:rPr>
                <w:sz w:val="24"/>
                <w:szCs w:val="24"/>
                <w:lang w:bidi="en-US"/>
              </w:rPr>
              <w:t>в САУ должен быть реализован «маршрутный» способ вывода УВТ в заданную точку.</w:t>
            </w:r>
          </w:p>
          <w:p w:rsidR="002432C7" w:rsidRPr="005E05D3" w:rsidRDefault="002432C7" w:rsidP="005E05D3">
            <w:pPr>
              <w:tabs>
                <w:tab w:val="num" w:pos="502"/>
              </w:tabs>
              <w:jc w:val="center"/>
              <w:rPr>
                <w:sz w:val="24"/>
                <w:szCs w:val="24"/>
                <w:lang w:bidi="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tc>
        <w:tc>
          <w:tcPr>
            <w:tcW w:w="113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ind w:right="-1" w:firstLine="9"/>
              <w:jc w:val="both"/>
              <w:rPr>
                <w:sz w:val="24"/>
                <w:szCs w:val="24"/>
                <w:lang w:bidi="en-US"/>
              </w:rPr>
            </w:pPr>
            <w:r w:rsidRPr="005E05D3">
              <w:rPr>
                <w:sz w:val="24"/>
                <w:szCs w:val="24"/>
                <w:lang w:bidi="en-US"/>
              </w:rPr>
              <w:t>Бортовое радиоэлектронное оборудование должно обеспечивать:</w:t>
            </w:r>
          </w:p>
          <w:p w:rsidR="002432C7" w:rsidRPr="005E05D3" w:rsidRDefault="002432C7" w:rsidP="005E05D3">
            <w:pPr>
              <w:shd w:val="clear" w:color="auto" w:fill="FFFFFF"/>
              <w:ind w:left="10" w:right="-1"/>
              <w:jc w:val="both"/>
              <w:rPr>
                <w:sz w:val="24"/>
                <w:szCs w:val="24"/>
                <w:lang w:bidi="en-US"/>
              </w:rPr>
            </w:pPr>
            <w:r w:rsidRPr="005E05D3">
              <w:rPr>
                <w:bCs/>
                <w:sz w:val="24"/>
                <w:szCs w:val="24"/>
                <w:lang w:bidi="en-US"/>
              </w:rPr>
              <w:t xml:space="preserve">- </w:t>
            </w:r>
            <w:r w:rsidRPr="005E05D3">
              <w:rPr>
                <w:sz w:val="24"/>
                <w:szCs w:val="24"/>
                <w:lang w:bidi="en-US"/>
              </w:rPr>
              <w:t>встроенный контроль исправности УВТ с выдачей информации на НПУ;</w:t>
            </w:r>
          </w:p>
          <w:p w:rsidR="002432C7" w:rsidRPr="005E05D3" w:rsidRDefault="002432C7" w:rsidP="005E05D3">
            <w:pPr>
              <w:shd w:val="clear" w:color="auto" w:fill="FFFFFF"/>
              <w:ind w:left="151" w:right="-1" w:hanging="142"/>
              <w:rPr>
                <w:sz w:val="24"/>
                <w:szCs w:val="24"/>
                <w:lang w:bidi="en-US"/>
              </w:rPr>
            </w:pPr>
            <w:r w:rsidRPr="005E05D3">
              <w:rPr>
                <w:bCs/>
                <w:sz w:val="24"/>
                <w:szCs w:val="24"/>
                <w:lang w:bidi="en-US"/>
              </w:rPr>
              <w:t xml:space="preserve">- </w:t>
            </w:r>
            <w:r w:rsidRPr="005E05D3">
              <w:rPr>
                <w:sz w:val="24"/>
                <w:szCs w:val="24"/>
                <w:lang w:bidi="en-US"/>
              </w:rPr>
              <w:t xml:space="preserve">прием, обработку и выдачу на исполнительные устройства УВТ команд ручного дистанционного управления с одновременной выдачей в НПУ бортовой телеметрической информации; </w:t>
            </w:r>
          </w:p>
          <w:p w:rsidR="002432C7" w:rsidRPr="005E05D3" w:rsidRDefault="002432C7" w:rsidP="005E05D3">
            <w:pPr>
              <w:shd w:val="clear" w:color="auto" w:fill="FFFFFF"/>
              <w:ind w:left="151" w:right="-1" w:hanging="141"/>
              <w:jc w:val="both"/>
              <w:rPr>
                <w:sz w:val="24"/>
                <w:szCs w:val="24"/>
                <w:lang w:bidi="en-US"/>
              </w:rPr>
            </w:pPr>
            <w:r w:rsidRPr="005E05D3">
              <w:rPr>
                <w:bCs/>
                <w:sz w:val="24"/>
                <w:szCs w:val="24"/>
                <w:lang w:bidi="en-US"/>
              </w:rPr>
              <w:t xml:space="preserve">- </w:t>
            </w:r>
            <w:r w:rsidRPr="005E05D3">
              <w:rPr>
                <w:sz w:val="24"/>
                <w:szCs w:val="24"/>
                <w:lang w:bidi="en-US"/>
              </w:rPr>
              <w:t>переход на полуавтоматическое дистанционное/автоматическое управление по команде оператора с помощью клавиш клавиатуры или джойстика;</w:t>
            </w:r>
          </w:p>
          <w:p w:rsidR="002432C7" w:rsidRPr="005E05D3" w:rsidRDefault="002432C7" w:rsidP="005E05D3">
            <w:pPr>
              <w:shd w:val="clear" w:color="auto" w:fill="FFFFFF"/>
              <w:ind w:left="151" w:right="-1" w:hanging="141"/>
              <w:jc w:val="both"/>
              <w:rPr>
                <w:sz w:val="24"/>
                <w:szCs w:val="24"/>
                <w:lang w:bidi="en-US"/>
              </w:rPr>
            </w:pPr>
            <w:r w:rsidRPr="005E05D3">
              <w:rPr>
                <w:bCs/>
                <w:sz w:val="24"/>
                <w:szCs w:val="24"/>
                <w:lang w:bidi="en-US"/>
              </w:rPr>
              <w:t xml:space="preserve">- </w:t>
            </w:r>
            <w:r w:rsidRPr="005E05D3">
              <w:rPr>
                <w:sz w:val="24"/>
                <w:szCs w:val="24"/>
                <w:lang w:bidi="en-US"/>
              </w:rPr>
              <w:t xml:space="preserve">управление УВТ в автоматическом режиме на этапе запуска, набора заданной </w:t>
            </w:r>
            <w:r w:rsidRPr="005E05D3">
              <w:rPr>
                <w:sz w:val="24"/>
                <w:szCs w:val="24"/>
                <w:lang w:bidi="en-US"/>
              </w:rPr>
              <w:lastRenderedPageBreak/>
              <w:t>высоты, следования по маршруту, возврата в точку посадки с одновременной выдачей в УВТ бортовой телеметрической информации;</w:t>
            </w:r>
          </w:p>
          <w:p w:rsidR="002432C7" w:rsidRPr="005E05D3" w:rsidRDefault="002432C7" w:rsidP="005E05D3">
            <w:pPr>
              <w:shd w:val="clear" w:color="auto" w:fill="FFFFFF"/>
              <w:ind w:left="151" w:right="-1" w:hanging="142"/>
              <w:rPr>
                <w:sz w:val="24"/>
                <w:szCs w:val="24"/>
                <w:lang w:bidi="en-US"/>
              </w:rPr>
            </w:pPr>
            <w:r w:rsidRPr="005E05D3">
              <w:rPr>
                <w:bCs/>
                <w:sz w:val="24"/>
                <w:szCs w:val="24"/>
                <w:lang w:bidi="en-US"/>
              </w:rPr>
              <w:t xml:space="preserve">- </w:t>
            </w:r>
            <w:r w:rsidRPr="005E05D3">
              <w:rPr>
                <w:sz w:val="24"/>
                <w:szCs w:val="24"/>
                <w:lang w:bidi="en-US"/>
              </w:rPr>
              <w:t>управление УВТ в автоматическом режиме при построении специальной траектории над точкой на местности («круг влево», «круг вправо) по команде оператора;</w:t>
            </w:r>
          </w:p>
          <w:p w:rsidR="002432C7" w:rsidRPr="005E05D3" w:rsidRDefault="002432C7" w:rsidP="005E05D3">
            <w:pPr>
              <w:tabs>
                <w:tab w:val="num" w:pos="502"/>
              </w:tabs>
              <w:jc w:val="center"/>
              <w:rPr>
                <w:sz w:val="24"/>
                <w:szCs w:val="24"/>
                <w:lang w:bidi="en-US"/>
              </w:rPr>
            </w:pPr>
            <w:r w:rsidRPr="005E05D3">
              <w:rPr>
                <w:bCs/>
                <w:sz w:val="24"/>
                <w:szCs w:val="24"/>
                <w:lang w:bidi="en-US"/>
              </w:rPr>
              <w:t xml:space="preserve">- </w:t>
            </w:r>
            <w:r w:rsidRPr="005E05D3">
              <w:rPr>
                <w:sz w:val="24"/>
                <w:szCs w:val="24"/>
                <w:lang w:bidi="en-US"/>
              </w:rPr>
              <w:t>все радиоэлектронные приборы на УВТ должны пройти проверку на радиоэлектронную совместимость в процессе полета.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lastRenderedPageBreak/>
              <w:t>наличие</w:t>
            </w: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p w:rsidR="002432C7" w:rsidRPr="005E05D3" w:rsidRDefault="002432C7" w:rsidP="005E05D3">
            <w:pPr>
              <w:rPr>
                <w:sz w:val="24"/>
                <w:szCs w:val="24"/>
                <w:lang w:bidi="en-US"/>
              </w:rPr>
            </w:pPr>
          </w:p>
        </w:tc>
        <w:tc>
          <w:tcPr>
            <w:tcW w:w="11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2432C7" w:rsidRPr="005E05D3" w:rsidTr="00352703">
        <w:trPr>
          <w:trHeight w:val="309"/>
        </w:trPr>
        <w:tc>
          <w:tcPr>
            <w:tcW w:w="5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r w:rsidRPr="005E05D3">
              <w:rPr>
                <w:sz w:val="24"/>
                <w:szCs w:val="24"/>
              </w:rPr>
              <w:lastRenderedPageBreak/>
              <w:t>8</w:t>
            </w:r>
          </w:p>
        </w:tc>
        <w:tc>
          <w:tcPr>
            <w:tcW w:w="2262"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r w:rsidRPr="005E05D3">
              <w:rPr>
                <w:sz w:val="24"/>
                <w:szCs w:val="24"/>
                <w:lang w:bidi="en-US"/>
              </w:rPr>
              <w:t>Универсальное зарядно-разрядное устройство</w:t>
            </w: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встроенный балансир</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p w:rsidR="002432C7" w:rsidRPr="005E05D3" w:rsidRDefault="002432C7" w:rsidP="005E05D3">
            <w:pPr>
              <w:tabs>
                <w:tab w:val="num" w:pos="502"/>
              </w:tabs>
              <w:jc w:val="center"/>
              <w:rPr>
                <w:sz w:val="24"/>
                <w:szCs w:val="24"/>
                <w:lang w:bidi="en-US"/>
              </w:rPr>
            </w:pPr>
          </w:p>
        </w:tc>
        <w:tc>
          <w:tcPr>
            <w:tcW w:w="113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proofErr w:type="spellStart"/>
            <w:proofErr w:type="gramStart"/>
            <w:r w:rsidRPr="005E05D3">
              <w:rPr>
                <w:b/>
                <w:sz w:val="24"/>
                <w:szCs w:val="24"/>
              </w:rPr>
              <w:t>шт</w:t>
            </w:r>
            <w:proofErr w:type="spellEnd"/>
            <w:proofErr w:type="gramEnd"/>
          </w:p>
        </w:tc>
        <w:tc>
          <w:tcPr>
            <w:tcW w:w="708" w:type="dxa"/>
            <w:vMerge w:val="restart"/>
            <w:tcBorders>
              <w:top w:val="single" w:sz="4" w:space="0" w:color="auto"/>
              <w:left w:val="single" w:sz="4" w:space="0" w:color="auto"/>
              <w:right w:val="single" w:sz="4" w:space="0" w:color="auto"/>
            </w:tcBorders>
            <w:vAlign w:val="center"/>
            <w:hideMark/>
          </w:tcPr>
          <w:p w:rsidR="002432C7" w:rsidRPr="005E05D3" w:rsidRDefault="002432C7" w:rsidP="005E05D3">
            <w:pPr>
              <w:tabs>
                <w:tab w:val="num" w:pos="502"/>
              </w:tabs>
              <w:jc w:val="center"/>
              <w:rPr>
                <w:b/>
                <w:sz w:val="24"/>
                <w:szCs w:val="24"/>
              </w:rPr>
            </w:pPr>
            <w:r w:rsidRPr="005E05D3">
              <w:rPr>
                <w:b/>
                <w:sz w:val="24"/>
                <w:szCs w:val="24"/>
              </w:rPr>
              <w:t>1</w:t>
            </w:r>
          </w:p>
        </w:tc>
      </w:tr>
      <w:tr w:rsidR="002432C7" w:rsidRPr="005E05D3" w:rsidTr="00352703">
        <w:trPr>
          <w:trHeight w:val="309"/>
        </w:trPr>
        <w:tc>
          <w:tcPr>
            <w:tcW w:w="5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2262"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lang w:bidi="en-US"/>
              </w:rPr>
              <w:t xml:space="preserve">в </w:t>
            </w:r>
            <w:proofErr w:type="gramStart"/>
            <w:r w:rsidRPr="005E05D3">
              <w:rPr>
                <w:sz w:val="24"/>
                <w:szCs w:val="24"/>
                <w:lang w:bidi="en-US"/>
              </w:rPr>
              <w:t>кейсе</w:t>
            </w:r>
            <w:proofErr w:type="gramEnd"/>
            <w:r w:rsidRPr="005E05D3">
              <w:rPr>
                <w:sz w:val="24"/>
                <w:szCs w:val="24"/>
                <w:lang w:bidi="en-US"/>
              </w:rPr>
              <w:t xml:space="preserve"> </w:t>
            </w:r>
            <w:proofErr w:type="spellStart"/>
            <w:r w:rsidRPr="005E05D3">
              <w:rPr>
                <w:sz w:val="24"/>
                <w:szCs w:val="24"/>
                <w:lang w:bidi="en-US"/>
              </w:rPr>
              <w:t>пыле-влагозащищенного</w:t>
            </w:r>
            <w:proofErr w:type="spellEnd"/>
            <w:r w:rsidRPr="005E05D3">
              <w:rPr>
                <w:sz w:val="24"/>
                <w:szCs w:val="24"/>
                <w:lang w:bidi="en-US"/>
              </w:rPr>
              <w:t xml:space="preserve"> исполнения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lang w:bidi="en-US"/>
              </w:rPr>
            </w:pPr>
            <w:r w:rsidRPr="005E05D3">
              <w:rPr>
                <w:sz w:val="24"/>
                <w:szCs w:val="24"/>
              </w:rPr>
              <w:t>наличие</w:t>
            </w:r>
          </w:p>
          <w:p w:rsidR="002432C7" w:rsidRPr="005E05D3" w:rsidRDefault="002432C7" w:rsidP="005E05D3">
            <w:pPr>
              <w:tabs>
                <w:tab w:val="num" w:pos="502"/>
              </w:tabs>
              <w:jc w:val="center"/>
              <w:rPr>
                <w:sz w:val="24"/>
                <w:szCs w:val="24"/>
                <w:lang w:bidi="en-US"/>
              </w:rPr>
            </w:pPr>
          </w:p>
        </w:tc>
        <w:tc>
          <w:tcPr>
            <w:tcW w:w="113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c>
          <w:tcPr>
            <w:tcW w:w="708" w:type="dxa"/>
            <w:vMerge/>
            <w:tcBorders>
              <w:left w:val="single" w:sz="4" w:space="0" w:color="auto"/>
              <w:bottom w:val="single" w:sz="4" w:space="0" w:color="auto"/>
              <w:right w:val="single" w:sz="4" w:space="0" w:color="auto"/>
            </w:tcBorders>
            <w:vAlign w:val="center"/>
            <w:hideMark/>
          </w:tcPr>
          <w:p w:rsidR="002432C7" w:rsidRPr="005E05D3" w:rsidRDefault="002432C7" w:rsidP="005E05D3">
            <w:pPr>
              <w:tabs>
                <w:tab w:val="num" w:pos="502"/>
              </w:tabs>
              <w:jc w:val="center"/>
              <w:rPr>
                <w:sz w:val="24"/>
                <w:szCs w:val="24"/>
              </w:rPr>
            </w:pPr>
          </w:p>
        </w:tc>
      </w:tr>
      <w:tr w:rsidR="005E05D3" w:rsidRPr="005E05D3" w:rsidTr="00352703">
        <w:trPr>
          <w:trHeight w:val="309"/>
        </w:trPr>
        <w:tc>
          <w:tcPr>
            <w:tcW w:w="538"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rPr>
              <w:t>9</w:t>
            </w:r>
          </w:p>
        </w:tc>
        <w:tc>
          <w:tcPr>
            <w:tcW w:w="2262" w:type="dxa"/>
            <w:tcBorders>
              <w:top w:val="single" w:sz="4" w:space="0" w:color="auto"/>
              <w:left w:val="single" w:sz="4" w:space="0" w:color="auto"/>
              <w:bottom w:val="single" w:sz="4" w:space="0" w:color="auto"/>
              <w:right w:val="single" w:sz="4" w:space="0" w:color="auto"/>
            </w:tcBorders>
            <w:vAlign w:val="center"/>
            <w:hideMark/>
          </w:tcPr>
          <w:p w:rsidR="005E05D3" w:rsidRPr="002432C7" w:rsidRDefault="005E05D3" w:rsidP="005E05D3">
            <w:pPr>
              <w:tabs>
                <w:tab w:val="num" w:pos="502"/>
              </w:tabs>
              <w:jc w:val="center"/>
              <w:rPr>
                <w:sz w:val="24"/>
                <w:szCs w:val="24"/>
                <w:highlight w:val="yellow"/>
              </w:rPr>
            </w:pPr>
            <w:r w:rsidRPr="002C0C9F">
              <w:rPr>
                <w:sz w:val="24"/>
                <w:szCs w:val="24"/>
                <w:lang w:bidi="en-US"/>
              </w:rPr>
              <w:t>Транспортные контейнеры для УВТ</w:t>
            </w:r>
          </w:p>
        </w:tc>
        <w:tc>
          <w:tcPr>
            <w:tcW w:w="3684" w:type="dxa"/>
            <w:tcBorders>
              <w:top w:val="single" w:sz="4" w:space="0" w:color="auto"/>
              <w:left w:val="single" w:sz="4" w:space="0" w:color="auto"/>
              <w:bottom w:val="single" w:sz="4" w:space="0" w:color="auto"/>
              <w:right w:val="single" w:sz="4" w:space="0" w:color="auto"/>
            </w:tcBorders>
            <w:vAlign w:val="center"/>
            <w:hideMark/>
          </w:tcPr>
          <w:p w:rsidR="00352703" w:rsidRPr="00352703" w:rsidRDefault="00352703" w:rsidP="00352703">
            <w:pPr>
              <w:tabs>
                <w:tab w:val="num" w:pos="502"/>
              </w:tabs>
              <w:jc w:val="center"/>
              <w:rPr>
                <w:sz w:val="22"/>
                <w:szCs w:val="22"/>
                <w:lang w:bidi="en-US"/>
              </w:rPr>
            </w:pPr>
            <w:r w:rsidRPr="00352703">
              <w:rPr>
                <w:sz w:val="22"/>
                <w:szCs w:val="22"/>
                <w:lang w:bidi="en-US"/>
              </w:rPr>
              <w:t xml:space="preserve">Кейс рама </w:t>
            </w:r>
          </w:p>
          <w:p w:rsidR="00352703" w:rsidRPr="00352703" w:rsidRDefault="00352703" w:rsidP="00352703">
            <w:pPr>
              <w:tabs>
                <w:tab w:val="num" w:pos="502"/>
              </w:tabs>
              <w:jc w:val="center"/>
              <w:rPr>
                <w:sz w:val="22"/>
                <w:szCs w:val="22"/>
                <w:lang w:bidi="en-US"/>
              </w:rPr>
            </w:pPr>
            <w:r w:rsidRPr="00352703">
              <w:rPr>
                <w:sz w:val="22"/>
                <w:szCs w:val="22"/>
                <w:lang w:bidi="en-US"/>
              </w:rPr>
              <w:t xml:space="preserve">Кейс ЦП </w:t>
            </w:r>
          </w:p>
          <w:p w:rsidR="00352703" w:rsidRPr="00352703" w:rsidRDefault="00352703" w:rsidP="00352703">
            <w:pPr>
              <w:tabs>
                <w:tab w:val="num" w:pos="502"/>
              </w:tabs>
              <w:jc w:val="center"/>
              <w:rPr>
                <w:sz w:val="22"/>
                <w:szCs w:val="22"/>
                <w:lang w:bidi="en-US"/>
              </w:rPr>
            </w:pPr>
            <w:r w:rsidRPr="00352703">
              <w:rPr>
                <w:sz w:val="22"/>
                <w:szCs w:val="22"/>
                <w:lang w:bidi="en-US"/>
              </w:rPr>
              <w:t xml:space="preserve">Кейс АКБ, ЗУ </w:t>
            </w:r>
          </w:p>
          <w:p w:rsidR="00352703" w:rsidRPr="00352703" w:rsidRDefault="00352703" w:rsidP="00352703">
            <w:pPr>
              <w:tabs>
                <w:tab w:val="num" w:pos="502"/>
              </w:tabs>
              <w:jc w:val="center"/>
              <w:rPr>
                <w:sz w:val="22"/>
                <w:szCs w:val="22"/>
                <w:lang w:bidi="en-US"/>
              </w:rPr>
            </w:pPr>
            <w:r w:rsidRPr="00352703">
              <w:rPr>
                <w:sz w:val="22"/>
                <w:szCs w:val="22"/>
                <w:lang w:bidi="en-US"/>
              </w:rPr>
              <w:t xml:space="preserve">Кейс НСУ </w:t>
            </w:r>
          </w:p>
          <w:p w:rsidR="005E05D3" w:rsidRPr="00352703" w:rsidRDefault="00352703" w:rsidP="00352703">
            <w:pPr>
              <w:tabs>
                <w:tab w:val="num" w:pos="502"/>
              </w:tabs>
              <w:jc w:val="center"/>
              <w:rPr>
                <w:sz w:val="24"/>
                <w:szCs w:val="24"/>
                <w:highlight w:val="yellow"/>
                <w:lang w:bidi="en-US"/>
              </w:rPr>
            </w:pPr>
            <w:r w:rsidRPr="00352703">
              <w:rPr>
                <w:sz w:val="22"/>
                <w:szCs w:val="22"/>
                <w:lang w:bidi="en-US"/>
              </w:rPr>
              <w:t>Кейс антенна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352703" w:rsidRPr="00352703" w:rsidRDefault="00352703" w:rsidP="00352703">
            <w:pPr>
              <w:tabs>
                <w:tab w:val="num" w:pos="502"/>
              </w:tabs>
              <w:jc w:val="center"/>
              <w:rPr>
                <w:sz w:val="20"/>
                <w:szCs w:val="20"/>
                <w:lang w:bidi="en-US"/>
              </w:rPr>
            </w:pPr>
            <w:r w:rsidRPr="00352703">
              <w:rPr>
                <w:sz w:val="20"/>
                <w:szCs w:val="20"/>
                <w:lang w:bidi="en-US"/>
              </w:rPr>
              <w:t xml:space="preserve">1900 </w:t>
            </w:r>
            <w:proofErr w:type="spellStart"/>
            <w:r w:rsidRPr="00352703">
              <w:rPr>
                <w:sz w:val="20"/>
                <w:szCs w:val="20"/>
                <w:lang w:bidi="en-US"/>
              </w:rPr>
              <w:t>x</w:t>
            </w:r>
            <w:proofErr w:type="spellEnd"/>
            <w:r w:rsidRPr="00352703">
              <w:rPr>
                <w:sz w:val="20"/>
                <w:szCs w:val="20"/>
                <w:lang w:bidi="en-US"/>
              </w:rPr>
              <w:t xml:space="preserve"> 300 </w:t>
            </w:r>
            <w:proofErr w:type="spellStart"/>
            <w:r w:rsidRPr="00352703">
              <w:rPr>
                <w:sz w:val="20"/>
                <w:szCs w:val="20"/>
                <w:lang w:bidi="en-US"/>
              </w:rPr>
              <w:t>x</w:t>
            </w:r>
            <w:proofErr w:type="spellEnd"/>
            <w:r w:rsidRPr="00352703">
              <w:rPr>
                <w:sz w:val="20"/>
                <w:szCs w:val="20"/>
                <w:lang w:bidi="en-US"/>
              </w:rPr>
              <w:t xml:space="preserve"> 130 мм, 12 кг</w:t>
            </w:r>
          </w:p>
          <w:p w:rsidR="00352703" w:rsidRPr="00352703" w:rsidRDefault="00352703" w:rsidP="00352703">
            <w:pPr>
              <w:tabs>
                <w:tab w:val="num" w:pos="502"/>
              </w:tabs>
              <w:jc w:val="center"/>
              <w:rPr>
                <w:sz w:val="20"/>
                <w:szCs w:val="20"/>
                <w:lang w:bidi="en-US"/>
              </w:rPr>
            </w:pPr>
            <w:r w:rsidRPr="00352703">
              <w:rPr>
                <w:sz w:val="20"/>
                <w:szCs w:val="20"/>
                <w:lang w:bidi="en-US"/>
              </w:rPr>
              <w:t xml:space="preserve">660 </w:t>
            </w:r>
            <w:proofErr w:type="spellStart"/>
            <w:r w:rsidRPr="00352703">
              <w:rPr>
                <w:sz w:val="20"/>
                <w:szCs w:val="20"/>
                <w:lang w:bidi="en-US"/>
              </w:rPr>
              <w:t>x</w:t>
            </w:r>
            <w:proofErr w:type="spellEnd"/>
            <w:r w:rsidRPr="00352703">
              <w:rPr>
                <w:sz w:val="20"/>
                <w:szCs w:val="20"/>
                <w:lang w:bidi="en-US"/>
              </w:rPr>
              <w:t xml:space="preserve"> 660 </w:t>
            </w:r>
            <w:proofErr w:type="spellStart"/>
            <w:r w:rsidRPr="00352703">
              <w:rPr>
                <w:sz w:val="20"/>
                <w:szCs w:val="20"/>
                <w:lang w:bidi="en-US"/>
              </w:rPr>
              <w:t>x</w:t>
            </w:r>
            <w:proofErr w:type="spellEnd"/>
            <w:r w:rsidRPr="00352703">
              <w:rPr>
                <w:sz w:val="20"/>
                <w:szCs w:val="20"/>
                <w:lang w:bidi="en-US"/>
              </w:rPr>
              <w:t xml:space="preserve"> 230 мм, 8 кг</w:t>
            </w:r>
          </w:p>
          <w:p w:rsidR="00352703" w:rsidRPr="00352703" w:rsidRDefault="00352703" w:rsidP="00352703">
            <w:pPr>
              <w:tabs>
                <w:tab w:val="num" w:pos="502"/>
              </w:tabs>
              <w:jc w:val="center"/>
              <w:rPr>
                <w:sz w:val="20"/>
                <w:szCs w:val="20"/>
                <w:lang w:bidi="en-US"/>
              </w:rPr>
            </w:pPr>
            <w:r w:rsidRPr="00352703">
              <w:rPr>
                <w:sz w:val="20"/>
                <w:szCs w:val="20"/>
                <w:lang w:bidi="en-US"/>
              </w:rPr>
              <w:t xml:space="preserve">490 </w:t>
            </w:r>
            <w:proofErr w:type="spellStart"/>
            <w:r w:rsidRPr="00352703">
              <w:rPr>
                <w:sz w:val="20"/>
                <w:szCs w:val="20"/>
                <w:lang w:bidi="en-US"/>
              </w:rPr>
              <w:t>x</w:t>
            </w:r>
            <w:proofErr w:type="spellEnd"/>
            <w:r w:rsidRPr="00352703">
              <w:rPr>
                <w:sz w:val="20"/>
                <w:szCs w:val="20"/>
                <w:lang w:bidi="en-US"/>
              </w:rPr>
              <w:t xml:space="preserve"> 370 </w:t>
            </w:r>
            <w:proofErr w:type="spellStart"/>
            <w:r w:rsidRPr="00352703">
              <w:rPr>
                <w:sz w:val="20"/>
                <w:szCs w:val="20"/>
                <w:lang w:bidi="en-US"/>
              </w:rPr>
              <w:t>x</w:t>
            </w:r>
            <w:proofErr w:type="spellEnd"/>
            <w:r w:rsidRPr="00352703">
              <w:rPr>
                <w:sz w:val="20"/>
                <w:szCs w:val="20"/>
                <w:lang w:bidi="en-US"/>
              </w:rPr>
              <w:t xml:space="preserve"> 180 мм, 15 кг</w:t>
            </w:r>
          </w:p>
          <w:p w:rsidR="00352703" w:rsidRPr="00352703" w:rsidRDefault="00352703" w:rsidP="00352703">
            <w:pPr>
              <w:tabs>
                <w:tab w:val="num" w:pos="502"/>
              </w:tabs>
              <w:jc w:val="center"/>
              <w:rPr>
                <w:sz w:val="20"/>
                <w:szCs w:val="20"/>
                <w:lang w:bidi="en-US"/>
              </w:rPr>
            </w:pPr>
            <w:r w:rsidRPr="00352703">
              <w:rPr>
                <w:sz w:val="20"/>
                <w:szCs w:val="20"/>
                <w:lang w:bidi="en-US"/>
              </w:rPr>
              <w:t xml:space="preserve">490 </w:t>
            </w:r>
            <w:proofErr w:type="spellStart"/>
            <w:r w:rsidRPr="00352703">
              <w:rPr>
                <w:sz w:val="20"/>
                <w:szCs w:val="20"/>
                <w:lang w:bidi="en-US"/>
              </w:rPr>
              <w:t>x</w:t>
            </w:r>
            <w:proofErr w:type="spellEnd"/>
            <w:r w:rsidRPr="00352703">
              <w:rPr>
                <w:sz w:val="20"/>
                <w:szCs w:val="20"/>
                <w:lang w:bidi="en-US"/>
              </w:rPr>
              <w:t xml:space="preserve"> 370 </w:t>
            </w:r>
            <w:proofErr w:type="spellStart"/>
            <w:r w:rsidRPr="00352703">
              <w:rPr>
                <w:sz w:val="20"/>
                <w:szCs w:val="20"/>
                <w:lang w:bidi="en-US"/>
              </w:rPr>
              <w:t>x</w:t>
            </w:r>
            <w:proofErr w:type="spellEnd"/>
            <w:r w:rsidRPr="00352703">
              <w:rPr>
                <w:sz w:val="20"/>
                <w:szCs w:val="20"/>
                <w:lang w:bidi="en-US"/>
              </w:rPr>
              <w:t xml:space="preserve"> 180 мм, 7 кг</w:t>
            </w:r>
          </w:p>
          <w:p w:rsidR="005E05D3" w:rsidRPr="00352703" w:rsidRDefault="00352703" w:rsidP="00352703">
            <w:pPr>
              <w:tabs>
                <w:tab w:val="num" w:pos="502"/>
              </w:tabs>
              <w:jc w:val="center"/>
              <w:rPr>
                <w:sz w:val="24"/>
                <w:szCs w:val="24"/>
                <w:highlight w:val="yellow"/>
                <w:lang w:bidi="en-US"/>
              </w:rPr>
            </w:pPr>
            <w:r w:rsidRPr="00352703">
              <w:rPr>
                <w:sz w:val="20"/>
                <w:szCs w:val="20"/>
                <w:lang w:bidi="en-US"/>
              </w:rPr>
              <w:t xml:space="preserve">630 </w:t>
            </w:r>
            <w:proofErr w:type="spellStart"/>
            <w:r w:rsidRPr="00352703">
              <w:rPr>
                <w:sz w:val="20"/>
                <w:szCs w:val="20"/>
                <w:lang w:bidi="en-US"/>
              </w:rPr>
              <w:t>х</w:t>
            </w:r>
            <w:proofErr w:type="spellEnd"/>
            <w:r w:rsidRPr="00352703">
              <w:rPr>
                <w:sz w:val="20"/>
                <w:szCs w:val="20"/>
                <w:lang w:bidi="en-US"/>
              </w:rPr>
              <w:t xml:space="preserve"> 480 </w:t>
            </w:r>
            <w:proofErr w:type="spellStart"/>
            <w:r w:rsidRPr="00352703">
              <w:rPr>
                <w:sz w:val="20"/>
                <w:szCs w:val="20"/>
                <w:lang w:bidi="en-US"/>
              </w:rPr>
              <w:t>х</w:t>
            </w:r>
            <w:proofErr w:type="spellEnd"/>
            <w:r w:rsidRPr="00352703">
              <w:rPr>
                <w:sz w:val="20"/>
                <w:szCs w:val="20"/>
                <w:lang w:bidi="en-US"/>
              </w:rPr>
              <w:t xml:space="preserve"> 150 мм, 4,5 кг</w:t>
            </w:r>
          </w:p>
        </w:tc>
        <w:tc>
          <w:tcPr>
            <w:tcW w:w="1138" w:type="dxa"/>
            <w:tcBorders>
              <w:top w:val="single" w:sz="4" w:space="0" w:color="auto"/>
              <w:left w:val="single" w:sz="4" w:space="0" w:color="auto"/>
              <w:bottom w:val="single" w:sz="4" w:space="0" w:color="auto"/>
              <w:right w:val="single" w:sz="4" w:space="0" w:color="auto"/>
            </w:tcBorders>
            <w:vAlign w:val="center"/>
            <w:hideMark/>
          </w:tcPr>
          <w:p w:rsidR="00352703" w:rsidRPr="00352703" w:rsidRDefault="00352703" w:rsidP="00352703">
            <w:pPr>
              <w:tabs>
                <w:tab w:val="num" w:pos="502"/>
              </w:tabs>
              <w:jc w:val="center"/>
              <w:rPr>
                <w:b/>
                <w:sz w:val="22"/>
                <w:szCs w:val="22"/>
              </w:rPr>
            </w:pPr>
            <w:proofErr w:type="spellStart"/>
            <w:proofErr w:type="gramStart"/>
            <w:r w:rsidRPr="00352703">
              <w:rPr>
                <w:b/>
                <w:sz w:val="22"/>
                <w:szCs w:val="22"/>
              </w:rPr>
              <w:t>шт</w:t>
            </w:r>
            <w:proofErr w:type="spellEnd"/>
            <w:proofErr w:type="gramEnd"/>
          </w:p>
          <w:p w:rsidR="00352703" w:rsidRPr="00352703" w:rsidRDefault="00352703" w:rsidP="00352703">
            <w:pPr>
              <w:tabs>
                <w:tab w:val="num" w:pos="502"/>
              </w:tabs>
              <w:jc w:val="center"/>
              <w:rPr>
                <w:b/>
                <w:sz w:val="22"/>
                <w:szCs w:val="22"/>
              </w:rPr>
            </w:pPr>
            <w:proofErr w:type="spellStart"/>
            <w:proofErr w:type="gramStart"/>
            <w:r w:rsidRPr="00352703">
              <w:rPr>
                <w:b/>
                <w:sz w:val="22"/>
                <w:szCs w:val="22"/>
              </w:rPr>
              <w:t>шт</w:t>
            </w:r>
            <w:proofErr w:type="spellEnd"/>
            <w:proofErr w:type="gramEnd"/>
          </w:p>
          <w:p w:rsidR="00352703" w:rsidRPr="00352703" w:rsidRDefault="00352703" w:rsidP="00352703">
            <w:pPr>
              <w:tabs>
                <w:tab w:val="num" w:pos="502"/>
              </w:tabs>
              <w:jc w:val="center"/>
              <w:rPr>
                <w:b/>
                <w:sz w:val="22"/>
                <w:szCs w:val="22"/>
              </w:rPr>
            </w:pPr>
            <w:proofErr w:type="spellStart"/>
            <w:proofErr w:type="gramStart"/>
            <w:r w:rsidRPr="00352703">
              <w:rPr>
                <w:b/>
                <w:sz w:val="22"/>
                <w:szCs w:val="22"/>
              </w:rPr>
              <w:t>шт</w:t>
            </w:r>
            <w:proofErr w:type="spellEnd"/>
            <w:proofErr w:type="gramEnd"/>
          </w:p>
          <w:p w:rsidR="00352703" w:rsidRPr="00352703" w:rsidRDefault="00352703" w:rsidP="00352703">
            <w:pPr>
              <w:tabs>
                <w:tab w:val="num" w:pos="502"/>
              </w:tabs>
              <w:jc w:val="center"/>
              <w:rPr>
                <w:b/>
                <w:sz w:val="22"/>
                <w:szCs w:val="22"/>
              </w:rPr>
            </w:pPr>
            <w:proofErr w:type="spellStart"/>
            <w:proofErr w:type="gramStart"/>
            <w:r w:rsidRPr="00352703">
              <w:rPr>
                <w:b/>
                <w:sz w:val="22"/>
                <w:szCs w:val="22"/>
              </w:rPr>
              <w:t>шт</w:t>
            </w:r>
            <w:proofErr w:type="spellEnd"/>
            <w:proofErr w:type="gramEnd"/>
          </w:p>
          <w:p w:rsidR="005E05D3" w:rsidRPr="005E05D3" w:rsidRDefault="00352703" w:rsidP="00352703">
            <w:pPr>
              <w:tabs>
                <w:tab w:val="num" w:pos="502"/>
              </w:tabs>
              <w:jc w:val="center"/>
              <w:rPr>
                <w:b/>
                <w:sz w:val="24"/>
                <w:szCs w:val="24"/>
              </w:rPr>
            </w:pPr>
            <w:proofErr w:type="spellStart"/>
            <w:proofErr w:type="gramStart"/>
            <w:r w:rsidRPr="00352703">
              <w:rPr>
                <w:b/>
                <w:sz w:val="22"/>
                <w:szCs w:val="22"/>
              </w:rPr>
              <w:t>шт</w:t>
            </w:r>
            <w:proofErr w:type="spellEnd"/>
            <w:proofErr w:type="gramEnd"/>
          </w:p>
        </w:tc>
        <w:tc>
          <w:tcPr>
            <w:tcW w:w="708" w:type="dxa"/>
            <w:tcBorders>
              <w:top w:val="single" w:sz="4" w:space="0" w:color="auto"/>
              <w:left w:val="single" w:sz="4" w:space="0" w:color="auto"/>
              <w:bottom w:val="single" w:sz="4" w:space="0" w:color="auto"/>
              <w:right w:val="single" w:sz="4" w:space="0" w:color="auto"/>
            </w:tcBorders>
            <w:vAlign w:val="center"/>
            <w:hideMark/>
          </w:tcPr>
          <w:p w:rsidR="00352703" w:rsidRPr="00352703" w:rsidRDefault="005E05D3" w:rsidP="00352703">
            <w:pPr>
              <w:tabs>
                <w:tab w:val="num" w:pos="502"/>
              </w:tabs>
              <w:jc w:val="center"/>
              <w:rPr>
                <w:b/>
                <w:sz w:val="22"/>
                <w:szCs w:val="22"/>
              </w:rPr>
            </w:pPr>
            <w:r w:rsidRPr="00352703">
              <w:rPr>
                <w:b/>
                <w:sz w:val="22"/>
                <w:szCs w:val="22"/>
              </w:rPr>
              <w:t>1</w:t>
            </w:r>
          </w:p>
          <w:p w:rsidR="00352703" w:rsidRPr="00352703" w:rsidRDefault="00352703" w:rsidP="00352703">
            <w:pPr>
              <w:tabs>
                <w:tab w:val="num" w:pos="502"/>
              </w:tabs>
              <w:jc w:val="center"/>
              <w:rPr>
                <w:b/>
                <w:sz w:val="22"/>
                <w:szCs w:val="22"/>
              </w:rPr>
            </w:pPr>
            <w:r w:rsidRPr="00352703">
              <w:rPr>
                <w:b/>
                <w:sz w:val="22"/>
                <w:szCs w:val="22"/>
              </w:rPr>
              <w:t>1</w:t>
            </w:r>
          </w:p>
          <w:p w:rsidR="00352703" w:rsidRPr="00352703" w:rsidRDefault="00352703" w:rsidP="00352703">
            <w:pPr>
              <w:tabs>
                <w:tab w:val="num" w:pos="502"/>
              </w:tabs>
              <w:jc w:val="center"/>
              <w:rPr>
                <w:b/>
                <w:sz w:val="22"/>
                <w:szCs w:val="22"/>
              </w:rPr>
            </w:pPr>
            <w:r w:rsidRPr="00352703">
              <w:rPr>
                <w:b/>
                <w:sz w:val="22"/>
                <w:szCs w:val="22"/>
              </w:rPr>
              <w:t>1</w:t>
            </w:r>
          </w:p>
          <w:p w:rsidR="00352703" w:rsidRPr="00352703" w:rsidRDefault="00352703" w:rsidP="00352703">
            <w:pPr>
              <w:tabs>
                <w:tab w:val="num" w:pos="502"/>
              </w:tabs>
              <w:jc w:val="center"/>
              <w:rPr>
                <w:b/>
                <w:sz w:val="22"/>
                <w:szCs w:val="22"/>
              </w:rPr>
            </w:pPr>
            <w:r w:rsidRPr="00352703">
              <w:rPr>
                <w:b/>
                <w:sz w:val="22"/>
                <w:szCs w:val="22"/>
              </w:rPr>
              <w:t>1</w:t>
            </w:r>
          </w:p>
          <w:p w:rsidR="00352703" w:rsidRPr="005E05D3" w:rsidRDefault="00352703" w:rsidP="00352703">
            <w:pPr>
              <w:tabs>
                <w:tab w:val="num" w:pos="502"/>
              </w:tabs>
              <w:jc w:val="center"/>
              <w:rPr>
                <w:b/>
                <w:sz w:val="24"/>
                <w:szCs w:val="24"/>
              </w:rPr>
            </w:pPr>
            <w:r w:rsidRPr="00352703">
              <w:rPr>
                <w:b/>
                <w:sz w:val="22"/>
                <w:szCs w:val="22"/>
              </w:rPr>
              <w:t>1</w:t>
            </w:r>
          </w:p>
        </w:tc>
      </w:tr>
      <w:tr w:rsidR="005E05D3" w:rsidRPr="005E05D3" w:rsidTr="00352703">
        <w:trPr>
          <w:trHeight w:val="309"/>
        </w:trPr>
        <w:tc>
          <w:tcPr>
            <w:tcW w:w="538"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rPr>
            </w:pPr>
            <w:r w:rsidRPr="005E05D3">
              <w:rPr>
                <w:sz w:val="24"/>
                <w:szCs w:val="24"/>
              </w:rPr>
              <w:t>10</w:t>
            </w:r>
          </w:p>
        </w:tc>
        <w:tc>
          <w:tcPr>
            <w:tcW w:w="2262" w:type="dxa"/>
            <w:tcBorders>
              <w:top w:val="single" w:sz="4" w:space="0" w:color="auto"/>
              <w:left w:val="single" w:sz="4" w:space="0" w:color="auto"/>
              <w:bottom w:val="single" w:sz="4" w:space="0" w:color="auto"/>
              <w:right w:val="single" w:sz="4" w:space="0" w:color="auto"/>
            </w:tcBorders>
            <w:vAlign w:val="center"/>
            <w:hideMark/>
          </w:tcPr>
          <w:p w:rsidR="005E05D3" w:rsidRPr="00352703" w:rsidRDefault="00352703" w:rsidP="005E05D3">
            <w:pPr>
              <w:tabs>
                <w:tab w:val="num" w:pos="502"/>
              </w:tabs>
              <w:jc w:val="center"/>
              <w:rPr>
                <w:sz w:val="24"/>
                <w:szCs w:val="24"/>
              </w:rPr>
            </w:pPr>
            <w:proofErr w:type="spellStart"/>
            <w:r w:rsidRPr="00352703">
              <w:rPr>
                <w:sz w:val="24"/>
                <w:szCs w:val="24"/>
                <w:lang w:val="en-US" w:bidi="en-US"/>
              </w:rPr>
              <w:t>Сертифицированные</w:t>
            </w:r>
            <w:proofErr w:type="spellEnd"/>
            <w:r w:rsidRPr="00352703">
              <w:rPr>
                <w:sz w:val="24"/>
                <w:szCs w:val="24"/>
                <w:lang w:val="en-US" w:bidi="en-US"/>
              </w:rPr>
              <w:t xml:space="preserve"> АКБ </w:t>
            </w:r>
            <w:proofErr w:type="spellStart"/>
            <w:r w:rsidRPr="00352703">
              <w:rPr>
                <w:sz w:val="24"/>
                <w:szCs w:val="24"/>
                <w:lang w:val="en-US" w:bidi="en-US"/>
              </w:rPr>
              <w:t>Lipo</w:t>
            </w:r>
            <w:proofErr w:type="spellEnd"/>
            <w:r w:rsidRPr="00352703">
              <w:rPr>
                <w:sz w:val="24"/>
                <w:szCs w:val="24"/>
                <w:lang w:val="en-US" w:bidi="en-US"/>
              </w:rPr>
              <w:t xml:space="preserve"> «</w:t>
            </w:r>
            <w:proofErr w:type="spellStart"/>
            <w:r w:rsidRPr="00352703">
              <w:rPr>
                <w:sz w:val="24"/>
                <w:szCs w:val="24"/>
                <w:lang w:val="en-US" w:bidi="en-US"/>
              </w:rPr>
              <w:t>SuperCam</w:t>
            </w:r>
            <w:proofErr w:type="spellEnd"/>
            <w:r w:rsidRPr="00352703">
              <w:rPr>
                <w:sz w:val="24"/>
                <w:szCs w:val="24"/>
                <w:lang w:val="en-US" w:bidi="en-US"/>
              </w:rPr>
              <w:t>»</w:t>
            </w:r>
          </w:p>
        </w:tc>
        <w:tc>
          <w:tcPr>
            <w:tcW w:w="3684"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 xml:space="preserve">емкостью не менее </w:t>
            </w:r>
          </w:p>
        </w:tc>
        <w:tc>
          <w:tcPr>
            <w:tcW w:w="2551" w:type="dxa"/>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tabs>
                <w:tab w:val="num" w:pos="502"/>
              </w:tabs>
              <w:jc w:val="center"/>
              <w:rPr>
                <w:sz w:val="24"/>
                <w:szCs w:val="24"/>
                <w:lang w:bidi="en-US"/>
              </w:rPr>
            </w:pPr>
            <w:r w:rsidRPr="005E05D3">
              <w:rPr>
                <w:sz w:val="24"/>
                <w:szCs w:val="24"/>
                <w:lang w:bidi="en-US"/>
              </w:rPr>
              <w:t xml:space="preserve">10 </w:t>
            </w:r>
            <w:proofErr w:type="spellStart"/>
            <w:r w:rsidRPr="005E05D3">
              <w:rPr>
                <w:sz w:val="24"/>
                <w:szCs w:val="24"/>
                <w:lang w:bidi="en-US"/>
              </w:rPr>
              <w:t>Ач</w:t>
            </w:r>
            <w:proofErr w:type="spellEnd"/>
          </w:p>
        </w:tc>
        <w:tc>
          <w:tcPr>
            <w:tcW w:w="1138" w:type="dxa"/>
            <w:tcBorders>
              <w:top w:val="single" w:sz="4" w:space="0" w:color="auto"/>
              <w:left w:val="single" w:sz="4" w:space="0" w:color="auto"/>
              <w:bottom w:val="single" w:sz="4" w:space="0" w:color="auto"/>
              <w:right w:val="single" w:sz="4" w:space="0" w:color="auto"/>
            </w:tcBorders>
            <w:vAlign w:val="center"/>
            <w:hideMark/>
          </w:tcPr>
          <w:p w:rsidR="005E05D3" w:rsidRPr="00352703" w:rsidRDefault="00352703" w:rsidP="005E05D3">
            <w:pPr>
              <w:tabs>
                <w:tab w:val="num" w:pos="502"/>
              </w:tabs>
              <w:jc w:val="center"/>
              <w:rPr>
                <w:b/>
                <w:sz w:val="24"/>
                <w:szCs w:val="24"/>
              </w:rPr>
            </w:pPr>
            <w:r w:rsidRPr="00352703">
              <w:rPr>
                <w:b/>
                <w:sz w:val="24"/>
                <w:szCs w:val="24"/>
              </w:rP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5E05D3" w:rsidRPr="00352703" w:rsidRDefault="00352703" w:rsidP="005E05D3">
            <w:pPr>
              <w:tabs>
                <w:tab w:val="num" w:pos="502"/>
              </w:tabs>
              <w:jc w:val="center"/>
              <w:rPr>
                <w:b/>
                <w:sz w:val="24"/>
                <w:szCs w:val="24"/>
              </w:rPr>
            </w:pPr>
            <w:r w:rsidRPr="00352703">
              <w:rPr>
                <w:b/>
                <w:sz w:val="24"/>
                <w:szCs w:val="24"/>
              </w:rPr>
              <w:t>4</w:t>
            </w:r>
          </w:p>
        </w:tc>
      </w:tr>
    </w:tbl>
    <w:p w:rsidR="00C8195B" w:rsidRDefault="00C8195B" w:rsidP="00C8195B">
      <w:pPr>
        <w:tabs>
          <w:tab w:val="left" w:pos="426"/>
        </w:tabs>
        <w:jc w:val="both"/>
        <w:rPr>
          <w:b/>
          <w:sz w:val="24"/>
          <w:szCs w:val="24"/>
        </w:rPr>
      </w:pPr>
    </w:p>
    <w:p w:rsidR="00E93653" w:rsidRPr="00C8195B" w:rsidRDefault="003F4C4E" w:rsidP="00C8195B">
      <w:pPr>
        <w:pStyle w:val="affff3"/>
        <w:numPr>
          <w:ilvl w:val="1"/>
          <w:numId w:val="19"/>
        </w:numPr>
        <w:tabs>
          <w:tab w:val="clear" w:pos="1440"/>
          <w:tab w:val="left" w:pos="426"/>
          <w:tab w:val="num" w:pos="567"/>
        </w:tabs>
        <w:ind w:left="426" w:hanging="142"/>
        <w:jc w:val="both"/>
        <w:rPr>
          <w:rFonts w:ascii="Times New Roman" w:hAnsi="Times New Roman"/>
          <w:b/>
          <w:sz w:val="24"/>
          <w:szCs w:val="24"/>
        </w:rPr>
      </w:pPr>
      <w:r w:rsidRPr="00C8195B">
        <w:rPr>
          <w:rFonts w:ascii="Times New Roman" w:hAnsi="Times New Roman"/>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10037"/>
      </w:tblGrid>
      <w:tr w:rsidR="005E05D3" w:rsidRPr="005E05D3" w:rsidTr="005E05D3">
        <w:trPr>
          <w:trHeight w:val="553"/>
        </w:trPr>
        <w:tc>
          <w:tcPr>
            <w:tcW w:w="26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jc w:val="center"/>
              <w:rPr>
                <w:sz w:val="24"/>
                <w:szCs w:val="24"/>
              </w:rPr>
            </w:pPr>
            <w:r w:rsidRPr="005E05D3">
              <w:rPr>
                <w:sz w:val="24"/>
                <w:szCs w:val="24"/>
              </w:rPr>
              <w:t xml:space="preserve">№ </w:t>
            </w:r>
            <w:proofErr w:type="spellStart"/>
            <w:proofErr w:type="gramStart"/>
            <w:r w:rsidRPr="005E05D3">
              <w:rPr>
                <w:sz w:val="24"/>
                <w:szCs w:val="24"/>
              </w:rPr>
              <w:t>п</w:t>
            </w:r>
            <w:proofErr w:type="spellEnd"/>
            <w:proofErr w:type="gramEnd"/>
            <w:r w:rsidRPr="005E05D3">
              <w:rPr>
                <w:sz w:val="24"/>
                <w:szCs w:val="24"/>
              </w:rPr>
              <w:t>/</w:t>
            </w:r>
            <w:proofErr w:type="spellStart"/>
            <w:r w:rsidRPr="005E05D3">
              <w:rPr>
                <w:sz w:val="24"/>
                <w:szCs w:val="24"/>
              </w:rPr>
              <w:t>п</w:t>
            </w:r>
            <w:proofErr w:type="spellEnd"/>
          </w:p>
        </w:tc>
        <w:tc>
          <w:tcPr>
            <w:tcW w:w="473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E05D3" w:rsidRPr="005E05D3" w:rsidRDefault="005E05D3" w:rsidP="005E05D3">
            <w:pPr>
              <w:jc w:val="center"/>
              <w:rPr>
                <w:sz w:val="24"/>
                <w:szCs w:val="24"/>
              </w:rPr>
            </w:pPr>
            <w:r w:rsidRPr="005E05D3">
              <w:rPr>
                <w:sz w:val="24"/>
                <w:szCs w:val="24"/>
              </w:rPr>
              <w:t>Содержание требования</w:t>
            </w:r>
          </w:p>
        </w:tc>
      </w:tr>
      <w:tr w:rsidR="005E05D3"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5E05D3" w:rsidRPr="005E05D3" w:rsidRDefault="005E05D3" w:rsidP="005E05D3">
            <w:pPr>
              <w:autoSpaceDN w:val="0"/>
              <w:jc w:val="both"/>
              <w:rPr>
                <w:sz w:val="24"/>
                <w:szCs w:val="24"/>
              </w:rPr>
            </w:pPr>
            <w:r>
              <w:rPr>
                <w:sz w:val="24"/>
                <w:szCs w:val="24"/>
              </w:rPr>
              <w:t>1.</w:t>
            </w:r>
          </w:p>
        </w:tc>
        <w:tc>
          <w:tcPr>
            <w:tcW w:w="4735" w:type="pct"/>
            <w:tcBorders>
              <w:top w:val="single" w:sz="4" w:space="0" w:color="auto"/>
              <w:left w:val="single" w:sz="4" w:space="0" w:color="auto"/>
              <w:bottom w:val="single" w:sz="4" w:space="0" w:color="auto"/>
              <w:right w:val="single" w:sz="4" w:space="0" w:color="auto"/>
            </w:tcBorders>
            <w:vAlign w:val="center"/>
            <w:hideMark/>
          </w:tcPr>
          <w:p w:rsidR="005E05D3" w:rsidRPr="000D6096" w:rsidRDefault="005E05D3" w:rsidP="005E05D3">
            <w:pPr>
              <w:ind w:firstLine="147"/>
              <w:rPr>
                <w:sz w:val="24"/>
                <w:szCs w:val="24"/>
              </w:rPr>
            </w:pPr>
            <w:r w:rsidRPr="000D6096">
              <w:rPr>
                <w:sz w:val="24"/>
                <w:szCs w:val="24"/>
              </w:rPr>
              <w:t>Товар должен быть новым (не бывшим в использовании) и поставляться комплектно;</w:t>
            </w:r>
          </w:p>
        </w:tc>
      </w:tr>
      <w:tr w:rsidR="005E05D3"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5E05D3" w:rsidRPr="005E05D3" w:rsidRDefault="005E05D3" w:rsidP="005E05D3">
            <w:pPr>
              <w:autoSpaceDN w:val="0"/>
              <w:jc w:val="both"/>
              <w:rPr>
                <w:sz w:val="24"/>
                <w:szCs w:val="24"/>
              </w:rPr>
            </w:pPr>
            <w:r>
              <w:rPr>
                <w:sz w:val="24"/>
                <w:szCs w:val="24"/>
              </w:rPr>
              <w:t>2.</w:t>
            </w:r>
          </w:p>
        </w:tc>
        <w:tc>
          <w:tcPr>
            <w:tcW w:w="4735" w:type="pct"/>
            <w:tcBorders>
              <w:top w:val="single" w:sz="4" w:space="0" w:color="auto"/>
              <w:left w:val="single" w:sz="4" w:space="0" w:color="auto"/>
              <w:bottom w:val="single" w:sz="4" w:space="0" w:color="auto"/>
              <w:right w:val="single" w:sz="4" w:space="0" w:color="auto"/>
            </w:tcBorders>
            <w:vAlign w:val="center"/>
            <w:hideMark/>
          </w:tcPr>
          <w:p w:rsidR="005E05D3" w:rsidRPr="000D6096" w:rsidRDefault="00F342E0" w:rsidP="000D6096">
            <w:pPr>
              <w:ind w:left="5"/>
              <w:jc w:val="both"/>
              <w:rPr>
                <w:sz w:val="24"/>
                <w:szCs w:val="24"/>
                <w:lang w:bidi="en-US"/>
              </w:rPr>
            </w:pPr>
            <w:r w:rsidRPr="000D6096">
              <w:rPr>
                <w:sz w:val="24"/>
                <w:szCs w:val="24"/>
                <w:lang w:bidi="en-US"/>
              </w:rPr>
              <w:t>Поставщик обязан при</w:t>
            </w:r>
            <w:r w:rsidR="00A40DA9" w:rsidRPr="000D6096">
              <w:rPr>
                <w:sz w:val="24"/>
                <w:szCs w:val="24"/>
                <w:lang w:bidi="en-US"/>
              </w:rPr>
              <w:t xml:space="preserve"> заключени</w:t>
            </w:r>
            <w:r w:rsidRPr="000D6096">
              <w:rPr>
                <w:sz w:val="24"/>
                <w:szCs w:val="24"/>
                <w:lang w:bidi="en-US"/>
              </w:rPr>
              <w:t>и</w:t>
            </w:r>
            <w:r w:rsidR="00A40DA9" w:rsidRPr="000D6096">
              <w:rPr>
                <w:sz w:val="24"/>
                <w:szCs w:val="24"/>
                <w:lang w:bidi="en-US"/>
              </w:rPr>
              <w:t xml:space="preserve"> договора пред</w:t>
            </w:r>
            <w:r w:rsidRPr="000D6096">
              <w:rPr>
                <w:sz w:val="24"/>
                <w:szCs w:val="24"/>
                <w:lang w:bidi="en-US"/>
              </w:rPr>
              <w:t>о</w:t>
            </w:r>
            <w:r w:rsidR="00A40DA9" w:rsidRPr="000D6096">
              <w:rPr>
                <w:sz w:val="24"/>
                <w:szCs w:val="24"/>
                <w:lang w:bidi="en-US"/>
              </w:rPr>
              <w:t xml:space="preserve">ставить </w:t>
            </w:r>
            <w:r w:rsidR="005C3C9B">
              <w:rPr>
                <w:sz w:val="24"/>
                <w:szCs w:val="24"/>
                <w:lang w:bidi="en-US"/>
              </w:rPr>
              <w:t>копии</w:t>
            </w:r>
            <w:r w:rsidR="005C3C9B" w:rsidRPr="000D6096">
              <w:rPr>
                <w:sz w:val="24"/>
                <w:szCs w:val="24"/>
                <w:lang w:bidi="en-US"/>
              </w:rPr>
              <w:t xml:space="preserve"> </w:t>
            </w:r>
            <w:r w:rsidR="00DA5FBF" w:rsidRPr="000D6096">
              <w:rPr>
                <w:sz w:val="24"/>
                <w:szCs w:val="24"/>
                <w:lang w:bidi="en-US"/>
              </w:rPr>
              <w:t>следующи</w:t>
            </w:r>
            <w:r w:rsidR="005C3C9B">
              <w:rPr>
                <w:sz w:val="24"/>
                <w:szCs w:val="24"/>
                <w:lang w:bidi="en-US"/>
              </w:rPr>
              <w:t>х</w:t>
            </w:r>
            <w:r w:rsidR="00DA5FBF" w:rsidRPr="000D6096">
              <w:rPr>
                <w:sz w:val="24"/>
                <w:szCs w:val="24"/>
                <w:lang w:bidi="en-US"/>
              </w:rPr>
              <w:t xml:space="preserve"> документ</w:t>
            </w:r>
            <w:r w:rsidR="00E96825">
              <w:rPr>
                <w:sz w:val="24"/>
                <w:szCs w:val="24"/>
                <w:lang w:bidi="en-US"/>
              </w:rPr>
              <w:t>ов</w:t>
            </w:r>
            <w:r w:rsidR="00DA5FBF" w:rsidRPr="000D6096">
              <w:rPr>
                <w:sz w:val="24"/>
                <w:szCs w:val="24"/>
                <w:lang w:bidi="en-US"/>
              </w:rPr>
              <w:t xml:space="preserve"> </w:t>
            </w:r>
            <w:r w:rsidR="005E05D3" w:rsidRPr="000D6096">
              <w:rPr>
                <w:sz w:val="24"/>
                <w:szCs w:val="24"/>
                <w:lang w:bidi="en-US"/>
              </w:rPr>
              <w:t>Предприяти</w:t>
            </w:r>
            <w:r w:rsidR="00DA5FBF" w:rsidRPr="000D6096">
              <w:rPr>
                <w:sz w:val="24"/>
                <w:szCs w:val="24"/>
                <w:lang w:bidi="en-US"/>
              </w:rPr>
              <w:t>я</w:t>
            </w:r>
            <w:r w:rsidR="005E05D3" w:rsidRPr="000D6096">
              <w:rPr>
                <w:sz w:val="24"/>
                <w:szCs w:val="24"/>
                <w:lang w:bidi="en-US"/>
              </w:rPr>
              <w:t>-изготовител</w:t>
            </w:r>
            <w:r w:rsidR="00DA5FBF" w:rsidRPr="000D6096">
              <w:rPr>
                <w:sz w:val="24"/>
                <w:szCs w:val="24"/>
                <w:lang w:bidi="en-US"/>
              </w:rPr>
              <w:t>я</w:t>
            </w:r>
            <w:r w:rsidR="005E05D3" w:rsidRPr="000D6096">
              <w:rPr>
                <w:sz w:val="24"/>
                <w:szCs w:val="24"/>
                <w:lang w:bidi="en-US"/>
              </w:rPr>
              <w:t xml:space="preserve"> устройства вертолетного типа:</w:t>
            </w:r>
          </w:p>
          <w:p w:rsidR="009E2C7E" w:rsidRDefault="005E05D3" w:rsidP="005E05D3">
            <w:pPr>
              <w:pStyle w:val="affff3"/>
              <w:numPr>
                <w:ilvl w:val="2"/>
                <w:numId w:val="19"/>
              </w:numPr>
              <w:tabs>
                <w:tab w:val="clear" w:pos="2160"/>
              </w:tabs>
              <w:ind w:left="5" w:firstLine="0"/>
              <w:jc w:val="both"/>
              <w:rPr>
                <w:rFonts w:ascii="Times New Roman" w:hAnsi="Times New Roman"/>
                <w:sz w:val="24"/>
                <w:szCs w:val="24"/>
                <w:lang w:bidi="en-US"/>
              </w:rPr>
            </w:pPr>
            <w:r w:rsidRPr="009E2C7E">
              <w:rPr>
                <w:rFonts w:ascii="Times New Roman" w:hAnsi="Times New Roman"/>
                <w:sz w:val="24"/>
                <w:szCs w:val="24"/>
                <w:lang w:bidi="en-US"/>
              </w:rPr>
              <w:t>Лицензи</w:t>
            </w:r>
            <w:r w:rsidR="00DA5FBF" w:rsidRPr="009E2C7E">
              <w:rPr>
                <w:rFonts w:ascii="Times New Roman" w:hAnsi="Times New Roman"/>
                <w:sz w:val="24"/>
                <w:szCs w:val="24"/>
                <w:lang w:bidi="en-US"/>
              </w:rPr>
              <w:t>ю</w:t>
            </w:r>
            <w:r w:rsidRPr="009E2C7E">
              <w:rPr>
                <w:rFonts w:ascii="Times New Roman" w:hAnsi="Times New Roman"/>
                <w:sz w:val="24"/>
                <w:szCs w:val="24"/>
                <w:lang w:bidi="en-US"/>
              </w:rPr>
              <w:t xml:space="preserve"> на разработку, производство испытан</w:t>
            </w:r>
            <w:r w:rsidR="009E2C7E">
              <w:rPr>
                <w:rFonts w:ascii="Times New Roman" w:hAnsi="Times New Roman"/>
                <w:sz w:val="24"/>
                <w:szCs w:val="24"/>
                <w:lang w:bidi="en-US"/>
              </w:rPr>
              <w:t>ия и ремонт авиационной техники.</w:t>
            </w:r>
          </w:p>
          <w:p w:rsidR="005E05D3" w:rsidRPr="009E2C7E" w:rsidRDefault="005E05D3" w:rsidP="005E05D3">
            <w:pPr>
              <w:pStyle w:val="affff3"/>
              <w:numPr>
                <w:ilvl w:val="2"/>
                <w:numId w:val="19"/>
              </w:numPr>
              <w:tabs>
                <w:tab w:val="clear" w:pos="2160"/>
              </w:tabs>
              <w:ind w:left="5" w:firstLine="0"/>
              <w:jc w:val="both"/>
              <w:rPr>
                <w:rFonts w:ascii="Times New Roman" w:hAnsi="Times New Roman"/>
                <w:sz w:val="24"/>
                <w:szCs w:val="24"/>
                <w:lang w:bidi="en-US"/>
              </w:rPr>
            </w:pPr>
            <w:r w:rsidRPr="009E2C7E">
              <w:rPr>
                <w:rFonts w:ascii="Times New Roman" w:eastAsia="Times New Roman" w:hAnsi="Times New Roman"/>
                <w:sz w:val="24"/>
                <w:szCs w:val="24"/>
                <w:lang w:bidi="en-US"/>
              </w:rPr>
              <w:t>Деклараци</w:t>
            </w:r>
            <w:r w:rsidR="00DA5FBF" w:rsidRPr="009E2C7E">
              <w:rPr>
                <w:rFonts w:ascii="Times New Roman" w:eastAsia="Times New Roman" w:hAnsi="Times New Roman"/>
                <w:sz w:val="24"/>
                <w:szCs w:val="24"/>
                <w:lang w:bidi="en-US"/>
              </w:rPr>
              <w:t>ю</w:t>
            </w:r>
            <w:r w:rsidRPr="009E2C7E">
              <w:rPr>
                <w:rFonts w:ascii="Times New Roman" w:eastAsia="Times New Roman" w:hAnsi="Times New Roman"/>
                <w:sz w:val="24"/>
                <w:szCs w:val="24"/>
                <w:lang w:bidi="en-US"/>
              </w:rPr>
              <w:t xml:space="preserve"> о соответствии требований ГОСТ 12.2.007.12-88, ГОСТ </w:t>
            </w:r>
            <w:proofErr w:type="gramStart"/>
            <w:r w:rsidRPr="009E2C7E">
              <w:rPr>
                <w:rFonts w:ascii="Times New Roman" w:eastAsia="Times New Roman" w:hAnsi="Times New Roman"/>
                <w:sz w:val="24"/>
                <w:szCs w:val="24"/>
                <w:lang w:bidi="en-US"/>
              </w:rPr>
              <w:t>Р</w:t>
            </w:r>
            <w:proofErr w:type="gramEnd"/>
            <w:r w:rsidRPr="009E2C7E">
              <w:rPr>
                <w:rFonts w:ascii="Times New Roman" w:eastAsia="Times New Roman" w:hAnsi="Times New Roman"/>
                <w:sz w:val="24"/>
                <w:szCs w:val="24"/>
                <w:lang w:bidi="en-US"/>
              </w:rPr>
              <w:t xml:space="preserve"> МЭК 62133-2004, ГОСТ Р МЭК 1960-2007 литий полимерных аккумуляторных батарей.</w:t>
            </w:r>
          </w:p>
          <w:p w:rsidR="005E05D3" w:rsidRPr="000D6096" w:rsidRDefault="005E05D3" w:rsidP="00DA5FBF">
            <w:pPr>
              <w:pStyle w:val="affff3"/>
              <w:numPr>
                <w:ilvl w:val="2"/>
                <w:numId w:val="19"/>
              </w:numPr>
              <w:tabs>
                <w:tab w:val="clear" w:pos="2160"/>
              </w:tabs>
              <w:ind w:left="5" w:firstLine="0"/>
              <w:jc w:val="both"/>
              <w:rPr>
                <w:rFonts w:ascii="Times New Roman" w:hAnsi="Times New Roman"/>
                <w:sz w:val="24"/>
                <w:szCs w:val="24"/>
                <w:lang w:bidi="en-US"/>
              </w:rPr>
            </w:pPr>
            <w:r w:rsidRPr="000D6096">
              <w:rPr>
                <w:rFonts w:ascii="Times New Roman" w:eastAsia="Times New Roman" w:hAnsi="Times New Roman"/>
                <w:sz w:val="24"/>
                <w:szCs w:val="24"/>
                <w:lang w:bidi="en-US"/>
              </w:rPr>
              <w:t>Сертификат соответствия требованиям ГОСТ ISO 9001-2001 (ISO 9001:2008) международной системы менеджмента качества применительно к осуществлению разработки, производству, испытанию и ремонту авиационной техники.</w:t>
            </w:r>
          </w:p>
        </w:tc>
      </w:tr>
      <w:tr w:rsidR="005E05D3"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5E05D3" w:rsidRPr="005E05D3" w:rsidRDefault="005E05D3" w:rsidP="005E05D3">
            <w:pPr>
              <w:autoSpaceDN w:val="0"/>
              <w:jc w:val="both"/>
              <w:rPr>
                <w:sz w:val="24"/>
                <w:szCs w:val="24"/>
              </w:rPr>
            </w:pPr>
            <w:r>
              <w:rPr>
                <w:sz w:val="24"/>
                <w:szCs w:val="24"/>
              </w:rPr>
              <w:t>3.</w:t>
            </w:r>
          </w:p>
        </w:tc>
        <w:tc>
          <w:tcPr>
            <w:tcW w:w="4735" w:type="pct"/>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ind w:left="-142" w:firstLine="147"/>
              <w:jc w:val="both"/>
              <w:rPr>
                <w:sz w:val="24"/>
                <w:szCs w:val="24"/>
                <w:lang w:bidi="en-US"/>
              </w:rPr>
            </w:pPr>
            <w:r w:rsidRPr="005E05D3">
              <w:rPr>
                <w:sz w:val="24"/>
                <w:szCs w:val="24"/>
                <w:lang w:bidi="en-US"/>
              </w:rPr>
              <w:t>Гарантия на комплекс не менее 1 года.</w:t>
            </w:r>
          </w:p>
        </w:tc>
      </w:tr>
      <w:tr w:rsidR="005E05D3"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5E05D3" w:rsidRPr="005E05D3" w:rsidRDefault="005E05D3" w:rsidP="005E05D3">
            <w:pPr>
              <w:autoSpaceDN w:val="0"/>
              <w:ind w:left="397" w:hanging="397"/>
              <w:jc w:val="both"/>
              <w:rPr>
                <w:sz w:val="24"/>
                <w:szCs w:val="24"/>
              </w:rPr>
            </w:pPr>
            <w:r>
              <w:rPr>
                <w:sz w:val="24"/>
                <w:szCs w:val="24"/>
              </w:rPr>
              <w:t>4.</w:t>
            </w:r>
          </w:p>
        </w:tc>
        <w:tc>
          <w:tcPr>
            <w:tcW w:w="4735" w:type="pct"/>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ind w:left="-142" w:firstLine="147"/>
              <w:jc w:val="both"/>
              <w:rPr>
                <w:sz w:val="24"/>
                <w:szCs w:val="24"/>
                <w:lang w:bidi="en-US"/>
              </w:rPr>
            </w:pPr>
            <w:r w:rsidRPr="005E05D3">
              <w:rPr>
                <w:sz w:val="24"/>
                <w:szCs w:val="24"/>
                <w:lang w:bidi="en-US"/>
              </w:rPr>
              <w:t>Гарантия на УВТ не менее чем 70 полетов или не менее 1 года, в зависимости, какое из событий наступит ранее.</w:t>
            </w:r>
          </w:p>
        </w:tc>
      </w:tr>
      <w:tr w:rsidR="005E05D3"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5E05D3" w:rsidRPr="005E05D3" w:rsidRDefault="005E05D3" w:rsidP="005E05D3">
            <w:pPr>
              <w:autoSpaceDN w:val="0"/>
              <w:jc w:val="both"/>
              <w:rPr>
                <w:sz w:val="24"/>
                <w:szCs w:val="24"/>
              </w:rPr>
            </w:pPr>
            <w:r>
              <w:rPr>
                <w:sz w:val="24"/>
                <w:szCs w:val="24"/>
              </w:rPr>
              <w:t>5.</w:t>
            </w:r>
          </w:p>
        </w:tc>
        <w:tc>
          <w:tcPr>
            <w:tcW w:w="4735" w:type="pct"/>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ind w:left="-142" w:firstLine="147"/>
              <w:jc w:val="both"/>
              <w:rPr>
                <w:sz w:val="24"/>
                <w:szCs w:val="24"/>
                <w:lang w:bidi="en-US"/>
              </w:rPr>
            </w:pPr>
            <w:r w:rsidRPr="005E05D3">
              <w:rPr>
                <w:sz w:val="24"/>
                <w:szCs w:val="24"/>
                <w:lang w:bidi="en-US"/>
              </w:rPr>
              <w:t>Гарантийный срок сохранения емкости АКБ без существенного снижения должна составлять не менее 50 циклов «заряд-разряд» и в течение одного года с момента первого заряда при соблюдении режимов хранения и эксплуатации.</w:t>
            </w:r>
          </w:p>
        </w:tc>
      </w:tr>
      <w:tr w:rsidR="005E05D3"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5E05D3" w:rsidRPr="005E05D3" w:rsidRDefault="005E05D3" w:rsidP="005E05D3">
            <w:pPr>
              <w:autoSpaceDN w:val="0"/>
              <w:jc w:val="both"/>
              <w:rPr>
                <w:sz w:val="24"/>
                <w:szCs w:val="24"/>
              </w:rPr>
            </w:pPr>
            <w:r>
              <w:rPr>
                <w:sz w:val="24"/>
                <w:szCs w:val="24"/>
              </w:rPr>
              <w:t>6.</w:t>
            </w:r>
          </w:p>
        </w:tc>
        <w:tc>
          <w:tcPr>
            <w:tcW w:w="4735" w:type="pct"/>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ind w:left="-142" w:firstLine="147"/>
              <w:jc w:val="both"/>
              <w:rPr>
                <w:sz w:val="24"/>
                <w:szCs w:val="24"/>
                <w:lang w:bidi="en-US"/>
              </w:rPr>
            </w:pPr>
            <w:r w:rsidRPr="005E05D3">
              <w:rPr>
                <w:sz w:val="24"/>
                <w:szCs w:val="24"/>
                <w:lang w:bidi="en-US"/>
              </w:rPr>
              <w:t>Год выпуска не ранее 2015 г.</w:t>
            </w:r>
          </w:p>
        </w:tc>
      </w:tr>
      <w:tr w:rsidR="005E05D3"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5E05D3" w:rsidRPr="005E05D3" w:rsidRDefault="005E05D3" w:rsidP="005E05D3">
            <w:pPr>
              <w:autoSpaceDN w:val="0"/>
              <w:jc w:val="both"/>
              <w:rPr>
                <w:sz w:val="24"/>
                <w:szCs w:val="24"/>
              </w:rPr>
            </w:pPr>
            <w:r>
              <w:rPr>
                <w:sz w:val="24"/>
                <w:szCs w:val="24"/>
              </w:rPr>
              <w:t>7.</w:t>
            </w:r>
          </w:p>
        </w:tc>
        <w:tc>
          <w:tcPr>
            <w:tcW w:w="4735" w:type="pct"/>
            <w:tcBorders>
              <w:top w:val="single" w:sz="4" w:space="0" w:color="auto"/>
              <w:left w:val="single" w:sz="4" w:space="0" w:color="auto"/>
              <w:bottom w:val="single" w:sz="4" w:space="0" w:color="auto"/>
              <w:right w:val="single" w:sz="4" w:space="0" w:color="auto"/>
            </w:tcBorders>
            <w:vAlign w:val="center"/>
            <w:hideMark/>
          </w:tcPr>
          <w:p w:rsidR="005E05D3" w:rsidRPr="005E05D3" w:rsidRDefault="005E05D3" w:rsidP="005E05D3">
            <w:pPr>
              <w:shd w:val="clear" w:color="auto" w:fill="FFFFFF"/>
              <w:tabs>
                <w:tab w:val="left" w:pos="284"/>
                <w:tab w:val="left" w:pos="864"/>
              </w:tabs>
              <w:spacing w:line="276" w:lineRule="auto"/>
              <w:ind w:left="-7" w:firstLine="147"/>
              <w:rPr>
                <w:sz w:val="24"/>
                <w:szCs w:val="24"/>
                <w:lang w:bidi="en-US"/>
              </w:rPr>
            </w:pPr>
            <w:r w:rsidRPr="005E05D3">
              <w:rPr>
                <w:sz w:val="24"/>
                <w:szCs w:val="24"/>
                <w:lang w:bidi="en-US"/>
              </w:rPr>
              <w:t xml:space="preserve">Поставщик должен провести </w:t>
            </w:r>
            <w:proofErr w:type="gramStart"/>
            <w:r w:rsidRPr="005E05D3">
              <w:rPr>
                <w:sz w:val="24"/>
                <w:szCs w:val="24"/>
                <w:lang w:bidi="en-US"/>
              </w:rPr>
              <w:t xml:space="preserve">обучение </w:t>
            </w:r>
            <w:r w:rsidR="001401A0">
              <w:rPr>
                <w:sz w:val="24"/>
                <w:szCs w:val="24"/>
                <w:lang w:bidi="en-US"/>
              </w:rPr>
              <w:t xml:space="preserve">по </w:t>
            </w:r>
            <w:r w:rsidRPr="005E05D3">
              <w:rPr>
                <w:sz w:val="24"/>
                <w:szCs w:val="24"/>
                <w:lang w:bidi="en-US"/>
              </w:rPr>
              <w:t>эксплуатации</w:t>
            </w:r>
            <w:proofErr w:type="gramEnd"/>
            <w:r w:rsidRPr="005E05D3">
              <w:rPr>
                <w:sz w:val="24"/>
                <w:szCs w:val="24"/>
                <w:lang w:bidi="en-US"/>
              </w:rPr>
              <w:t xml:space="preserve"> комплекса не менее 2х человек со </w:t>
            </w:r>
            <w:r w:rsidRPr="005E05D3">
              <w:rPr>
                <w:sz w:val="24"/>
                <w:szCs w:val="24"/>
                <w:lang w:bidi="en-US"/>
              </w:rPr>
              <w:lastRenderedPageBreak/>
              <w:t>стороны Заказчика</w:t>
            </w:r>
            <w:r w:rsidR="00083F9C">
              <w:rPr>
                <w:sz w:val="24"/>
                <w:szCs w:val="24"/>
                <w:lang w:bidi="en-US"/>
              </w:rPr>
              <w:t xml:space="preserve"> с последующей выдачей Сертификатов.</w:t>
            </w:r>
          </w:p>
        </w:tc>
      </w:tr>
      <w:tr w:rsidR="002C0C9F" w:rsidRPr="005E05D3" w:rsidTr="005E05D3">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2C0C9F" w:rsidRDefault="002C0C9F" w:rsidP="005E05D3">
            <w:pPr>
              <w:autoSpaceDN w:val="0"/>
              <w:jc w:val="both"/>
              <w:rPr>
                <w:sz w:val="24"/>
                <w:szCs w:val="24"/>
              </w:rPr>
            </w:pPr>
            <w:r>
              <w:rPr>
                <w:sz w:val="24"/>
                <w:szCs w:val="24"/>
              </w:rPr>
              <w:lastRenderedPageBreak/>
              <w:t>8.</w:t>
            </w:r>
          </w:p>
        </w:tc>
        <w:tc>
          <w:tcPr>
            <w:tcW w:w="4735" w:type="pct"/>
            <w:tcBorders>
              <w:top w:val="single" w:sz="4" w:space="0" w:color="auto"/>
              <w:left w:val="single" w:sz="4" w:space="0" w:color="auto"/>
              <w:bottom w:val="single" w:sz="4" w:space="0" w:color="auto"/>
              <w:right w:val="single" w:sz="4" w:space="0" w:color="auto"/>
            </w:tcBorders>
            <w:vAlign w:val="center"/>
            <w:hideMark/>
          </w:tcPr>
          <w:p w:rsidR="002C0C9F" w:rsidRPr="002C0C9F" w:rsidRDefault="00A40DA9" w:rsidP="002C0C9F">
            <w:pPr>
              <w:shd w:val="clear" w:color="auto" w:fill="FFFFFF"/>
              <w:tabs>
                <w:tab w:val="left" w:pos="284"/>
                <w:tab w:val="left" w:pos="864"/>
              </w:tabs>
              <w:spacing w:line="276" w:lineRule="auto"/>
              <w:ind w:left="-7"/>
              <w:rPr>
                <w:sz w:val="24"/>
                <w:szCs w:val="24"/>
                <w:lang w:bidi="en-US"/>
              </w:rPr>
            </w:pPr>
            <w:r>
              <w:rPr>
                <w:sz w:val="24"/>
                <w:szCs w:val="24"/>
                <w:lang w:bidi="en-US"/>
              </w:rPr>
              <w:t>В комплекте с товаром д</w:t>
            </w:r>
            <w:r w:rsidR="002C0C9F" w:rsidRPr="002C0C9F">
              <w:rPr>
                <w:sz w:val="24"/>
                <w:szCs w:val="24"/>
                <w:lang w:bidi="en-US"/>
              </w:rPr>
              <w:t>олжна быть предоставлена следующая эксплуатационная документация:</w:t>
            </w:r>
          </w:p>
          <w:p w:rsidR="002C0C9F" w:rsidRPr="002C0C9F" w:rsidRDefault="002C0C9F" w:rsidP="002C0C9F">
            <w:pPr>
              <w:shd w:val="clear" w:color="auto" w:fill="FFFFFF"/>
              <w:tabs>
                <w:tab w:val="left" w:pos="284"/>
                <w:tab w:val="left" w:pos="864"/>
              </w:tabs>
              <w:spacing w:line="276" w:lineRule="auto"/>
              <w:ind w:left="-7"/>
              <w:rPr>
                <w:sz w:val="24"/>
                <w:szCs w:val="24"/>
                <w:lang w:bidi="en-US"/>
              </w:rPr>
            </w:pPr>
            <w:r w:rsidRPr="002C0C9F">
              <w:rPr>
                <w:sz w:val="24"/>
                <w:szCs w:val="24"/>
                <w:lang w:bidi="en-US"/>
              </w:rPr>
              <w:t>Паспорт КВЗ</w:t>
            </w:r>
          </w:p>
          <w:p w:rsidR="002C0C9F" w:rsidRPr="002C0C9F" w:rsidRDefault="002C0C9F" w:rsidP="002C0C9F">
            <w:pPr>
              <w:shd w:val="clear" w:color="auto" w:fill="FFFFFF"/>
              <w:tabs>
                <w:tab w:val="left" w:pos="284"/>
                <w:tab w:val="left" w:pos="864"/>
              </w:tabs>
              <w:spacing w:line="276" w:lineRule="auto"/>
              <w:ind w:left="-7"/>
              <w:rPr>
                <w:sz w:val="24"/>
                <w:szCs w:val="24"/>
                <w:lang w:bidi="en-US"/>
              </w:rPr>
            </w:pPr>
            <w:r w:rsidRPr="002C0C9F">
              <w:rPr>
                <w:sz w:val="24"/>
                <w:szCs w:val="24"/>
                <w:lang w:bidi="en-US"/>
              </w:rPr>
              <w:t xml:space="preserve">Документы, регламентирующие условия и подтверждающие предоставление гарантии производителя </w:t>
            </w:r>
            <w:proofErr w:type="spellStart"/>
            <w:r w:rsidRPr="002C0C9F">
              <w:rPr>
                <w:sz w:val="24"/>
                <w:szCs w:val="24"/>
                <w:lang w:bidi="en-US"/>
              </w:rPr>
              <w:t>гиперспектрального</w:t>
            </w:r>
            <w:proofErr w:type="spellEnd"/>
            <w:r w:rsidRPr="002C0C9F">
              <w:rPr>
                <w:sz w:val="24"/>
                <w:szCs w:val="24"/>
                <w:lang w:bidi="en-US"/>
              </w:rPr>
              <w:t xml:space="preserve"> комплекса</w:t>
            </w:r>
          </w:p>
          <w:p w:rsidR="002C0C9F" w:rsidRPr="002C0C9F" w:rsidRDefault="002C0C9F" w:rsidP="002C0C9F">
            <w:pPr>
              <w:shd w:val="clear" w:color="auto" w:fill="FFFFFF"/>
              <w:tabs>
                <w:tab w:val="left" w:pos="284"/>
                <w:tab w:val="left" w:pos="864"/>
              </w:tabs>
              <w:spacing w:line="276" w:lineRule="auto"/>
              <w:ind w:left="-7"/>
              <w:rPr>
                <w:sz w:val="24"/>
                <w:szCs w:val="24"/>
                <w:lang w:bidi="en-US"/>
              </w:rPr>
            </w:pPr>
            <w:r w:rsidRPr="002C0C9F">
              <w:rPr>
                <w:sz w:val="24"/>
                <w:szCs w:val="24"/>
                <w:lang w:bidi="en-US"/>
              </w:rPr>
              <w:t>Руководство по эксплуатации КВЗ на русском языке</w:t>
            </w:r>
          </w:p>
          <w:p w:rsidR="002C0C9F" w:rsidRPr="002C0C9F" w:rsidRDefault="002C0C9F" w:rsidP="002C0C9F">
            <w:pPr>
              <w:shd w:val="clear" w:color="auto" w:fill="FFFFFF"/>
              <w:tabs>
                <w:tab w:val="left" w:pos="284"/>
                <w:tab w:val="left" w:pos="864"/>
              </w:tabs>
              <w:spacing w:line="276" w:lineRule="auto"/>
              <w:ind w:left="-7"/>
              <w:rPr>
                <w:sz w:val="24"/>
                <w:szCs w:val="24"/>
                <w:lang w:bidi="en-US"/>
              </w:rPr>
            </w:pPr>
            <w:r w:rsidRPr="002C0C9F">
              <w:rPr>
                <w:sz w:val="24"/>
                <w:szCs w:val="24"/>
                <w:lang w:bidi="en-US"/>
              </w:rPr>
              <w:t xml:space="preserve">Руководство по эксплуатации </w:t>
            </w:r>
            <w:proofErr w:type="spellStart"/>
            <w:r w:rsidRPr="002C0C9F">
              <w:rPr>
                <w:sz w:val="24"/>
                <w:szCs w:val="24"/>
                <w:lang w:bidi="en-US"/>
              </w:rPr>
              <w:t>гиперспектрального</w:t>
            </w:r>
            <w:proofErr w:type="spellEnd"/>
            <w:r w:rsidRPr="002C0C9F">
              <w:rPr>
                <w:sz w:val="24"/>
                <w:szCs w:val="24"/>
                <w:lang w:bidi="en-US"/>
              </w:rPr>
              <w:t xml:space="preserve"> комплекса, </w:t>
            </w:r>
            <w:proofErr w:type="gramStart"/>
            <w:r w:rsidRPr="002C0C9F">
              <w:rPr>
                <w:sz w:val="24"/>
                <w:szCs w:val="24"/>
                <w:lang w:bidi="en-US"/>
              </w:rPr>
              <w:t>ПО</w:t>
            </w:r>
            <w:proofErr w:type="gramEnd"/>
            <w:r w:rsidRPr="002C0C9F">
              <w:rPr>
                <w:sz w:val="24"/>
                <w:szCs w:val="24"/>
                <w:lang w:bidi="en-US"/>
              </w:rPr>
              <w:t xml:space="preserve"> </w:t>
            </w:r>
            <w:proofErr w:type="gramStart"/>
            <w:r w:rsidRPr="002C0C9F">
              <w:rPr>
                <w:sz w:val="24"/>
                <w:szCs w:val="24"/>
                <w:lang w:bidi="en-US"/>
              </w:rPr>
              <w:t>для</w:t>
            </w:r>
            <w:proofErr w:type="gramEnd"/>
            <w:r w:rsidRPr="002C0C9F">
              <w:rPr>
                <w:sz w:val="24"/>
                <w:szCs w:val="24"/>
                <w:lang w:bidi="en-US"/>
              </w:rPr>
              <w:t xml:space="preserve"> обработки и комплекта разработчика</w:t>
            </w:r>
          </w:p>
          <w:p w:rsidR="002C0C9F" w:rsidRPr="002C0C9F" w:rsidRDefault="002C0C9F" w:rsidP="002C0C9F">
            <w:pPr>
              <w:shd w:val="clear" w:color="auto" w:fill="FFFFFF"/>
              <w:tabs>
                <w:tab w:val="left" w:pos="284"/>
                <w:tab w:val="left" w:pos="864"/>
              </w:tabs>
              <w:spacing w:line="276" w:lineRule="auto"/>
              <w:ind w:left="-7"/>
              <w:rPr>
                <w:sz w:val="24"/>
                <w:szCs w:val="24"/>
                <w:lang w:bidi="en-US"/>
              </w:rPr>
            </w:pPr>
            <w:r w:rsidRPr="002C0C9F">
              <w:rPr>
                <w:sz w:val="24"/>
                <w:szCs w:val="24"/>
                <w:lang w:bidi="en-US"/>
              </w:rPr>
              <w:t>Ведомость зарядки АКБ</w:t>
            </w:r>
          </w:p>
          <w:p w:rsidR="002C0C9F" w:rsidRPr="005E05D3" w:rsidRDefault="002C0C9F" w:rsidP="00A40DA9">
            <w:pPr>
              <w:shd w:val="clear" w:color="auto" w:fill="FFFFFF"/>
              <w:tabs>
                <w:tab w:val="left" w:pos="284"/>
                <w:tab w:val="left" w:pos="864"/>
              </w:tabs>
              <w:spacing w:line="276" w:lineRule="auto"/>
              <w:rPr>
                <w:sz w:val="24"/>
                <w:szCs w:val="24"/>
                <w:lang w:bidi="en-US"/>
              </w:rPr>
            </w:pPr>
            <w:r w:rsidRPr="002C0C9F">
              <w:rPr>
                <w:sz w:val="24"/>
                <w:szCs w:val="24"/>
                <w:lang w:bidi="en-US"/>
              </w:rPr>
              <w:t>Формуляр УВТ</w:t>
            </w:r>
          </w:p>
        </w:tc>
      </w:tr>
    </w:tbl>
    <w:p w:rsidR="00E93653" w:rsidRDefault="00E93653" w:rsidP="00F03228">
      <w:pPr>
        <w:jc w:val="both"/>
        <w:rPr>
          <w:sz w:val="24"/>
          <w:szCs w:val="24"/>
        </w:rPr>
      </w:pPr>
    </w:p>
    <w:p w:rsidR="003F4C4E" w:rsidRDefault="003F4C4E" w:rsidP="00F03228">
      <w:pPr>
        <w:jc w:val="both"/>
        <w:rPr>
          <w:sz w:val="24"/>
          <w:szCs w:val="24"/>
        </w:rPr>
      </w:pPr>
    </w:p>
    <w:p w:rsidR="00326219" w:rsidRDefault="00326219" w:rsidP="00326219">
      <w:pPr>
        <w:tabs>
          <w:tab w:val="left" w:pos="7500"/>
        </w:tabs>
        <w:jc w:val="both"/>
        <w:rPr>
          <w:sz w:val="24"/>
          <w:szCs w:val="24"/>
        </w:rPr>
      </w:pPr>
      <w:r w:rsidRPr="00326219">
        <w:rPr>
          <w:sz w:val="24"/>
          <w:szCs w:val="24"/>
        </w:rPr>
        <w:t xml:space="preserve">Контактные лица по Техническому заданию: </w:t>
      </w:r>
    </w:p>
    <w:p w:rsidR="00BA1302" w:rsidRPr="00BA1302" w:rsidRDefault="00BA1302" w:rsidP="00BA1302">
      <w:pPr>
        <w:tabs>
          <w:tab w:val="left" w:pos="7500"/>
        </w:tabs>
        <w:jc w:val="both"/>
        <w:rPr>
          <w:sz w:val="24"/>
          <w:szCs w:val="24"/>
        </w:rPr>
      </w:pPr>
      <w:r w:rsidRPr="00BA1302">
        <w:rPr>
          <w:sz w:val="24"/>
          <w:szCs w:val="24"/>
        </w:rPr>
        <w:t xml:space="preserve">зам директора </w:t>
      </w:r>
      <w:proofErr w:type="spellStart"/>
      <w:r w:rsidRPr="00BA1302">
        <w:rPr>
          <w:sz w:val="24"/>
          <w:szCs w:val="24"/>
        </w:rPr>
        <w:t>Ботсада</w:t>
      </w:r>
      <w:proofErr w:type="spellEnd"/>
      <w:r w:rsidRPr="00BA1302">
        <w:rPr>
          <w:sz w:val="24"/>
          <w:szCs w:val="24"/>
        </w:rPr>
        <w:t xml:space="preserve"> по АХР, Карпенко Виктор Николаевич,                 </w:t>
      </w:r>
      <w:r w:rsidRPr="00BA1302">
        <w:rPr>
          <w:sz w:val="24"/>
          <w:szCs w:val="24"/>
          <w:vertAlign w:val="superscript"/>
        </w:rPr>
        <w:t xml:space="preserve">                                                              </w:t>
      </w:r>
    </w:p>
    <w:p w:rsidR="00BA1302" w:rsidRPr="00BA1302" w:rsidRDefault="00BA1302" w:rsidP="00BA1302">
      <w:pPr>
        <w:tabs>
          <w:tab w:val="left" w:pos="7500"/>
        </w:tabs>
        <w:jc w:val="both"/>
        <w:rPr>
          <w:sz w:val="24"/>
          <w:szCs w:val="24"/>
        </w:rPr>
      </w:pPr>
      <w:r w:rsidRPr="00BA1302">
        <w:rPr>
          <w:sz w:val="24"/>
          <w:szCs w:val="24"/>
        </w:rPr>
        <w:t xml:space="preserve">рабочий телефон (863) 2275121,  электронный адрес: </w:t>
      </w:r>
      <w:proofErr w:type="spellStart"/>
      <w:r w:rsidRPr="00BA1302">
        <w:rPr>
          <w:sz w:val="24"/>
          <w:szCs w:val="24"/>
          <w:lang w:val="en-US"/>
        </w:rPr>
        <w:t>petroffich</w:t>
      </w:r>
      <w:proofErr w:type="spellEnd"/>
      <w:r w:rsidRPr="00BA1302">
        <w:rPr>
          <w:sz w:val="24"/>
          <w:szCs w:val="24"/>
        </w:rPr>
        <w:t>@</w:t>
      </w:r>
      <w:proofErr w:type="spellStart"/>
      <w:r w:rsidRPr="00BA1302">
        <w:rPr>
          <w:sz w:val="24"/>
          <w:szCs w:val="24"/>
          <w:lang w:val="en-US"/>
        </w:rPr>
        <w:t>bk</w:t>
      </w:r>
      <w:proofErr w:type="spellEnd"/>
      <w:r w:rsidRPr="00BA1302">
        <w:rPr>
          <w:sz w:val="24"/>
          <w:szCs w:val="24"/>
        </w:rPr>
        <w:t>.</w:t>
      </w:r>
      <w:proofErr w:type="spellStart"/>
      <w:r w:rsidRPr="00BA1302">
        <w:rPr>
          <w:sz w:val="24"/>
          <w:szCs w:val="24"/>
          <w:lang w:val="en-US"/>
        </w:rPr>
        <w:t>ru</w:t>
      </w:r>
      <w:proofErr w:type="spellEnd"/>
    </w:p>
    <w:p w:rsidR="00BA1302" w:rsidRPr="0046082D" w:rsidRDefault="00BA1302" w:rsidP="00BA1302">
      <w:pPr>
        <w:tabs>
          <w:tab w:val="left" w:pos="7500"/>
        </w:tabs>
        <w:jc w:val="both"/>
        <w:rPr>
          <w:rStyle w:val="product-spec-itemvalue-inner"/>
          <w:rFonts w:ascii="Courier New" w:hAnsi="Courier New" w:cs="Courier New"/>
          <w:sz w:val="22"/>
          <w:szCs w:val="22"/>
        </w:rPr>
      </w:pPr>
    </w:p>
    <w:p w:rsidR="00326219" w:rsidRPr="00B35FFD" w:rsidRDefault="00326219" w:rsidP="00FB68B1">
      <w:pPr>
        <w:tabs>
          <w:tab w:val="left" w:pos="7500"/>
        </w:tabs>
        <w:ind w:right="-284"/>
      </w:pPr>
      <w:r w:rsidRPr="00B35FFD">
        <w:t xml:space="preserve"> </w:t>
      </w:r>
    </w:p>
    <w:p w:rsidR="00FB68B1" w:rsidRDefault="00FB68B1" w:rsidP="00346E99">
      <w:pPr>
        <w:pStyle w:val="11"/>
        <w:rPr>
          <w:sz w:val="24"/>
          <w:szCs w:val="24"/>
        </w:rPr>
      </w:pPr>
    </w:p>
    <w:p w:rsidR="00C76C28" w:rsidRDefault="00C76C28" w:rsidP="00FB68B1"/>
    <w:p w:rsidR="00BA1302" w:rsidRDefault="00BA1302" w:rsidP="00FB68B1"/>
    <w:p w:rsidR="00BA1302" w:rsidRDefault="00BA1302" w:rsidP="00FB68B1"/>
    <w:p w:rsidR="00BA1302" w:rsidRDefault="00BA1302" w:rsidP="00FB68B1"/>
    <w:p w:rsidR="00BA1302" w:rsidRDefault="00BA1302" w:rsidP="00FB68B1"/>
    <w:p w:rsidR="00BA1302" w:rsidRDefault="00BA1302" w:rsidP="00FB68B1"/>
    <w:p w:rsidR="00BA1302" w:rsidRDefault="00BA1302" w:rsidP="00FB68B1"/>
    <w:p w:rsidR="00BA1302" w:rsidRDefault="00BA1302" w:rsidP="00FB68B1"/>
    <w:p w:rsidR="005E05D3" w:rsidRDefault="005E05D3" w:rsidP="00FB68B1"/>
    <w:p w:rsidR="005E05D3" w:rsidRDefault="005E05D3" w:rsidP="00FB68B1"/>
    <w:p w:rsidR="005E05D3" w:rsidRDefault="005E05D3" w:rsidP="00FB68B1"/>
    <w:p w:rsidR="005E05D3" w:rsidRDefault="005E05D3" w:rsidP="00FB68B1"/>
    <w:p w:rsidR="005E05D3" w:rsidRDefault="005E05D3" w:rsidP="00FB68B1"/>
    <w:p w:rsidR="005E05D3" w:rsidRDefault="005E05D3" w:rsidP="00FB68B1"/>
    <w:p w:rsidR="00DA4822" w:rsidRDefault="00DA4822" w:rsidP="00FB68B1"/>
    <w:p w:rsidR="00DA4822" w:rsidRDefault="00DA4822" w:rsidP="00FB68B1"/>
    <w:p w:rsidR="00DA4822" w:rsidRDefault="00DA4822" w:rsidP="00FB68B1"/>
    <w:p w:rsidR="00DA4822" w:rsidRDefault="00DA4822" w:rsidP="00FB68B1"/>
    <w:p w:rsidR="00DA4822" w:rsidRDefault="00DA4822" w:rsidP="00FB68B1"/>
    <w:p w:rsidR="00DA4822" w:rsidRDefault="00DA4822" w:rsidP="00FB68B1"/>
    <w:p w:rsidR="00DA4822" w:rsidRDefault="00DA4822" w:rsidP="00FB68B1"/>
    <w:p w:rsidR="00DA4822" w:rsidRDefault="00DA4822" w:rsidP="00FB68B1"/>
    <w:p w:rsidR="00DA4822" w:rsidRDefault="00DA4822" w:rsidP="00FB68B1"/>
    <w:p w:rsidR="00DA4822" w:rsidRDefault="00DA4822" w:rsidP="00FB68B1"/>
    <w:p w:rsidR="00DA4822" w:rsidRDefault="00DA4822" w:rsidP="00FB68B1"/>
    <w:p w:rsidR="009E2C7E" w:rsidRPr="00FB68B1" w:rsidRDefault="009E2C7E" w:rsidP="00FB68B1"/>
    <w:p w:rsidR="00346E99" w:rsidRDefault="00346E99" w:rsidP="00346E99">
      <w:pPr>
        <w:pStyle w:val="11"/>
        <w:rPr>
          <w:sz w:val="24"/>
          <w:szCs w:val="24"/>
        </w:rPr>
      </w:pPr>
      <w:r>
        <w:rPr>
          <w:sz w:val="24"/>
          <w:szCs w:val="24"/>
        </w:rPr>
        <w:lastRenderedPageBreak/>
        <w:t>П</w:t>
      </w:r>
      <w:r w:rsidRPr="00681936">
        <w:rPr>
          <w:sz w:val="24"/>
          <w:szCs w:val="24"/>
        </w:rPr>
        <w:t>РОЕКТ ДОГОВОРА</w:t>
      </w:r>
      <w:r>
        <w:rPr>
          <w:sz w:val="24"/>
          <w:szCs w:val="24"/>
        </w:rPr>
        <w:t xml:space="preserve"> </w:t>
      </w:r>
    </w:p>
    <w:p w:rsidR="00BA1302" w:rsidRPr="00CA254F" w:rsidRDefault="00BA1302" w:rsidP="00BA1302">
      <w:pPr>
        <w:jc w:val="center"/>
        <w:rPr>
          <w:b/>
          <w:sz w:val="24"/>
          <w:szCs w:val="24"/>
        </w:rPr>
      </w:pPr>
    </w:p>
    <w:p w:rsidR="00BA1302" w:rsidRDefault="00BA1302" w:rsidP="00BA1302">
      <w:pPr>
        <w:rPr>
          <w:sz w:val="24"/>
          <w:szCs w:val="24"/>
        </w:rPr>
      </w:pPr>
      <w:r w:rsidRPr="00CA254F">
        <w:rPr>
          <w:sz w:val="24"/>
          <w:szCs w:val="24"/>
        </w:rPr>
        <w:t xml:space="preserve"> г. Ростов-на-Дону                                </w:t>
      </w:r>
      <w:r>
        <w:rPr>
          <w:sz w:val="24"/>
          <w:szCs w:val="24"/>
        </w:rPr>
        <w:t xml:space="preserve">                       </w:t>
      </w:r>
      <w:r w:rsidRPr="00CA254F">
        <w:rPr>
          <w:sz w:val="24"/>
          <w:szCs w:val="24"/>
        </w:rPr>
        <w:t xml:space="preserve">        </w:t>
      </w:r>
      <w:r>
        <w:rPr>
          <w:sz w:val="24"/>
          <w:szCs w:val="24"/>
        </w:rPr>
        <w:t xml:space="preserve">                 </w:t>
      </w:r>
      <w:r w:rsidRPr="00CA254F">
        <w:rPr>
          <w:sz w:val="24"/>
          <w:szCs w:val="24"/>
        </w:rPr>
        <w:t xml:space="preserve">                   «___»_________2015 г.</w:t>
      </w:r>
    </w:p>
    <w:p w:rsidR="00BA1302" w:rsidRPr="00CA254F" w:rsidRDefault="00BA1302" w:rsidP="00BA1302">
      <w:pPr>
        <w:rPr>
          <w:sz w:val="24"/>
          <w:szCs w:val="24"/>
        </w:rPr>
      </w:pPr>
    </w:p>
    <w:p w:rsidR="00BA1302" w:rsidRDefault="00BA1302" w:rsidP="00BA1302">
      <w:pPr>
        <w:ind w:firstLine="426"/>
        <w:jc w:val="both"/>
        <w:rPr>
          <w:sz w:val="24"/>
          <w:szCs w:val="24"/>
        </w:rPr>
      </w:pPr>
      <w:proofErr w:type="gramStart"/>
      <w:r w:rsidRPr="00CA254F">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«Покупатель»), в лице </w:t>
      </w:r>
      <w:r w:rsidR="00AF11A3">
        <w:rPr>
          <w:color w:val="000000"/>
          <w:sz w:val="24"/>
          <w:szCs w:val="24"/>
        </w:rPr>
        <w:t>__________________</w:t>
      </w:r>
      <w:r w:rsidRPr="00130E8C">
        <w:rPr>
          <w:color w:val="000000"/>
          <w:sz w:val="24"/>
          <w:szCs w:val="24"/>
        </w:rPr>
        <w:t>, действующего на основании  доверенност</w:t>
      </w:r>
      <w:r>
        <w:rPr>
          <w:color w:val="000000"/>
          <w:sz w:val="24"/>
          <w:szCs w:val="24"/>
        </w:rPr>
        <w:t xml:space="preserve">и № </w:t>
      </w:r>
      <w:r w:rsidR="00AF11A3">
        <w:rPr>
          <w:color w:val="000000"/>
          <w:sz w:val="24"/>
          <w:szCs w:val="24"/>
        </w:rPr>
        <w:t>_______</w:t>
      </w:r>
      <w:r>
        <w:rPr>
          <w:color w:val="000000"/>
          <w:sz w:val="24"/>
          <w:szCs w:val="24"/>
        </w:rPr>
        <w:t xml:space="preserve"> от </w:t>
      </w:r>
      <w:r w:rsidR="00AF11A3">
        <w:rPr>
          <w:color w:val="000000"/>
          <w:sz w:val="24"/>
          <w:szCs w:val="24"/>
        </w:rPr>
        <w:t>__________</w:t>
      </w:r>
      <w:r>
        <w:rPr>
          <w:color w:val="000000"/>
          <w:sz w:val="24"/>
          <w:szCs w:val="24"/>
        </w:rPr>
        <w:t> </w:t>
      </w:r>
      <w:r w:rsidRPr="00130E8C">
        <w:rPr>
          <w:color w:val="000000"/>
          <w:sz w:val="24"/>
          <w:szCs w:val="24"/>
        </w:rPr>
        <w:t>г.</w:t>
      </w:r>
      <w:r w:rsidRPr="00CA254F">
        <w:rPr>
          <w:color w:val="000000"/>
          <w:sz w:val="24"/>
          <w:szCs w:val="24"/>
        </w:rPr>
        <w:t>, с одной стороны, и ___________</w:t>
      </w:r>
      <w:r w:rsidRPr="00CA254F">
        <w:rPr>
          <w:sz w:val="24"/>
          <w:szCs w:val="24"/>
        </w:rPr>
        <w:t xml:space="preserve"> (далее – «Поставщик»), зарегистрированное в _________________ за основным государственным регистрационным номером ____________ (свидетельство о внесении записи в Единый государственный реестр юридических лиц (индивидуальных предпринимателей) №_______ от _________ г.) в лице ___________________, действующего на основании __________, с другой стороны, совместно именуемые «Стороны», в соответствии</w:t>
      </w:r>
      <w:proofErr w:type="gramEnd"/>
      <w:r w:rsidRPr="00CA254F">
        <w:rPr>
          <w:sz w:val="24"/>
          <w:szCs w:val="24"/>
        </w:rPr>
        <w:t xml:space="preserve"> с требованиями Федерального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
    <w:p w:rsidR="00AF11A3" w:rsidRPr="00CA254F" w:rsidRDefault="00AF11A3" w:rsidP="00BA1302">
      <w:pPr>
        <w:ind w:firstLine="426"/>
        <w:jc w:val="both"/>
        <w:rPr>
          <w:sz w:val="24"/>
          <w:szCs w:val="24"/>
        </w:rPr>
      </w:pPr>
    </w:p>
    <w:p w:rsidR="00BA1302" w:rsidRPr="00CA254F" w:rsidRDefault="00BA1302" w:rsidP="00BA1302">
      <w:pPr>
        <w:widowControl w:val="0"/>
        <w:numPr>
          <w:ilvl w:val="0"/>
          <w:numId w:val="40"/>
        </w:numPr>
        <w:tabs>
          <w:tab w:val="left" w:pos="-567"/>
          <w:tab w:val="left" w:pos="284"/>
        </w:tabs>
        <w:jc w:val="center"/>
        <w:rPr>
          <w:b/>
          <w:sz w:val="24"/>
          <w:szCs w:val="24"/>
        </w:rPr>
      </w:pPr>
      <w:r w:rsidRPr="00CA254F">
        <w:rPr>
          <w:b/>
          <w:sz w:val="24"/>
          <w:szCs w:val="24"/>
        </w:rPr>
        <w:t>Предмет Договора</w:t>
      </w:r>
    </w:p>
    <w:p w:rsidR="00BA1302" w:rsidRPr="00CA254F" w:rsidRDefault="00BA1302" w:rsidP="00BA1302">
      <w:pPr>
        <w:tabs>
          <w:tab w:val="left" w:pos="851"/>
          <w:tab w:val="num" w:pos="7053"/>
        </w:tabs>
        <w:jc w:val="both"/>
        <w:rPr>
          <w:sz w:val="24"/>
          <w:szCs w:val="24"/>
        </w:rPr>
      </w:pPr>
      <w:r w:rsidRPr="00CA254F">
        <w:rPr>
          <w:sz w:val="24"/>
          <w:szCs w:val="24"/>
        </w:rPr>
        <w:t xml:space="preserve">1.1. По настоящему Договору Поставщик обязуется </w:t>
      </w:r>
      <w:r w:rsidRPr="00CA254F">
        <w:rPr>
          <w:color w:val="000000"/>
          <w:sz w:val="24"/>
          <w:szCs w:val="24"/>
        </w:rPr>
        <w:t xml:space="preserve">осуществить поставку </w:t>
      </w:r>
      <w:r w:rsidRPr="00AA553E">
        <w:rPr>
          <w:color w:val="000000"/>
          <w:sz w:val="24"/>
          <w:szCs w:val="24"/>
        </w:rPr>
        <w:t>комплекта воздушного зондирования (КВЗ) на базе устройства вертолетного типа (УВТ)</w:t>
      </w:r>
      <w:r w:rsidRPr="00CA254F">
        <w:rPr>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 на условиях настоящего договора.</w:t>
      </w:r>
    </w:p>
    <w:p w:rsidR="00BA1302" w:rsidRPr="00CA254F" w:rsidRDefault="00BA1302" w:rsidP="00BA1302">
      <w:pPr>
        <w:tabs>
          <w:tab w:val="left" w:pos="851"/>
          <w:tab w:val="num" w:pos="7053"/>
        </w:tabs>
        <w:jc w:val="both"/>
        <w:rPr>
          <w:sz w:val="24"/>
          <w:szCs w:val="24"/>
        </w:rPr>
      </w:pPr>
      <w:r w:rsidRPr="00CA254F">
        <w:rPr>
          <w:color w:val="000000"/>
          <w:sz w:val="24"/>
          <w:szCs w:val="24"/>
        </w:rPr>
        <w:t xml:space="preserve">1.2. </w:t>
      </w:r>
      <w:proofErr w:type="gramStart"/>
      <w:r w:rsidRPr="00CA254F">
        <w:rPr>
          <w:color w:val="000000"/>
          <w:sz w:val="24"/>
          <w:szCs w:val="24"/>
        </w:rPr>
        <w:t>Наименование, ассортимент, количество, требования, предъявляемые к Товару, его технические характеристики, вид (содержание), определяются в Спецификации (Приложение № 1 к настоящему Договору) являющейся неотъемлемой частью настоящего Договора.</w:t>
      </w:r>
      <w:proofErr w:type="gramEnd"/>
    </w:p>
    <w:p w:rsidR="00BA1302" w:rsidRDefault="00BA1302" w:rsidP="00BA1302">
      <w:pPr>
        <w:jc w:val="both"/>
        <w:rPr>
          <w:sz w:val="24"/>
          <w:szCs w:val="24"/>
        </w:rPr>
      </w:pPr>
      <w:r w:rsidRPr="00CA254F">
        <w:rPr>
          <w:sz w:val="24"/>
          <w:szCs w:val="24"/>
        </w:rPr>
        <w:t>1.3.Поставщик настоящим гарантирует, что поставляемый Товар является собственностью Поставщика, не заложен, не находится под арестом, не имеет каких либо обременений и (или) ограничений, соответствует характеристикам указанным в Спецификации к настоящему Договору.</w:t>
      </w:r>
    </w:p>
    <w:p w:rsidR="00AF11A3" w:rsidRPr="00CA254F" w:rsidRDefault="00AF11A3" w:rsidP="00BA1302">
      <w:pPr>
        <w:jc w:val="both"/>
        <w:rPr>
          <w:sz w:val="24"/>
          <w:szCs w:val="24"/>
        </w:rPr>
      </w:pPr>
    </w:p>
    <w:p w:rsidR="00BA1302" w:rsidRPr="00CA254F" w:rsidRDefault="00BA1302" w:rsidP="00BA1302">
      <w:pPr>
        <w:widowControl w:val="0"/>
        <w:numPr>
          <w:ilvl w:val="0"/>
          <w:numId w:val="40"/>
        </w:numPr>
        <w:tabs>
          <w:tab w:val="left" w:pos="-567"/>
          <w:tab w:val="left" w:pos="284"/>
        </w:tabs>
        <w:jc w:val="center"/>
        <w:rPr>
          <w:b/>
          <w:sz w:val="24"/>
          <w:szCs w:val="24"/>
        </w:rPr>
      </w:pPr>
      <w:r w:rsidRPr="00CA254F">
        <w:rPr>
          <w:b/>
          <w:sz w:val="24"/>
          <w:szCs w:val="24"/>
        </w:rPr>
        <w:t>Цена Договора и порядок расчетов</w:t>
      </w:r>
    </w:p>
    <w:p w:rsidR="00BA1302" w:rsidRPr="00CA254F" w:rsidRDefault="00BA1302" w:rsidP="00BA1302">
      <w:pPr>
        <w:tabs>
          <w:tab w:val="left" w:pos="426"/>
        </w:tabs>
        <w:ind w:left="426" w:hanging="426"/>
        <w:jc w:val="both"/>
        <w:rPr>
          <w:sz w:val="24"/>
          <w:szCs w:val="24"/>
        </w:rPr>
      </w:pPr>
      <w:r w:rsidRPr="00CA254F">
        <w:rPr>
          <w:sz w:val="24"/>
          <w:szCs w:val="24"/>
        </w:rPr>
        <w:t>2.1. Цена договора</w:t>
      </w:r>
      <w:proofErr w:type="gramStart"/>
      <w:r w:rsidRPr="00CA254F">
        <w:rPr>
          <w:sz w:val="24"/>
          <w:szCs w:val="24"/>
        </w:rPr>
        <w:t xml:space="preserve">: __________ (______________) </w:t>
      </w:r>
      <w:proofErr w:type="gramEnd"/>
      <w:r w:rsidRPr="00CA254F">
        <w:rPr>
          <w:sz w:val="24"/>
          <w:szCs w:val="24"/>
        </w:rPr>
        <w:t>рублей 00 копеек, в т. ч. НДС в сумме: __________ (_______) рублей</w:t>
      </w:r>
    </w:p>
    <w:p w:rsidR="00BA1302" w:rsidRPr="00CA254F" w:rsidRDefault="00BA1302" w:rsidP="00BA1302">
      <w:pPr>
        <w:tabs>
          <w:tab w:val="left" w:pos="426"/>
        </w:tabs>
        <w:spacing w:line="278" w:lineRule="exact"/>
        <w:ind w:left="426" w:hanging="426"/>
        <w:jc w:val="both"/>
        <w:rPr>
          <w:sz w:val="24"/>
          <w:szCs w:val="24"/>
        </w:rPr>
      </w:pPr>
      <w:r w:rsidRPr="00CA254F">
        <w:rPr>
          <w:sz w:val="24"/>
          <w:szCs w:val="24"/>
        </w:rPr>
        <w:t xml:space="preserve">2.2. Валютой Договора является Российский рубль. </w:t>
      </w:r>
    </w:p>
    <w:p w:rsidR="00BA1302" w:rsidRPr="00CA254F" w:rsidRDefault="00BA1302" w:rsidP="00BA1302">
      <w:pPr>
        <w:tabs>
          <w:tab w:val="left" w:pos="0"/>
        </w:tabs>
        <w:spacing w:line="278" w:lineRule="exact"/>
        <w:jc w:val="both"/>
        <w:rPr>
          <w:sz w:val="24"/>
          <w:szCs w:val="24"/>
        </w:rPr>
      </w:pPr>
      <w:r w:rsidRPr="00CA254F">
        <w:rPr>
          <w:rStyle w:val="FontStyle11"/>
          <w:sz w:val="24"/>
          <w:szCs w:val="24"/>
        </w:rPr>
        <w:t xml:space="preserve">2.3.  </w:t>
      </w:r>
      <w:r w:rsidRPr="00CA254F">
        <w:rPr>
          <w:sz w:val="24"/>
          <w:szCs w:val="24"/>
        </w:rPr>
        <w:t>Расчет с Поставщиком за товар, указанный в Спецификации, осуществляется Покупателем в безналичной форме на основании выставляемых Поставщиком счетов путем перечисления денежных средств на расчетный счет Поставщика в следующем порядке:</w:t>
      </w:r>
    </w:p>
    <w:p w:rsidR="00BA1302" w:rsidRPr="000D0EF4" w:rsidRDefault="00BA1302" w:rsidP="00BA1302">
      <w:pPr>
        <w:pStyle w:val="aff8"/>
        <w:rPr>
          <w:szCs w:val="24"/>
        </w:rPr>
      </w:pPr>
      <w:r w:rsidRPr="000D0EF4">
        <w:rPr>
          <w:szCs w:val="24"/>
        </w:rPr>
        <w:t>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представления Поставщиком счета.</w:t>
      </w:r>
    </w:p>
    <w:p w:rsidR="00BA1302" w:rsidRPr="003D545E" w:rsidRDefault="00BA1302" w:rsidP="00BA1302">
      <w:pPr>
        <w:pStyle w:val="aff8"/>
        <w:rPr>
          <w:szCs w:val="24"/>
        </w:rPr>
      </w:pPr>
      <w:r w:rsidRPr="003D545E">
        <w:rPr>
          <w:szCs w:val="24"/>
        </w:rPr>
        <w:t>Окончательный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и предоставленного Поставщиком счета.</w:t>
      </w:r>
    </w:p>
    <w:p w:rsidR="00BA1302" w:rsidRPr="00CA254F" w:rsidRDefault="00BA1302" w:rsidP="00BA1302">
      <w:pPr>
        <w:pStyle w:val="Style3"/>
        <w:widowControl/>
        <w:spacing w:line="278" w:lineRule="exact"/>
      </w:pPr>
      <w:r w:rsidRPr="003D545E">
        <w:t xml:space="preserve">2.4. </w:t>
      </w:r>
      <w:proofErr w:type="gramStart"/>
      <w:r w:rsidRPr="003D545E">
        <w:t xml:space="preserve">Цена Договора включает в себя: 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погрузочно-разгрузочные работы, тару, упаковку, маркировку, </w:t>
      </w:r>
      <w:r w:rsidRPr="003D545E">
        <w:rPr>
          <w:rFonts w:eastAsia="Calibri"/>
        </w:rPr>
        <w:t xml:space="preserve">доставку, страхование, уплату таможенных пошлин, </w:t>
      </w:r>
      <w:r w:rsidRPr="003D545E">
        <w:t xml:space="preserve">налогов, сборов и других обязательных платежей, стоимость гарантийного обслуживания в течение всего срока действия гарантии на Товар </w:t>
      </w:r>
      <w:r w:rsidRPr="003D545E">
        <w:rPr>
          <w:rFonts w:eastAsia="Calibri"/>
        </w:rPr>
        <w:t>и технический инструктаж персонала</w:t>
      </w:r>
      <w:r w:rsidRPr="003D545E">
        <w:t>.</w:t>
      </w:r>
      <w:proofErr w:type="gramEnd"/>
    </w:p>
    <w:p w:rsidR="00BA1302" w:rsidRPr="00CA254F" w:rsidRDefault="00BA1302" w:rsidP="00BA1302">
      <w:pPr>
        <w:pStyle w:val="Style3"/>
        <w:widowControl/>
        <w:spacing w:line="278" w:lineRule="exact"/>
      </w:pPr>
      <w:r w:rsidRPr="00CA254F">
        <w:t>2.5. По соглашению Сторон цена договора может быть уменьшена без изменения иных условий исполнения договора.</w:t>
      </w:r>
    </w:p>
    <w:p w:rsidR="00BA1302" w:rsidRPr="00CA254F" w:rsidRDefault="00BA1302" w:rsidP="00BA1302">
      <w:pPr>
        <w:pStyle w:val="Style3"/>
        <w:widowControl/>
        <w:spacing w:line="278" w:lineRule="exact"/>
      </w:pPr>
      <w:r w:rsidRPr="00CA254F">
        <w:t>2.6. По соглашению Сторон в случае увеличения или уменьшения объема поставляемого товара цена договора изменяется соответствующим образом.</w:t>
      </w:r>
    </w:p>
    <w:p w:rsidR="00BA1302" w:rsidRPr="00CA254F" w:rsidRDefault="00BA1302" w:rsidP="00BA1302">
      <w:pPr>
        <w:pStyle w:val="Style3"/>
        <w:widowControl/>
        <w:spacing w:line="278" w:lineRule="exact"/>
      </w:pPr>
      <w:r w:rsidRPr="00CA254F">
        <w:t>2.7.Обязательство Покупателя по оплате считается исполненным в момент списания денежных сре</w:t>
      </w:r>
      <w:proofErr w:type="gramStart"/>
      <w:r w:rsidRPr="00CA254F">
        <w:t>дств с р</w:t>
      </w:r>
      <w:proofErr w:type="gramEnd"/>
      <w:r w:rsidRPr="00CA254F">
        <w:t>асчетного счета Покупателя.</w:t>
      </w:r>
    </w:p>
    <w:p w:rsidR="00BA1302" w:rsidRPr="00CA254F" w:rsidRDefault="00BA1302" w:rsidP="00BA1302">
      <w:pPr>
        <w:pStyle w:val="Style3"/>
        <w:widowControl/>
        <w:spacing w:line="278" w:lineRule="exact"/>
      </w:pPr>
    </w:p>
    <w:p w:rsidR="00BA1302" w:rsidRPr="00CA254F" w:rsidRDefault="00BA1302" w:rsidP="00BA1302">
      <w:pPr>
        <w:widowControl w:val="0"/>
        <w:numPr>
          <w:ilvl w:val="0"/>
          <w:numId w:val="40"/>
        </w:numPr>
        <w:tabs>
          <w:tab w:val="left" w:pos="-567"/>
          <w:tab w:val="left" w:pos="284"/>
        </w:tabs>
        <w:ind w:left="0" w:firstLine="0"/>
        <w:jc w:val="center"/>
        <w:rPr>
          <w:b/>
          <w:sz w:val="24"/>
          <w:szCs w:val="24"/>
        </w:rPr>
      </w:pPr>
      <w:r w:rsidRPr="00CA254F">
        <w:rPr>
          <w:b/>
          <w:sz w:val="24"/>
          <w:szCs w:val="24"/>
        </w:rPr>
        <w:t>Условия поставки</w:t>
      </w:r>
    </w:p>
    <w:p w:rsidR="00BA1302" w:rsidRPr="0060395E" w:rsidRDefault="00BA1302" w:rsidP="00BA1302">
      <w:pPr>
        <w:jc w:val="both"/>
        <w:rPr>
          <w:sz w:val="24"/>
          <w:szCs w:val="24"/>
        </w:rPr>
      </w:pPr>
      <w:r w:rsidRPr="00CA254F">
        <w:rPr>
          <w:sz w:val="24"/>
          <w:szCs w:val="24"/>
        </w:rPr>
        <w:t xml:space="preserve">3.1. Поставка Товара осуществляются Поставщиком по адресу: </w:t>
      </w:r>
      <w:r w:rsidRPr="000D0EF4">
        <w:rPr>
          <w:sz w:val="24"/>
          <w:szCs w:val="24"/>
        </w:rPr>
        <w:t xml:space="preserve">344090, г. Ростов-на-Дону, пер. Ботанический спуск, 7, Ботанический сад ЮФУ, контактное лицо Карпенко Виктор Николаевич 89281535510, </w:t>
      </w:r>
      <w:r>
        <w:rPr>
          <w:sz w:val="24"/>
          <w:szCs w:val="24"/>
        </w:rPr>
        <w:t xml:space="preserve">8 (861)227-57-21 </w:t>
      </w:r>
      <w:proofErr w:type="spellStart"/>
      <w:r w:rsidRPr="00CB1F35">
        <w:rPr>
          <w:sz w:val="24"/>
          <w:szCs w:val="24"/>
        </w:rPr>
        <w:t>petroffich@bk.ru</w:t>
      </w:r>
      <w:proofErr w:type="spellEnd"/>
      <w:r>
        <w:rPr>
          <w:sz w:val="24"/>
          <w:szCs w:val="24"/>
        </w:rPr>
        <w:t xml:space="preserve">, </w:t>
      </w:r>
      <w:proofErr w:type="spellStart"/>
      <w:r w:rsidRPr="00CB1F35">
        <w:rPr>
          <w:sz w:val="24"/>
          <w:szCs w:val="24"/>
          <w:lang w:val="en-US"/>
        </w:rPr>
        <w:t>botanika</w:t>
      </w:r>
      <w:proofErr w:type="spellEnd"/>
      <w:r w:rsidRPr="00CB1F35">
        <w:rPr>
          <w:sz w:val="24"/>
          <w:szCs w:val="24"/>
        </w:rPr>
        <w:t>-2014@</w:t>
      </w:r>
      <w:r w:rsidRPr="00CB1F35">
        <w:rPr>
          <w:sz w:val="24"/>
          <w:szCs w:val="24"/>
          <w:lang w:val="en-US"/>
        </w:rPr>
        <w:t>mail</w:t>
      </w:r>
      <w:r w:rsidRPr="00CB1F35">
        <w:rPr>
          <w:sz w:val="24"/>
          <w:szCs w:val="24"/>
        </w:rPr>
        <w:t>.</w:t>
      </w:r>
      <w:proofErr w:type="spellStart"/>
      <w:r w:rsidRPr="00CB1F35">
        <w:rPr>
          <w:sz w:val="24"/>
          <w:szCs w:val="24"/>
          <w:lang w:val="en-US"/>
        </w:rPr>
        <w:t>ru</w:t>
      </w:r>
      <w:proofErr w:type="spellEnd"/>
      <w:r w:rsidRPr="0060395E">
        <w:rPr>
          <w:sz w:val="24"/>
          <w:szCs w:val="24"/>
        </w:rPr>
        <w:t xml:space="preserve"> </w:t>
      </w:r>
    </w:p>
    <w:p w:rsidR="00BA1302" w:rsidRPr="00CA254F" w:rsidRDefault="00BA1302" w:rsidP="00BA1302">
      <w:pPr>
        <w:jc w:val="both"/>
        <w:rPr>
          <w:sz w:val="24"/>
          <w:szCs w:val="24"/>
        </w:rPr>
      </w:pPr>
      <w:r w:rsidRPr="00CA254F">
        <w:rPr>
          <w:sz w:val="24"/>
          <w:szCs w:val="24"/>
        </w:rPr>
        <w:t>3.2.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 Риск гибели или повреждения товара до момента его передачи Покупателю несет Поставщик.</w:t>
      </w:r>
    </w:p>
    <w:p w:rsidR="00BA1302" w:rsidRPr="00CA254F" w:rsidRDefault="00BA1302" w:rsidP="00BA1302">
      <w:pPr>
        <w:jc w:val="both"/>
        <w:rPr>
          <w:sz w:val="24"/>
          <w:szCs w:val="24"/>
        </w:rPr>
      </w:pPr>
      <w:r w:rsidRPr="00CA254F">
        <w:rPr>
          <w:sz w:val="24"/>
          <w:szCs w:val="24"/>
        </w:rPr>
        <w:t xml:space="preserve">3.3.  </w:t>
      </w:r>
      <w:r w:rsidRPr="00CA254F">
        <w:rPr>
          <w:rFonts w:eastAsia="Calibri"/>
          <w:sz w:val="24"/>
          <w:szCs w:val="24"/>
        </w:rPr>
        <w:t xml:space="preserve">Поставщик гарантирует соответствие товара требованиям </w:t>
      </w:r>
      <w:r w:rsidRPr="00CA254F">
        <w:rPr>
          <w:sz w:val="24"/>
          <w:szCs w:val="24"/>
        </w:rPr>
        <w:t xml:space="preserve">государственных стандартов Российской Федерации, в т.ч. </w:t>
      </w:r>
      <w:proofErr w:type="spellStart"/>
      <w:r w:rsidRPr="00CA254F">
        <w:rPr>
          <w:sz w:val="24"/>
          <w:szCs w:val="24"/>
        </w:rPr>
        <w:t>ГОСТам</w:t>
      </w:r>
      <w:proofErr w:type="spellEnd"/>
      <w:r w:rsidRPr="00CA254F">
        <w:rPr>
          <w:sz w:val="24"/>
          <w:szCs w:val="24"/>
        </w:rPr>
        <w:t xml:space="preserve"> и иным </w:t>
      </w:r>
      <w:proofErr w:type="gramStart"/>
      <w:r w:rsidRPr="00CA254F">
        <w:rPr>
          <w:sz w:val="24"/>
          <w:szCs w:val="24"/>
        </w:rPr>
        <w:t>стандартам</w:t>
      </w:r>
      <w:proofErr w:type="gramEnd"/>
      <w:r w:rsidRPr="00CA254F">
        <w:rPr>
          <w:sz w:val="24"/>
          <w:szCs w:val="24"/>
        </w:rPr>
        <w:t xml:space="preserve"> действующим в Российской Федерации для данного вида товаров. </w:t>
      </w:r>
    </w:p>
    <w:p w:rsidR="00BA1302" w:rsidRPr="00CA254F" w:rsidRDefault="00BA1302" w:rsidP="00BA1302">
      <w:pPr>
        <w:numPr>
          <w:ilvl w:val="1"/>
          <w:numId w:val="39"/>
        </w:numPr>
        <w:tabs>
          <w:tab w:val="clear" w:pos="390"/>
          <w:tab w:val="num" w:pos="0"/>
        </w:tabs>
        <w:ind w:left="0" w:firstLine="0"/>
        <w:jc w:val="both"/>
        <w:rPr>
          <w:sz w:val="24"/>
          <w:szCs w:val="24"/>
        </w:rPr>
      </w:pPr>
      <w:r w:rsidRPr="00CA254F">
        <w:rPr>
          <w:sz w:val="24"/>
          <w:szCs w:val="24"/>
        </w:rPr>
        <w:t>Поставщик вместе с Товаром предоставляет Покупателю 2(два) экземпляра товарной (товарно-транспортной) накладной, счет, счет-фактуру, техническую документацию на Товар (технические условия, паспорт изделия и руководство по эксплуатации на поставляемый Товар на русском языке), гарантийный талон на Товар.</w:t>
      </w:r>
    </w:p>
    <w:p w:rsidR="00BA1302" w:rsidRPr="00CA254F" w:rsidRDefault="00BA1302" w:rsidP="00BA1302">
      <w:pPr>
        <w:numPr>
          <w:ilvl w:val="1"/>
          <w:numId w:val="39"/>
        </w:numPr>
        <w:tabs>
          <w:tab w:val="clear" w:pos="390"/>
          <w:tab w:val="num" w:pos="0"/>
        </w:tabs>
        <w:ind w:left="0" w:firstLine="0"/>
        <w:jc w:val="both"/>
        <w:rPr>
          <w:sz w:val="24"/>
          <w:szCs w:val="24"/>
        </w:rPr>
      </w:pPr>
      <w:r w:rsidRPr="00CA254F">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и при хранении, имеющей маркировку, содержащую наименование Товара. Поставщик обязан обеспечить наличие информации о Товаре на русском языке в соответствии с требованиями законодательства.</w:t>
      </w:r>
    </w:p>
    <w:p w:rsidR="00BA1302" w:rsidRPr="00CA254F" w:rsidRDefault="00BA1302" w:rsidP="00BA1302">
      <w:pPr>
        <w:numPr>
          <w:ilvl w:val="1"/>
          <w:numId w:val="39"/>
        </w:numPr>
        <w:ind w:left="0" w:firstLine="0"/>
        <w:jc w:val="both"/>
        <w:rPr>
          <w:sz w:val="24"/>
          <w:szCs w:val="24"/>
        </w:rPr>
      </w:pPr>
      <w:r w:rsidRPr="00CA254F">
        <w:rPr>
          <w:sz w:val="24"/>
          <w:szCs w:val="24"/>
        </w:rPr>
        <w:t>Товар должен быть поставлен в срок, в количестве и в полном соответствии с требованиями настоящего договора и Спецификации.</w:t>
      </w:r>
    </w:p>
    <w:p w:rsidR="00BA1302" w:rsidRPr="00CA254F" w:rsidRDefault="00BA1302" w:rsidP="00BA1302">
      <w:pPr>
        <w:numPr>
          <w:ilvl w:val="1"/>
          <w:numId w:val="39"/>
        </w:numPr>
        <w:ind w:left="0" w:firstLine="0"/>
        <w:jc w:val="both"/>
        <w:rPr>
          <w:sz w:val="24"/>
          <w:szCs w:val="24"/>
        </w:rPr>
      </w:pPr>
      <w:r w:rsidRPr="00CA254F">
        <w:rPr>
          <w:sz w:val="24"/>
          <w:szCs w:val="24"/>
        </w:rPr>
        <w:t>Поставка Товара частями (по позициям, указанным в Спецификации к настоящему договору) допускается с письменного согласия Покупателя, с учетом соблюдения Поставщиком срока, предусмотренного пунктом 3.</w:t>
      </w:r>
      <w:r>
        <w:rPr>
          <w:sz w:val="24"/>
          <w:szCs w:val="24"/>
        </w:rPr>
        <w:t>5</w:t>
      </w:r>
      <w:r w:rsidRPr="00CA254F">
        <w:rPr>
          <w:sz w:val="24"/>
          <w:szCs w:val="24"/>
        </w:rPr>
        <w:t>. настоящего договора.</w:t>
      </w:r>
    </w:p>
    <w:p w:rsidR="00BA1302" w:rsidRDefault="00BA1302" w:rsidP="00BA1302">
      <w:pPr>
        <w:numPr>
          <w:ilvl w:val="1"/>
          <w:numId w:val="39"/>
        </w:numPr>
        <w:ind w:left="0" w:firstLine="0"/>
        <w:jc w:val="both"/>
        <w:rPr>
          <w:sz w:val="24"/>
          <w:szCs w:val="24"/>
        </w:rPr>
      </w:pPr>
      <w:r w:rsidRPr="00CA254F">
        <w:rPr>
          <w:spacing w:val="-2"/>
          <w:sz w:val="24"/>
          <w:szCs w:val="24"/>
        </w:rPr>
        <w:t xml:space="preserve">Срок поставки товара по Договору составляет </w:t>
      </w:r>
      <w:r w:rsidRPr="00AA553E">
        <w:rPr>
          <w:sz w:val="24"/>
        </w:rPr>
        <w:t xml:space="preserve">90 </w:t>
      </w:r>
      <w:r>
        <w:rPr>
          <w:spacing w:val="-2"/>
          <w:sz w:val="24"/>
          <w:szCs w:val="24"/>
        </w:rPr>
        <w:t>календарных</w:t>
      </w:r>
      <w:r w:rsidRPr="00CA254F">
        <w:rPr>
          <w:spacing w:val="-2"/>
          <w:sz w:val="24"/>
          <w:szCs w:val="24"/>
        </w:rPr>
        <w:t xml:space="preserve"> дней с момента подписания Договора сторонами. Допускается досрочная поставка</w:t>
      </w:r>
      <w:r w:rsidRPr="00CA254F">
        <w:rPr>
          <w:sz w:val="24"/>
          <w:szCs w:val="24"/>
        </w:rPr>
        <w:t>.</w:t>
      </w:r>
    </w:p>
    <w:p w:rsidR="00AF11A3" w:rsidRPr="00CA254F" w:rsidRDefault="00AF11A3" w:rsidP="00AF11A3">
      <w:pPr>
        <w:jc w:val="both"/>
        <w:rPr>
          <w:sz w:val="24"/>
          <w:szCs w:val="24"/>
        </w:rPr>
      </w:pPr>
    </w:p>
    <w:p w:rsidR="00BA1302" w:rsidRPr="00CA254F" w:rsidRDefault="00BA1302" w:rsidP="00BA1302">
      <w:pPr>
        <w:widowControl w:val="0"/>
        <w:numPr>
          <w:ilvl w:val="0"/>
          <w:numId w:val="40"/>
        </w:numPr>
        <w:tabs>
          <w:tab w:val="left" w:pos="-567"/>
          <w:tab w:val="left" w:pos="284"/>
        </w:tabs>
        <w:ind w:left="0" w:firstLine="0"/>
        <w:jc w:val="center"/>
        <w:rPr>
          <w:b/>
          <w:sz w:val="24"/>
          <w:szCs w:val="24"/>
        </w:rPr>
      </w:pPr>
      <w:r w:rsidRPr="00CA254F">
        <w:rPr>
          <w:b/>
          <w:sz w:val="24"/>
          <w:szCs w:val="24"/>
        </w:rPr>
        <w:t>Порядок приемки Товара</w:t>
      </w:r>
    </w:p>
    <w:p w:rsidR="00BA1302" w:rsidRPr="00CA254F" w:rsidRDefault="00BA1302" w:rsidP="00BA1302">
      <w:pPr>
        <w:jc w:val="both"/>
        <w:rPr>
          <w:sz w:val="24"/>
          <w:szCs w:val="24"/>
        </w:rPr>
      </w:pPr>
      <w:r w:rsidRPr="00CA254F">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w:t>
      </w:r>
      <w:r>
        <w:rPr>
          <w:sz w:val="24"/>
          <w:szCs w:val="24"/>
        </w:rPr>
        <w:t xml:space="preserve">упателя: Ростовская область, </w:t>
      </w:r>
      <w:r w:rsidRPr="000D0EF4">
        <w:rPr>
          <w:sz w:val="24"/>
          <w:szCs w:val="24"/>
        </w:rPr>
        <w:t xml:space="preserve">г. Ростов-на-Дону, пер. Ботанический спуск, 7, Ботанический сад ЮФУ </w:t>
      </w:r>
      <w:r w:rsidRPr="00CA254F">
        <w:rPr>
          <w:sz w:val="24"/>
          <w:szCs w:val="24"/>
        </w:rPr>
        <w:t>с участием непосредственно уполномоченных доверенностью представителей Покупателя и Поставщика.</w:t>
      </w:r>
    </w:p>
    <w:p w:rsidR="00BA1302" w:rsidRPr="00CA254F" w:rsidRDefault="00BA1302" w:rsidP="00BA1302">
      <w:pPr>
        <w:jc w:val="both"/>
        <w:rPr>
          <w:sz w:val="24"/>
          <w:szCs w:val="24"/>
        </w:rPr>
      </w:pPr>
      <w:r w:rsidRPr="00CA254F">
        <w:rPr>
          <w:sz w:val="24"/>
          <w:szCs w:val="24"/>
        </w:rPr>
        <w:t>4.2. Товар, являющийся предметом настоящего договора, принимается Покупателем  по качеству в течение ____ дней с момента подписания сторонами товарной (товарно-транспортной) накладной.</w:t>
      </w:r>
    </w:p>
    <w:p w:rsidR="00BA1302" w:rsidRPr="00CA254F" w:rsidRDefault="00BA1302" w:rsidP="00BA1302">
      <w:pPr>
        <w:jc w:val="both"/>
        <w:rPr>
          <w:sz w:val="24"/>
          <w:szCs w:val="24"/>
        </w:rPr>
      </w:pPr>
      <w:r w:rsidRPr="00CA254F">
        <w:rPr>
          <w:sz w:val="24"/>
          <w:szCs w:val="24"/>
        </w:rPr>
        <w:t>4.3. В случае несоответствия характеристик поставленного товара характеристикам, указанным в настоящем Договоре, и несоблюдения условий настоящего Договора, Товар возвращается Поставщику без оплаты, в том числе и тот, который был распакован при приемке. Некачественный (некомплектный) Товар считается не поставленным.</w:t>
      </w:r>
    </w:p>
    <w:p w:rsidR="00BA1302" w:rsidRPr="00CA254F" w:rsidRDefault="00BA1302" w:rsidP="00BA1302">
      <w:pPr>
        <w:tabs>
          <w:tab w:val="left" w:leader="underscore" w:pos="0"/>
        </w:tabs>
        <w:jc w:val="both"/>
        <w:rPr>
          <w:sz w:val="24"/>
          <w:szCs w:val="24"/>
        </w:rPr>
      </w:pPr>
      <w:r w:rsidRPr="00CA254F">
        <w:rPr>
          <w:sz w:val="24"/>
          <w:szCs w:val="24"/>
        </w:rPr>
        <w:t xml:space="preserve">4.4. Несоответствия товара по качеству, дефекты, выявленные после приемки товара устраняются Поставщиком за свой счет по заявлению (претензии) Покупателя в течение ____ (________) календарных дней со дня направления претензии по факсу (_________) либо </w:t>
      </w:r>
      <w:proofErr w:type="spellStart"/>
      <w:r w:rsidRPr="00CA254F">
        <w:rPr>
          <w:sz w:val="24"/>
          <w:szCs w:val="24"/>
        </w:rPr>
        <w:t>эл</w:t>
      </w:r>
      <w:proofErr w:type="spellEnd"/>
      <w:r w:rsidRPr="00CA254F">
        <w:rPr>
          <w:sz w:val="24"/>
          <w:szCs w:val="24"/>
        </w:rPr>
        <w:t xml:space="preserve">. почте __________ или заказным письмом, при невозможности устранения недостатков, Товар меняется Поставщиком </w:t>
      </w:r>
      <w:proofErr w:type="gramStart"/>
      <w:r w:rsidRPr="00CA254F">
        <w:rPr>
          <w:sz w:val="24"/>
          <w:szCs w:val="24"/>
        </w:rPr>
        <w:t>на</w:t>
      </w:r>
      <w:proofErr w:type="gramEnd"/>
      <w:r w:rsidRPr="00CA254F">
        <w:rPr>
          <w:sz w:val="24"/>
          <w:szCs w:val="24"/>
        </w:rPr>
        <w:t xml:space="preserve"> новый.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CA254F">
        <w:rPr>
          <w:color w:val="000000"/>
          <w:sz w:val="24"/>
          <w:szCs w:val="24"/>
        </w:rPr>
        <w:t>силу (п. 2 ст. 434 ГК РФ).</w:t>
      </w:r>
    </w:p>
    <w:p w:rsidR="00BA1302" w:rsidRPr="00CA254F" w:rsidRDefault="00BA1302" w:rsidP="00BA1302">
      <w:pPr>
        <w:jc w:val="both"/>
        <w:rPr>
          <w:sz w:val="24"/>
          <w:szCs w:val="24"/>
        </w:rPr>
      </w:pPr>
      <w:r w:rsidRPr="00CA254F">
        <w:rPr>
          <w:sz w:val="24"/>
          <w:szCs w:val="24"/>
        </w:rPr>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BA1302" w:rsidRPr="00CA254F" w:rsidRDefault="00BA1302" w:rsidP="00BA1302">
      <w:pPr>
        <w:jc w:val="both"/>
        <w:rPr>
          <w:sz w:val="24"/>
          <w:szCs w:val="24"/>
        </w:rPr>
      </w:pPr>
      <w:r w:rsidRPr="00CA254F">
        <w:rPr>
          <w:sz w:val="24"/>
          <w:szCs w:val="24"/>
        </w:rPr>
        <w:t>4.6. В случае отказа Поставщика от составления акта указанного в п. 4.5., Покупатель составляет акт в одностороннем порядке и направляет его в адрес Поставщика.</w:t>
      </w:r>
    </w:p>
    <w:p w:rsidR="00BA1302" w:rsidRDefault="00BA1302" w:rsidP="00BA1302">
      <w:pPr>
        <w:jc w:val="both"/>
        <w:rPr>
          <w:sz w:val="24"/>
          <w:szCs w:val="24"/>
        </w:rPr>
      </w:pPr>
      <w:r w:rsidRPr="00CA254F">
        <w:rPr>
          <w:sz w:val="24"/>
          <w:szCs w:val="24"/>
        </w:rPr>
        <w:lastRenderedPageBreak/>
        <w:t>4.7. Датой поставки Товара считается дата подписания Сторонами (или их представителями) товарной (товарно-транспортной) накладной.</w:t>
      </w:r>
    </w:p>
    <w:p w:rsidR="00BA1302" w:rsidRDefault="00BA1302" w:rsidP="00BA1302">
      <w:pPr>
        <w:jc w:val="both"/>
        <w:rPr>
          <w:sz w:val="24"/>
          <w:szCs w:val="24"/>
        </w:rPr>
      </w:pPr>
      <w:r>
        <w:rPr>
          <w:sz w:val="24"/>
          <w:szCs w:val="24"/>
        </w:rPr>
        <w:t xml:space="preserve">4.8. Дата исполнения обязательств по Договору считается дата подписания Акта о проведении работ по </w:t>
      </w:r>
      <w:r w:rsidRPr="00BE3C79">
        <w:rPr>
          <w:sz w:val="24"/>
          <w:szCs w:val="24"/>
        </w:rPr>
        <w:t>техническ</w:t>
      </w:r>
      <w:r>
        <w:rPr>
          <w:sz w:val="24"/>
          <w:szCs w:val="24"/>
        </w:rPr>
        <w:t>ому</w:t>
      </w:r>
      <w:r w:rsidRPr="00BE3C79">
        <w:rPr>
          <w:sz w:val="24"/>
          <w:szCs w:val="24"/>
        </w:rPr>
        <w:t xml:space="preserve"> инструктаж</w:t>
      </w:r>
      <w:r>
        <w:rPr>
          <w:sz w:val="24"/>
          <w:szCs w:val="24"/>
        </w:rPr>
        <w:t>у</w:t>
      </w:r>
      <w:r w:rsidRPr="00BE3C79">
        <w:rPr>
          <w:sz w:val="24"/>
          <w:szCs w:val="24"/>
        </w:rPr>
        <w:t xml:space="preserve"> персонала</w:t>
      </w:r>
      <w:r>
        <w:rPr>
          <w:sz w:val="24"/>
          <w:szCs w:val="24"/>
        </w:rPr>
        <w:t xml:space="preserve"> методом работы на поставляемом оборудовании.</w:t>
      </w:r>
    </w:p>
    <w:p w:rsidR="00AF11A3" w:rsidRPr="00CA254F" w:rsidRDefault="00AF11A3" w:rsidP="00BA1302">
      <w:pPr>
        <w:jc w:val="both"/>
        <w:rPr>
          <w:sz w:val="24"/>
          <w:szCs w:val="24"/>
        </w:rPr>
      </w:pPr>
    </w:p>
    <w:p w:rsidR="00BA1302" w:rsidRPr="00CA254F" w:rsidRDefault="00BA1302" w:rsidP="00BA1302">
      <w:pPr>
        <w:widowControl w:val="0"/>
        <w:numPr>
          <w:ilvl w:val="0"/>
          <w:numId w:val="40"/>
        </w:numPr>
        <w:tabs>
          <w:tab w:val="left" w:pos="-567"/>
          <w:tab w:val="left" w:pos="284"/>
        </w:tabs>
        <w:ind w:left="0" w:firstLine="0"/>
        <w:jc w:val="center"/>
        <w:rPr>
          <w:b/>
          <w:sz w:val="24"/>
          <w:szCs w:val="24"/>
        </w:rPr>
      </w:pPr>
      <w:r w:rsidRPr="00CA254F">
        <w:rPr>
          <w:b/>
          <w:sz w:val="24"/>
          <w:szCs w:val="24"/>
        </w:rPr>
        <w:t>Ответственность Сторон</w:t>
      </w:r>
    </w:p>
    <w:p w:rsidR="00BA1302" w:rsidRPr="00CA254F" w:rsidRDefault="00BA1302" w:rsidP="00BA1302">
      <w:pPr>
        <w:jc w:val="both"/>
        <w:rPr>
          <w:sz w:val="24"/>
          <w:szCs w:val="24"/>
        </w:rPr>
      </w:pPr>
      <w:r w:rsidRPr="00CA254F">
        <w:rPr>
          <w:rFonts w:eastAsia="Arial Unicode MS"/>
          <w:sz w:val="24"/>
          <w:szCs w:val="24"/>
        </w:rPr>
        <w:t xml:space="preserve">5.1. </w:t>
      </w:r>
      <w:r w:rsidRPr="00CA254F">
        <w:rPr>
          <w:sz w:val="24"/>
          <w:szCs w:val="24"/>
        </w:rPr>
        <w:t>В случае нарушения сроков поставки, либо сроков исправления дефектов и/или неисправностей Товара, установленных настоящим Договором, Покупатель вправе применить к Поставщику штрафную неустойку в размере 0,1% (ноль целых одна десятая процента) от цены договора за каждый день просрочки исполнения обязательства, но не более 10% от суммы договора.</w:t>
      </w:r>
    </w:p>
    <w:p w:rsidR="00BA1302" w:rsidRPr="00CA254F" w:rsidRDefault="00BA1302" w:rsidP="00BA1302">
      <w:pPr>
        <w:jc w:val="both"/>
        <w:rPr>
          <w:sz w:val="24"/>
          <w:szCs w:val="24"/>
        </w:rPr>
      </w:pPr>
      <w:r w:rsidRPr="00CA254F">
        <w:rPr>
          <w:sz w:val="24"/>
          <w:szCs w:val="24"/>
        </w:rPr>
        <w:t>5.2. В случае несоответствия Товара условиям, предусмотренным настоящим Договором, Покупатель вправе применить к Поставщику штраф в размере 1% (один процент) от цены договора.</w:t>
      </w:r>
    </w:p>
    <w:p w:rsidR="00BA1302" w:rsidRPr="00CA254F" w:rsidRDefault="00BA1302" w:rsidP="00BA1302">
      <w:pPr>
        <w:jc w:val="both"/>
        <w:rPr>
          <w:sz w:val="24"/>
          <w:szCs w:val="24"/>
        </w:rPr>
      </w:pPr>
      <w:r w:rsidRPr="00CA254F">
        <w:rPr>
          <w:sz w:val="24"/>
          <w:szCs w:val="24"/>
        </w:rPr>
        <w:t>5.3. В случае поставки Товара ненадлежащего качества, Покупатель вправе взыскать с Поставщика штраф в размере 1 % (процент) от цены Договора.</w:t>
      </w:r>
    </w:p>
    <w:p w:rsidR="00BA1302" w:rsidRPr="00CA254F" w:rsidRDefault="00BA1302" w:rsidP="00BA1302">
      <w:pPr>
        <w:jc w:val="both"/>
        <w:rPr>
          <w:sz w:val="24"/>
          <w:szCs w:val="24"/>
        </w:rPr>
      </w:pPr>
      <w:r w:rsidRPr="00CA254F">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BA1302" w:rsidRPr="00CA254F" w:rsidRDefault="00BA1302" w:rsidP="00BA1302">
      <w:pPr>
        <w:jc w:val="both"/>
        <w:rPr>
          <w:sz w:val="24"/>
          <w:szCs w:val="24"/>
        </w:rPr>
      </w:pPr>
      <w:r w:rsidRPr="00CA254F">
        <w:rPr>
          <w:sz w:val="24"/>
          <w:szCs w:val="24"/>
        </w:rPr>
        <w:t>5.5. Уплата неустойки (штрафа, пеней) осуществляется по претензии и не освобождает Поставщика от исполнения обязательств по Договору в полном объеме.</w:t>
      </w:r>
    </w:p>
    <w:p w:rsidR="00BA1302" w:rsidRDefault="00BA1302" w:rsidP="00BA1302">
      <w:pPr>
        <w:jc w:val="both"/>
        <w:rPr>
          <w:sz w:val="24"/>
          <w:szCs w:val="24"/>
        </w:rPr>
      </w:pPr>
      <w:r w:rsidRPr="00CA254F">
        <w:rPr>
          <w:sz w:val="24"/>
          <w:szCs w:val="24"/>
        </w:rPr>
        <w:t>5.6. Ответственность Сторон в иных случаях определяется в соответствии с действующим законодательством Российской Федерации</w:t>
      </w:r>
      <w:r w:rsidR="00AF11A3">
        <w:rPr>
          <w:sz w:val="24"/>
          <w:szCs w:val="24"/>
        </w:rPr>
        <w:t>.</w:t>
      </w:r>
    </w:p>
    <w:p w:rsidR="00AF11A3" w:rsidRPr="00CA254F" w:rsidRDefault="00AF11A3" w:rsidP="00BA1302">
      <w:pPr>
        <w:jc w:val="both"/>
        <w:rPr>
          <w:sz w:val="24"/>
          <w:szCs w:val="24"/>
        </w:rPr>
      </w:pPr>
    </w:p>
    <w:p w:rsidR="00BA1302" w:rsidRPr="00CA254F" w:rsidRDefault="00BA1302" w:rsidP="00BA1302">
      <w:pPr>
        <w:widowControl w:val="0"/>
        <w:numPr>
          <w:ilvl w:val="0"/>
          <w:numId w:val="40"/>
        </w:numPr>
        <w:tabs>
          <w:tab w:val="left" w:pos="-567"/>
          <w:tab w:val="left" w:pos="284"/>
        </w:tabs>
        <w:ind w:left="0" w:firstLine="0"/>
        <w:jc w:val="center"/>
        <w:rPr>
          <w:b/>
          <w:sz w:val="24"/>
          <w:szCs w:val="24"/>
        </w:rPr>
      </w:pPr>
      <w:r w:rsidRPr="00CA254F">
        <w:rPr>
          <w:b/>
          <w:sz w:val="24"/>
          <w:szCs w:val="24"/>
        </w:rPr>
        <w:t>Права и обязанности Сторон</w:t>
      </w:r>
    </w:p>
    <w:p w:rsidR="00BA1302" w:rsidRPr="00CA254F" w:rsidRDefault="00BA1302" w:rsidP="00BA1302">
      <w:pPr>
        <w:tabs>
          <w:tab w:val="left" w:pos="851"/>
        </w:tabs>
        <w:jc w:val="both"/>
        <w:rPr>
          <w:sz w:val="24"/>
          <w:szCs w:val="24"/>
          <w:u w:val="single"/>
        </w:rPr>
      </w:pPr>
      <w:r w:rsidRPr="00CA254F">
        <w:rPr>
          <w:sz w:val="24"/>
          <w:szCs w:val="24"/>
          <w:u w:val="single"/>
        </w:rPr>
        <w:t>6.1. Покупатель вправе:</w:t>
      </w:r>
    </w:p>
    <w:p w:rsidR="00BA1302" w:rsidRPr="00CA254F" w:rsidRDefault="00BA1302" w:rsidP="00BA1302">
      <w:pPr>
        <w:tabs>
          <w:tab w:val="left" w:pos="709"/>
        </w:tabs>
        <w:jc w:val="both"/>
        <w:rPr>
          <w:sz w:val="24"/>
          <w:szCs w:val="24"/>
        </w:rPr>
      </w:pPr>
      <w:r w:rsidRPr="00CA254F">
        <w:rPr>
          <w:sz w:val="24"/>
          <w:szCs w:val="24"/>
        </w:rPr>
        <w:t>6.1.2. Требовать от Поставщика надлежащего выполнения обязательств в соответствии с условиями настоящего Договора, а также требовать устранения выявленных недостатков в соответствии с условиями настоящего договора.</w:t>
      </w:r>
    </w:p>
    <w:p w:rsidR="00BA1302" w:rsidRPr="00AF11A3" w:rsidRDefault="00BA1302" w:rsidP="00BA1302">
      <w:pPr>
        <w:tabs>
          <w:tab w:val="left" w:pos="709"/>
        </w:tabs>
        <w:jc w:val="both"/>
        <w:rPr>
          <w:sz w:val="24"/>
          <w:szCs w:val="24"/>
        </w:rPr>
      </w:pPr>
      <w:r w:rsidRPr="00CA254F">
        <w:rPr>
          <w:sz w:val="24"/>
          <w:szCs w:val="24"/>
        </w:rPr>
        <w:t xml:space="preserve">6.1.3. В случае поставки Поставщиком товара, не предусмотренного настоящим Договором, Покупатель вправе отказаться от его оплаты и потребовать возврата уплаченных Поставщику денежных средств, которые подлежат возврату в течение 3 (трех) рабочих дней с момента </w:t>
      </w:r>
      <w:r w:rsidRPr="00AF11A3">
        <w:rPr>
          <w:sz w:val="24"/>
          <w:szCs w:val="24"/>
        </w:rPr>
        <w:t>получения Поставщиком письменного требования.</w:t>
      </w:r>
    </w:p>
    <w:p w:rsidR="00BA1302" w:rsidRPr="00AF11A3" w:rsidRDefault="00BA1302" w:rsidP="00BA1302">
      <w:pPr>
        <w:pStyle w:val="affff3"/>
        <w:widowControl w:val="0"/>
        <w:ind w:left="0"/>
        <w:jc w:val="both"/>
        <w:rPr>
          <w:rFonts w:ascii="Times New Roman" w:hAnsi="Times New Roman"/>
          <w:sz w:val="24"/>
          <w:szCs w:val="24"/>
        </w:rPr>
      </w:pPr>
      <w:r w:rsidRPr="00AF11A3">
        <w:rPr>
          <w:rFonts w:ascii="Times New Roman" w:hAnsi="Times New Roman"/>
          <w:sz w:val="24"/>
          <w:szCs w:val="24"/>
        </w:rPr>
        <w:t xml:space="preserve">6.1.4. Определять лиц, непосредственно участвующих в </w:t>
      </w:r>
      <w:proofErr w:type="gramStart"/>
      <w:r w:rsidRPr="00AF11A3">
        <w:rPr>
          <w:rFonts w:ascii="Times New Roman" w:hAnsi="Times New Roman"/>
          <w:sz w:val="24"/>
          <w:szCs w:val="24"/>
        </w:rPr>
        <w:t>контроле за</w:t>
      </w:r>
      <w:proofErr w:type="gramEnd"/>
      <w:r w:rsidRPr="00AF11A3">
        <w:rPr>
          <w:rFonts w:ascii="Times New Roman" w:hAnsi="Times New Roman"/>
          <w:sz w:val="24"/>
          <w:szCs w:val="24"/>
        </w:rPr>
        <w:t xml:space="preserve"> ходом поставки и/или участвующих в приемке Товара и вводе Товара в эксплуатацию.</w:t>
      </w:r>
    </w:p>
    <w:p w:rsidR="00BA1302" w:rsidRPr="00AF11A3" w:rsidRDefault="00BA1302" w:rsidP="00BA1302">
      <w:pPr>
        <w:pStyle w:val="affff3"/>
        <w:widowControl w:val="0"/>
        <w:tabs>
          <w:tab w:val="left" w:pos="851"/>
        </w:tabs>
        <w:ind w:left="0"/>
        <w:jc w:val="both"/>
        <w:rPr>
          <w:rFonts w:ascii="Times New Roman" w:hAnsi="Times New Roman"/>
          <w:sz w:val="24"/>
          <w:szCs w:val="24"/>
        </w:rPr>
      </w:pPr>
      <w:r w:rsidRPr="00AF11A3">
        <w:rPr>
          <w:rFonts w:ascii="Times New Roman" w:hAnsi="Times New Roman"/>
          <w:sz w:val="24"/>
          <w:szCs w:val="24"/>
        </w:rPr>
        <w:t xml:space="preserve">6.1.5. Получать консультации от Поставщика  по вопросам  работы и эксплуатации Товара </w:t>
      </w:r>
    </w:p>
    <w:p w:rsidR="00BA1302" w:rsidRPr="00CA254F" w:rsidRDefault="00BA1302" w:rsidP="00BA1302">
      <w:pPr>
        <w:tabs>
          <w:tab w:val="left" w:pos="851"/>
          <w:tab w:val="num" w:pos="990"/>
        </w:tabs>
        <w:ind w:left="450" w:hanging="450"/>
        <w:jc w:val="both"/>
        <w:rPr>
          <w:sz w:val="24"/>
          <w:szCs w:val="24"/>
          <w:u w:val="single"/>
        </w:rPr>
      </w:pPr>
      <w:r w:rsidRPr="00CA254F">
        <w:rPr>
          <w:sz w:val="24"/>
          <w:szCs w:val="24"/>
          <w:u w:val="single"/>
        </w:rPr>
        <w:t>6.2. Покупатель обязуется:</w:t>
      </w:r>
    </w:p>
    <w:p w:rsidR="00BA1302" w:rsidRPr="00CA254F" w:rsidRDefault="00BA1302" w:rsidP="00BA1302">
      <w:pPr>
        <w:tabs>
          <w:tab w:val="left" w:pos="709"/>
        </w:tabs>
        <w:jc w:val="both"/>
        <w:rPr>
          <w:sz w:val="24"/>
          <w:szCs w:val="24"/>
        </w:rPr>
      </w:pPr>
      <w:r w:rsidRPr="00CA254F">
        <w:rPr>
          <w:sz w:val="24"/>
          <w:szCs w:val="24"/>
        </w:rPr>
        <w:t>6.2.1.</w:t>
      </w:r>
      <w:r w:rsidRPr="00CA254F">
        <w:rPr>
          <w:sz w:val="24"/>
          <w:szCs w:val="24"/>
        </w:rPr>
        <w:tab/>
        <w:t xml:space="preserve">Сообщать в письменной форме Поставщику о недостатках, обнаруженных в ходе поставки или приемки Товара в соответствии с условиями договора. </w:t>
      </w:r>
    </w:p>
    <w:p w:rsidR="00BA1302" w:rsidRPr="00CA254F" w:rsidRDefault="00BA1302" w:rsidP="00BA1302">
      <w:pPr>
        <w:tabs>
          <w:tab w:val="left" w:pos="709"/>
        </w:tabs>
        <w:jc w:val="both"/>
        <w:rPr>
          <w:sz w:val="24"/>
          <w:szCs w:val="24"/>
        </w:rPr>
      </w:pPr>
      <w:r w:rsidRPr="00CA254F">
        <w:rPr>
          <w:sz w:val="24"/>
          <w:szCs w:val="24"/>
        </w:rPr>
        <w:t>6.2.2.</w:t>
      </w:r>
      <w:r w:rsidRPr="00CA254F">
        <w:rPr>
          <w:sz w:val="24"/>
          <w:szCs w:val="24"/>
        </w:rPr>
        <w:tab/>
        <w:t>Своевременно принять и оплатить надлежащим образом поставленный Товар в соответствии с условиями настоящего Договора.</w:t>
      </w:r>
    </w:p>
    <w:p w:rsidR="00BA1302" w:rsidRPr="00CA254F" w:rsidRDefault="00BA1302" w:rsidP="00BA1302">
      <w:pPr>
        <w:tabs>
          <w:tab w:val="left" w:pos="851"/>
          <w:tab w:val="num" w:pos="990"/>
        </w:tabs>
        <w:ind w:left="450" w:hanging="450"/>
        <w:jc w:val="both"/>
        <w:rPr>
          <w:sz w:val="24"/>
          <w:szCs w:val="24"/>
          <w:u w:val="single"/>
        </w:rPr>
      </w:pPr>
      <w:r w:rsidRPr="00CA254F">
        <w:rPr>
          <w:sz w:val="24"/>
          <w:szCs w:val="24"/>
          <w:u w:val="single"/>
        </w:rPr>
        <w:t>6.3. Поставщик вправе:</w:t>
      </w:r>
    </w:p>
    <w:p w:rsidR="00BA1302" w:rsidRPr="00CA254F" w:rsidRDefault="00BA1302" w:rsidP="00BA1302">
      <w:pPr>
        <w:tabs>
          <w:tab w:val="left" w:pos="851"/>
        </w:tabs>
        <w:ind w:left="900" w:hanging="758"/>
        <w:jc w:val="both"/>
        <w:rPr>
          <w:sz w:val="24"/>
          <w:szCs w:val="24"/>
        </w:rPr>
      </w:pPr>
      <w:r w:rsidRPr="00CA254F">
        <w:rPr>
          <w:sz w:val="24"/>
          <w:szCs w:val="24"/>
        </w:rPr>
        <w:t>6.3.1. Требовать своевременной оплаты поставленного Товара.</w:t>
      </w:r>
    </w:p>
    <w:p w:rsidR="00BA1302" w:rsidRPr="00CA254F" w:rsidRDefault="00BA1302" w:rsidP="00BA1302">
      <w:pPr>
        <w:tabs>
          <w:tab w:val="left" w:pos="851"/>
          <w:tab w:val="num" w:pos="990"/>
        </w:tabs>
        <w:ind w:left="450" w:hanging="308"/>
        <w:jc w:val="both"/>
        <w:rPr>
          <w:sz w:val="24"/>
          <w:szCs w:val="24"/>
          <w:u w:val="single"/>
        </w:rPr>
      </w:pPr>
      <w:r w:rsidRPr="00CA254F">
        <w:rPr>
          <w:sz w:val="24"/>
          <w:szCs w:val="24"/>
          <w:u w:val="single"/>
        </w:rPr>
        <w:t>6.4. Поставщик обязуется:</w:t>
      </w:r>
    </w:p>
    <w:p w:rsidR="00BA1302" w:rsidRPr="00CA254F" w:rsidRDefault="00BA1302" w:rsidP="00BA1302">
      <w:pPr>
        <w:tabs>
          <w:tab w:val="left" w:pos="142"/>
        </w:tabs>
        <w:ind w:left="142"/>
        <w:jc w:val="both"/>
        <w:rPr>
          <w:sz w:val="24"/>
          <w:szCs w:val="24"/>
        </w:rPr>
      </w:pPr>
      <w:r w:rsidRPr="00CA254F">
        <w:rPr>
          <w:sz w:val="24"/>
          <w:szCs w:val="24"/>
        </w:rPr>
        <w:t>6.4.1 Своевременно и надлежащим образом исполнить обязательства по Договору.</w:t>
      </w:r>
    </w:p>
    <w:p w:rsidR="00BA1302" w:rsidRPr="00CA254F" w:rsidRDefault="00BA1302" w:rsidP="00BA1302">
      <w:pPr>
        <w:tabs>
          <w:tab w:val="left" w:pos="0"/>
        </w:tabs>
        <w:jc w:val="both"/>
        <w:rPr>
          <w:sz w:val="24"/>
          <w:szCs w:val="24"/>
        </w:rPr>
      </w:pPr>
      <w:r w:rsidRPr="00CA254F">
        <w:rPr>
          <w:sz w:val="24"/>
          <w:szCs w:val="24"/>
        </w:rPr>
        <w:t>6.4.2. За свой счет устранить выявленные недостатки в сроки, определенные Покупателем, а если срок не определен, то в течение</w:t>
      </w:r>
      <w:proofErr w:type="gramStart"/>
      <w:r w:rsidRPr="00CA254F">
        <w:rPr>
          <w:sz w:val="24"/>
          <w:szCs w:val="24"/>
        </w:rPr>
        <w:t xml:space="preserve"> ___ (______) </w:t>
      </w:r>
      <w:proofErr w:type="gramEnd"/>
      <w:r w:rsidRPr="00CA254F">
        <w:rPr>
          <w:sz w:val="24"/>
          <w:szCs w:val="24"/>
        </w:rPr>
        <w:t xml:space="preserve">календарных дней с момента получения письменного извещения (требования) Покупателя об устранении недостатков. При этом Покупатель обязан соблюдать сроки исполнения обязательств по настоящему договору. В случае нарушения сроков </w:t>
      </w:r>
      <w:r w:rsidRPr="00CA254F">
        <w:rPr>
          <w:sz w:val="24"/>
          <w:szCs w:val="24"/>
        </w:rPr>
        <w:lastRenderedPageBreak/>
        <w:t>Покупатель вправе применить к Поставщику положения раздела 5 (Ответственность Сторон) настоящего договора.</w:t>
      </w:r>
    </w:p>
    <w:p w:rsidR="00BA1302" w:rsidRDefault="00BA1302" w:rsidP="00BA1302">
      <w:pPr>
        <w:tabs>
          <w:tab w:val="left" w:pos="851"/>
        </w:tabs>
        <w:jc w:val="both"/>
        <w:rPr>
          <w:sz w:val="24"/>
          <w:szCs w:val="24"/>
        </w:rPr>
      </w:pPr>
      <w:r w:rsidRPr="00CA254F">
        <w:rPr>
          <w:sz w:val="24"/>
          <w:szCs w:val="24"/>
        </w:rPr>
        <w:t>6.4.3. В течение 6 (шести) месяцев с момента поставки Товара консультировать Покупателя по вопросам эксплуатации Товара.</w:t>
      </w:r>
    </w:p>
    <w:p w:rsidR="00AF11A3" w:rsidRPr="00CA254F" w:rsidRDefault="00AF11A3" w:rsidP="00BA1302">
      <w:pPr>
        <w:tabs>
          <w:tab w:val="left" w:pos="851"/>
        </w:tabs>
        <w:jc w:val="both"/>
        <w:rPr>
          <w:sz w:val="24"/>
          <w:szCs w:val="24"/>
        </w:rPr>
      </w:pPr>
    </w:p>
    <w:p w:rsidR="00BA1302" w:rsidRPr="00CA254F" w:rsidRDefault="00BA1302" w:rsidP="00BA1302">
      <w:pPr>
        <w:widowControl w:val="0"/>
        <w:numPr>
          <w:ilvl w:val="0"/>
          <w:numId w:val="40"/>
        </w:numPr>
        <w:tabs>
          <w:tab w:val="left" w:pos="-567"/>
          <w:tab w:val="left" w:pos="284"/>
        </w:tabs>
        <w:ind w:left="0" w:firstLine="0"/>
        <w:jc w:val="center"/>
        <w:rPr>
          <w:b/>
          <w:sz w:val="24"/>
          <w:szCs w:val="24"/>
        </w:rPr>
      </w:pPr>
      <w:r w:rsidRPr="00CA254F">
        <w:rPr>
          <w:b/>
          <w:sz w:val="24"/>
          <w:szCs w:val="24"/>
        </w:rPr>
        <w:t>Гарантийные обязательства</w:t>
      </w:r>
    </w:p>
    <w:p w:rsidR="00BA1302" w:rsidRPr="00CA254F" w:rsidRDefault="00BA1302" w:rsidP="00BA1302">
      <w:pPr>
        <w:tabs>
          <w:tab w:val="left" w:pos="567"/>
        </w:tabs>
        <w:jc w:val="both"/>
        <w:rPr>
          <w:sz w:val="24"/>
          <w:szCs w:val="24"/>
        </w:rPr>
      </w:pPr>
      <w:r w:rsidRPr="00CA254F">
        <w:rPr>
          <w:sz w:val="24"/>
          <w:szCs w:val="24"/>
        </w:rPr>
        <w:t>7.1. Гарантийный срок эксплуатации Товара составляет</w:t>
      </w:r>
      <w:proofErr w:type="gramStart"/>
      <w:r w:rsidRPr="00CA254F">
        <w:rPr>
          <w:sz w:val="24"/>
          <w:szCs w:val="24"/>
        </w:rPr>
        <w:t xml:space="preserve"> _____  (______) </w:t>
      </w:r>
      <w:proofErr w:type="gramEnd"/>
      <w:r w:rsidRPr="00CA254F">
        <w:rPr>
          <w:sz w:val="24"/>
          <w:szCs w:val="24"/>
        </w:rPr>
        <w:t xml:space="preserve">месяцев со дня подписания сторонами товарной накладной, но не менее срока указанного в технической документации на Товар производителем Товара. </w:t>
      </w:r>
    </w:p>
    <w:p w:rsidR="00BA1302" w:rsidRPr="00CA254F" w:rsidRDefault="00BA1302" w:rsidP="00BA1302">
      <w:pPr>
        <w:widowControl w:val="0"/>
        <w:numPr>
          <w:ilvl w:val="1"/>
          <w:numId w:val="41"/>
        </w:numPr>
        <w:tabs>
          <w:tab w:val="left" w:pos="567"/>
        </w:tabs>
        <w:jc w:val="both"/>
        <w:rPr>
          <w:sz w:val="24"/>
          <w:szCs w:val="24"/>
        </w:rPr>
      </w:pPr>
      <w:r w:rsidRPr="00CA254F">
        <w:rPr>
          <w:sz w:val="24"/>
          <w:szCs w:val="24"/>
        </w:rPr>
        <w:t xml:space="preserve">Гарантийное обслуживание Товара осуществляется Поставщиком на территории _______________________________________. </w:t>
      </w:r>
    </w:p>
    <w:p w:rsidR="00BA1302" w:rsidRPr="00CA254F" w:rsidRDefault="00BA1302" w:rsidP="00BA1302">
      <w:pPr>
        <w:tabs>
          <w:tab w:val="left" w:pos="567"/>
        </w:tabs>
        <w:jc w:val="both"/>
        <w:rPr>
          <w:sz w:val="24"/>
          <w:szCs w:val="24"/>
        </w:rPr>
      </w:pPr>
      <w:r w:rsidRPr="00CA254F">
        <w:rPr>
          <w:sz w:val="24"/>
          <w:szCs w:val="24"/>
        </w:rPr>
        <w:t>7.3</w:t>
      </w:r>
      <w:proofErr w:type="gramStart"/>
      <w:r w:rsidRPr="00CA254F">
        <w:rPr>
          <w:sz w:val="24"/>
          <w:szCs w:val="24"/>
        </w:rPr>
        <w:t xml:space="preserve"> В</w:t>
      </w:r>
      <w:proofErr w:type="gramEnd"/>
      <w:r w:rsidRPr="00CA254F">
        <w:rPr>
          <w:sz w:val="24"/>
          <w:szCs w:val="24"/>
        </w:rPr>
        <w:t xml:space="preserve"> гарантийное обслуживание включено обязательство по ______________________, исправлению дефектов и неисправностей товара, а также бесплатное техническое обслуживание Товара, в случае если это предусмотрено технической документацией на товар.</w:t>
      </w:r>
    </w:p>
    <w:p w:rsidR="00BA1302" w:rsidRPr="00CA254F" w:rsidRDefault="00BA1302" w:rsidP="00BA1302">
      <w:pPr>
        <w:tabs>
          <w:tab w:val="left" w:pos="567"/>
        </w:tabs>
        <w:jc w:val="both"/>
        <w:rPr>
          <w:sz w:val="24"/>
          <w:szCs w:val="24"/>
        </w:rPr>
      </w:pPr>
      <w:r w:rsidRPr="00CA254F">
        <w:rPr>
          <w:sz w:val="24"/>
          <w:szCs w:val="24"/>
        </w:rPr>
        <w:t>7.4. В случае обнаружения дефекта и/или неисправности Товара, возникших не по вине Покупателя, Покупатель должен в течение 5 (пяти) рабочих дней уведомить Поставщика о выявленных недостатках. В уведомлении Покупатель указывает номер Договора, заводской номер Товара и характер неисправности.</w:t>
      </w:r>
    </w:p>
    <w:p w:rsidR="00BA1302" w:rsidRPr="00CA254F" w:rsidRDefault="00BA1302" w:rsidP="00BA1302">
      <w:pPr>
        <w:tabs>
          <w:tab w:val="left" w:pos="567"/>
        </w:tabs>
        <w:jc w:val="both"/>
        <w:rPr>
          <w:sz w:val="24"/>
          <w:szCs w:val="24"/>
        </w:rPr>
      </w:pPr>
      <w:r w:rsidRPr="00CA254F">
        <w:rPr>
          <w:sz w:val="24"/>
          <w:szCs w:val="24"/>
        </w:rPr>
        <w:t>7.5. Срок исправления дефектов и/или неисправностей Товара в период гарантийного обслуживания составляет ___ календарных дней, с момента направления уведомления в адрес Поставщика.</w:t>
      </w:r>
    </w:p>
    <w:p w:rsidR="00BA1302" w:rsidRPr="00CA254F" w:rsidRDefault="00BA1302" w:rsidP="00BA1302">
      <w:pPr>
        <w:tabs>
          <w:tab w:val="left" w:pos="567"/>
        </w:tabs>
        <w:jc w:val="both"/>
        <w:rPr>
          <w:sz w:val="24"/>
          <w:szCs w:val="24"/>
        </w:rPr>
      </w:pPr>
      <w:r w:rsidRPr="00CA254F">
        <w:rPr>
          <w:sz w:val="24"/>
          <w:szCs w:val="24"/>
        </w:rPr>
        <w:t>7.6. Поставщик в течение 5 (пяти) рабочих дней от даты получения уведомления Покупателя, сообщает Покупателю о дате приезда специалистов Поставщика; при необходимости о разрешении на демонтаж Товара, либо отдельных блоков, входящих в состав Товара.</w:t>
      </w:r>
    </w:p>
    <w:p w:rsidR="00BA1302" w:rsidRPr="00CA254F" w:rsidRDefault="00BA1302" w:rsidP="00BA1302">
      <w:pPr>
        <w:tabs>
          <w:tab w:val="left" w:pos="567"/>
        </w:tabs>
        <w:jc w:val="both"/>
        <w:rPr>
          <w:sz w:val="24"/>
          <w:szCs w:val="24"/>
        </w:rPr>
      </w:pPr>
      <w:r w:rsidRPr="00CA254F">
        <w:rPr>
          <w:sz w:val="24"/>
          <w:szCs w:val="24"/>
        </w:rPr>
        <w:t xml:space="preserve">7.7. Все расходы, связанные с </w:t>
      </w:r>
      <w:proofErr w:type="spellStart"/>
      <w:r w:rsidRPr="00CA254F">
        <w:rPr>
          <w:sz w:val="24"/>
          <w:szCs w:val="24"/>
        </w:rPr>
        <w:t>дефектовкой</w:t>
      </w:r>
      <w:proofErr w:type="spellEnd"/>
      <w:r w:rsidRPr="00CA254F">
        <w:rPr>
          <w:sz w:val="24"/>
          <w:szCs w:val="24"/>
        </w:rPr>
        <w:t xml:space="preserve"> и/или ремонтом Товара в период срока действия гарантийного обслуживания Товара, включая, </w:t>
      </w:r>
      <w:proofErr w:type="gramStart"/>
      <w:r w:rsidRPr="00CA254F">
        <w:rPr>
          <w:sz w:val="24"/>
          <w:szCs w:val="24"/>
        </w:rPr>
        <w:t>но</w:t>
      </w:r>
      <w:proofErr w:type="gramEnd"/>
      <w:r w:rsidRPr="00CA254F">
        <w:rPr>
          <w:sz w:val="24"/>
          <w:szCs w:val="24"/>
        </w:rPr>
        <w:t xml:space="preserve"> не ограничиваясь расходами по проведению экспертизы, хранению и транспортировке несет Поставщик.</w:t>
      </w:r>
    </w:p>
    <w:p w:rsidR="00BA1302" w:rsidRDefault="00BA1302" w:rsidP="00BA1302">
      <w:pPr>
        <w:tabs>
          <w:tab w:val="left" w:pos="567"/>
        </w:tabs>
        <w:spacing w:line="277" w:lineRule="exact"/>
        <w:ind w:right="20"/>
        <w:jc w:val="both"/>
        <w:rPr>
          <w:sz w:val="24"/>
          <w:szCs w:val="24"/>
        </w:rPr>
      </w:pPr>
      <w:r w:rsidRPr="00CA254F">
        <w:rPr>
          <w:sz w:val="24"/>
          <w:szCs w:val="24"/>
        </w:rPr>
        <w:t>7.8. В случае возникновения гарантийного случая срок действия гарантийных обязатель</w:t>
      </w:r>
      <w:proofErr w:type="gramStart"/>
      <w:r w:rsidRPr="00CA254F">
        <w:rPr>
          <w:sz w:val="24"/>
          <w:szCs w:val="24"/>
        </w:rPr>
        <w:t>ств пр</w:t>
      </w:r>
      <w:proofErr w:type="gramEnd"/>
      <w:r w:rsidRPr="00CA254F">
        <w:rPr>
          <w:sz w:val="24"/>
          <w:szCs w:val="24"/>
        </w:rPr>
        <w:t>одлевается на время проведения гарантийного ремонта.</w:t>
      </w:r>
    </w:p>
    <w:p w:rsidR="00AF11A3" w:rsidRPr="00CA254F" w:rsidRDefault="00AF11A3" w:rsidP="00BA1302">
      <w:pPr>
        <w:tabs>
          <w:tab w:val="left" w:pos="567"/>
        </w:tabs>
        <w:spacing w:line="277" w:lineRule="exact"/>
        <w:ind w:right="20"/>
        <w:jc w:val="both"/>
        <w:rPr>
          <w:sz w:val="24"/>
          <w:szCs w:val="24"/>
        </w:rPr>
      </w:pPr>
    </w:p>
    <w:p w:rsidR="00BA1302" w:rsidRPr="00CA254F" w:rsidRDefault="00BA1302" w:rsidP="00BA1302">
      <w:pPr>
        <w:widowControl w:val="0"/>
        <w:numPr>
          <w:ilvl w:val="0"/>
          <w:numId w:val="40"/>
        </w:numPr>
        <w:tabs>
          <w:tab w:val="left" w:pos="-567"/>
          <w:tab w:val="left" w:pos="284"/>
        </w:tabs>
        <w:ind w:left="0" w:firstLine="0"/>
        <w:jc w:val="center"/>
        <w:rPr>
          <w:b/>
          <w:sz w:val="24"/>
          <w:szCs w:val="24"/>
        </w:rPr>
      </w:pPr>
      <w:r w:rsidRPr="00CA254F">
        <w:rPr>
          <w:b/>
          <w:sz w:val="24"/>
          <w:szCs w:val="24"/>
        </w:rPr>
        <w:t>Порядок разрешения споров</w:t>
      </w:r>
    </w:p>
    <w:p w:rsidR="00BA1302" w:rsidRPr="00CA254F" w:rsidRDefault="00BA1302" w:rsidP="00BA1302">
      <w:pPr>
        <w:tabs>
          <w:tab w:val="left" w:pos="567"/>
        </w:tabs>
        <w:jc w:val="both"/>
        <w:rPr>
          <w:sz w:val="24"/>
          <w:szCs w:val="24"/>
        </w:rPr>
      </w:pPr>
      <w:r w:rsidRPr="00CA254F">
        <w:rPr>
          <w:sz w:val="24"/>
          <w:szCs w:val="24"/>
        </w:rPr>
        <w:t>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BA1302" w:rsidRPr="00CA254F" w:rsidRDefault="00BA1302" w:rsidP="00BA1302">
      <w:pPr>
        <w:tabs>
          <w:tab w:val="left" w:pos="567"/>
        </w:tabs>
        <w:jc w:val="both"/>
        <w:rPr>
          <w:sz w:val="24"/>
          <w:szCs w:val="24"/>
        </w:rPr>
      </w:pPr>
      <w:r w:rsidRPr="00CA254F">
        <w:rPr>
          <w:sz w:val="24"/>
          <w:szCs w:val="24"/>
        </w:rPr>
        <w:t>8.2.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A1302" w:rsidRPr="00CA254F" w:rsidRDefault="00BA1302" w:rsidP="00BA1302">
      <w:pPr>
        <w:tabs>
          <w:tab w:val="left" w:pos="567"/>
        </w:tabs>
        <w:jc w:val="both"/>
        <w:rPr>
          <w:sz w:val="24"/>
          <w:szCs w:val="24"/>
        </w:rPr>
      </w:pPr>
      <w:r w:rsidRPr="00CA254F">
        <w:rPr>
          <w:sz w:val="24"/>
          <w:szCs w:val="24"/>
        </w:rPr>
        <w:t>8.3. Срок рассмотрения писем, уведомлений или претензий не может превышать 15 (пятнадцать)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A1302" w:rsidRDefault="00BA1302" w:rsidP="00BA1302">
      <w:pPr>
        <w:tabs>
          <w:tab w:val="left" w:pos="567"/>
        </w:tabs>
        <w:jc w:val="both"/>
        <w:rPr>
          <w:sz w:val="24"/>
          <w:szCs w:val="24"/>
        </w:rPr>
      </w:pPr>
      <w:r w:rsidRPr="00CA254F">
        <w:rPr>
          <w:sz w:val="24"/>
          <w:szCs w:val="24"/>
        </w:rPr>
        <w:t xml:space="preserve">8.4. При </w:t>
      </w:r>
      <w:proofErr w:type="spellStart"/>
      <w:r w:rsidRPr="00CA254F">
        <w:rPr>
          <w:sz w:val="24"/>
          <w:szCs w:val="24"/>
        </w:rPr>
        <w:t>неурегулировании</w:t>
      </w:r>
      <w:proofErr w:type="spellEnd"/>
      <w:r w:rsidRPr="00CA254F">
        <w:rPr>
          <w:sz w:val="24"/>
          <w:szCs w:val="24"/>
        </w:rPr>
        <w:t xml:space="preserve"> Сторонами спора в досудебном порядке, спор передается на разрешение в Арбитражный суд Ростовской области.</w:t>
      </w:r>
    </w:p>
    <w:p w:rsidR="00AF11A3" w:rsidRPr="00CA254F" w:rsidRDefault="00AF11A3" w:rsidP="00BA1302">
      <w:pPr>
        <w:tabs>
          <w:tab w:val="left" w:pos="567"/>
        </w:tabs>
        <w:jc w:val="both"/>
        <w:rPr>
          <w:sz w:val="24"/>
          <w:szCs w:val="24"/>
        </w:rPr>
      </w:pPr>
    </w:p>
    <w:p w:rsidR="00BA1302" w:rsidRPr="00CA254F" w:rsidRDefault="00BA1302" w:rsidP="00BA1302">
      <w:pPr>
        <w:widowControl w:val="0"/>
        <w:numPr>
          <w:ilvl w:val="0"/>
          <w:numId w:val="40"/>
        </w:numPr>
        <w:tabs>
          <w:tab w:val="left" w:pos="-567"/>
          <w:tab w:val="left" w:pos="284"/>
        </w:tabs>
        <w:ind w:left="0" w:firstLine="0"/>
        <w:jc w:val="center"/>
        <w:rPr>
          <w:b/>
          <w:sz w:val="24"/>
          <w:szCs w:val="24"/>
        </w:rPr>
      </w:pPr>
      <w:r w:rsidRPr="00CA254F">
        <w:rPr>
          <w:b/>
          <w:sz w:val="24"/>
          <w:szCs w:val="24"/>
        </w:rPr>
        <w:t>Действие обстоятельств непреодолимой силы (форс-мажор)</w:t>
      </w:r>
    </w:p>
    <w:p w:rsidR="00BA1302" w:rsidRPr="00CA254F" w:rsidRDefault="00BA1302" w:rsidP="00BA1302">
      <w:pPr>
        <w:tabs>
          <w:tab w:val="num" w:pos="928"/>
        </w:tabs>
        <w:jc w:val="both"/>
        <w:rPr>
          <w:sz w:val="24"/>
          <w:szCs w:val="24"/>
        </w:rPr>
      </w:pPr>
      <w:r w:rsidRPr="00CA254F">
        <w:rPr>
          <w:sz w:val="24"/>
          <w:szCs w:val="24"/>
        </w:rPr>
        <w:t xml:space="preserve">9.1. </w:t>
      </w:r>
      <w:proofErr w:type="gramStart"/>
      <w:r w:rsidRPr="00CA254F">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CA254F">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BA1302" w:rsidRPr="00CA254F" w:rsidRDefault="00BA1302" w:rsidP="00BA1302">
      <w:pPr>
        <w:tabs>
          <w:tab w:val="num" w:pos="928"/>
        </w:tabs>
        <w:jc w:val="both"/>
        <w:rPr>
          <w:b/>
          <w:bCs/>
          <w:sz w:val="24"/>
          <w:szCs w:val="24"/>
        </w:rPr>
      </w:pPr>
      <w:r w:rsidRPr="00CA254F">
        <w:rPr>
          <w:sz w:val="24"/>
          <w:szCs w:val="24"/>
        </w:rPr>
        <w:lastRenderedPageBreak/>
        <w:t>9.2.  Форс-мажором не являются события, вызванные небрежностью или преднамеренным действием Стороны или 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BA1302" w:rsidRPr="00CA254F" w:rsidRDefault="00BA1302" w:rsidP="00BA1302">
      <w:pPr>
        <w:tabs>
          <w:tab w:val="num" w:pos="928"/>
        </w:tabs>
        <w:jc w:val="both"/>
        <w:rPr>
          <w:b/>
          <w:bCs/>
          <w:sz w:val="24"/>
          <w:szCs w:val="24"/>
        </w:rPr>
      </w:pPr>
      <w:r w:rsidRPr="00CA254F">
        <w:rPr>
          <w:sz w:val="24"/>
          <w:szCs w:val="24"/>
        </w:rPr>
        <w:t>9.3. Сторона, пострадавшая от события форс-мажора, должна уведомить другую Сторону о таком событии,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BA1302" w:rsidRDefault="00BA1302" w:rsidP="00BA1302">
      <w:pPr>
        <w:tabs>
          <w:tab w:val="num" w:pos="928"/>
        </w:tabs>
        <w:ind w:left="142"/>
        <w:jc w:val="both"/>
        <w:rPr>
          <w:sz w:val="24"/>
          <w:szCs w:val="24"/>
        </w:rPr>
      </w:pPr>
      <w:r w:rsidRPr="00CA254F">
        <w:rPr>
          <w:sz w:val="24"/>
          <w:szCs w:val="24"/>
        </w:rPr>
        <w:t xml:space="preserve">9.4. Если обстоятельства непреодолимой силы действуют на протяжении 3 (трех) последовательных месяцев, настоящий </w:t>
      </w:r>
      <w:proofErr w:type="gramStart"/>
      <w:r w:rsidRPr="00CA254F">
        <w:rPr>
          <w:sz w:val="24"/>
          <w:szCs w:val="24"/>
        </w:rPr>
        <w:t>Договор</w:t>
      </w:r>
      <w:proofErr w:type="gramEnd"/>
      <w:r w:rsidRPr="00CA254F">
        <w:rPr>
          <w:sz w:val="24"/>
          <w:szCs w:val="24"/>
        </w:rPr>
        <w:t xml:space="preserve"> может быть расторгнут любой из Сторон путем направления письменного уведомления другой Стороне.</w:t>
      </w:r>
    </w:p>
    <w:p w:rsidR="00AF11A3" w:rsidRPr="00CA254F" w:rsidRDefault="00AF11A3" w:rsidP="00BA1302">
      <w:pPr>
        <w:tabs>
          <w:tab w:val="num" w:pos="928"/>
        </w:tabs>
        <w:ind w:left="142"/>
        <w:jc w:val="both"/>
        <w:rPr>
          <w:sz w:val="24"/>
          <w:szCs w:val="24"/>
        </w:rPr>
      </w:pPr>
    </w:p>
    <w:p w:rsidR="00BA1302" w:rsidRPr="00CA254F" w:rsidRDefault="00BA1302" w:rsidP="00BA1302">
      <w:pPr>
        <w:pStyle w:val="a9"/>
        <w:spacing w:before="0" w:beforeAutospacing="0" w:after="0" w:afterAutospacing="0"/>
        <w:jc w:val="center"/>
      </w:pPr>
      <w:r w:rsidRPr="00CA254F">
        <w:rPr>
          <w:b/>
          <w:bCs/>
        </w:rPr>
        <w:t>10. Обеспечение исполнения обязательств по договору</w:t>
      </w:r>
    </w:p>
    <w:p w:rsidR="00BA1302" w:rsidRPr="00CA254F" w:rsidRDefault="00BA1302" w:rsidP="00BA1302">
      <w:pPr>
        <w:jc w:val="both"/>
        <w:rPr>
          <w:sz w:val="24"/>
          <w:szCs w:val="24"/>
        </w:rPr>
      </w:pPr>
      <w:r w:rsidRPr="00CA254F">
        <w:rPr>
          <w:sz w:val="24"/>
          <w:szCs w:val="24"/>
        </w:rPr>
        <w:t xml:space="preserve">10.1. </w:t>
      </w:r>
      <w:proofErr w:type="gramStart"/>
      <w:r w:rsidRPr="00CA254F">
        <w:rPr>
          <w:sz w:val="24"/>
          <w:szCs w:val="24"/>
        </w:rPr>
        <w:t xml:space="preserve">Поставщик в качестве обеспечения исполнения обязательств по договору одновременно с подписанным со своей стороны договором предоставляет Покупателю обеспечение в виде безотзывной банковской гарантии, выданной банком или обеспечивает внесение денежных средств в размере </w:t>
      </w:r>
      <w:r w:rsidR="00AF11A3">
        <w:rPr>
          <w:sz w:val="24"/>
          <w:szCs w:val="24"/>
        </w:rPr>
        <w:t>30</w:t>
      </w:r>
      <w:r w:rsidRPr="00CA254F">
        <w:rPr>
          <w:sz w:val="24"/>
          <w:szCs w:val="24"/>
        </w:rPr>
        <w:t xml:space="preserve"> % начальной (максимальной) цены договора в размере </w:t>
      </w:r>
      <w:r w:rsidR="00AF11A3">
        <w:rPr>
          <w:sz w:val="24"/>
          <w:szCs w:val="24"/>
        </w:rPr>
        <w:t>1 636 224</w:t>
      </w:r>
      <w:r w:rsidRPr="00CA254F">
        <w:rPr>
          <w:sz w:val="24"/>
          <w:szCs w:val="24"/>
        </w:rPr>
        <w:t xml:space="preserve"> (</w:t>
      </w:r>
      <w:r w:rsidR="00AF11A3">
        <w:rPr>
          <w:sz w:val="24"/>
          <w:szCs w:val="24"/>
        </w:rPr>
        <w:t xml:space="preserve">один миллион шестьсот тридцать шесть тысяч двести двадцать четыре) </w:t>
      </w:r>
      <w:r w:rsidRPr="00CA254F">
        <w:rPr>
          <w:sz w:val="24"/>
          <w:szCs w:val="24"/>
        </w:rPr>
        <w:t>руб</w:t>
      </w:r>
      <w:r w:rsidR="00AF11A3">
        <w:rPr>
          <w:sz w:val="24"/>
          <w:szCs w:val="24"/>
        </w:rPr>
        <w:t>ля 00 копеек</w:t>
      </w:r>
      <w:r w:rsidRPr="00CA254F">
        <w:rPr>
          <w:sz w:val="24"/>
          <w:szCs w:val="24"/>
        </w:rPr>
        <w:t xml:space="preserve"> на указанный Покупателем счет, на котором</w:t>
      </w:r>
      <w:proofErr w:type="gramEnd"/>
      <w:r w:rsidRPr="00CA254F">
        <w:rPr>
          <w:sz w:val="24"/>
          <w:szCs w:val="24"/>
        </w:rPr>
        <w:t xml:space="preserve"> в </w:t>
      </w:r>
      <w:proofErr w:type="gramStart"/>
      <w:r w:rsidRPr="00CA254F">
        <w:rPr>
          <w:sz w:val="24"/>
          <w:szCs w:val="24"/>
        </w:rPr>
        <w:t>соответствии</w:t>
      </w:r>
      <w:proofErr w:type="gramEnd"/>
      <w:r w:rsidRPr="00CA254F">
        <w:rPr>
          <w:sz w:val="24"/>
          <w:szCs w:val="24"/>
        </w:rPr>
        <w:t xml:space="preserve"> с законодательством Российской Федерации учитываются операции со средствами, поступающими Покупателю, на срок превышающий срок действия Договора не менее чем 60 (шестьдесят) календарных дней.</w:t>
      </w:r>
    </w:p>
    <w:p w:rsidR="00BA1302" w:rsidRPr="00CA254F" w:rsidRDefault="00BA1302" w:rsidP="00BA1302">
      <w:pPr>
        <w:jc w:val="both"/>
        <w:rPr>
          <w:sz w:val="24"/>
          <w:szCs w:val="24"/>
        </w:rPr>
      </w:pPr>
      <w:r w:rsidRPr="00CA254F">
        <w:rPr>
          <w:sz w:val="24"/>
          <w:szCs w:val="24"/>
        </w:rPr>
        <w:t>10.2. В случае</w:t>
      </w:r>
      <w:proofErr w:type="gramStart"/>
      <w:r w:rsidRPr="00CA254F">
        <w:rPr>
          <w:sz w:val="24"/>
          <w:szCs w:val="24"/>
        </w:rPr>
        <w:t>,</w:t>
      </w:r>
      <w:proofErr w:type="gramEnd"/>
      <w:r w:rsidRPr="00CA254F">
        <w:rPr>
          <w:sz w:val="24"/>
          <w:szCs w:val="24"/>
        </w:rPr>
        <w:t xml:space="preserve"> если Поставщик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BA1302" w:rsidRPr="00CA254F" w:rsidRDefault="00BA1302" w:rsidP="00BA1302">
      <w:pPr>
        <w:jc w:val="both"/>
        <w:rPr>
          <w:sz w:val="24"/>
          <w:szCs w:val="24"/>
        </w:rPr>
      </w:pPr>
      <w:r w:rsidRPr="00CA254F">
        <w:rPr>
          <w:sz w:val="24"/>
          <w:szCs w:val="24"/>
        </w:rPr>
        <w:t>10.3. 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Покупателем соответствующего письменного требования Поставщика, с учетом истечения 60-ти календарных дней с момента окончания срока действия Договора. Денежные средства возвращаются на банковский счет, указанный Поставщиком в письменном требовании.</w:t>
      </w:r>
    </w:p>
    <w:p w:rsidR="00BA1302" w:rsidRPr="00CA254F" w:rsidRDefault="00BA1302" w:rsidP="00BA1302">
      <w:pPr>
        <w:jc w:val="both"/>
        <w:rPr>
          <w:sz w:val="24"/>
          <w:szCs w:val="24"/>
        </w:rPr>
      </w:pPr>
      <w:r w:rsidRPr="00CA254F">
        <w:rPr>
          <w:sz w:val="24"/>
          <w:szCs w:val="24"/>
        </w:rPr>
        <w:t>10.4. В случае</w:t>
      </w:r>
      <w:proofErr w:type="gramStart"/>
      <w:r w:rsidRPr="00CA254F">
        <w:rPr>
          <w:sz w:val="24"/>
          <w:szCs w:val="24"/>
        </w:rPr>
        <w:t>,</w:t>
      </w:r>
      <w:proofErr w:type="gramEnd"/>
      <w:r w:rsidRPr="00CA254F">
        <w:rPr>
          <w:sz w:val="24"/>
          <w:szCs w:val="24"/>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10.1 настоящего Договора.</w:t>
      </w:r>
    </w:p>
    <w:p w:rsidR="00BA1302" w:rsidRPr="00CA254F" w:rsidRDefault="00BA1302" w:rsidP="00BA1302">
      <w:pPr>
        <w:jc w:val="both"/>
        <w:rPr>
          <w:sz w:val="24"/>
          <w:szCs w:val="24"/>
        </w:rPr>
      </w:pPr>
      <w:r w:rsidRPr="00CA254F">
        <w:rPr>
          <w:sz w:val="24"/>
          <w:szCs w:val="24"/>
        </w:rPr>
        <w:t>10.5.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BA1302" w:rsidRPr="00CA254F" w:rsidRDefault="00BA1302" w:rsidP="00BA1302">
      <w:pPr>
        <w:jc w:val="both"/>
        <w:rPr>
          <w:sz w:val="24"/>
          <w:szCs w:val="24"/>
        </w:rPr>
      </w:pPr>
      <w:r w:rsidRPr="00CA254F">
        <w:rPr>
          <w:sz w:val="24"/>
          <w:szCs w:val="24"/>
        </w:rPr>
        <w:t>10.6.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BA1302" w:rsidRPr="00CA254F" w:rsidRDefault="00BA1302" w:rsidP="00BA1302">
      <w:pPr>
        <w:jc w:val="both"/>
        <w:rPr>
          <w:sz w:val="24"/>
          <w:szCs w:val="24"/>
        </w:rPr>
      </w:pPr>
      <w:r w:rsidRPr="00CA254F">
        <w:rPr>
          <w:sz w:val="24"/>
          <w:szCs w:val="24"/>
        </w:rPr>
        <w:t>10.7. В случае продления срока исполнения обязательств по договору или увеличения объема поставляемых по договору Товаров и выполнения обязательств по Договору Поставщик обязуется переоформить соответствующую безотзывную банковскую гарантию или перечислить Покупателю дополнительные денежные средства в обеспечение исполнения Договора на счет Покупателя.</w:t>
      </w:r>
    </w:p>
    <w:p w:rsidR="00BA1302" w:rsidRDefault="00BA1302" w:rsidP="00BA1302">
      <w:pPr>
        <w:jc w:val="both"/>
        <w:rPr>
          <w:sz w:val="24"/>
          <w:szCs w:val="24"/>
        </w:rPr>
      </w:pPr>
      <w:r w:rsidRPr="00CA254F">
        <w:rPr>
          <w:sz w:val="24"/>
          <w:szCs w:val="24"/>
        </w:rPr>
        <w:t xml:space="preserve">10.8. </w:t>
      </w:r>
      <w:proofErr w:type="gramStart"/>
      <w:r w:rsidRPr="00CA254F">
        <w:rPr>
          <w:sz w:val="24"/>
          <w:szCs w:val="24"/>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Pr="00CA254F">
        <w:rPr>
          <w:sz w:val="24"/>
          <w:szCs w:val="24"/>
        </w:rPr>
        <w:lastRenderedPageBreak/>
        <w:t>Поставщиком его обязательств по Договору, Поставщик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Договора на  тех же условиях и в том же</w:t>
      </w:r>
      <w:proofErr w:type="gramEnd"/>
      <w:r w:rsidRPr="00CA254F">
        <w:rPr>
          <w:sz w:val="24"/>
          <w:szCs w:val="24"/>
        </w:rPr>
        <w:t xml:space="preserve"> </w:t>
      </w:r>
      <w:proofErr w:type="gramStart"/>
      <w:r w:rsidRPr="00CA254F">
        <w:rPr>
          <w:sz w:val="24"/>
          <w:szCs w:val="24"/>
        </w:rPr>
        <w:t>размере</w:t>
      </w:r>
      <w:proofErr w:type="gramEnd"/>
      <w:r w:rsidRPr="00CA254F">
        <w:rPr>
          <w:sz w:val="24"/>
          <w:szCs w:val="24"/>
        </w:rPr>
        <w:t>, которые указаны в п. 10.1 настоящего Договора.</w:t>
      </w:r>
    </w:p>
    <w:p w:rsidR="00AF11A3" w:rsidRPr="00CA254F" w:rsidRDefault="00AF11A3" w:rsidP="00BA1302">
      <w:pPr>
        <w:jc w:val="both"/>
        <w:rPr>
          <w:sz w:val="24"/>
          <w:szCs w:val="24"/>
        </w:rPr>
      </w:pPr>
    </w:p>
    <w:p w:rsidR="00BA1302" w:rsidRPr="00CA254F" w:rsidRDefault="00BA1302" w:rsidP="00BA1302">
      <w:pPr>
        <w:tabs>
          <w:tab w:val="left" w:pos="-567"/>
          <w:tab w:val="left" w:pos="284"/>
        </w:tabs>
        <w:jc w:val="center"/>
        <w:rPr>
          <w:b/>
          <w:sz w:val="24"/>
          <w:szCs w:val="24"/>
        </w:rPr>
      </w:pPr>
      <w:r w:rsidRPr="00CA254F">
        <w:rPr>
          <w:b/>
          <w:sz w:val="24"/>
          <w:szCs w:val="24"/>
        </w:rPr>
        <w:t>11.Срок действия, порядок изменения и расторжения Договора</w:t>
      </w:r>
    </w:p>
    <w:p w:rsidR="00BA1302" w:rsidRPr="00CA254F" w:rsidRDefault="00BA1302" w:rsidP="00BA1302">
      <w:pPr>
        <w:tabs>
          <w:tab w:val="left" w:pos="284"/>
          <w:tab w:val="left" w:pos="567"/>
        </w:tabs>
        <w:jc w:val="both"/>
        <w:rPr>
          <w:sz w:val="24"/>
          <w:szCs w:val="24"/>
        </w:rPr>
      </w:pPr>
      <w:r w:rsidRPr="00CA254F">
        <w:rPr>
          <w:sz w:val="24"/>
          <w:szCs w:val="24"/>
        </w:rPr>
        <w:t xml:space="preserve">11.1.Договор считается заключенным с момента подписания его Сторонами и действует до 31 </w:t>
      </w:r>
      <w:r>
        <w:rPr>
          <w:sz w:val="24"/>
          <w:szCs w:val="24"/>
        </w:rPr>
        <w:t>марта</w:t>
      </w:r>
      <w:r w:rsidRPr="00CA254F">
        <w:rPr>
          <w:sz w:val="24"/>
          <w:szCs w:val="24"/>
        </w:rPr>
        <w:t xml:space="preserve"> 201</w:t>
      </w:r>
      <w:r>
        <w:rPr>
          <w:sz w:val="24"/>
          <w:szCs w:val="24"/>
        </w:rPr>
        <w:t>6</w:t>
      </w:r>
      <w:r w:rsidRPr="00CA254F">
        <w:rPr>
          <w:sz w:val="24"/>
          <w:szCs w:val="24"/>
        </w:rPr>
        <w:t xml:space="preserve"> г.</w:t>
      </w:r>
    </w:p>
    <w:p w:rsidR="00BA1302" w:rsidRPr="00CA254F" w:rsidRDefault="00BA1302" w:rsidP="00BA1302">
      <w:pPr>
        <w:tabs>
          <w:tab w:val="left" w:pos="0"/>
          <w:tab w:val="left" w:pos="284"/>
          <w:tab w:val="left" w:pos="426"/>
        </w:tabs>
        <w:suppressAutoHyphens/>
        <w:jc w:val="both"/>
        <w:rPr>
          <w:sz w:val="24"/>
          <w:szCs w:val="24"/>
        </w:rPr>
      </w:pPr>
      <w:r w:rsidRPr="00CA254F">
        <w:rPr>
          <w:sz w:val="24"/>
          <w:szCs w:val="24"/>
        </w:rPr>
        <w:t xml:space="preserve">11.2. 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BA1302" w:rsidRPr="00CA254F" w:rsidRDefault="00BA1302" w:rsidP="00BA1302">
      <w:pPr>
        <w:tabs>
          <w:tab w:val="left" w:pos="284"/>
          <w:tab w:val="left" w:pos="567"/>
        </w:tabs>
        <w:jc w:val="both"/>
        <w:rPr>
          <w:sz w:val="24"/>
          <w:szCs w:val="24"/>
        </w:rPr>
      </w:pPr>
      <w:r w:rsidRPr="00CA254F">
        <w:rPr>
          <w:sz w:val="24"/>
          <w:szCs w:val="24"/>
        </w:rPr>
        <w:t xml:space="preserve">11.3. </w:t>
      </w:r>
      <w:proofErr w:type="gramStart"/>
      <w:r w:rsidRPr="00CA254F">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CA254F">
        <w:rPr>
          <w:sz w:val="24"/>
          <w:szCs w:val="24"/>
        </w:rPr>
        <w:t xml:space="preserve"> Сторона, претерпевшая изменение юридического адреса и/или банковских реквизитов, обязана в 3 (трех) </w:t>
      </w:r>
      <w:proofErr w:type="spellStart"/>
      <w:r w:rsidRPr="00CA254F">
        <w:rPr>
          <w:sz w:val="24"/>
          <w:szCs w:val="24"/>
        </w:rPr>
        <w:t>дневный</w:t>
      </w:r>
      <w:proofErr w:type="spellEnd"/>
      <w:r w:rsidRPr="00CA254F">
        <w:rPr>
          <w:sz w:val="24"/>
          <w:szCs w:val="24"/>
        </w:rPr>
        <w:t xml:space="preserve"> срок уведомить об этом факте другую Сторону. </w:t>
      </w:r>
    </w:p>
    <w:p w:rsidR="00BA1302" w:rsidRPr="00CA254F" w:rsidRDefault="00BA1302" w:rsidP="00BA1302">
      <w:pPr>
        <w:tabs>
          <w:tab w:val="left" w:pos="284"/>
          <w:tab w:val="left" w:pos="567"/>
        </w:tabs>
        <w:jc w:val="both"/>
        <w:rPr>
          <w:sz w:val="24"/>
          <w:szCs w:val="24"/>
        </w:rPr>
      </w:pPr>
      <w:r w:rsidRPr="00CA254F">
        <w:rPr>
          <w:sz w:val="24"/>
          <w:szCs w:val="24"/>
        </w:rPr>
        <w:t>11.4.Расторжение Договора допускается по основаниям, предусмотренным законодательством Российской Федерации.</w:t>
      </w:r>
    </w:p>
    <w:p w:rsidR="00BA1302" w:rsidRPr="00CA254F" w:rsidRDefault="00BA1302" w:rsidP="00BA1302">
      <w:pPr>
        <w:tabs>
          <w:tab w:val="left" w:pos="284"/>
          <w:tab w:val="left" w:pos="567"/>
        </w:tabs>
        <w:jc w:val="both"/>
        <w:rPr>
          <w:sz w:val="24"/>
          <w:szCs w:val="24"/>
        </w:rPr>
      </w:pPr>
      <w:r w:rsidRPr="00CA254F">
        <w:rPr>
          <w:sz w:val="24"/>
          <w:szCs w:val="24"/>
        </w:rPr>
        <w:t xml:space="preserve">11.5. </w:t>
      </w:r>
      <w:r w:rsidRPr="00CA254F">
        <w:rPr>
          <w:bCs/>
          <w:sz w:val="24"/>
          <w:szCs w:val="24"/>
        </w:rPr>
        <w:t>Покупатель</w:t>
      </w:r>
      <w:r w:rsidRPr="00CA254F">
        <w:rPr>
          <w:sz w:val="24"/>
          <w:szCs w:val="24"/>
        </w:rPr>
        <w:t xml:space="preserve"> вправе отказаться от исполнения настоящего Договора в одностороннем порядке в следующих случаях:</w:t>
      </w:r>
    </w:p>
    <w:p w:rsidR="00BA1302" w:rsidRPr="00CA254F" w:rsidRDefault="00BA1302" w:rsidP="00BA1302">
      <w:pPr>
        <w:jc w:val="both"/>
        <w:rPr>
          <w:sz w:val="24"/>
          <w:szCs w:val="24"/>
        </w:rPr>
      </w:pPr>
      <w:r w:rsidRPr="00CA254F">
        <w:rPr>
          <w:sz w:val="24"/>
          <w:szCs w:val="24"/>
        </w:rPr>
        <w:t>- поставки Товара ненадлежащего качества с недостатками, которые не могут быть устранены либо Товар не может быть заменен на новый в установленный Покупателем срок;</w:t>
      </w:r>
    </w:p>
    <w:p w:rsidR="00BA1302" w:rsidRPr="00CA254F" w:rsidRDefault="00BA1302" w:rsidP="00BA1302">
      <w:pPr>
        <w:jc w:val="both"/>
        <w:rPr>
          <w:sz w:val="24"/>
          <w:szCs w:val="24"/>
        </w:rPr>
      </w:pPr>
      <w:r w:rsidRPr="00CA254F">
        <w:rPr>
          <w:sz w:val="24"/>
          <w:szCs w:val="24"/>
        </w:rPr>
        <w:t>- существенного нарушения срока поставки Товара указанного в п. 3.</w:t>
      </w:r>
      <w:r>
        <w:rPr>
          <w:sz w:val="24"/>
          <w:szCs w:val="24"/>
        </w:rPr>
        <w:t>5</w:t>
      </w:r>
      <w:r w:rsidRPr="00CA254F">
        <w:rPr>
          <w:sz w:val="24"/>
          <w:szCs w:val="24"/>
        </w:rPr>
        <w:t>. настоящего Договора. Под существенным нарушением срока поставки Товара по договору понимается нарушение срока исполнения обязательств Поставщиком, ведущее к увеличению срока установленного в п.3.</w:t>
      </w:r>
      <w:r>
        <w:rPr>
          <w:sz w:val="24"/>
          <w:szCs w:val="24"/>
        </w:rPr>
        <w:t>5</w:t>
      </w:r>
      <w:r w:rsidRPr="00CA254F">
        <w:rPr>
          <w:sz w:val="24"/>
          <w:szCs w:val="24"/>
        </w:rPr>
        <w:t xml:space="preserve">. настоящего договора более чем </w:t>
      </w:r>
      <w:proofErr w:type="gramStart"/>
      <w:r w:rsidRPr="00CA254F">
        <w:rPr>
          <w:sz w:val="24"/>
          <w:szCs w:val="24"/>
        </w:rPr>
        <w:t>на</w:t>
      </w:r>
      <w:proofErr w:type="gramEnd"/>
      <w:r w:rsidRPr="00CA254F">
        <w:rPr>
          <w:sz w:val="24"/>
          <w:szCs w:val="24"/>
        </w:rPr>
        <w:t xml:space="preserve"> _____ календарных дней.</w:t>
      </w:r>
    </w:p>
    <w:p w:rsidR="00BA1302" w:rsidRDefault="00BA1302" w:rsidP="00BA1302">
      <w:pPr>
        <w:jc w:val="both"/>
        <w:rPr>
          <w:sz w:val="24"/>
          <w:szCs w:val="24"/>
        </w:rPr>
      </w:pPr>
      <w:r w:rsidRPr="00CA254F">
        <w:rPr>
          <w:sz w:val="24"/>
          <w:szCs w:val="24"/>
        </w:rPr>
        <w:t xml:space="preserve">11.6.При одностороннем отказе Покупателя от исполнения настоящего договора, Договор считается расторгнутым </w:t>
      </w:r>
      <w:proofErr w:type="gramStart"/>
      <w:r w:rsidRPr="00CA254F">
        <w:rPr>
          <w:sz w:val="24"/>
          <w:szCs w:val="24"/>
        </w:rPr>
        <w:t>с даты получения</w:t>
      </w:r>
      <w:proofErr w:type="gramEnd"/>
      <w:r w:rsidRPr="00CA254F">
        <w:rPr>
          <w:sz w:val="24"/>
          <w:szCs w:val="24"/>
        </w:rPr>
        <w:t xml:space="preserve"> Поставщиком соответствующего письменного уведомления Покупателя,</w:t>
      </w:r>
      <w:r w:rsidRPr="00CA254F">
        <w:rPr>
          <w:b/>
          <w:bCs/>
          <w:sz w:val="24"/>
          <w:szCs w:val="24"/>
        </w:rPr>
        <w:t xml:space="preserve"> </w:t>
      </w:r>
      <w:r w:rsidRPr="00CA254F">
        <w:rPr>
          <w:sz w:val="24"/>
          <w:szCs w:val="24"/>
        </w:rPr>
        <w:t>если более поздняя дата не будет установлена в уведомлении.</w:t>
      </w:r>
    </w:p>
    <w:p w:rsidR="00AF11A3" w:rsidRPr="00CA254F" w:rsidRDefault="00AF11A3" w:rsidP="00BA1302">
      <w:pPr>
        <w:jc w:val="both"/>
        <w:rPr>
          <w:sz w:val="24"/>
          <w:szCs w:val="24"/>
        </w:rPr>
      </w:pPr>
    </w:p>
    <w:p w:rsidR="00BA1302" w:rsidRPr="00CA254F" w:rsidRDefault="00BA1302" w:rsidP="00BA1302">
      <w:pPr>
        <w:tabs>
          <w:tab w:val="left" w:pos="-567"/>
          <w:tab w:val="left" w:pos="284"/>
        </w:tabs>
        <w:jc w:val="center"/>
        <w:rPr>
          <w:b/>
          <w:sz w:val="24"/>
          <w:szCs w:val="24"/>
        </w:rPr>
      </w:pPr>
      <w:r w:rsidRPr="00CA254F">
        <w:rPr>
          <w:b/>
          <w:sz w:val="24"/>
          <w:szCs w:val="24"/>
        </w:rPr>
        <w:t>12.Заключительные положения</w:t>
      </w:r>
    </w:p>
    <w:p w:rsidR="00BA1302" w:rsidRDefault="00BA1302" w:rsidP="00BA1302">
      <w:pPr>
        <w:jc w:val="both"/>
        <w:rPr>
          <w:sz w:val="24"/>
          <w:szCs w:val="24"/>
        </w:rPr>
      </w:pPr>
      <w:r w:rsidRPr="00CA254F">
        <w:rPr>
          <w:sz w:val="24"/>
          <w:szCs w:val="24"/>
        </w:rPr>
        <w:t>12.1</w:t>
      </w:r>
      <w:r w:rsidRPr="00CA254F">
        <w:rPr>
          <w:sz w:val="24"/>
          <w:szCs w:val="24"/>
        </w:rPr>
        <w:tab/>
        <w:t xml:space="preserve">Настоящий Договор составлен в </w:t>
      </w:r>
      <w:r w:rsidR="006034D3">
        <w:rPr>
          <w:sz w:val="24"/>
          <w:szCs w:val="24"/>
        </w:rPr>
        <w:t>тре</w:t>
      </w:r>
      <w:r w:rsidRPr="00CA254F">
        <w:rPr>
          <w:sz w:val="24"/>
          <w:szCs w:val="24"/>
        </w:rPr>
        <w:t xml:space="preserve">х экземплярах, имеющих одинаковую юридическую силу, </w:t>
      </w:r>
      <w:r w:rsidR="006034D3">
        <w:rPr>
          <w:sz w:val="24"/>
          <w:szCs w:val="24"/>
        </w:rPr>
        <w:t>2</w:t>
      </w:r>
      <w:r w:rsidRPr="00CA254F">
        <w:rPr>
          <w:sz w:val="24"/>
          <w:szCs w:val="24"/>
        </w:rPr>
        <w:t xml:space="preserve"> (</w:t>
      </w:r>
      <w:r w:rsidR="006034D3">
        <w:rPr>
          <w:sz w:val="24"/>
          <w:szCs w:val="24"/>
        </w:rPr>
        <w:t>два</w:t>
      </w:r>
      <w:r w:rsidRPr="00CA254F">
        <w:rPr>
          <w:sz w:val="24"/>
          <w:szCs w:val="24"/>
        </w:rPr>
        <w:t>) экземпляра Покупателю и 1 (один) экземпляр Поставщику.</w:t>
      </w:r>
    </w:p>
    <w:p w:rsidR="00AF11A3" w:rsidRPr="00CA254F" w:rsidRDefault="00AF11A3" w:rsidP="00BA1302">
      <w:pPr>
        <w:jc w:val="both"/>
        <w:rPr>
          <w:sz w:val="24"/>
          <w:szCs w:val="24"/>
        </w:rPr>
      </w:pPr>
    </w:p>
    <w:p w:rsidR="00BA1302" w:rsidRPr="00CA254F" w:rsidRDefault="00BA1302" w:rsidP="00BA1302">
      <w:pPr>
        <w:tabs>
          <w:tab w:val="left" w:pos="-567"/>
          <w:tab w:val="left" w:pos="284"/>
        </w:tabs>
        <w:jc w:val="center"/>
        <w:rPr>
          <w:b/>
          <w:sz w:val="24"/>
          <w:szCs w:val="24"/>
        </w:rPr>
      </w:pPr>
      <w:r w:rsidRPr="00CA254F">
        <w:rPr>
          <w:b/>
          <w:sz w:val="24"/>
          <w:szCs w:val="24"/>
        </w:rPr>
        <w:t>13.Юридические адреса и банковские реквизиты Сторон</w:t>
      </w:r>
    </w:p>
    <w:tbl>
      <w:tblPr>
        <w:tblW w:w="9923" w:type="dxa"/>
        <w:tblInd w:w="108" w:type="dxa"/>
        <w:tblLayout w:type="fixed"/>
        <w:tblLook w:val="01E0"/>
      </w:tblPr>
      <w:tblGrid>
        <w:gridCol w:w="4820"/>
        <w:gridCol w:w="5103"/>
      </w:tblGrid>
      <w:tr w:rsidR="00BA1302" w:rsidRPr="007A65F8" w:rsidTr="00BA1302">
        <w:trPr>
          <w:trHeight w:val="285"/>
        </w:trPr>
        <w:tc>
          <w:tcPr>
            <w:tcW w:w="4820" w:type="dxa"/>
          </w:tcPr>
          <w:p w:rsidR="00BA1302" w:rsidRPr="007A65F8" w:rsidRDefault="00BA1302" w:rsidP="00BA1302">
            <w:pPr>
              <w:keepLines/>
              <w:spacing w:line="276" w:lineRule="auto"/>
              <w:rPr>
                <w:sz w:val="22"/>
                <w:szCs w:val="24"/>
              </w:rPr>
            </w:pPr>
            <w:r w:rsidRPr="007A65F8">
              <w:rPr>
                <w:b/>
                <w:sz w:val="22"/>
                <w:szCs w:val="24"/>
              </w:rPr>
              <w:t>Покупатель:</w:t>
            </w:r>
          </w:p>
        </w:tc>
        <w:tc>
          <w:tcPr>
            <w:tcW w:w="5103" w:type="dxa"/>
          </w:tcPr>
          <w:p w:rsidR="00BA1302" w:rsidRPr="007A65F8" w:rsidRDefault="00BA1302" w:rsidP="00BA1302">
            <w:pPr>
              <w:pStyle w:val="2e"/>
              <w:tabs>
                <w:tab w:val="center" w:pos="2497"/>
              </w:tabs>
              <w:spacing w:line="276" w:lineRule="auto"/>
              <w:rPr>
                <w:b/>
                <w:sz w:val="22"/>
                <w:szCs w:val="24"/>
              </w:rPr>
            </w:pPr>
            <w:r w:rsidRPr="007A65F8">
              <w:rPr>
                <w:b/>
                <w:sz w:val="22"/>
                <w:szCs w:val="24"/>
              </w:rPr>
              <w:t>Поставщик:</w:t>
            </w:r>
          </w:p>
        </w:tc>
      </w:tr>
      <w:tr w:rsidR="00BA1302" w:rsidRPr="007A65F8" w:rsidTr="00BA1302">
        <w:trPr>
          <w:trHeight w:val="1080"/>
        </w:trPr>
        <w:tc>
          <w:tcPr>
            <w:tcW w:w="4820" w:type="dxa"/>
          </w:tcPr>
          <w:p w:rsidR="00BA1302" w:rsidRPr="007A65F8" w:rsidRDefault="00BA1302" w:rsidP="00BA1302">
            <w:pPr>
              <w:ind w:right="34"/>
              <w:jc w:val="both"/>
              <w:rPr>
                <w:sz w:val="22"/>
                <w:szCs w:val="24"/>
              </w:rPr>
            </w:pPr>
            <w:r w:rsidRPr="007A65F8">
              <w:rPr>
                <w:sz w:val="22"/>
                <w:szCs w:val="24"/>
              </w:rPr>
              <w:t>Федеральное государственное автономное образовательное учреждение высшего образования «Южный федеральный университет»</w:t>
            </w:r>
          </w:p>
          <w:p w:rsidR="00BA1302" w:rsidRPr="007A65F8" w:rsidRDefault="00BA1302" w:rsidP="00BA1302">
            <w:pPr>
              <w:ind w:right="34"/>
              <w:jc w:val="both"/>
              <w:rPr>
                <w:sz w:val="22"/>
                <w:szCs w:val="24"/>
              </w:rPr>
            </w:pPr>
            <w:r w:rsidRPr="007A65F8">
              <w:rPr>
                <w:sz w:val="22"/>
                <w:szCs w:val="24"/>
              </w:rPr>
              <w:t>344006, г. Ростов-на-Дону, ул. Б.Садовая, 105/42</w:t>
            </w:r>
          </w:p>
          <w:p w:rsidR="00BA1302" w:rsidRPr="007A65F8" w:rsidRDefault="00BA1302" w:rsidP="00BA1302">
            <w:pPr>
              <w:ind w:right="34"/>
              <w:jc w:val="both"/>
              <w:rPr>
                <w:sz w:val="22"/>
                <w:szCs w:val="24"/>
              </w:rPr>
            </w:pPr>
            <w:r w:rsidRPr="007A65F8">
              <w:rPr>
                <w:sz w:val="22"/>
                <w:szCs w:val="24"/>
              </w:rPr>
              <w:t>ИНН 6163027810 КПП 616301001</w:t>
            </w:r>
          </w:p>
        </w:tc>
        <w:tc>
          <w:tcPr>
            <w:tcW w:w="5103" w:type="dxa"/>
          </w:tcPr>
          <w:p w:rsidR="00BA1302" w:rsidRPr="007A65F8" w:rsidRDefault="00BA1302" w:rsidP="00BA1302">
            <w:pPr>
              <w:rPr>
                <w:sz w:val="22"/>
                <w:szCs w:val="24"/>
              </w:rPr>
            </w:pPr>
          </w:p>
        </w:tc>
      </w:tr>
      <w:tr w:rsidR="00BA1302" w:rsidRPr="007A65F8" w:rsidTr="00BA1302">
        <w:trPr>
          <w:trHeight w:val="775"/>
        </w:trPr>
        <w:tc>
          <w:tcPr>
            <w:tcW w:w="4820" w:type="dxa"/>
          </w:tcPr>
          <w:p w:rsidR="00BA1302" w:rsidRDefault="00BA1302" w:rsidP="00BA1302">
            <w:pPr>
              <w:jc w:val="both"/>
              <w:rPr>
                <w:sz w:val="22"/>
                <w:szCs w:val="24"/>
              </w:rPr>
            </w:pPr>
          </w:p>
          <w:p w:rsidR="00BA1302" w:rsidRPr="007A65F8" w:rsidRDefault="00BA1302" w:rsidP="00BA1302">
            <w:pPr>
              <w:jc w:val="both"/>
              <w:rPr>
                <w:b/>
                <w:sz w:val="22"/>
                <w:szCs w:val="24"/>
              </w:rPr>
            </w:pPr>
            <w:r w:rsidRPr="007A65F8">
              <w:rPr>
                <w:sz w:val="22"/>
                <w:szCs w:val="24"/>
              </w:rPr>
              <w:t xml:space="preserve">________________ </w:t>
            </w:r>
            <w:r w:rsidRPr="007A65F8">
              <w:rPr>
                <w:b/>
                <w:sz w:val="22"/>
                <w:szCs w:val="24"/>
              </w:rPr>
              <w:t>(___________________)</w:t>
            </w:r>
          </w:p>
          <w:p w:rsidR="00BA1302" w:rsidRPr="007A65F8" w:rsidRDefault="00BA1302" w:rsidP="00BA1302">
            <w:pPr>
              <w:jc w:val="both"/>
              <w:rPr>
                <w:sz w:val="22"/>
                <w:szCs w:val="24"/>
              </w:rPr>
            </w:pPr>
            <w:r w:rsidRPr="007A65F8">
              <w:rPr>
                <w:sz w:val="22"/>
                <w:szCs w:val="24"/>
              </w:rPr>
              <w:t>М.П.</w:t>
            </w:r>
          </w:p>
        </w:tc>
        <w:tc>
          <w:tcPr>
            <w:tcW w:w="5103" w:type="dxa"/>
          </w:tcPr>
          <w:p w:rsidR="00BA1302" w:rsidRPr="007A65F8" w:rsidRDefault="00BA1302" w:rsidP="00BA1302">
            <w:pPr>
              <w:ind w:right="459"/>
              <w:rPr>
                <w:sz w:val="22"/>
                <w:szCs w:val="24"/>
              </w:rPr>
            </w:pPr>
          </w:p>
          <w:p w:rsidR="00BA1302" w:rsidRPr="007A65F8" w:rsidRDefault="00BA1302" w:rsidP="00BA1302">
            <w:pPr>
              <w:tabs>
                <w:tab w:val="left" w:pos="4360"/>
              </w:tabs>
              <w:ind w:right="74"/>
              <w:rPr>
                <w:sz w:val="22"/>
                <w:szCs w:val="24"/>
              </w:rPr>
            </w:pPr>
            <w:r w:rsidRPr="007A65F8">
              <w:rPr>
                <w:sz w:val="22"/>
                <w:szCs w:val="24"/>
              </w:rPr>
              <w:t xml:space="preserve">_________________ </w:t>
            </w:r>
          </w:p>
          <w:p w:rsidR="00BA1302" w:rsidRPr="007A65F8" w:rsidRDefault="00BA1302" w:rsidP="00BA1302">
            <w:pPr>
              <w:pStyle w:val="2e"/>
              <w:tabs>
                <w:tab w:val="center" w:pos="2497"/>
              </w:tabs>
              <w:spacing w:line="240" w:lineRule="auto"/>
              <w:ind w:left="0" w:right="459"/>
              <w:rPr>
                <w:sz w:val="22"/>
                <w:szCs w:val="24"/>
              </w:rPr>
            </w:pPr>
            <w:r w:rsidRPr="007A65F8">
              <w:rPr>
                <w:sz w:val="22"/>
                <w:szCs w:val="24"/>
              </w:rPr>
              <w:t>М.П.</w:t>
            </w:r>
          </w:p>
        </w:tc>
      </w:tr>
      <w:tr w:rsidR="00BA1302" w:rsidRPr="007A65F8" w:rsidTr="00BA1302">
        <w:trPr>
          <w:trHeight w:val="775"/>
        </w:trPr>
        <w:tc>
          <w:tcPr>
            <w:tcW w:w="4820" w:type="dxa"/>
          </w:tcPr>
          <w:p w:rsidR="00BA1302" w:rsidRPr="007A65F8" w:rsidRDefault="00BA1302" w:rsidP="00BA1302">
            <w:pPr>
              <w:jc w:val="both"/>
              <w:rPr>
                <w:sz w:val="22"/>
                <w:szCs w:val="24"/>
              </w:rPr>
            </w:pPr>
            <w:r w:rsidRPr="007A65F8">
              <w:rPr>
                <w:sz w:val="22"/>
                <w:szCs w:val="24"/>
              </w:rPr>
              <w:t>Контактное лицо от Покупателя:</w:t>
            </w:r>
          </w:p>
          <w:p w:rsidR="00BA1302" w:rsidRPr="007A65F8" w:rsidRDefault="00BA1302" w:rsidP="00BA1302">
            <w:pPr>
              <w:jc w:val="both"/>
              <w:rPr>
                <w:sz w:val="22"/>
                <w:szCs w:val="24"/>
              </w:rPr>
            </w:pPr>
            <w:r w:rsidRPr="007A65F8">
              <w:rPr>
                <w:sz w:val="22"/>
                <w:szCs w:val="24"/>
              </w:rPr>
              <w:t xml:space="preserve">Карпенко Виктор Николаевич, 89281535510, petroffich@bk.ru  </w:t>
            </w:r>
          </w:p>
          <w:p w:rsidR="00BA1302" w:rsidRPr="007A65F8" w:rsidRDefault="00BA1302" w:rsidP="00BA1302">
            <w:pPr>
              <w:jc w:val="both"/>
              <w:rPr>
                <w:sz w:val="22"/>
                <w:szCs w:val="24"/>
              </w:rPr>
            </w:pPr>
          </w:p>
        </w:tc>
        <w:tc>
          <w:tcPr>
            <w:tcW w:w="5103" w:type="dxa"/>
          </w:tcPr>
          <w:p w:rsidR="00BA1302" w:rsidRPr="007A65F8" w:rsidRDefault="00BA1302" w:rsidP="00BA1302">
            <w:pPr>
              <w:ind w:right="459"/>
              <w:rPr>
                <w:sz w:val="22"/>
                <w:szCs w:val="24"/>
              </w:rPr>
            </w:pPr>
          </w:p>
        </w:tc>
      </w:tr>
      <w:tr w:rsidR="00BA1302" w:rsidRPr="007A65F8" w:rsidTr="00BA1302">
        <w:trPr>
          <w:trHeight w:val="775"/>
        </w:trPr>
        <w:tc>
          <w:tcPr>
            <w:tcW w:w="4820" w:type="dxa"/>
          </w:tcPr>
          <w:p w:rsidR="00BA1302" w:rsidRPr="007A65F8" w:rsidRDefault="00BA1302" w:rsidP="00BA1302">
            <w:pPr>
              <w:jc w:val="both"/>
              <w:rPr>
                <w:sz w:val="22"/>
                <w:szCs w:val="24"/>
              </w:rPr>
            </w:pPr>
          </w:p>
        </w:tc>
        <w:tc>
          <w:tcPr>
            <w:tcW w:w="5103" w:type="dxa"/>
          </w:tcPr>
          <w:p w:rsidR="00BA1302" w:rsidRPr="007A65F8" w:rsidRDefault="00BA1302" w:rsidP="00BA1302">
            <w:pPr>
              <w:ind w:right="459"/>
              <w:rPr>
                <w:sz w:val="22"/>
                <w:szCs w:val="24"/>
              </w:rPr>
            </w:pPr>
          </w:p>
        </w:tc>
      </w:tr>
    </w:tbl>
    <w:p w:rsidR="00BA1302" w:rsidRPr="00CA254F" w:rsidRDefault="00BA1302" w:rsidP="00BA1302">
      <w:pPr>
        <w:tabs>
          <w:tab w:val="left" w:pos="7500"/>
        </w:tabs>
        <w:jc w:val="both"/>
        <w:rPr>
          <w:sz w:val="24"/>
          <w:szCs w:val="24"/>
        </w:rPr>
      </w:pPr>
    </w:p>
    <w:p w:rsidR="00BA1302" w:rsidRPr="00CA254F" w:rsidRDefault="00BA1302" w:rsidP="00BA1302">
      <w:pPr>
        <w:jc w:val="right"/>
        <w:rPr>
          <w:sz w:val="24"/>
          <w:szCs w:val="24"/>
        </w:rPr>
      </w:pPr>
      <w:r w:rsidRPr="00CA254F">
        <w:rPr>
          <w:sz w:val="24"/>
          <w:szCs w:val="24"/>
        </w:rPr>
        <w:t>Приложение № 1</w:t>
      </w:r>
    </w:p>
    <w:p w:rsidR="00BA1302" w:rsidRPr="00CA254F" w:rsidRDefault="00BA1302" w:rsidP="00BA1302">
      <w:pPr>
        <w:jc w:val="right"/>
        <w:rPr>
          <w:sz w:val="24"/>
          <w:szCs w:val="24"/>
        </w:rPr>
      </w:pPr>
      <w:r w:rsidRPr="00CA254F">
        <w:rPr>
          <w:sz w:val="24"/>
          <w:szCs w:val="24"/>
        </w:rPr>
        <w:t>к Договору</w:t>
      </w:r>
    </w:p>
    <w:p w:rsidR="00BA1302" w:rsidRPr="00CA254F" w:rsidRDefault="00BA1302" w:rsidP="00BA1302">
      <w:pPr>
        <w:jc w:val="right"/>
        <w:rPr>
          <w:sz w:val="24"/>
          <w:szCs w:val="24"/>
        </w:rPr>
      </w:pPr>
      <w:r w:rsidRPr="00CA254F">
        <w:rPr>
          <w:sz w:val="24"/>
          <w:szCs w:val="24"/>
        </w:rPr>
        <w:t>от «___» ____________ 2015 г.</w:t>
      </w:r>
    </w:p>
    <w:p w:rsidR="00BA1302" w:rsidRPr="00CA254F" w:rsidRDefault="00BA1302" w:rsidP="00BA1302">
      <w:pPr>
        <w:jc w:val="right"/>
        <w:rPr>
          <w:sz w:val="24"/>
          <w:szCs w:val="24"/>
        </w:rPr>
      </w:pPr>
      <w:r w:rsidRPr="00CA254F">
        <w:rPr>
          <w:sz w:val="24"/>
          <w:szCs w:val="24"/>
        </w:rPr>
        <w:t>№______________________</w:t>
      </w:r>
    </w:p>
    <w:p w:rsidR="00BA1302" w:rsidRPr="00CA254F" w:rsidRDefault="00BA1302" w:rsidP="00BA1302">
      <w:pPr>
        <w:jc w:val="right"/>
        <w:rPr>
          <w:sz w:val="24"/>
          <w:szCs w:val="24"/>
        </w:rPr>
      </w:pPr>
    </w:p>
    <w:p w:rsidR="00BA1302" w:rsidRPr="00CA254F" w:rsidRDefault="00BA1302" w:rsidP="00BA1302">
      <w:pPr>
        <w:jc w:val="right"/>
        <w:rPr>
          <w:sz w:val="24"/>
          <w:szCs w:val="24"/>
        </w:rPr>
      </w:pPr>
    </w:p>
    <w:p w:rsidR="00BA1302" w:rsidRPr="00CA254F" w:rsidRDefault="00BA1302" w:rsidP="00BA1302">
      <w:pPr>
        <w:spacing w:before="120" w:after="120"/>
        <w:jc w:val="center"/>
        <w:rPr>
          <w:b/>
          <w:sz w:val="24"/>
          <w:szCs w:val="24"/>
        </w:rPr>
      </w:pPr>
      <w:r w:rsidRPr="00CA254F">
        <w:rPr>
          <w:b/>
          <w:sz w:val="24"/>
          <w:szCs w:val="24"/>
        </w:rPr>
        <w:t>СПЕЦИФИКАЦИЯ</w:t>
      </w:r>
    </w:p>
    <w:tbl>
      <w:tblPr>
        <w:tblW w:w="1109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7"/>
        <w:gridCol w:w="1701"/>
        <w:gridCol w:w="1985"/>
        <w:gridCol w:w="2126"/>
        <w:gridCol w:w="992"/>
        <w:gridCol w:w="1134"/>
        <w:gridCol w:w="709"/>
        <w:gridCol w:w="1276"/>
      </w:tblGrid>
      <w:tr w:rsidR="00BA1302" w:rsidRPr="00CA254F" w:rsidTr="00AF11A3">
        <w:tc>
          <w:tcPr>
            <w:tcW w:w="1167" w:type="dxa"/>
            <w:shd w:val="clear" w:color="auto" w:fill="D9D9D9"/>
            <w:vAlign w:val="center"/>
          </w:tcPr>
          <w:p w:rsidR="00BA1302" w:rsidRPr="00CA254F" w:rsidRDefault="00BA1302" w:rsidP="00BA1302">
            <w:pPr>
              <w:tabs>
                <w:tab w:val="num" w:pos="502"/>
              </w:tabs>
              <w:jc w:val="center"/>
              <w:rPr>
                <w:sz w:val="24"/>
                <w:szCs w:val="24"/>
              </w:rPr>
            </w:pPr>
            <w:r w:rsidRPr="00CA254F">
              <w:rPr>
                <w:sz w:val="24"/>
                <w:szCs w:val="24"/>
              </w:rPr>
              <w:t xml:space="preserve">№ </w:t>
            </w:r>
          </w:p>
          <w:p w:rsidR="00BA1302" w:rsidRPr="00CA254F" w:rsidRDefault="00BA1302" w:rsidP="006034D3">
            <w:pPr>
              <w:tabs>
                <w:tab w:val="num" w:pos="502"/>
              </w:tabs>
              <w:jc w:val="center"/>
              <w:rPr>
                <w:b/>
                <w:sz w:val="24"/>
                <w:szCs w:val="24"/>
              </w:rPr>
            </w:pPr>
            <w:proofErr w:type="spellStart"/>
            <w:proofErr w:type="gramStart"/>
            <w:r w:rsidRPr="00CA254F">
              <w:rPr>
                <w:sz w:val="24"/>
                <w:szCs w:val="24"/>
              </w:rPr>
              <w:t>п</w:t>
            </w:r>
            <w:proofErr w:type="spellEnd"/>
            <w:proofErr w:type="gramEnd"/>
            <w:r w:rsidR="006034D3">
              <w:rPr>
                <w:sz w:val="24"/>
                <w:szCs w:val="24"/>
              </w:rPr>
              <w:t>/</w:t>
            </w:r>
            <w:proofErr w:type="spellStart"/>
            <w:r w:rsidR="006034D3">
              <w:rPr>
                <w:sz w:val="24"/>
                <w:szCs w:val="24"/>
              </w:rPr>
              <w:t>п</w:t>
            </w:r>
            <w:proofErr w:type="spellEnd"/>
          </w:p>
        </w:tc>
        <w:tc>
          <w:tcPr>
            <w:tcW w:w="1701" w:type="dxa"/>
            <w:shd w:val="clear" w:color="auto" w:fill="D9D9D9"/>
            <w:vAlign w:val="center"/>
          </w:tcPr>
          <w:p w:rsidR="00BA1302" w:rsidRPr="00DD581B" w:rsidRDefault="006034D3" w:rsidP="00BA1302">
            <w:pPr>
              <w:tabs>
                <w:tab w:val="num" w:pos="502"/>
              </w:tabs>
              <w:jc w:val="center"/>
              <w:rPr>
                <w:b/>
                <w:sz w:val="22"/>
                <w:szCs w:val="22"/>
              </w:rPr>
            </w:pPr>
            <w:r>
              <w:rPr>
                <w:color w:val="000000"/>
                <w:sz w:val="24"/>
                <w:szCs w:val="24"/>
              </w:rPr>
              <w:t>Наименование товара, товарный знак/ наименование производителя</w:t>
            </w:r>
          </w:p>
        </w:tc>
        <w:tc>
          <w:tcPr>
            <w:tcW w:w="1985" w:type="dxa"/>
            <w:shd w:val="clear" w:color="auto" w:fill="D9D9D9"/>
            <w:vAlign w:val="center"/>
          </w:tcPr>
          <w:p w:rsidR="00BA1302" w:rsidRPr="00CA254F" w:rsidRDefault="00BA1302" w:rsidP="00BA1302">
            <w:pPr>
              <w:tabs>
                <w:tab w:val="num" w:pos="502"/>
              </w:tabs>
              <w:jc w:val="center"/>
              <w:rPr>
                <w:b/>
                <w:sz w:val="24"/>
                <w:szCs w:val="24"/>
              </w:rPr>
            </w:pPr>
            <w:r w:rsidRPr="00CA254F">
              <w:rPr>
                <w:sz w:val="24"/>
                <w:szCs w:val="24"/>
              </w:rPr>
              <w:t>Функциональные и качественные характеристики, единица измерения характеристик</w:t>
            </w:r>
          </w:p>
        </w:tc>
        <w:tc>
          <w:tcPr>
            <w:tcW w:w="2126" w:type="dxa"/>
            <w:shd w:val="clear" w:color="auto" w:fill="D9D9D9"/>
            <w:vAlign w:val="center"/>
          </w:tcPr>
          <w:p w:rsidR="00BA1302" w:rsidRPr="00135398" w:rsidRDefault="00BA1302" w:rsidP="00BA1302">
            <w:pPr>
              <w:tabs>
                <w:tab w:val="num" w:pos="502"/>
              </w:tabs>
              <w:jc w:val="center"/>
              <w:rPr>
                <w:b/>
                <w:sz w:val="22"/>
                <w:szCs w:val="22"/>
              </w:rPr>
            </w:pPr>
            <w:r w:rsidRPr="00135398">
              <w:rPr>
                <w:sz w:val="22"/>
                <w:szCs w:val="22"/>
              </w:rPr>
              <w:t>Значение функциональных и качественных  характеристик (численное значение или наличие/</w:t>
            </w:r>
            <w:proofErr w:type="spellStart"/>
            <w:r w:rsidRPr="00135398">
              <w:rPr>
                <w:sz w:val="22"/>
                <w:szCs w:val="22"/>
              </w:rPr>
              <w:t>отсутстви</w:t>
            </w:r>
            <w:proofErr w:type="spellEnd"/>
            <w:r w:rsidRPr="00135398">
              <w:rPr>
                <w:sz w:val="22"/>
                <w:szCs w:val="22"/>
              </w:rPr>
              <w:t>)</w:t>
            </w:r>
          </w:p>
        </w:tc>
        <w:tc>
          <w:tcPr>
            <w:tcW w:w="992" w:type="dxa"/>
            <w:shd w:val="clear" w:color="auto" w:fill="D9D9D9"/>
            <w:vAlign w:val="center"/>
          </w:tcPr>
          <w:p w:rsidR="00BA1302" w:rsidRPr="00CA254F" w:rsidRDefault="00BA1302" w:rsidP="00BA1302">
            <w:pPr>
              <w:tabs>
                <w:tab w:val="num" w:pos="743"/>
              </w:tabs>
              <w:ind w:left="-108"/>
              <w:jc w:val="center"/>
              <w:rPr>
                <w:sz w:val="24"/>
                <w:szCs w:val="24"/>
              </w:rPr>
            </w:pPr>
            <w:r w:rsidRPr="00CA254F">
              <w:rPr>
                <w:sz w:val="24"/>
                <w:szCs w:val="24"/>
              </w:rPr>
              <w:t xml:space="preserve">Ед. </w:t>
            </w:r>
          </w:p>
          <w:p w:rsidR="00BA1302" w:rsidRPr="00CA254F" w:rsidRDefault="00BA1302" w:rsidP="00BA1302">
            <w:pPr>
              <w:tabs>
                <w:tab w:val="num" w:pos="743"/>
              </w:tabs>
              <w:ind w:left="-108"/>
              <w:jc w:val="center"/>
              <w:rPr>
                <w:b/>
                <w:sz w:val="24"/>
                <w:szCs w:val="24"/>
              </w:rPr>
            </w:pPr>
            <w:proofErr w:type="spellStart"/>
            <w:r w:rsidRPr="00CA254F">
              <w:rPr>
                <w:sz w:val="24"/>
                <w:szCs w:val="24"/>
              </w:rPr>
              <w:t>измер-я</w:t>
            </w:r>
            <w:proofErr w:type="spellEnd"/>
          </w:p>
        </w:tc>
        <w:tc>
          <w:tcPr>
            <w:tcW w:w="1134" w:type="dxa"/>
            <w:shd w:val="clear" w:color="auto" w:fill="D9D9D9"/>
            <w:vAlign w:val="center"/>
          </w:tcPr>
          <w:p w:rsidR="00BA1302" w:rsidRPr="00CA254F" w:rsidRDefault="00BA1302" w:rsidP="00BA1302">
            <w:pPr>
              <w:tabs>
                <w:tab w:val="num" w:pos="502"/>
              </w:tabs>
              <w:jc w:val="center"/>
              <w:rPr>
                <w:sz w:val="24"/>
                <w:szCs w:val="24"/>
              </w:rPr>
            </w:pPr>
            <w:r w:rsidRPr="00CA254F">
              <w:rPr>
                <w:sz w:val="24"/>
                <w:szCs w:val="24"/>
              </w:rPr>
              <w:t xml:space="preserve">Цена за ед., </w:t>
            </w:r>
            <w:proofErr w:type="gramStart"/>
            <w:r w:rsidRPr="00CA254F">
              <w:rPr>
                <w:sz w:val="24"/>
                <w:szCs w:val="24"/>
              </w:rPr>
              <w:t>без</w:t>
            </w:r>
            <w:proofErr w:type="gramEnd"/>
            <w:r w:rsidRPr="00CA254F">
              <w:rPr>
                <w:sz w:val="24"/>
                <w:szCs w:val="24"/>
              </w:rPr>
              <w:t>. НДС</w:t>
            </w:r>
          </w:p>
          <w:p w:rsidR="00BA1302" w:rsidRPr="00CA254F" w:rsidRDefault="00BA1302" w:rsidP="00BA1302">
            <w:pPr>
              <w:tabs>
                <w:tab w:val="num" w:pos="502"/>
              </w:tabs>
              <w:jc w:val="center"/>
              <w:rPr>
                <w:b/>
                <w:sz w:val="24"/>
                <w:szCs w:val="24"/>
              </w:rPr>
            </w:pPr>
            <w:r w:rsidRPr="00CA254F">
              <w:rPr>
                <w:sz w:val="24"/>
                <w:szCs w:val="24"/>
              </w:rPr>
              <w:t>рублей</w:t>
            </w:r>
          </w:p>
        </w:tc>
        <w:tc>
          <w:tcPr>
            <w:tcW w:w="709" w:type="dxa"/>
            <w:shd w:val="clear" w:color="auto" w:fill="D9D9D9"/>
          </w:tcPr>
          <w:p w:rsidR="00BA1302" w:rsidRPr="00CA254F" w:rsidRDefault="00BA1302" w:rsidP="00BA1302">
            <w:pPr>
              <w:tabs>
                <w:tab w:val="num" w:pos="502"/>
              </w:tabs>
              <w:rPr>
                <w:sz w:val="24"/>
                <w:szCs w:val="24"/>
              </w:rPr>
            </w:pPr>
          </w:p>
          <w:p w:rsidR="00BA1302" w:rsidRPr="00CA254F" w:rsidRDefault="00BA1302" w:rsidP="00BA1302">
            <w:pPr>
              <w:tabs>
                <w:tab w:val="num" w:pos="502"/>
              </w:tabs>
              <w:jc w:val="center"/>
              <w:rPr>
                <w:sz w:val="24"/>
                <w:szCs w:val="24"/>
              </w:rPr>
            </w:pPr>
            <w:r w:rsidRPr="00CA254F">
              <w:rPr>
                <w:sz w:val="24"/>
                <w:szCs w:val="24"/>
              </w:rPr>
              <w:t>Кол-во</w:t>
            </w:r>
          </w:p>
        </w:tc>
        <w:tc>
          <w:tcPr>
            <w:tcW w:w="1276" w:type="dxa"/>
            <w:shd w:val="clear" w:color="auto" w:fill="D9D9D9"/>
          </w:tcPr>
          <w:p w:rsidR="00BA1302" w:rsidRPr="00CA254F" w:rsidRDefault="00BA1302" w:rsidP="00BA1302">
            <w:pPr>
              <w:pStyle w:val="affffffe"/>
              <w:widowControl/>
              <w:ind w:firstLine="0"/>
              <w:jc w:val="center"/>
              <w:rPr>
                <w:sz w:val="24"/>
                <w:szCs w:val="24"/>
              </w:rPr>
            </w:pPr>
          </w:p>
          <w:p w:rsidR="00BA1302" w:rsidRPr="00894FCE" w:rsidRDefault="00BA1302" w:rsidP="00BA1302">
            <w:pPr>
              <w:pStyle w:val="affffffe"/>
              <w:widowControl/>
              <w:ind w:firstLine="0"/>
              <w:jc w:val="center"/>
              <w:rPr>
                <w:szCs w:val="22"/>
              </w:rPr>
            </w:pPr>
            <w:r w:rsidRPr="00894FCE">
              <w:rPr>
                <w:szCs w:val="22"/>
              </w:rPr>
              <w:t>Стоимость</w:t>
            </w:r>
            <w:r w:rsidRPr="00894FCE">
              <w:rPr>
                <w:szCs w:val="22"/>
              </w:rPr>
              <w:br/>
              <w:t xml:space="preserve">всего, </w:t>
            </w:r>
            <w:proofErr w:type="gramStart"/>
            <w:r w:rsidRPr="00894FCE">
              <w:rPr>
                <w:szCs w:val="22"/>
              </w:rPr>
              <w:t>без</w:t>
            </w:r>
            <w:proofErr w:type="gramEnd"/>
            <w:r w:rsidRPr="00894FCE">
              <w:rPr>
                <w:szCs w:val="22"/>
              </w:rPr>
              <w:t>. НДС</w:t>
            </w:r>
          </w:p>
          <w:p w:rsidR="00BA1302" w:rsidRPr="00CA254F" w:rsidRDefault="00BA1302" w:rsidP="00BA1302">
            <w:pPr>
              <w:tabs>
                <w:tab w:val="num" w:pos="502"/>
              </w:tabs>
              <w:jc w:val="center"/>
              <w:rPr>
                <w:sz w:val="24"/>
                <w:szCs w:val="24"/>
              </w:rPr>
            </w:pPr>
            <w:r w:rsidRPr="00894FCE">
              <w:rPr>
                <w:sz w:val="22"/>
                <w:szCs w:val="22"/>
              </w:rPr>
              <w:t>рублей</w:t>
            </w:r>
          </w:p>
        </w:tc>
      </w:tr>
      <w:tr w:rsidR="00BA1302" w:rsidRPr="00CA254F" w:rsidTr="00AF11A3">
        <w:tc>
          <w:tcPr>
            <w:tcW w:w="1167" w:type="dxa"/>
          </w:tcPr>
          <w:p w:rsidR="00BA1302" w:rsidRPr="00CA254F" w:rsidRDefault="00BA1302" w:rsidP="00BA1302">
            <w:pPr>
              <w:tabs>
                <w:tab w:val="num" w:pos="502"/>
              </w:tabs>
              <w:jc w:val="center"/>
              <w:rPr>
                <w:b/>
                <w:i/>
                <w:sz w:val="24"/>
                <w:szCs w:val="24"/>
              </w:rPr>
            </w:pPr>
            <w:r w:rsidRPr="00CA254F">
              <w:rPr>
                <w:b/>
                <w:i/>
                <w:sz w:val="24"/>
                <w:szCs w:val="24"/>
              </w:rPr>
              <w:t>1</w:t>
            </w:r>
          </w:p>
        </w:tc>
        <w:tc>
          <w:tcPr>
            <w:tcW w:w="1701" w:type="dxa"/>
          </w:tcPr>
          <w:p w:rsidR="00BA1302" w:rsidRPr="00CA254F" w:rsidRDefault="00BA1302" w:rsidP="00BA1302">
            <w:pPr>
              <w:tabs>
                <w:tab w:val="num" w:pos="502"/>
              </w:tabs>
              <w:jc w:val="center"/>
              <w:rPr>
                <w:b/>
                <w:i/>
                <w:sz w:val="24"/>
                <w:szCs w:val="24"/>
              </w:rPr>
            </w:pPr>
            <w:r w:rsidRPr="00CA254F">
              <w:rPr>
                <w:b/>
                <w:i/>
                <w:sz w:val="24"/>
                <w:szCs w:val="24"/>
              </w:rPr>
              <w:t>2</w:t>
            </w:r>
          </w:p>
        </w:tc>
        <w:tc>
          <w:tcPr>
            <w:tcW w:w="1985" w:type="dxa"/>
          </w:tcPr>
          <w:p w:rsidR="00BA1302" w:rsidRPr="00CA254F" w:rsidRDefault="00BA1302" w:rsidP="00BA1302">
            <w:pPr>
              <w:tabs>
                <w:tab w:val="num" w:pos="502"/>
              </w:tabs>
              <w:jc w:val="center"/>
              <w:rPr>
                <w:b/>
                <w:i/>
                <w:sz w:val="24"/>
                <w:szCs w:val="24"/>
              </w:rPr>
            </w:pPr>
            <w:r w:rsidRPr="00CA254F">
              <w:rPr>
                <w:b/>
                <w:i/>
                <w:sz w:val="24"/>
                <w:szCs w:val="24"/>
              </w:rPr>
              <w:t>3</w:t>
            </w:r>
          </w:p>
        </w:tc>
        <w:tc>
          <w:tcPr>
            <w:tcW w:w="2126" w:type="dxa"/>
          </w:tcPr>
          <w:p w:rsidR="00BA1302" w:rsidRPr="00CA254F" w:rsidRDefault="00BA1302" w:rsidP="00BA1302">
            <w:pPr>
              <w:tabs>
                <w:tab w:val="num" w:pos="502"/>
              </w:tabs>
              <w:jc w:val="center"/>
              <w:rPr>
                <w:b/>
                <w:i/>
                <w:sz w:val="24"/>
                <w:szCs w:val="24"/>
              </w:rPr>
            </w:pPr>
            <w:r w:rsidRPr="00CA254F">
              <w:rPr>
                <w:b/>
                <w:i/>
                <w:sz w:val="24"/>
                <w:szCs w:val="24"/>
              </w:rPr>
              <w:t>4</w:t>
            </w:r>
          </w:p>
        </w:tc>
        <w:tc>
          <w:tcPr>
            <w:tcW w:w="992" w:type="dxa"/>
          </w:tcPr>
          <w:p w:rsidR="00BA1302" w:rsidRPr="00CA254F" w:rsidRDefault="00BA1302" w:rsidP="00BA1302">
            <w:pPr>
              <w:tabs>
                <w:tab w:val="num" w:pos="502"/>
              </w:tabs>
              <w:jc w:val="center"/>
              <w:rPr>
                <w:b/>
                <w:i/>
                <w:sz w:val="24"/>
                <w:szCs w:val="24"/>
              </w:rPr>
            </w:pPr>
            <w:r w:rsidRPr="00CA254F">
              <w:rPr>
                <w:b/>
                <w:i/>
                <w:sz w:val="24"/>
                <w:szCs w:val="24"/>
              </w:rPr>
              <w:t>5</w:t>
            </w:r>
          </w:p>
        </w:tc>
        <w:tc>
          <w:tcPr>
            <w:tcW w:w="1134" w:type="dxa"/>
          </w:tcPr>
          <w:p w:rsidR="00BA1302" w:rsidRPr="00CA254F" w:rsidRDefault="00BA1302" w:rsidP="00BA1302">
            <w:pPr>
              <w:tabs>
                <w:tab w:val="num" w:pos="502"/>
              </w:tabs>
              <w:jc w:val="center"/>
              <w:rPr>
                <w:b/>
                <w:i/>
                <w:sz w:val="24"/>
                <w:szCs w:val="24"/>
              </w:rPr>
            </w:pPr>
            <w:r w:rsidRPr="00CA254F">
              <w:rPr>
                <w:b/>
                <w:i/>
                <w:sz w:val="24"/>
                <w:szCs w:val="24"/>
              </w:rPr>
              <w:t>6</w:t>
            </w:r>
          </w:p>
        </w:tc>
        <w:tc>
          <w:tcPr>
            <w:tcW w:w="709" w:type="dxa"/>
          </w:tcPr>
          <w:p w:rsidR="00BA1302" w:rsidRPr="00CA254F" w:rsidRDefault="00BA1302" w:rsidP="00BA1302">
            <w:pPr>
              <w:tabs>
                <w:tab w:val="num" w:pos="502"/>
              </w:tabs>
              <w:jc w:val="center"/>
              <w:rPr>
                <w:b/>
                <w:i/>
                <w:sz w:val="24"/>
                <w:szCs w:val="24"/>
              </w:rPr>
            </w:pPr>
            <w:r w:rsidRPr="00CA254F">
              <w:rPr>
                <w:b/>
                <w:i/>
                <w:sz w:val="24"/>
                <w:szCs w:val="24"/>
              </w:rPr>
              <w:t>7</w:t>
            </w:r>
          </w:p>
        </w:tc>
        <w:tc>
          <w:tcPr>
            <w:tcW w:w="1276" w:type="dxa"/>
          </w:tcPr>
          <w:p w:rsidR="00BA1302" w:rsidRPr="00CA254F" w:rsidRDefault="00BA1302" w:rsidP="00BA1302">
            <w:pPr>
              <w:tabs>
                <w:tab w:val="num" w:pos="502"/>
              </w:tabs>
              <w:jc w:val="center"/>
              <w:rPr>
                <w:b/>
                <w:i/>
                <w:sz w:val="24"/>
                <w:szCs w:val="24"/>
              </w:rPr>
            </w:pPr>
            <w:r w:rsidRPr="00CA254F">
              <w:rPr>
                <w:b/>
                <w:i/>
                <w:sz w:val="24"/>
                <w:szCs w:val="24"/>
              </w:rPr>
              <w:t>8</w:t>
            </w:r>
          </w:p>
        </w:tc>
      </w:tr>
      <w:tr w:rsidR="00BA1302" w:rsidRPr="00CA254F" w:rsidTr="00AF11A3">
        <w:tc>
          <w:tcPr>
            <w:tcW w:w="1167" w:type="dxa"/>
          </w:tcPr>
          <w:p w:rsidR="00BA1302" w:rsidRPr="00CA254F" w:rsidRDefault="00BA1302" w:rsidP="00BA1302">
            <w:pPr>
              <w:tabs>
                <w:tab w:val="num" w:pos="502"/>
              </w:tabs>
              <w:rPr>
                <w:sz w:val="24"/>
                <w:szCs w:val="24"/>
              </w:rPr>
            </w:pPr>
            <w:r w:rsidRPr="00CA254F">
              <w:rPr>
                <w:sz w:val="24"/>
                <w:szCs w:val="24"/>
              </w:rPr>
              <w:t>1.</w:t>
            </w:r>
          </w:p>
        </w:tc>
        <w:tc>
          <w:tcPr>
            <w:tcW w:w="1701" w:type="dxa"/>
          </w:tcPr>
          <w:p w:rsidR="00BA1302" w:rsidRPr="00CA254F" w:rsidRDefault="00BA1302" w:rsidP="00BA1302">
            <w:pPr>
              <w:tabs>
                <w:tab w:val="num" w:pos="502"/>
              </w:tabs>
              <w:rPr>
                <w:sz w:val="24"/>
                <w:szCs w:val="24"/>
              </w:rPr>
            </w:pPr>
          </w:p>
        </w:tc>
        <w:tc>
          <w:tcPr>
            <w:tcW w:w="1985" w:type="dxa"/>
          </w:tcPr>
          <w:p w:rsidR="00BA1302" w:rsidRPr="00CA254F" w:rsidRDefault="00BA1302" w:rsidP="00BA1302">
            <w:pPr>
              <w:tabs>
                <w:tab w:val="num" w:pos="502"/>
              </w:tabs>
              <w:rPr>
                <w:b/>
                <w:sz w:val="24"/>
                <w:szCs w:val="24"/>
              </w:rPr>
            </w:pPr>
          </w:p>
        </w:tc>
        <w:tc>
          <w:tcPr>
            <w:tcW w:w="2126" w:type="dxa"/>
          </w:tcPr>
          <w:p w:rsidR="00BA1302" w:rsidRPr="00CA254F" w:rsidRDefault="00BA1302" w:rsidP="00BA1302">
            <w:pPr>
              <w:tabs>
                <w:tab w:val="num" w:pos="502"/>
              </w:tabs>
              <w:jc w:val="center"/>
              <w:rPr>
                <w:sz w:val="24"/>
                <w:szCs w:val="24"/>
              </w:rPr>
            </w:pPr>
          </w:p>
        </w:tc>
        <w:tc>
          <w:tcPr>
            <w:tcW w:w="992" w:type="dxa"/>
          </w:tcPr>
          <w:p w:rsidR="00BA1302" w:rsidRPr="00CA254F" w:rsidRDefault="00BA1302" w:rsidP="00BA1302">
            <w:pPr>
              <w:tabs>
                <w:tab w:val="num" w:pos="502"/>
              </w:tabs>
              <w:jc w:val="center"/>
              <w:rPr>
                <w:sz w:val="24"/>
                <w:szCs w:val="24"/>
              </w:rPr>
            </w:pPr>
          </w:p>
        </w:tc>
        <w:tc>
          <w:tcPr>
            <w:tcW w:w="1134" w:type="dxa"/>
          </w:tcPr>
          <w:p w:rsidR="00BA1302" w:rsidRPr="00CA254F" w:rsidRDefault="00BA1302" w:rsidP="00BA1302">
            <w:pPr>
              <w:tabs>
                <w:tab w:val="num" w:pos="502"/>
              </w:tabs>
              <w:jc w:val="center"/>
              <w:rPr>
                <w:sz w:val="24"/>
                <w:szCs w:val="24"/>
              </w:rPr>
            </w:pPr>
          </w:p>
        </w:tc>
        <w:tc>
          <w:tcPr>
            <w:tcW w:w="709" w:type="dxa"/>
          </w:tcPr>
          <w:p w:rsidR="00BA1302" w:rsidRPr="00CA254F" w:rsidRDefault="00BA1302" w:rsidP="00BA1302">
            <w:pPr>
              <w:tabs>
                <w:tab w:val="num" w:pos="502"/>
              </w:tabs>
              <w:jc w:val="center"/>
              <w:rPr>
                <w:sz w:val="24"/>
                <w:szCs w:val="24"/>
              </w:rPr>
            </w:pPr>
          </w:p>
        </w:tc>
        <w:tc>
          <w:tcPr>
            <w:tcW w:w="1276" w:type="dxa"/>
          </w:tcPr>
          <w:p w:rsidR="00BA1302" w:rsidRPr="00CA254F" w:rsidRDefault="00BA1302" w:rsidP="00BA1302">
            <w:pPr>
              <w:tabs>
                <w:tab w:val="num" w:pos="502"/>
              </w:tabs>
              <w:jc w:val="center"/>
              <w:rPr>
                <w:sz w:val="24"/>
                <w:szCs w:val="24"/>
              </w:rPr>
            </w:pPr>
          </w:p>
        </w:tc>
      </w:tr>
      <w:tr w:rsidR="00BA1302" w:rsidRPr="00CA254F" w:rsidTr="00AF11A3">
        <w:tc>
          <w:tcPr>
            <w:tcW w:w="1167" w:type="dxa"/>
          </w:tcPr>
          <w:p w:rsidR="00BA1302" w:rsidRPr="00CA254F" w:rsidRDefault="00BA1302" w:rsidP="00BA1302">
            <w:pPr>
              <w:tabs>
                <w:tab w:val="num" w:pos="502"/>
              </w:tabs>
              <w:rPr>
                <w:sz w:val="24"/>
                <w:szCs w:val="24"/>
              </w:rPr>
            </w:pPr>
            <w:r w:rsidRPr="00CA254F">
              <w:rPr>
                <w:sz w:val="24"/>
                <w:szCs w:val="24"/>
              </w:rPr>
              <w:t>2.</w:t>
            </w:r>
          </w:p>
        </w:tc>
        <w:tc>
          <w:tcPr>
            <w:tcW w:w="1701" w:type="dxa"/>
          </w:tcPr>
          <w:p w:rsidR="00BA1302" w:rsidRPr="00CA254F" w:rsidRDefault="00BA1302" w:rsidP="00BA1302">
            <w:pPr>
              <w:tabs>
                <w:tab w:val="num" w:pos="502"/>
              </w:tabs>
              <w:rPr>
                <w:sz w:val="24"/>
                <w:szCs w:val="24"/>
              </w:rPr>
            </w:pPr>
          </w:p>
        </w:tc>
        <w:tc>
          <w:tcPr>
            <w:tcW w:w="1985" w:type="dxa"/>
          </w:tcPr>
          <w:p w:rsidR="00BA1302" w:rsidRPr="00CA254F" w:rsidRDefault="00BA1302" w:rsidP="00BA1302">
            <w:pPr>
              <w:tabs>
                <w:tab w:val="num" w:pos="502"/>
              </w:tabs>
              <w:rPr>
                <w:b/>
                <w:sz w:val="24"/>
                <w:szCs w:val="24"/>
              </w:rPr>
            </w:pPr>
          </w:p>
        </w:tc>
        <w:tc>
          <w:tcPr>
            <w:tcW w:w="2126" w:type="dxa"/>
          </w:tcPr>
          <w:p w:rsidR="00BA1302" w:rsidRPr="00CA254F" w:rsidRDefault="00BA1302" w:rsidP="00BA1302">
            <w:pPr>
              <w:tabs>
                <w:tab w:val="num" w:pos="502"/>
              </w:tabs>
              <w:jc w:val="center"/>
              <w:rPr>
                <w:sz w:val="24"/>
                <w:szCs w:val="24"/>
              </w:rPr>
            </w:pPr>
          </w:p>
        </w:tc>
        <w:tc>
          <w:tcPr>
            <w:tcW w:w="992" w:type="dxa"/>
          </w:tcPr>
          <w:p w:rsidR="00BA1302" w:rsidRPr="00CA254F" w:rsidRDefault="00BA1302" w:rsidP="00BA1302">
            <w:pPr>
              <w:tabs>
                <w:tab w:val="num" w:pos="502"/>
              </w:tabs>
              <w:jc w:val="center"/>
              <w:rPr>
                <w:sz w:val="24"/>
                <w:szCs w:val="24"/>
              </w:rPr>
            </w:pPr>
          </w:p>
        </w:tc>
        <w:tc>
          <w:tcPr>
            <w:tcW w:w="1134" w:type="dxa"/>
          </w:tcPr>
          <w:p w:rsidR="00BA1302" w:rsidRPr="00CA254F" w:rsidRDefault="00BA1302" w:rsidP="00BA1302">
            <w:pPr>
              <w:tabs>
                <w:tab w:val="num" w:pos="502"/>
              </w:tabs>
              <w:jc w:val="center"/>
              <w:rPr>
                <w:sz w:val="24"/>
                <w:szCs w:val="24"/>
              </w:rPr>
            </w:pPr>
          </w:p>
        </w:tc>
        <w:tc>
          <w:tcPr>
            <w:tcW w:w="709" w:type="dxa"/>
          </w:tcPr>
          <w:p w:rsidR="00BA1302" w:rsidRPr="00CA254F" w:rsidRDefault="00BA1302" w:rsidP="00BA1302">
            <w:pPr>
              <w:tabs>
                <w:tab w:val="num" w:pos="502"/>
              </w:tabs>
              <w:jc w:val="center"/>
              <w:rPr>
                <w:sz w:val="24"/>
                <w:szCs w:val="24"/>
              </w:rPr>
            </w:pPr>
          </w:p>
        </w:tc>
        <w:tc>
          <w:tcPr>
            <w:tcW w:w="1276" w:type="dxa"/>
          </w:tcPr>
          <w:p w:rsidR="00BA1302" w:rsidRPr="00CA254F" w:rsidRDefault="00BA1302" w:rsidP="00BA1302">
            <w:pPr>
              <w:tabs>
                <w:tab w:val="num" w:pos="502"/>
              </w:tabs>
              <w:jc w:val="center"/>
              <w:rPr>
                <w:sz w:val="24"/>
                <w:szCs w:val="24"/>
              </w:rPr>
            </w:pPr>
          </w:p>
        </w:tc>
      </w:tr>
    </w:tbl>
    <w:p w:rsidR="00BA1302" w:rsidRPr="00CA254F" w:rsidRDefault="00BA1302" w:rsidP="00BA1302">
      <w:pPr>
        <w:spacing w:before="120" w:after="120"/>
        <w:rPr>
          <w:sz w:val="24"/>
          <w:szCs w:val="24"/>
        </w:rPr>
      </w:pPr>
      <w:r w:rsidRPr="00CA254F">
        <w:rPr>
          <w:b/>
          <w:sz w:val="24"/>
          <w:szCs w:val="24"/>
        </w:rPr>
        <w:t>ИТОГО</w:t>
      </w:r>
      <w:proofErr w:type="gramStart"/>
      <w:r w:rsidRPr="00CA254F">
        <w:rPr>
          <w:b/>
          <w:sz w:val="24"/>
          <w:szCs w:val="24"/>
        </w:rPr>
        <w:t xml:space="preserve">: </w:t>
      </w:r>
      <w:r w:rsidRPr="00CA254F">
        <w:rPr>
          <w:sz w:val="24"/>
          <w:szCs w:val="24"/>
        </w:rPr>
        <w:t xml:space="preserve"> (</w:t>
      </w:r>
      <w:r w:rsidR="006034D3">
        <w:rPr>
          <w:sz w:val="24"/>
          <w:szCs w:val="24"/>
        </w:rPr>
        <w:t>_________</w:t>
      </w:r>
      <w:r w:rsidRPr="00CA254F">
        <w:rPr>
          <w:sz w:val="24"/>
          <w:szCs w:val="24"/>
        </w:rPr>
        <w:t xml:space="preserve">) </w:t>
      </w:r>
      <w:proofErr w:type="gramEnd"/>
      <w:r w:rsidRPr="00CA254F">
        <w:rPr>
          <w:sz w:val="24"/>
          <w:szCs w:val="24"/>
        </w:rPr>
        <w:t>рублей 00 копеек, в т. ч. НДС в сумме:  (</w:t>
      </w:r>
      <w:r w:rsidR="006034D3">
        <w:rPr>
          <w:sz w:val="24"/>
          <w:szCs w:val="24"/>
        </w:rPr>
        <w:t>____________</w:t>
      </w:r>
      <w:r w:rsidRPr="00CA254F">
        <w:rPr>
          <w:sz w:val="24"/>
          <w:szCs w:val="24"/>
        </w:rPr>
        <w:t>) рублей</w:t>
      </w:r>
      <w:r w:rsidR="006034D3">
        <w:rPr>
          <w:sz w:val="24"/>
          <w:szCs w:val="24"/>
        </w:rPr>
        <w:t xml:space="preserve"> ___ </w:t>
      </w:r>
      <w:r w:rsidRPr="00CA254F">
        <w:rPr>
          <w:sz w:val="24"/>
          <w:szCs w:val="24"/>
        </w:rPr>
        <w:t>копеек.</w:t>
      </w:r>
    </w:p>
    <w:p w:rsidR="00BA1302" w:rsidRPr="00CA254F" w:rsidRDefault="00BA1302" w:rsidP="00BA1302">
      <w:pPr>
        <w:spacing w:before="120" w:after="120"/>
        <w:jc w:val="center"/>
        <w:rPr>
          <w:b/>
          <w:sz w:val="24"/>
          <w:szCs w:val="24"/>
        </w:rPr>
      </w:pPr>
    </w:p>
    <w:p w:rsidR="00BA1302" w:rsidRPr="00CA254F" w:rsidRDefault="00BA1302" w:rsidP="00BA1302">
      <w:pPr>
        <w:tabs>
          <w:tab w:val="left" w:pos="7500"/>
        </w:tabs>
        <w:jc w:val="both"/>
        <w:rPr>
          <w:sz w:val="24"/>
          <w:szCs w:val="24"/>
        </w:rPr>
      </w:pPr>
    </w:p>
    <w:p w:rsidR="00BA1302" w:rsidRPr="00CA254F" w:rsidRDefault="00BA1302" w:rsidP="00BA1302">
      <w:pPr>
        <w:rPr>
          <w:b/>
          <w:sz w:val="24"/>
          <w:szCs w:val="24"/>
        </w:rPr>
      </w:pPr>
      <w:r w:rsidRPr="00CA254F">
        <w:rPr>
          <w:b/>
          <w:sz w:val="24"/>
          <w:szCs w:val="24"/>
        </w:rPr>
        <w:t>Покупатель</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sidRPr="00CA254F">
        <w:rPr>
          <w:b/>
          <w:sz w:val="24"/>
          <w:szCs w:val="24"/>
        </w:rPr>
        <w:t>Поставщик</w:t>
      </w:r>
    </w:p>
    <w:p w:rsidR="00BA1302" w:rsidRPr="00CA254F" w:rsidRDefault="00BA1302" w:rsidP="00BA1302">
      <w:pPr>
        <w:spacing w:before="120" w:after="120"/>
        <w:rPr>
          <w:sz w:val="24"/>
          <w:szCs w:val="24"/>
        </w:rPr>
      </w:pPr>
      <w:r w:rsidRPr="00CA254F">
        <w:rPr>
          <w:sz w:val="24"/>
          <w:szCs w:val="24"/>
        </w:rPr>
        <w:t>______________                                                                                ____________</w:t>
      </w:r>
    </w:p>
    <w:p w:rsidR="00BA1302" w:rsidRPr="00CA254F" w:rsidRDefault="00BA1302" w:rsidP="00BA1302">
      <w:pPr>
        <w:tabs>
          <w:tab w:val="left" w:pos="7500"/>
        </w:tabs>
        <w:jc w:val="both"/>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Pr="00CA254F" w:rsidRDefault="00BA1302" w:rsidP="00BA1302">
      <w:pPr>
        <w:spacing w:before="120" w:after="120"/>
        <w:rPr>
          <w:sz w:val="24"/>
          <w:szCs w:val="24"/>
        </w:rPr>
      </w:pPr>
    </w:p>
    <w:p w:rsidR="00BA1302" w:rsidRDefault="00BA1302" w:rsidP="00BA1302">
      <w:pPr>
        <w:spacing w:before="120" w:after="120"/>
        <w:rPr>
          <w:sz w:val="24"/>
          <w:szCs w:val="24"/>
        </w:rPr>
      </w:pPr>
    </w:p>
    <w:p w:rsidR="00BA1302" w:rsidRDefault="00BA1302" w:rsidP="00BA1302">
      <w:pPr>
        <w:spacing w:before="120" w:after="120"/>
        <w:rPr>
          <w:sz w:val="24"/>
          <w:szCs w:val="24"/>
        </w:rPr>
      </w:pPr>
    </w:p>
    <w:p w:rsidR="00BA1302" w:rsidRDefault="00BA1302" w:rsidP="00BA1302">
      <w:pPr>
        <w:spacing w:before="120" w:after="120"/>
        <w:rPr>
          <w:sz w:val="24"/>
          <w:szCs w:val="24"/>
        </w:rPr>
      </w:pPr>
    </w:p>
    <w:p w:rsidR="00BA1302" w:rsidRDefault="00BA1302" w:rsidP="00BA1302">
      <w:pPr>
        <w:spacing w:before="120" w:after="120"/>
        <w:rPr>
          <w:sz w:val="24"/>
          <w:szCs w:val="24"/>
        </w:rPr>
      </w:pPr>
    </w:p>
    <w:p w:rsidR="00BA1302" w:rsidRPr="00CA254F" w:rsidRDefault="00BA1302" w:rsidP="00BA1302">
      <w:pPr>
        <w:rPr>
          <w:sz w:val="24"/>
          <w:szCs w:val="24"/>
        </w:rPr>
      </w:pPr>
    </w:p>
    <w:p w:rsidR="00BA1302" w:rsidRPr="00BA1302" w:rsidRDefault="00BA1302" w:rsidP="00BA1302"/>
    <w:sectPr w:rsidR="00BA1302" w:rsidRPr="00BA1302" w:rsidSect="00BA1302">
      <w:footerReference w:type="even" r:id="rId11"/>
      <w:footerReference w:type="default" r:id="rId12"/>
      <w:pgSz w:w="11906" w:h="16838"/>
      <w:pgMar w:top="851" w:right="566" w:bottom="567"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DA9" w:rsidRDefault="00A40DA9" w:rsidP="00680222">
      <w:r>
        <w:separator/>
      </w:r>
    </w:p>
  </w:endnote>
  <w:endnote w:type="continuationSeparator" w:id="0">
    <w:p w:rsidR="00A40DA9" w:rsidRDefault="00A40DA9"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Arial Unicode MS"/>
    <w:charset w:val="CC"/>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DA9" w:rsidRDefault="004E321A" w:rsidP="00E574E9">
    <w:pPr>
      <w:pStyle w:val="af1"/>
      <w:framePr w:wrap="around" w:vAnchor="text" w:hAnchor="margin" w:xAlign="center" w:y="1"/>
      <w:rPr>
        <w:rStyle w:val="afffffffe"/>
      </w:rPr>
    </w:pPr>
    <w:r>
      <w:rPr>
        <w:rStyle w:val="afffffffe"/>
      </w:rPr>
      <w:fldChar w:fldCharType="begin"/>
    </w:r>
    <w:r w:rsidR="00A40DA9">
      <w:rPr>
        <w:rStyle w:val="afffffffe"/>
      </w:rPr>
      <w:instrText xml:space="preserve">PAGE  </w:instrText>
    </w:r>
    <w:r>
      <w:rPr>
        <w:rStyle w:val="afffffffe"/>
      </w:rPr>
      <w:fldChar w:fldCharType="end"/>
    </w:r>
  </w:p>
  <w:p w:rsidR="00A40DA9" w:rsidRDefault="00A40DA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DA9" w:rsidRDefault="00A40DA9" w:rsidP="00E574E9">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DA9" w:rsidRDefault="00A40DA9" w:rsidP="00680222">
      <w:r>
        <w:separator/>
      </w:r>
    </w:p>
  </w:footnote>
  <w:footnote w:type="continuationSeparator" w:id="0">
    <w:p w:rsidR="00A40DA9" w:rsidRDefault="00A40DA9" w:rsidP="00680222">
      <w:r>
        <w:continuationSeparator/>
      </w:r>
    </w:p>
  </w:footnote>
  <w:footnote w:id="1">
    <w:p w:rsidR="00A40DA9" w:rsidRDefault="00A40DA9"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A40DA9" w:rsidRDefault="00A40DA9"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E771B12"/>
    <w:multiLevelType w:val="hybridMultilevel"/>
    <w:tmpl w:val="578C10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E901B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9">
    <w:nsid w:val="283D7019"/>
    <w:multiLevelType w:val="multilevel"/>
    <w:tmpl w:val="5BD0A706"/>
    <w:lvl w:ilvl="0">
      <w:start w:val="3"/>
      <w:numFmt w:val="decimal"/>
      <w:lvlText w:val="%1."/>
      <w:lvlJc w:val="left"/>
      <w:pPr>
        <w:ind w:left="360" w:hanging="360"/>
      </w:pPr>
      <w:rPr>
        <w:rFonts w:cs="Times New Roman"/>
      </w:rPr>
    </w:lvl>
    <w:lvl w:ilvl="1">
      <w:start w:val="1"/>
      <w:numFmt w:val="decimal"/>
      <w:lvlText w:val="%1.%2."/>
      <w:lvlJc w:val="left"/>
      <w:pPr>
        <w:ind w:left="1070" w:hanging="360"/>
      </w:pPr>
      <w:rPr>
        <w:rFonts w:cs="Times New Roman"/>
      </w:rPr>
    </w:lvl>
    <w:lvl w:ilvl="2">
      <w:start w:val="1"/>
      <w:numFmt w:val="decimal"/>
      <w:lvlText w:val="%1.%2.%3."/>
      <w:lvlJc w:val="left"/>
      <w:pPr>
        <w:ind w:left="2140" w:hanging="720"/>
      </w:pPr>
      <w:rPr>
        <w:rFonts w:ascii="Times New Roman" w:hAnsi="Times New Roman" w:cs="Times New Roman" w:hint="default"/>
      </w:rPr>
    </w:lvl>
    <w:lvl w:ilvl="3">
      <w:start w:val="1"/>
      <w:numFmt w:val="decimal"/>
      <w:lvlText w:val="%1.%2.%3.%4."/>
      <w:lvlJc w:val="left"/>
      <w:pPr>
        <w:ind w:left="2850" w:hanging="720"/>
      </w:pPr>
      <w:rPr>
        <w:rFonts w:cs="Times New Roman"/>
      </w:rPr>
    </w:lvl>
    <w:lvl w:ilvl="4">
      <w:start w:val="1"/>
      <w:numFmt w:val="decimal"/>
      <w:lvlText w:val="%1.%2.%3.%4.%5."/>
      <w:lvlJc w:val="left"/>
      <w:pPr>
        <w:ind w:left="3920" w:hanging="1080"/>
      </w:pPr>
      <w:rPr>
        <w:rFonts w:cs="Times New Roman"/>
      </w:rPr>
    </w:lvl>
    <w:lvl w:ilvl="5">
      <w:start w:val="1"/>
      <w:numFmt w:val="decimal"/>
      <w:lvlText w:val="%1.%2.%3.%4.%5.%6."/>
      <w:lvlJc w:val="left"/>
      <w:pPr>
        <w:ind w:left="4630" w:hanging="1080"/>
      </w:pPr>
      <w:rPr>
        <w:rFonts w:cs="Times New Roman"/>
      </w:rPr>
    </w:lvl>
    <w:lvl w:ilvl="6">
      <w:start w:val="1"/>
      <w:numFmt w:val="decimal"/>
      <w:lvlText w:val="%1.%2.%3.%4.%5.%6.%7."/>
      <w:lvlJc w:val="left"/>
      <w:pPr>
        <w:ind w:left="5700" w:hanging="1440"/>
      </w:pPr>
      <w:rPr>
        <w:rFonts w:cs="Times New Roman"/>
      </w:rPr>
    </w:lvl>
    <w:lvl w:ilvl="7">
      <w:start w:val="1"/>
      <w:numFmt w:val="decimal"/>
      <w:lvlText w:val="%1.%2.%3.%4.%5.%6.%7.%8."/>
      <w:lvlJc w:val="left"/>
      <w:pPr>
        <w:ind w:left="6410" w:hanging="1440"/>
      </w:pPr>
      <w:rPr>
        <w:rFonts w:cs="Times New Roman"/>
      </w:rPr>
    </w:lvl>
    <w:lvl w:ilvl="8">
      <w:start w:val="1"/>
      <w:numFmt w:val="decimal"/>
      <w:lvlText w:val="%1.%2.%3.%4.%5.%6.%7.%8.%9."/>
      <w:lvlJc w:val="left"/>
      <w:pPr>
        <w:ind w:left="7480" w:hanging="1800"/>
      </w:pPr>
      <w:rPr>
        <w:rFonts w:cs="Times New Roman"/>
      </w:rPr>
    </w:lvl>
  </w:abstractNum>
  <w:abstractNum w:abstractNumId="10">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2">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13A2F67"/>
    <w:multiLevelType w:val="hybridMultilevel"/>
    <w:tmpl w:val="578C10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34806AF"/>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413D7893"/>
    <w:multiLevelType w:val="hybridMultilevel"/>
    <w:tmpl w:val="10365EEE"/>
    <w:lvl w:ilvl="0" w:tplc="8E9A2F04">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7">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18">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1FD2FCD"/>
    <w:multiLevelType w:val="multilevel"/>
    <w:tmpl w:val="FCCA921A"/>
    <w:lvl w:ilvl="0">
      <w:start w:val="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2">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68031E0"/>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5ABE7982"/>
    <w:multiLevelType w:val="hybridMultilevel"/>
    <w:tmpl w:val="69C8A296"/>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E4C622B2">
      <w:start w:val="1"/>
      <w:numFmt w:val="decimal"/>
      <w:lvlText w:val="%3."/>
      <w:lvlJc w:val="left"/>
      <w:pPr>
        <w:tabs>
          <w:tab w:val="num" w:pos="2160"/>
        </w:tabs>
        <w:ind w:left="216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22E4064"/>
    <w:multiLevelType w:val="multilevel"/>
    <w:tmpl w:val="99BC31B8"/>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i w:val="0"/>
        <w:color w:val="000000"/>
        <w:sz w:val="28"/>
        <w:szCs w:val="28"/>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7">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674C242B"/>
    <w:multiLevelType w:val="hybridMultilevel"/>
    <w:tmpl w:val="7474E2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2">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3">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5">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779561D8"/>
    <w:multiLevelType w:val="hybridMultilevel"/>
    <w:tmpl w:val="E5E4F2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9"/>
  </w:num>
  <w:num w:numId="23">
    <w:abstractNumId w:val="23"/>
  </w:num>
  <w:num w:numId="24">
    <w:abstractNumId w:val="30"/>
  </w:num>
  <w:num w:numId="25">
    <w:abstractNumId w:val="31"/>
  </w:num>
  <w:num w:numId="26">
    <w:abstractNumId w:val="28"/>
  </w:num>
  <w:num w:numId="27">
    <w:abstractNumId w:val="12"/>
  </w:num>
  <w:num w:numId="28">
    <w:abstractNumId w:val="38"/>
  </w:num>
  <w:num w:numId="29">
    <w:abstractNumId w:val="15"/>
  </w:num>
  <w:num w:numId="30">
    <w:abstractNumId w:val="13"/>
  </w:num>
  <w:num w:numId="3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7"/>
  </w:num>
  <w:num w:numId="34">
    <w:abstractNumId w:val="6"/>
  </w:num>
  <w:num w:numId="35">
    <w:abstractNumId w:val="17"/>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24"/>
  </w:num>
  <w:num w:numId="39">
    <w:abstractNumId w:val="26"/>
  </w:num>
  <w:num w:numId="40">
    <w:abstractNumId w:val="37"/>
  </w:num>
  <w:num w:numId="41">
    <w:abstractNumId w:val="20"/>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183F"/>
    <w:rsid w:val="00001935"/>
    <w:rsid w:val="000170EA"/>
    <w:rsid w:val="00021ECE"/>
    <w:rsid w:val="00025B1D"/>
    <w:rsid w:val="00026104"/>
    <w:rsid w:val="00026AB5"/>
    <w:rsid w:val="000421C2"/>
    <w:rsid w:val="00045038"/>
    <w:rsid w:val="00053D3E"/>
    <w:rsid w:val="0006671B"/>
    <w:rsid w:val="00075A6F"/>
    <w:rsid w:val="00080CA6"/>
    <w:rsid w:val="00083F9C"/>
    <w:rsid w:val="000913A2"/>
    <w:rsid w:val="000920F1"/>
    <w:rsid w:val="00092111"/>
    <w:rsid w:val="000A03C5"/>
    <w:rsid w:val="000B0C7A"/>
    <w:rsid w:val="000D25B3"/>
    <w:rsid w:val="000D6096"/>
    <w:rsid w:val="000E0842"/>
    <w:rsid w:val="000E1B22"/>
    <w:rsid w:val="000F3AD3"/>
    <w:rsid w:val="00104C49"/>
    <w:rsid w:val="00113487"/>
    <w:rsid w:val="00114D20"/>
    <w:rsid w:val="001325D0"/>
    <w:rsid w:val="001401A0"/>
    <w:rsid w:val="00142798"/>
    <w:rsid w:val="00143EB4"/>
    <w:rsid w:val="00146ECD"/>
    <w:rsid w:val="00155A7E"/>
    <w:rsid w:val="00156C72"/>
    <w:rsid w:val="001574E6"/>
    <w:rsid w:val="00173824"/>
    <w:rsid w:val="00196C8E"/>
    <w:rsid w:val="001C33DA"/>
    <w:rsid w:val="001D4057"/>
    <w:rsid w:val="001F594A"/>
    <w:rsid w:val="00203B59"/>
    <w:rsid w:val="002047DB"/>
    <w:rsid w:val="00210AD3"/>
    <w:rsid w:val="00215469"/>
    <w:rsid w:val="002201BC"/>
    <w:rsid w:val="00224BFB"/>
    <w:rsid w:val="00224CF6"/>
    <w:rsid w:val="002432C7"/>
    <w:rsid w:val="00243563"/>
    <w:rsid w:val="00265B60"/>
    <w:rsid w:val="00266433"/>
    <w:rsid w:val="00280DD1"/>
    <w:rsid w:val="002875CC"/>
    <w:rsid w:val="00295960"/>
    <w:rsid w:val="002B2918"/>
    <w:rsid w:val="002B2F43"/>
    <w:rsid w:val="002B374C"/>
    <w:rsid w:val="002C0C9F"/>
    <w:rsid w:val="002E1AED"/>
    <w:rsid w:val="002E76F1"/>
    <w:rsid w:val="00304DCC"/>
    <w:rsid w:val="0030655D"/>
    <w:rsid w:val="00315189"/>
    <w:rsid w:val="00326219"/>
    <w:rsid w:val="003272A8"/>
    <w:rsid w:val="00341791"/>
    <w:rsid w:val="00346E99"/>
    <w:rsid w:val="00351B7D"/>
    <w:rsid w:val="00352703"/>
    <w:rsid w:val="00372CE7"/>
    <w:rsid w:val="00373EAA"/>
    <w:rsid w:val="00380C6A"/>
    <w:rsid w:val="00384B83"/>
    <w:rsid w:val="00390328"/>
    <w:rsid w:val="003B152F"/>
    <w:rsid w:val="003B60B9"/>
    <w:rsid w:val="003C5DC4"/>
    <w:rsid w:val="003D545E"/>
    <w:rsid w:val="003E350E"/>
    <w:rsid w:val="003E45FD"/>
    <w:rsid w:val="003F3533"/>
    <w:rsid w:val="003F3D57"/>
    <w:rsid w:val="003F4C4E"/>
    <w:rsid w:val="004053F3"/>
    <w:rsid w:val="0041409C"/>
    <w:rsid w:val="00421A13"/>
    <w:rsid w:val="00425971"/>
    <w:rsid w:val="00426992"/>
    <w:rsid w:val="00446289"/>
    <w:rsid w:val="00455B34"/>
    <w:rsid w:val="00465020"/>
    <w:rsid w:val="004652CC"/>
    <w:rsid w:val="004731D4"/>
    <w:rsid w:val="00480D41"/>
    <w:rsid w:val="00496B7F"/>
    <w:rsid w:val="004A63EA"/>
    <w:rsid w:val="004B2550"/>
    <w:rsid w:val="004C0128"/>
    <w:rsid w:val="004C32D5"/>
    <w:rsid w:val="004C7A94"/>
    <w:rsid w:val="004D243B"/>
    <w:rsid w:val="004D4348"/>
    <w:rsid w:val="004D61BA"/>
    <w:rsid w:val="004E321A"/>
    <w:rsid w:val="004E6393"/>
    <w:rsid w:val="004F2DB0"/>
    <w:rsid w:val="00507BE0"/>
    <w:rsid w:val="00507C3B"/>
    <w:rsid w:val="00507C3C"/>
    <w:rsid w:val="00511A58"/>
    <w:rsid w:val="00514613"/>
    <w:rsid w:val="005204B5"/>
    <w:rsid w:val="00523238"/>
    <w:rsid w:val="00527B5B"/>
    <w:rsid w:val="00537B1C"/>
    <w:rsid w:val="005435D1"/>
    <w:rsid w:val="0054467C"/>
    <w:rsid w:val="00547B84"/>
    <w:rsid w:val="00557179"/>
    <w:rsid w:val="00560C4E"/>
    <w:rsid w:val="00566008"/>
    <w:rsid w:val="00567AE1"/>
    <w:rsid w:val="00584B34"/>
    <w:rsid w:val="00587700"/>
    <w:rsid w:val="005944F8"/>
    <w:rsid w:val="005951D1"/>
    <w:rsid w:val="005A311B"/>
    <w:rsid w:val="005A45FF"/>
    <w:rsid w:val="005A7FF5"/>
    <w:rsid w:val="005B4FDD"/>
    <w:rsid w:val="005C1612"/>
    <w:rsid w:val="005C3C9B"/>
    <w:rsid w:val="005C5927"/>
    <w:rsid w:val="005C662C"/>
    <w:rsid w:val="005E05D3"/>
    <w:rsid w:val="005E0CD3"/>
    <w:rsid w:val="005E4718"/>
    <w:rsid w:val="005E4F06"/>
    <w:rsid w:val="005E5E59"/>
    <w:rsid w:val="005F78EC"/>
    <w:rsid w:val="006034D3"/>
    <w:rsid w:val="00606364"/>
    <w:rsid w:val="00613384"/>
    <w:rsid w:val="006149B0"/>
    <w:rsid w:val="0062155E"/>
    <w:rsid w:val="00622E06"/>
    <w:rsid w:val="0062517B"/>
    <w:rsid w:val="006303E3"/>
    <w:rsid w:val="00632504"/>
    <w:rsid w:val="00640B4D"/>
    <w:rsid w:val="00641979"/>
    <w:rsid w:val="0064625D"/>
    <w:rsid w:val="00665BD8"/>
    <w:rsid w:val="006672B9"/>
    <w:rsid w:val="00667DE6"/>
    <w:rsid w:val="006732D5"/>
    <w:rsid w:val="00676A5B"/>
    <w:rsid w:val="00680222"/>
    <w:rsid w:val="00680C6C"/>
    <w:rsid w:val="006C1F62"/>
    <w:rsid w:val="006C4F3E"/>
    <w:rsid w:val="006C606D"/>
    <w:rsid w:val="006D0D71"/>
    <w:rsid w:val="006D4C71"/>
    <w:rsid w:val="006E4B1F"/>
    <w:rsid w:val="006F4693"/>
    <w:rsid w:val="006F6155"/>
    <w:rsid w:val="007018F6"/>
    <w:rsid w:val="00725DDB"/>
    <w:rsid w:val="007262D8"/>
    <w:rsid w:val="007378F7"/>
    <w:rsid w:val="00742C35"/>
    <w:rsid w:val="0076105A"/>
    <w:rsid w:val="0077305B"/>
    <w:rsid w:val="00773A8E"/>
    <w:rsid w:val="007844DC"/>
    <w:rsid w:val="00784D02"/>
    <w:rsid w:val="0079102B"/>
    <w:rsid w:val="007918CB"/>
    <w:rsid w:val="007A47EE"/>
    <w:rsid w:val="007B6B15"/>
    <w:rsid w:val="007E1A10"/>
    <w:rsid w:val="007F62E9"/>
    <w:rsid w:val="00836295"/>
    <w:rsid w:val="008366EC"/>
    <w:rsid w:val="008427C8"/>
    <w:rsid w:val="00843671"/>
    <w:rsid w:val="00854D7E"/>
    <w:rsid w:val="00856375"/>
    <w:rsid w:val="00862531"/>
    <w:rsid w:val="00880D8F"/>
    <w:rsid w:val="00884CF2"/>
    <w:rsid w:val="0089262A"/>
    <w:rsid w:val="008B2DDB"/>
    <w:rsid w:val="008F06E2"/>
    <w:rsid w:val="00920435"/>
    <w:rsid w:val="009208A7"/>
    <w:rsid w:val="009251E9"/>
    <w:rsid w:val="00926A85"/>
    <w:rsid w:val="00936938"/>
    <w:rsid w:val="00946340"/>
    <w:rsid w:val="00966F5F"/>
    <w:rsid w:val="00986CF8"/>
    <w:rsid w:val="00990B7D"/>
    <w:rsid w:val="00991B32"/>
    <w:rsid w:val="009B13FA"/>
    <w:rsid w:val="009B3D54"/>
    <w:rsid w:val="009B69CB"/>
    <w:rsid w:val="009B7645"/>
    <w:rsid w:val="009C7168"/>
    <w:rsid w:val="009D29E8"/>
    <w:rsid w:val="009D3BA6"/>
    <w:rsid w:val="009E03C7"/>
    <w:rsid w:val="009E2C7E"/>
    <w:rsid w:val="009E4E97"/>
    <w:rsid w:val="009E6A88"/>
    <w:rsid w:val="009F7FC9"/>
    <w:rsid w:val="00A066EA"/>
    <w:rsid w:val="00A10A22"/>
    <w:rsid w:val="00A169E2"/>
    <w:rsid w:val="00A211F0"/>
    <w:rsid w:val="00A27051"/>
    <w:rsid w:val="00A40DA9"/>
    <w:rsid w:val="00A42D77"/>
    <w:rsid w:val="00A540E7"/>
    <w:rsid w:val="00A6207C"/>
    <w:rsid w:val="00A94C34"/>
    <w:rsid w:val="00AA0C49"/>
    <w:rsid w:val="00AB3F53"/>
    <w:rsid w:val="00AD46FA"/>
    <w:rsid w:val="00AD4B49"/>
    <w:rsid w:val="00AE09C4"/>
    <w:rsid w:val="00AF11A3"/>
    <w:rsid w:val="00AF5166"/>
    <w:rsid w:val="00B05329"/>
    <w:rsid w:val="00B1141E"/>
    <w:rsid w:val="00B22607"/>
    <w:rsid w:val="00B2260F"/>
    <w:rsid w:val="00B23A7D"/>
    <w:rsid w:val="00B31DF9"/>
    <w:rsid w:val="00B3251F"/>
    <w:rsid w:val="00B37D0E"/>
    <w:rsid w:val="00B54447"/>
    <w:rsid w:val="00B546E3"/>
    <w:rsid w:val="00B641BE"/>
    <w:rsid w:val="00B66DD6"/>
    <w:rsid w:val="00B76A68"/>
    <w:rsid w:val="00B813F9"/>
    <w:rsid w:val="00B84BFE"/>
    <w:rsid w:val="00B873B9"/>
    <w:rsid w:val="00B958D8"/>
    <w:rsid w:val="00BA1302"/>
    <w:rsid w:val="00BA3F48"/>
    <w:rsid w:val="00BB11DB"/>
    <w:rsid w:val="00BB7B8D"/>
    <w:rsid w:val="00BD64DE"/>
    <w:rsid w:val="00BE3D29"/>
    <w:rsid w:val="00BF0C3F"/>
    <w:rsid w:val="00C054E7"/>
    <w:rsid w:val="00C07EAC"/>
    <w:rsid w:val="00C1606E"/>
    <w:rsid w:val="00C17A17"/>
    <w:rsid w:val="00C21DE8"/>
    <w:rsid w:val="00C21FC3"/>
    <w:rsid w:val="00C25EA6"/>
    <w:rsid w:val="00C4796C"/>
    <w:rsid w:val="00C50E5B"/>
    <w:rsid w:val="00C510BD"/>
    <w:rsid w:val="00C53A90"/>
    <w:rsid w:val="00C55776"/>
    <w:rsid w:val="00C63561"/>
    <w:rsid w:val="00C76C28"/>
    <w:rsid w:val="00C80F23"/>
    <w:rsid w:val="00C8195B"/>
    <w:rsid w:val="00C9789B"/>
    <w:rsid w:val="00CB13EA"/>
    <w:rsid w:val="00CC2CF8"/>
    <w:rsid w:val="00CC6029"/>
    <w:rsid w:val="00CD150B"/>
    <w:rsid w:val="00CD4C69"/>
    <w:rsid w:val="00CE179B"/>
    <w:rsid w:val="00CE4D56"/>
    <w:rsid w:val="00CF63FD"/>
    <w:rsid w:val="00D01296"/>
    <w:rsid w:val="00D05414"/>
    <w:rsid w:val="00D05DF3"/>
    <w:rsid w:val="00D11331"/>
    <w:rsid w:val="00D202BF"/>
    <w:rsid w:val="00D226C8"/>
    <w:rsid w:val="00D232C4"/>
    <w:rsid w:val="00D32D25"/>
    <w:rsid w:val="00D32FBA"/>
    <w:rsid w:val="00D34A93"/>
    <w:rsid w:val="00D5042C"/>
    <w:rsid w:val="00D50B8B"/>
    <w:rsid w:val="00D63823"/>
    <w:rsid w:val="00D75487"/>
    <w:rsid w:val="00D778A2"/>
    <w:rsid w:val="00D91090"/>
    <w:rsid w:val="00D93246"/>
    <w:rsid w:val="00D95605"/>
    <w:rsid w:val="00DA4822"/>
    <w:rsid w:val="00DA55F5"/>
    <w:rsid w:val="00DA5FBF"/>
    <w:rsid w:val="00DB54C8"/>
    <w:rsid w:val="00DC0A12"/>
    <w:rsid w:val="00DD36E8"/>
    <w:rsid w:val="00DD675F"/>
    <w:rsid w:val="00DD760A"/>
    <w:rsid w:val="00DE6504"/>
    <w:rsid w:val="00DF1140"/>
    <w:rsid w:val="00DF5C89"/>
    <w:rsid w:val="00E25254"/>
    <w:rsid w:val="00E25C0D"/>
    <w:rsid w:val="00E35FAA"/>
    <w:rsid w:val="00E36EDE"/>
    <w:rsid w:val="00E451DD"/>
    <w:rsid w:val="00E51E31"/>
    <w:rsid w:val="00E574E9"/>
    <w:rsid w:val="00E655D5"/>
    <w:rsid w:val="00E678A6"/>
    <w:rsid w:val="00E85E61"/>
    <w:rsid w:val="00E90616"/>
    <w:rsid w:val="00E93653"/>
    <w:rsid w:val="00E96825"/>
    <w:rsid w:val="00EA51FC"/>
    <w:rsid w:val="00EB501C"/>
    <w:rsid w:val="00EC12FA"/>
    <w:rsid w:val="00EC2FB6"/>
    <w:rsid w:val="00ED2A3B"/>
    <w:rsid w:val="00ED39CB"/>
    <w:rsid w:val="00ED5BB0"/>
    <w:rsid w:val="00EE1FB5"/>
    <w:rsid w:val="00EE35B8"/>
    <w:rsid w:val="00EE3A9B"/>
    <w:rsid w:val="00EE6FB2"/>
    <w:rsid w:val="00EF7BB1"/>
    <w:rsid w:val="00F03228"/>
    <w:rsid w:val="00F04FF8"/>
    <w:rsid w:val="00F10C5E"/>
    <w:rsid w:val="00F24A09"/>
    <w:rsid w:val="00F30E9D"/>
    <w:rsid w:val="00F342E0"/>
    <w:rsid w:val="00F346F5"/>
    <w:rsid w:val="00F576EC"/>
    <w:rsid w:val="00F76502"/>
    <w:rsid w:val="00F80D9C"/>
    <w:rsid w:val="00F83DCE"/>
    <w:rsid w:val="00F86A53"/>
    <w:rsid w:val="00F97968"/>
    <w:rsid w:val="00FA10E0"/>
    <w:rsid w:val="00FB32FB"/>
    <w:rsid w:val="00FB48B4"/>
    <w:rsid w:val="00FB68B1"/>
    <w:rsid w:val="00FC3C54"/>
    <w:rsid w:val="00FD7209"/>
    <w:rsid w:val="00FE445F"/>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line number" w:uiPriority="0"/>
    <w:lsdException w:name="List 3" w:uiPriority="0"/>
    <w:lsdException w:name="List Bullet 2"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locked/>
    <w:rsid w:val="00680222"/>
    <w:rPr>
      <w:sz w:val="24"/>
    </w:rPr>
  </w:style>
  <w:style w:type="paragraph" w:styleId="2">
    <w:name w:val="List Bullet 2"/>
    <w:basedOn w:val="a2"/>
    <w:link w:val="27"/>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nhideWhenUsed/>
    <w:rsid w:val="00680222"/>
    <w:rPr>
      <w:rFonts w:ascii="Tahoma" w:hAnsi="Tahoma"/>
      <w:sz w:val="16"/>
      <w:szCs w:val="16"/>
    </w:rPr>
  </w:style>
  <w:style w:type="character" w:customStyle="1" w:styleId="afff9">
    <w:name w:val="Схема документа Знак"/>
    <w:basedOn w:val="a3"/>
    <w:link w:val="afff8"/>
    <w:rsid w:val="00680222"/>
    <w:rPr>
      <w:rFonts w:ascii="Tahoma" w:eastAsia="Times New Roman" w:hAnsi="Tahoma" w:cs="Times New Roman"/>
      <w:kern w:val="32"/>
      <w:sz w:val="16"/>
      <w:szCs w:val="16"/>
    </w:rPr>
  </w:style>
  <w:style w:type="paragraph" w:styleId="afffa">
    <w:name w:val="Plain Text"/>
    <w:basedOn w:val="a2"/>
    <w:link w:val="afffb"/>
    <w:unhideWhenUsed/>
    <w:rsid w:val="00680222"/>
    <w:rPr>
      <w:rFonts w:ascii="Courier New" w:hAnsi="Courier New"/>
      <w:kern w:val="0"/>
      <w:sz w:val="20"/>
      <w:szCs w:val="20"/>
    </w:rPr>
  </w:style>
  <w:style w:type="character" w:customStyle="1" w:styleId="afffb">
    <w:name w:val="Текст Знак"/>
    <w:basedOn w:val="a3"/>
    <w:link w:val="afffa"/>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nhideWhenUsed/>
    <w:rsid w:val="00680222"/>
    <w:rPr>
      <w:rFonts w:ascii="Tahoma" w:hAnsi="Tahoma"/>
      <w:sz w:val="16"/>
      <w:szCs w:val="16"/>
    </w:rPr>
  </w:style>
  <w:style w:type="character" w:customStyle="1" w:styleId="affff1">
    <w:name w:val="Текст выноски Знак"/>
    <w:basedOn w:val="a3"/>
    <w:link w:val="affff0"/>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iPriority w:val="99"/>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uiPriority w:val="99"/>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 w:type="paragraph" w:customStyle="1" w:styleId="ListParagraph1">
    <w:name w:val="List Paragraph1"/>
    <w:basedOn w:val="a2"/>
    <w:rsid w:val="00143EB4"/>
    <w:pPr>
      <w:ind w:left="720"/>
      <w:contextualSpacing/>
    </w:pPr>
    <w:rPr>
      <w:kern w:val="0"/>
      <w:sz w:val="20"/>
      <w:szCs w:val="20"/>
    </w:rPr>
  </w:style>
  <w:style w:type="character" w:customStyle="1" w:styleId="product-spec-itemvalue-inner">
    <w:name w:val="product-spec-item__value-inner"/>
    <w:basedOn w:val="a3"/>
    <w:rsid w:val="00BA1302"/>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vkolobova@sfedu.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9788D0-A16D-4B49-9C8E-EE512D088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43</Pages>
  <Words>14793</Words>
  <Characters>84324</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98920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198</cp:revision>
  <cp:lastPrinted>2015-04-15T13:10:00Z</cp:lastPrinted>
  <dcterms:created xsi:type="dcterms:W3CDTF">2015-03-25T11:55:00Z</dcterms:created>
  <dcterms:modified xsi:type="dcterms:W3CDTF">2015-11-24T13:30:00Z</dcterms:modified>
</cp:coreProperties>
</file>