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597A1A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</w:t>
      </w:r>
      <w:r w:rsidRPr="00597A1A">
        <w:rPr>
          <w:rFonts w:ascii="Times New Roman" w:hAnsi="Times New Roman" w:cs="Times New Roman"/>
          <w:iCs/>
          <w:sz w:val="28"/>
          <w:szCs w:val="28"/>
        </w:rPr>
        <w:t>рганизатор торгов ОАО «Концерн Росэнергоатом»</w:t>
      </w:r>
      <w:r w:rsidRPr="00597A1A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597A1A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597A1A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597A1A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597A1A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9" w:history="1">
        <w:r w:rsidR="00E23341" w:rsidRPr="00597A1A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597A1A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ED210D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4F60B6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ED210D">
        <w:rPr>
          <w:rFonts w:ascii="Times New Roman" w:hAnsi="Times New Roman" w:cs="Times New Roman"/>
          <w:color w:val="FF0000"/>
          <w:sz w:val="28"/>
          <w:szCs w:val="28"/>
        </w:rPr>
        <w:t>.01.2015</w:t>
      </w:r>
      <w:r w:rsidR="001837B3" w:rsidRPr="00597A1A">
        <w:rPr>
          <w:rFonts w:ascii="Times New Roman" w:hAnsi="Times New Roman" w:cs="Times New Roman"/>
          <w:color w:val="FF0000"/>
          <w:sz w:val="28"/>
          <w:szCs w:val="28"/>
        </w:rPr>
        <w:t xml:space="preserve"> с </w:t>
      </w:r>
      <w:r w:rsidR="001837B3" w:rsidRPr="006A53A8">
        <w:rPr>
          <w:rFonts w:ascii="Times New Roman" w:hAnsi="Times New Roman" w:cs="Times New Roman"/>
          <w:color w:val="FF0000"/>
          <w:sz w:val="28"/>
          <w:szCs w:val="28"/>
        </w:rPr>
        <w:t>9-00</w:t>
      </w:r>
      <w:r w:rsidR="00484FA7" w:rsidRPr="006A53A8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6A53A8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6A53A8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597A1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597A1A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597A1A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597A1A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597A1A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597A1A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597A1A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597A1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597A1A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597A1A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597A1A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597A1A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597A1A">
        <w:rPr>
          <w:rFonts w:ascii="Times New Roman" w:hAnsi="Times New Roman" w:cs="Times New Roman"/>
          <w:sz w:val="28"/>
          <w:szCs w:val="28"/>
        </w:rPr>
        <w:t>:</w:t>
      </w:r>
      <w:r w:rsidR="001B1C70" w:rsidRPr="00597A1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20D4B" w:rsidRPr="009F1C0A" w:rsidRDefault="00F20D4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597A1A">
        <w:rPr>
          <w:rFonts w:ascii="Times New Roman" w:hAnsi="Times New Roman"/>
          <w:color w:val="FF0000"/>
          <w:sz w:val="28"/>
          <w:szCs w:val="28"/>
        </w:rPr>
        <w:t xml:space="preserve">Лот № 1 - </w:t>
      </w:r>
      <w:r w:rsidRPr="009F1C0A">
        <w:rPr>
          <w:rFonts w:ascii="Times New Roman" w:hAnsi="Times New Roman"/>
          <w:color w:val="FF0000"/>
          <w:sz w:val="28"/>
          <w:szCs w:val="28"/>
        </w:rPr>
        <w:t xml:space="preserve">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9F1C0A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9F1C0A">
        <w:rPr>
          <w:rFonts w:ascii="Times New Roman" w:hAnsi="Times New Roman"/>
          <w:color w:val="FF0000"/>
          <w:sz w:val="28"/>
          <w:szCs w:val="28"/>
        </w:rPr>
        <w:t>) номер: 36-36-01/015/2006-304 (база Союзэнергохимзащита, инв. № по бухгалтерскому учёту – 7068).</w:t>
      </w:r>
    </w:p>
    <w:p w:rsidR="00C9529F" w:rsidRPr="009F1C0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1C0A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9F1C0A" w:rsidRPr="009F1C0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1 262 530 (один миллион двести шестьдесят две тысячи пятьсот тридцать) </w:t>
      </w:r>
      <w:r w:rsidR="009F1C0A" w:rsidRPr="009F1C0A">
        <w:rPr>
          <w:rFonts w:ascii="Times New Roman" w:hAnsi="Times New Roman"/>
          <w:sz w:val="28"/>
          <w:szCs w:val="28"/>
          <w:lang w:eastAsia="ru-RU"/>
        </w:rPr>
        <w:t>рублей</w:t>
      </w:r>
      <w:r w:rsidR="009F1C0A" w:rsidRPr="009F1C0A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60 </w:t>
      </w:r>
      <w:r w:rsidR="009F1C0A" w:rsidRPr="009F1C0A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9F1C0A">
        <w:rPr>
          <w:rFonts w:ascii="Times New Roman" w:hAnsi="Times New Roman"/>
          <w:sz w:val="28"/>
          <w:szCs w:val="28"/>
          <w:lang w:eastAsia="ru-RU"/>
        </w:rPr>
        <w:t>.</w:t>
      </w:r>
    </w:p>
    <w:p w:rsidR="00C9529F" w:rsidRPr="00DF3C71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C0A">
        <w:rPr>
          <w:rFonts w:ascii="Times New Roman" w:hAnsi="Times New Roman" w:cs="Times New Roman"/>
          <w:sz w:val="28"/>
          <w:szCs w:val="28"/>
        </w:rPr>
        <w:t xml:space="preserve">Цена </w:t>
      </w:r>
      <w:r w:rsidRPr="00DF3C71">
        <w:rPr>
          <w:rFonts w:ascii="Times New Roman" w:hAnsi="Times New Roman" w:cs="Times New Roman"/>
          <w:sz w:val="28"/>
          <w:szCs w:val="28"/>
        </w:rPr>
        <w:t>отсечения лота:</w:t>
      </w:r>
      <w:r w:rsidR="00B25E9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9F1C0A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829 131 (восемьсот двадцать девять тысяч сто тридцать один) </w:t>
      </w:r>
      <w:r w:rsidR="009F1C0A" w:rsidRPr="00DF3C71">
        <w:rPr>
          <w:rFonts w:ascii="Times New Roman" w:hAnsi="Times New Roman"/>
          <w:sz w:val="28"/>
          <w:szCs w:val="28"/>
          <w:lang w:eastAsia="ru-RU"/>
        </w:rPr>
        <w:t xml:space="preserve">рубль </w:t>
      </w:r>
      <w:r w:rsidR="009F1C0A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72 </w:t>
      </w:r>
      <w:r w:rsidR="009F1C0A" w:rsidRPr="00DF3C71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DF3C71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F20D4B" w:rsidRPr="00DF3C71" w:rsidRDefault="00F20D4B" w:rsidP="0033149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F3C71">
        <w:rPr>
          <w:rFonts w:ascii="Times New Roman" w:hAnsi="Times New Roman"/>
          <w:color w:val="FF0000"/>
          <w:sz w:val="28"/>
          <w:szCs w:val="28"/>
        </w:rPr>
        <w:t xml:space="preserve">Лот № 2 -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DF3C71">
        <w:rPr>
          <w:rFonts w:ascii="Times New Roman" w:hAnsi="Times New Roman"/>
          <w:color w:val="FF0000"/>
          <w:sz w:val="28"/>
          <w:szCs w:val="28"/>
          <w:u w:val="single"/>
        </w:rPr>
        <w:t>условный</w:t>
      </w:r>
      <w:r w:rsidRPr="00DF3C71">
        <w:rPr>
          <w:rFonts w:ascii="Times New Roman" w:hAnsi="Times New Roman"/>
          <w:color w:val="FF0000"/>
          <w:sz w:val="28"/>
          <w:szCs w:val="28"/>
        </w:rPr>
        <w:t>) номер: 36-36-01/015/2006-303 (база Союзэнергохимзащита, инв. № по бухгалтерскому учёту – 7022).</w:t>
      </w:r>
    </w:p>
    <w:p w:rsidR="00C9529F" w:rsidRPr="00DF3C71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3C71">
        <w:rPr>
          <w:rFonts w:ascii="Times New Roman" w:hAnsi="Times New Roman"/>
          <w:sz w:val="28"/>
          <w:szCs w:val="28"/>
        </w:rPr>
        <w:t xml:space="preserve">Начальная цена лота: </w:t>
      </w:r>
      <w:r w:rsidR="00DF3C71" w:rsidRPr="00DF3C71">
        <w:rPr>
          <w:rFonts w:ascii="Times New Roman" w:hAnsi="Times New Roman"/>
          <w:color w:val="FF0000"/>
          <w:sz w:val="28"/>
          <w:szCs w:val="28"/>
          <w:lang w:eastAsia="ru-RU"/>
        </w:rPr>
        <w:t>3 753 170 (три миллиона семьсот пятьдесят три</w:t>
      </w:r>
      <w:proofErr w:type="gramEnd"/>
      <w:r w:rsidR="00DF3C7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тысячи сто семьдесят) </w:t>
      </w:r>
      <w:r w:rsidR="00DF3C71" w:rsidRPr="00DF3C71">
        <w:rPr>
          <w:rFonts w:ascii="Times New Roman" w:hAnsi="Times New Roman"/>
          <w:sz w:val="28"/>
          <w:szCs w:val="28"/>
          <w:lang w:eastAsia="ru-RU"/>
        </w:rPr>
        <w:t>рублей</w:t>
      </w:r>
      <w:r w:rsidR="00DF3C7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DF3C71" w:rsidRPr="00DF3C71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DF3C71">
        <w:rPr>
          <w:rFonts w:ascii="Times New Roman" w:hAnsi="Times New Roman"/>
          <w:sz w:val="28"/>
          <w:szCs w:val="28"/>
          <w:lang w:eastAsia="ru-RU"/>
        </w:rPr>
        <w:t>.</w:t>
      </w:r>
    </w:p>
    <w:p w:rsidR="00C9529F" w:rsidRPr="00DF3C71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C71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DF3C7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2 213 930 (два миллион двести тринадцать тысяч девятьсот тридцать) </w:t>
      </w:r>
      <w:r w:rsidR="00DF3C71" w:rsidRPr="00DF3C71">
        <w:rPr>
          <w:rFonts w:ascii="Times New Roman" w:hAnsi="Times New Roman"/>
          <w:sz w:val="28"/>
          <w:szCs w:val="28"/>
          <w:lang w:eastAsia="ru-RU"/>
        </w:rPr>
        <w:t>рублей</w:t>
      </w:r>
      <w:r w:rsidR="00DF3C71" w:rsidRPr="00DF3C71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49 </w:t>
      </w:r>
      <w:r w:rsidR="00DF3C71" w:rsidRPr="00DF3C71">
        <w:rPr>
          <w:rFonts w:ascii="Times New Roman" w:hAnsi="Times New Roman"/>
          <w:sz w:val="28"/>
          <w:szCs w:val="28"/>
          <w:lang w:eastAsia="ru-RU"/>
        </w:rPr>
        <w:t>копеек</w:t>
      </w:r>
      <w:r w:rsidR="00B25E91" w:rsidRPr="00DF3C71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9529F" w:rsidRPr="00DF3C71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C71">
        <w:rPr>
          <w:rFonts w:ascii="Times New Roman" w:hAnsi="Times New Roman" w:cs="Times New Roman"/>
          <w:sz w:val="28"/>
          <w:szCs w:val="28"/>
        </w:rPr>
        <w:t>Шаг аукциона: 5% от начальной цены</w:t>
      </w:r>
      <w:r w:rsidRPr="00597A1A">
        <w:rPr>
          <w:rFonts w:ascii="Times New Roman" w:hAnsi="Times New Roman" w:cs="Times New Roman"/>
          <w:sz w:val="28"/>
          <w:szCs w:val="28"/>
        </w:rPr>
        <w:t xml:space="preserve">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597A1A">
        <w:rPr>
          <w:rFonts w:ascii="Times New Roman" w:hAnsi="Times New Roman" w:cs="Times New Roman"/>
          <w:color w:val="000000"/>
          <w:sz w:val="28"/>
          <w:szCs w:val="28"/>
        </w:rPr>
        <w:t>Филиал ОАО «</w:t>
      </w:r>
      <w:r w:rsidRPr="00DF3C71">
        <w:rPr>
          <w:rFonts w:ascii="Times New Roman" w:hAnsi="Times New Roman" w:cs="Times New Roman"/>
          <w:color w:val="000000"/>
          <w:sz w:val="28"/>
          <w:szCs w:val="28"/>
        </w:rPr>
        <w:t xml:space="preserve">Концерн Росэнергоатом» «Дирекция строящейся Воронежской атомной станции </w:t>
      </w:r>
      <w:r w:rsidRPr="00DF3C71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DF3C7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F3C71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EC62D5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C71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="00DF3C71" w:rsidRPr="00DF3C71">
        <w:rPr>
          <w:rFonts w:ascii="Times New Roman" w:hAnsi="Times New Roman"/>
          <w:color w:val="FF0000"/>
          <w:sz w:val="28"/>
          <w:szCs w:val="28"/>
        </w:rPr>
        <w:t xml:space="preserve">9-00 </w:t>
      </w:r>
      <w:r w:rsidR="00ED210D">
        <w:rPr>
          <w:rFonts w:ascii="Times New Roman" w:hAnsi="Times New Roman"/>
          <w:color w:val="FF0000"/>
          <w:sz w:val="28"/>
          <w:szCs w:val="28"/>
        </w:rPr>
        <w:t xml:space="preserve">24.11.2014 </w:t>
      </w:r>
      <w:r w:rsidR="00DF3C71" w:rsidRPr="00DF3C71">
        <w:rPr>
          <w:rFonts w:ascii="Times New Roman" w:hAnsi="Times New Roman"/>
          <w:color w:val="FF0000"/>
          <w:sz w:val="28"/>
          <w:szCs w:val="28"/>
        </w:rPr>
        <w:t xml:space="preserve">г. до 17-00 </w:t>
      </w:r>
      <w:r w:rsidR="00ED210D">
        <w:rPr>
          <w:rFonts w:ascii="Times New Roman" w:hAnsi="Times New Roman"/>
          <w:color w:val="FF0000"/>
          <w:sz w:val="28"/>
          <w:szCs w:val="28"/>
        </w:rPr>
        <w:t xml:space="preserve">13.01.2015 </w:t>
      </w:r>
      <w:r w:rsidR="00DF3C71" w:rsidRPr="00DF3C71">
        <w:rPr>
          <w:rFonts w:ascii="Times New Roman" w:hAnsi="Times New Roman"/>
          <w:color w:val="FF0000"/>
          <w:sz w:val="28"/>
          <w:szCs w:val="28"/>
        </w:rPr>
        <w:t>г</w:t>
      </w:r>
      <w:r w:rsidRPr="00DF3C71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DF3C71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DF3C71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DF3C71">
        <w:rPr>
          <w:rFonts w:ascii="Times New Roman" w:hAnsi="Times New Roman" w:cs="Times New Roman"/>
          <w:sz w:val="28"/>
          <w:szCs w:val="28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аукциона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а также вся иная 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sectPr w:rsidR="002B1B3F" w:rsidRPr="00EC62D5" w:rsidSect="00331497">
      <w:headerReference w:type="default" r:id="rId1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CC0" w:rsidRDefault="00D26CC0" w:rsidP="00331497">
      <w:pPr>
        <w:spacing w:after="0" w:line="240" w:lineRule="auto"/>
      </w:pPr>
      <w:r>
        <w:separator/>
      </w:r>
    </w:p>
  </w:endnote>
  <w:endnote w:type="continuationSeparator" w:id="0">
    <w:p w:rsidR="00D26CC0" w:rsidRDefault="00D26CC0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CC0" w:rsidRDefault="00D26CC0" w:rsidP="00331497">
      <w:pPr>
        <w:spacing w:after="0" w:line="240" w:lineRule="auto"/>
      </w:pPr>
      <w:r>
        <w:separator/>
      </w:r>
    </w:p>
  </w:footnote>
  <w:footnote w:type="continuationSeparator" w:id="0">
    <w:p w:rsidR="00D26CC0" w:rsidRDefault="00D26CC0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153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30153"/>
    <w:rsid w:val="002B1B3F"/>
    <w:rsid w:val="002E1CA6"/>
    <w:rsid w:val="00331497"/>
    <w:rsid w:val="003A23F9"/>
    <w:rsid w:val="003F33EA"/>
    <w:rsid w:val="004840DF"/>
    <w:rsid w:val="00484FA7"/>
    <w:rsid w:val="004F60B6"/>
    <w:rsid w:val="0050455B"/>
    <w:rsid w:val="00514087"/>
    <w:rsid w:val="00520D48"/>
    <w:rsid w:val="005325B7"/>
    <w:rsid w:val="0055445A"/>
    <w:rsid w:val="005913B1"/>
    <w:rsid w:val="00597A1A"/>
    <w:rsid w:val="005C6553"/>
    <w:rsid w:val="00680F5B"/>
    <w:rsid w:val="006A53A8"/>
    <w:rsid w:val="006B18C9"/>
    <w:rsid w:val="006B3ADD"/>
    <w:rsid w:val="00797734"/>
    <w:rsid w:val="007F055D"/>
    <w:rsid w:val="00856044"/>
    <w:rsid w:val="00862EDF"/>
    <w:rsid w:val="008B44A7"/>
    <w:rsid w:val="009F1C0A"/>
    <w:rsid w:val="00A6015D"/>
    <w:rsid w:val="00A65BA4"/>
    <w:rsid w:val="00B168E6"/>
    <w:rsid w:val="00B25E91"/>
    <w:rsid w:val="00C569CA"/>
    <w:rsid w:val="00C9529F"/>
    <w:rsid w:val="00CB0500"/>
    <w:rsid w:val="00D13E22"/>
    <w:rsid w:val="00D26CC0"/>
    <w:rsid w:val="00D7450E"/>
    <w:rsid w:val="00DF3C71"/>
    <w:rsid w:val="00E23341"/>
    <w:rsid w:val="00E42951"/>
    <w:rsid w:val="00E66886"/>
    <w:rsid w:val="00EC62D5"/>
    <w:rsid w:val="00ED210D"/>
    <w:rsid w:val="00F20D4B"/>
    <w:rsid w:val="00F913C5"/>
    <w:rsid w:val="00FD23C5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C050D-FF89-4694-9DBB-6CE1E671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19</cp:revision>
  <cp:lastPrinted>2014-11-18T11:46:00Z</cp:lastPrinted>
  <dcterms:created xsi:type="dcterms:W3CDTF">2014-06-26T06:17:00Z</dcterms:created>
  <dcterms:modified xsi:type="dcterms:W3CDTF">2014-11-18T11:52:00Z</dcterms:modified>
</cp:coreProperties>
</file>