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3E3519">
        <w:rPr>
          <w:sz w:val="28"/>
          <w:szCs w:val="28"/>
        </w:rPr>
        <w:t>114</w:t>
      </w:r>
      <w:r>
        <w:rPr>
          <w:sz w:val="28"/>
          <w:szCs w:val="28"/>
        </w:rPr>
        <w:t>/1</w:t>
      </w:r>
      <w:bookmarkEnd w:id="0"/>
      <w:bookmarkEnd w:id="1"/>
      <w:bookmarkEnd w:id="2"/>
      <w:r w:rsidR="00207BBC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207BBC">
        <w:t>Сосновоборский городской округ</w:t>
      </w:r>
      <w:r w:rsidR="00207BBC" w:rsidRPr="001C6FE8">
        <w:t xml:space="preserve">, </w:t>
      </w:r>
      <w:proofErr w:type="gramStart"/>
      <w:r w:rsidR="00207BBC" w:rsidRPr="001C6FE8">
        <w:t>г</w:t>
      </w:r>
      <w:proofErr w:type="gramEnd"/>
      <w:r w:rsidR="00207BBC" w:rsidRPr="001C6FE8">
        <w:t>. Сосновый Бор</w:t>
      </w:r>
    </w:p>
    <w:p w:rsidR="00207BBC" w:rsidRPr="001C6FE8" w:rsidRDefault="0076027B" w:rsidP="00207BBC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207BBC">
        <w:t xml:space="preserve">Копорское шоссе, д.72, </w:t>
      </w:r>
      <w:r w:rsidR="00207BBC" w:rsidRPr="001C6FE8">
        <w:t xml:space="preserve">г. Сосновый Бор, </w:t>
      </w:r>
      <w:proofErr w:type="gramStart"/>
      <w:r w:rsidR="00207BBC" w:rsidRPr="001C6FE8">
        <w:t>Ленинградская</w:t>
      </w:r>
      <w:proofErr w:type="gramEnd"/>
      <w:r w:rsidR="00207BBC" w:rsidRPr="001C6FE8">
        <w:t xml:space="preserve"> обл.,</w:t>
      </w:r>
      <w:r w:rsidR="00207BBC" w:rsidRPr="005E33DA">
        <w:t xml:space="preserve"> </w:t>
      </w:r>
      <w:r w:rsidR="00207BBC">
        <w:t>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3E3519">
        <w:rPr>
          <w:b/>
        </w:rPr>
        <w:t>радиометра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</w:t>
      </w:r>
      <w:r w:rsidRPr="002D140B">
        <w:t>:</w:t>
      </w:r>
      <w:r w:rsidR="009B7FFA" w:rsidRPr="002D140B">
        <w:t xml:space="preserve"> </w:t>
      </w:r>
      <w:r w:rsidR="002D140B" w:rsidRPr="002D140B">
        <w:t xml:space="preserve"> </w:t>
      </w:r>
      <w:r w:rsidR="004D1029">
        <w:t xml:space="preserve">  в течение </w:t>
      </w:r>
      <w:r w:rsidR="003E3519">
        <w:t>60</w:t>
      </w:r>
      <w:r w:rsidR="004A12EC">
        <w:t xml:space="preserve"> </w:t>
      </w:r>
      <w:r w:rsidR="004D1029">
        <w:t xml:space="preserve">дней с момента </w:t>
      </w:r>
      <w:r w:rsidR="003E3519">
        <w:t>заключения</w:t>
      </w:r>
      <w:r w:rsidR="004D1029" w:rsidRPr="00422ADC">
        <w:t xml:space="preserve"> договора</w:t>
      </w:r>
      <w:r w:rsidR="004D102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51B7F">
        <w:t>а</w:t>
      </w:r>
      <w:r w:rsidR="00C51B7F" w:rsidRPr="00A84785">
        <w:t>вансовый платеж в размере</w:t>
      </w:r>
      <w:r w:rsidR="00C51B7F">
        <w:t xml:space="preserve"> 30% от цены Договора в течение 20 банковских дней после подписания Договора</w:t>
      </w:r>
      <w:r w:rsidR="00C51B7F" w:rsidRPr="00A84785">
        <w:t xml:space="preserve">. </w:t>
      </w:r>
      <w:r w:rsidR="00C51B7F">
        <w:t>7</w:t>
      </w:r>
      <w:r w:rsidR="00C51B7F" w:rsidRPr="00A84785">
        <w:t>0 %</w:t>
      </w:r>
      <w:r w:rsidR="00C51B7F">
        <w:t xml:space="preserve"> - окончательный расчет по факту п</w:t>
      </w:r>
      <w:r w:rsidR="00C51B7F">
        <w:t>о</w:t>
      </w:r>
      <w:r w:rsidR="00C51B7F">
        <w:t>ставки товара на склад Заказчика и предоставления</w:t>
      </w:r>
      <w:r w:rsidR="00C51B7F" w:rsidRPr="005D2188">
        <w:t xml:space="preserve"> </w:t>
      </w:r>
      <w:r w:rsidR="00C51B7F">
        <w:t xml:space="preserve">всего комплекта сопроводительной документации </w:t>
      </w:r>
      <w:r w:rsidR="00C51B7F" w:rsidRPr="00A84785">
        <w:t>в </w:t>
      </w:r>
      <w:r w:rsidR="00C51B7F" w:rsidRPr="007E4F00">
        <w:t>течение 30</w:t>
      </w:r>
      <w:r w:rsidR="00C51B7F" w:rsidRPr="00A84785">
        <w:t xml:space="preserve"> банковских дней. Возмож</w:t>
      </w:r>
      <w:r w:rsidR="00C51B7F">
        <w:t xml:space="preserve">на 100% оплата по факту поставки всего объема товара </w:t>
      </w:r>
      <w:r w:rsidR="00C51B7F" w:rsidRPr="00A84785">
        <w:t xml:space="preserve">в течение </w:t>
      </w:r>
      <w:r w:rsidR="00C51B7F">
        <w:t>3</w:t>
      </w:r>
      <w:r w:rsidR="00C51B7F" w:rsidRPr="00A84785">
        <w:t>0 банковских дней</w:t>
      </w:r>
      <w:r w:rsidR="00C51B7F">
        <w:t xml:space="preserve"> после предоставления всего компле</w:t>
      </w:r>
      <w:r w:rsidR="00C51B7F">
        <w:t>к</w:t>
      </w:r>
      <w:r w:rsidR="00C51B7F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B77A57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B77A57">
        <w:rPr>
          <w:b/>
          <w:color w:val="000000"/>
        </w:rPr>
        <w:t>Начальная (максимальная) цена договора с учетом НДС:</w:t>
      </w:r>
      <w:r w:rsidRPr="00B77A57">
        <w:rPr>
          <w:color w:val="000000"/>
        </w:rPr>
        <w:t xml:space="preserve"> </w:t>
      </w:r>
      <w:r w:rsidR="003E3519">
        <w:rPr>
          <w:b/>
          <w:color w:val="000000"/>
        </w:rPr>
        <w:t>395 944,79</w:t>
      </w:r>
      <w:r w:rsidRPr="00B77A57">
        <w:rPr>
          <w:b/>
          <w:color w:val="000000"/>
        </w:rPr>
        <w:t xml:space="preserve"> </w:t>
      </w:r>
      <w:r w:rsidRPr="00B77A57">
        <w:rPr>
          <w:color w:val="000000"/>
        </w:rPr>
        <w:t>(</w:t>
      </w:r>
      <w:r w:rsidR="003E3519">
        <w:rPr>
          <w:color w:val="000000"/>
        </w:rPr>
        <w:t>Триста д</w:t>
      </w:r>
      <w:r w:rsidR="003E3519">
        <w:rPr>
          <w:color w:val="000000"/>
        </w:rPr>
        <w:t>е</w:t>
      </w:r>
      <w:r w:rsidR="003E3519">
        <w:rPr>
          <w:color w:val="000000"/>
        </w:rPr>
        <w:t>вяносто пять</w:t>
      </w:r>
      <w:r w:rsidR="002D140B" w:rsidRPr="00B77A57">
        <w:rPr>
          <w:color w:val="000000"/>
        </w:rPr>
        <w:t xml:space="preserve"> т</w:t>
      </w:r>
      <w:r w:rsidR="003A16A7" w:rsidRPr="00B77A57">
        <w:rPr>
          <w:color w:val="000000"/>
        </w:rPr>
        <w:t>ысяч</w:t>
      </w:r>
      <w:r w:rsidR="002D140B" w:rsidRPr="00B77A57">
        <w:rPr>
          <w:color w:val="000000"/>
        </w:rPr>
        <w:t xml:space="preserve"> </w:t>
      </w:r>
      <w:r w:rsidR="00B77A57" w:rsidRPr="00B77A57">
        <w:rPr>
          <w:color w:val="000000"/>
        </w:rPr>
        <w:t xml:space="preserve">девятьсот сорок </w:t>
      </w:r>
      <w:r w:rsidR="003E3519">
        <w:rPr>
          <w:color w:val="000000"/>
        </w:rPr>
        <w:t>четыре</w:t>
      </w:r>
      <w:r w:rsidR="0066416C" w:rsidRPr="00B77A57">
        <w:rPr>
          <w:color w:val="000000"/>
        </w:rPr>
        <w:t xml:space="preserve"> рубл</w:t>
      </w:r>
      <w:r w:rsidR="003E3519">
        <w:rPr>
          <w:color w:val="000000"/>
        </w:rPr>
        <w:t>я</w:t>
      </w:r>
      <w:r w:rsidR="0066416C" w:rsidRPr="00B77A57">
        <w:rPr>
          <w:color w:val="000000"/>
        </w:rPr>
        <w:t xml:space="preserve"> </w:t>
      </w:r>
      <w:r w:rsidR="003E3519">
        <w:rPr>
          <w:color w:val="000000"/>
        </w:rPr>
        <w:t>79</w:t>
      </w:r>
      <w:r w:rsidR="0066416C" w:rsidRPr="00B77A57">
        <w:rPr>
          <w:color w:val="000000"/>
        </w:rPr>
        <w:t xml:space="preserve"> коп</w:t>
      </w:r>
      <w:r w:rsidR="004D1029" w:rsidRPr="00B77A57">
        <w:rPr>
          <w:color w:val="000000"/>
        </w:rPr>
        <w:t>еек</w:t>
      </w:r>
      <w:r w:rsidRPr="00B77A57">
        <w:rPr>
          <w:color w:val="000000"/>
        </w:rPr>
        <w:t>), в том числе НДС</w:t>
      </w:r>
      <w:r w:rsidR="009B7FFA" w:rsidRPr="00B77A57">
        <w:rPr>
          <w:color w:val="000000"/>
        </w:rPr>
        <w:t xml:space="preserve"> (18%)</w:t>
      </w:r>
      <w:r w:rsidRPr="00B77A57">
        <w:rPr>
          <w:color w:val="000000"/>
        </w:rPr>
        <w:t xml:space="preserve"> – </w:t>
      </w:r>
      <w:r w:rsidR="003E3519">
        <w:rPr>
          <w:color w:val="000000"/>
        </w:rPr>
        <w:t>60 398,36</w:t>
      </w:r>
      <w:r w:rsidRPr="00B77A57">
        <w:rPr>
          <w:color w:val="000000"/>
        </w:rPr>
        <w:t xml:space="preserve"> (</w:t>
      </w:r>
      <w:r w:rsidR="00B77A57">
        <w:rPr>
          <w:color w:val="000000"/>
        </w:rPr>
        <w:t>Шестьдесят</w:t>
      </w:r>
      <w:r w:rsidR="00043BAB" w:rsidRPr="00B77A57">
        <w:rPr>
          <w:color w:val="000000"/>
        </w:rPr>
        <w:t xml:space="preserve"> </w:t>
      </w:r>
      <w:r w:rsidRPr="00B77A57">
        <w:rPr>
          <w:color w:val="000000"/>
        </w:rPr>
        <w:t xml:space="preserve">тысяч </w:t>
      </w:r>
      <w:r w:rsidR="003E3519">
        <w:rPr>
          <w:color w:val="000000"/>
        </w:rPr>
        <w:t>триста девяносто восемь</w:t>
      </w:r>
      <w:r w:rsidR="0066416C" w:rsidRPr="00B77A57">
        <w:rPr>
          <w:color w:val="000000"/>
        </w:rPr>
        <w:t xml:space="preserve"> рубл</w:t>
      </w:r>
      <w:r w:rsidR="003E3519">
        <w:rPr>
          <w:color w:val="000000"/>
        </w:rPr>
        <w:t>ей</w:t>
      </w:r>
      <w:r w:rsidR="00182742" w:rsidRPr="00B77A57">
        <w:rPr>
          <w:color w:val="000000"/>
        </w:rPr>
        <w:t xml:space="preserve"> </w:t>
      </w:r>
      <w:r w:rsidR="003E3519">
        <w:rPr>
          <w:color w:val="000000"/>
        </w:rPr>
        <w:t>36</w:t>
      </w:r>
      <w:r w:rsidRPr="00B77A57">
        <w:rPr>
          <w:color w:val="000000"/>
        </w:rPr>
        <w:t xml:space="preserve"> копе</w:t>
      </w:r>
      <w:r w:rsidR="004D1029" w:rsidRPr="00B77A57">
        <w:rPr>
          <w:color w:val="000000"/>
        </w:rPr>
        <w:t>ек</w:t>
      </w:r>
      <w:r w:rsidRPr="00B77A57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671FE9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671FE9" w:rsidRPr="00370DD8" w:rsidRDefault="00671FE9" w:rsidP="00671FE9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370DD8">
        <w:rPr>
          <w:color w:val="000000"/>
        </w:rPr>
        <w:t>первичную поверку</w:t>
      </w:r>
      <w:r>
        <w:rPr>
          <w:color w:val="000000"/>
        </w:rPr>
        <w:t xml:space="preserve">, </w:t>
      </w:r>
      <w:r w:rsidRPr="002E0E09">
        <w:rPr>
          <w:color w:val="000000"/>
        </w:rPr>
        <w:t>методику поверки</w:t>
      </w:r>
      <w:r w:rsidR="005C341E">
        <w:rPr>
          <w:color w:val="000000"/>
        </w:rPr>
        <w:t>;</w:t>
      </w:r>
      <w:r>
        <w:rPr>
          <w:color w:val="000000"/>
        </w:rPr>
        <w:t xml:space="preserve">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3D0E38">
      <w:pPr>
        <w:tabs>
          <w:tab w:val="left" w:pos="1134"/>
        </w:tabs>
        <w:spacing w:line="276" w:lineRule="auto"/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3E3519">
        <w:rPr>
          <w:b/>
          <w:color w:val="000000"/>
          <w:spacing w:val="-6"/>
        </w:rPr>
        <w:t>28</w:t>
      </w:r>
      <w:r w:rsidRPr="00D17097">
        <w:rPr>
          <w:b/>
          <w:color w:val="000000"/>
          <w:spacing w:val="-6"/>
        </w:rPr>
        <w:t xml:space="preserve">» </w:t>
      </w:r>
      <w:r w:rsidR="004D1029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4D1029" w:rsidRPr="00D17097">
        <w:rPr>
          <w:b/>
          <w:color w:val="000000"/>
          <w:spacing w:val="-6"/>
        </w:rPr>
        <w:t>«</w:t>
      </w:r>
      <w:r w:rsidR="003E3519">
        <w:rPr>
          <w:b/>
          <w:color w:val="000000"/>
          <w:spacing w:val="-6"/>
        </w:rPr>
        <w:t>28</w:t>
      </w:r>
      <w:r w:rsidR="004D1029" w:rsidRPr="00D17097">
        <w:rPr>
          <w:b/>
          <w:color w:val="000000"/>
          <w:spacing w:val="-6"/>
        </w:rPr>
        <w:t xml:space="preserve">» </w:t>
      </w:r>
      <w:r w:rsidR="004D1029">
        <w:rPr>
          <w:b/>
          <w:color w:val="000000"/>
          <w:spacing w:val="-6"/>
        </w:rPr>
        <w:t>апреля</w:t>
      </w:r>
      <w:r w:rsidR="004D1029" w:rsidRPr="00D17097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4D1029" w:rsidRPr="00D17097">
        <w:rPr>
          <w:b/>
          <w:color w:val="000000"/>
          <w:spacing w:val="-6"/>
        </w:rPr>
        <w:t>«</w:t>
      </w:r>
      <w:r w:rsidR="003E3519">
        <w:rPr>
          <w:b/>
          <w:color w:val="000000"/>
          <w:spacing w:val="-6"/>
        </w:rPr>
        <w:t>1</w:t>
      </w:r>
      <w:r w:rsidR="00B77A57">
        <w:rPr>
          <w:b/>
          <w:color w:val="000000"/>
          <w:spacing w:val="-6"/>
        </w:rPr>
        <w:t>8</w:t>
      </w:r>
      <w:r w:rsidR="004D1029" w:rsidRPr="00D17097">
        <w:rPr>
          <w:b/>
          <w:color w:val="000000"/>
          <w:spacing w:val="-6"/>
        </w:rPr>
        <w:t xml:space="preserve">» </w:t>
      </w:r>
      <w:r w:rsidR="003E3519">
        <w:rPr>
          <w:b/>
          <w:color w:val="000000"/>
          <w:spacing w:val="-6"/>
        </w:rPr>
        <w:t>мая</w:t>
      </w:r>
      <w:r w:rsidR="004D1029" w:rsidRPr="00D17097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 w:rsidR="004D1029" w:rsidRPr="00D17097">
        <w:rPr>
          <w:b/>
          <w:color w:val="000000"/>
          <w:spacing w:val="-6"/>
        </w:rPr>
        <w:t>«</w:t>
      </w:r>
      <w:r w:rsidR="003E3519">
        <w:rPr>
          <w:b/>
          <w:color w:val="000000"/>
          <w:spacing w:val="-6"/>
        </w:rPr>
        <w:t>1</w:t>
      </w:r>
      <w:r w:rsidR="00B77A57">
        <w:rPr>
          <w:b/>
          <w:color w:val="000000"/>
          <w:spacing w:val="-6"/>
        </w:rPr>
        <w:t>8</w:t>
      </w:r>
      <w:r w:rsidR="004D1029" w:rsidRPr="00D17097">
        <w:rPr>
          <w:b/>
          <w:color w:val="000000"/>
          <w:spacing w:val="-6"/>
        </w:rPr>
        <w:t xml:space="preserve">» </w:t>
      </w:r>
      <w:r w:rsidR="003E3519">
        <w:rPr>
          <w:b/>
          <w:color w:val="000000"/>
          <w:spacing w:val="-6"/>
        </w:rPr>
        <w:t>мая</w:t>
      </w:r>
      <w:r w:rsidR="004D1029" w:rsidRPr="00D17097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  <w:r w:rsidR="00EC1ADB">
        <w:t xml:space="preserve"> В случае признания запроса цен несостоявшимся по причине отсутствия за</w:t>
      </w:r>
      <w:r w:rsidR="00EC1ADB">
        <w:t>я</w:t>
      </w:r>
      <w:r w:rsidR="00EC1ADB">
        <w:t>вок (п.13.5.1б) и принятия решения заключить договор с единственным поставщиком в порядке, указанном в п.10.13.3, заключение договора осуществляется не ранее чем через 10 дней после размещения протокола подведения итогов или признания процедуры з</w:t>
      </w:r>
      <w:r w:rsidR="00EC1ADB">
        <w:t>а</w:t>
      </w:r>
      <w:r w:rsidR="00EC1ADB">
        <w:t>купки несостоявшейся на официальном сайте и не более 90 дней.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BAB"/>
    <w:rsid w:val="00091EDC"/>
    <w:rsid w:val="000B1DCF"/>
    <w:rsid w:val="000B7D61"/>
    <w:rsid w:val="000E4BC3"/>
    <w:rsid w:val="000F61F6"/>
    <w:rsid w:val="0010266D"/>
    <w:rsid w:val="00124D22"/>
    <w:rsid w:val="00151D97"/>
    <w:rsid w:val="0015418A"/>
    <w:rsid w:val="00182742"/>
    <w:rsid w:val="00187F47"/>
    <w:rsid w:val="001D127C"/>
    <w:rsid w:val="00204DBF"/>
    <w:rsid w:val="00207BBC"/>
    <w:rsid w:val="0021367A"/>
    <w:rsid w:val="00294486"/>
    <w:rsid w:val="002B4B33"/>
    <w:rsid w:val="002D140B"/>
    <w:rsid w:val="002E0E09"/>
    <w:rsid w:val="002F7968"/>
    <w:rsid w:val="00332CBD"/>
    <w:rsid w:val="003A16A7"/>
    <w:rsid w:val="003D0E38"/>
    <w:rsid w:val="003E3519"/>
    <w:rsid w:val="004212F3"/>
    <w:rsid w:val="00433EED"/>
    <w:rsid w:val="00443B98"/>
    <w:rsid w:val="004639FB"/>
    <w:rsid w:val="004A12EC"/>
    <w:rsid w:val="004D1029"/>
    <w:rsid w:val="004D747C"/>
    <w:rsid w:val="004E435D"/>
    <w:rsid w:val="0054641A"/>
    <w:rsid w:val="00547298"/>
    <w:rsid w:val="00573676"/>
    <w:rsid w:val="00584F16"/>
    <w:rsid w:val="005855FE"/>
    <w:rsid w:val="005C341E"/>
    <w:rsid w:val="005C6DA3"/>
    <w:rsid w:val="005D1DC9"/>
    <w:rsid w:val="005D48A5"/>
    <w:rsid w:val="00602754"/>
    <w:rsid w:val="0066337B"/>
    <w:rsid w:val="0066416C"/>
    <w:rsid w:val="00671FE9"/>
    <w:rsid w:val="0068034C"/>
    <w:rsid w:val="006828EC"/>
    <w:rsid w:val="006B2D05"/>
    <w:rsid w:val="006B4A15"/>
    <w:rsid w:val="006E2A43"/>
    <w:rsid w:val="006F5B65"/>
    <w:rsid w:val="007065D7"/>
    <w:rsid w:val="007217E5"/>
    <w:rsid w:val="00723455"/>
    <w:rsid w:val="007335EA"/>
    <w:rsid w:val="0076027B"/>
    <w:rsid w:val="007F5FF0"/>
    <w:rsid w:val="00830B34"/>
    <w:rsid w:val="00833399"/>
    <w:rsid w:val="00864598"/>
    <w:rsid w:val="00873EC0"/>
    <w:rsid w:val="00876025"/>
    <w:rsid w:val="00877AA7"/>
    <w:rsid w:val="008819A8"/>
    <w:rsid w:val="00897BEA"/>
    <w:rsid w:val="008C6051"/>
    <w:rsid w:val="00914EA6"/>
    <w:rsid w:val="009165FE"/>
    <w:rsid w:val="0094505D"/>
    <w:rsid w:val="00987732"/>
    <w:rsid w:val="009B24B5"/>
    <w:rsid w:val="009B4FEE"/>
    <w:rsid w:val="009B7FFA"/>
    <w:rsid w:val="009C5D90"/>
    <w:rsid w:val="00A000D2"/>
    <w:rsid w:val="00A32084"/>
    <w:rsid w:val="00A54C20"/>
    <w:rsid w:val="00A7327C"/>
    <w:rsid w:val="00A76DE0"/>
    <w:rsid w:val="00B00C28"/>
    <w:rsid w:val="00B62B46"/>
    <w:rsid w:val="00B66964"/>
    <w:rsid w:val="00B77A57"/>
    <w:rsid w:val="00B82DF6"/>
    <w:rsid w:val="00C02FA1"/>
    <w:rsid w:val="00C0628F"/>
    <w:rsid w:val="00C20398"/>
    <w:rsid w:val="00C20CAE"/>
    <w:rsid w:val="00C51B7F"/>
    <w:rsid w:val="00C82A3E"/>
    <w:rsid w:val="00C840F4"/>
    <w:rsid w:val="00CC5854"/>
    <w:rsid w:val="00CD155E"/>
    <w:rsid w:val="00D21250"/>
    <w:rsid w:val="00E42D5E"/>
    <w:rsid w:val="00E45219"/>
    <w:rsid w:val="00E75CEC"/>
    <w:rsid w:val="00EB7428"/>
    <w:rsid w:val="00EC1ADB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8</Pages>
  <Words>3921</Words>
  <Characters>22354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54</cp:revision>
  <cp:lastPrinted>2015-04-01T09:05:00Z</cp:lastPrinted>
  <dcterms:created xsi:type="dcterms:W3CDTF">2014-05-30T07:10:00Z</dcterms:created>
  <dcterms:modified xsi:type="dcterms:W3CDTF">2015-04-15T12:25:00Z</dcterms:modified>
</cp:coreProperties>
</file>