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87B" w:rsidRPr="0001487B" w:rsidRDefault="0001487B" w:rsidP="0001487B">
      <w:pPr>
        <w:suppressAutoHyphens/>
        <w:rPr>
          <w:rFonts w:eastAsia="Times New Roman"/>
          <w:b/>
          <w:lang w:eastAsia="ar-SA"/>
        </w:rPr>
      </w:pPr>
      <w:r w:rsidRPr="0001487B">
        <w:rPr>
          <w:rFonts w:eastAsia="Times New Roman"/>
          <w:b/>
          <w:lang w:eastAsia="ar-SA"/>
        </w:rPr>
        <w:t>«ПРОЕКТ ДОГОВОРА»</w:t>
      </w:r>
    </w:p>
    <w:p w:rsidR="0001487B" w:rsidRPr="0001487B" w:rsidRDefault="0001487B" w:rsidP="0001487B">
      <w:pPr>
        <w:suppressAutoHyphens/>
        <w:spacing w:line="264" w:lineRule="auto"/>
        <w:ind w:right="97"/>
        <w:rPr>
          <w:rFonts w:eastAsia="Times New Roman"/>
          <w:b/>
          <w:lang w:eastAsia="ar-SA"/>
        </w:rPr>
      </w:pPr>
      <w:r w:rsidRPr="0001487B">
        <w:rPr>
          <w:rFonts w:eastAsia="Times New Roman"/>
          <w:b/>
          <w:lang w:eastAsia="ar-SA"/>
        </w:rPr>
        <w:t>на выполнение работ</w:t>
      </w:r>
    </w:p>
    <w:p w:rsidR="0001487B" w:rsidRPr="0001487B" w:rsidRDefault="0001487B" w:rsidP="0001487B">
      <w:pPr>
        <w:widowControl w:val="0"/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</w:t>
      </w:r>
    </w:p>
    <w:p w:rsidR="0001487B" w:rsidRPr="0001487B" w:rsidRDefault="0001487B" w:rsidP="0001487B">
      <w:pPr>
        <w:widowControl w:val="0"/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г. Обнинск</w:t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  <w:t xml:space="preserve">                      «____» ___________ 2013 г.</w:t>
      </w:r>
    </w:p>
    <w:p w:rsidR="0001487B" w:rsidRPr="0001487B" w:rsidRDefault="0001487B" w:rsidP="0001487B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right="96" w:firstLine="540"/>
        <w:jc w:val="both"/>
        <w:rPr>
          <w:rFonts w:eastAsia="Times New Roman"/>
          <w:lang w:eastAsia="ar-SA"/>
        </w:rPr>
      </w:pPr>
      <w:proofErr w:type="gramStart"/>
      <w:r w:rsidRPr="0001487B">
        <w:rPr>
          <w:rFonts w:eastAsia="Times New Roman"/>
          <w:lang w:eastAsia="ar-SA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01487B">
        <w:rPr>
          <w:rFonts w:eastAsia="Times New Roman"/>
          <w:lang w:eastAsia="ar-SA"/>
        </w:rPr>
        <w:t>Лейпунского</w:t>
      </w:r>
      <w:proofErr w:type="spellEnd"/>
      <w:r w:rsidRPr="0001487B">
        <w:rPr>
          <w:rFonts w:eastAsia="Times New Roman"/>
          <w:lang w:eastAsia="ar-SA"/>
        </w:rPr>
        <w:t xml:space="preserve">» (ФГУП «ГНЦ РФ-ФЭИ»), именуемое в дальнейшем Заказчик, в лице генерального директора </w:t>
      </w:r>
      <w:proofErr w:type="spellStart"/>
      <w:r w:rsidRPr="0001487B">
        <w:rPr>
          <w:rFonts w:eastAsia="Times New Roman"/>
          <w:lang w:eastAsia="ar-SA"/>
        </w:rPr>
        <w:t>Говердовского</w:t>
      </w:r>
      <w:proofErr w:type="spellEnd"/>
      <w:r w:rsidRPr="0001487B">
        <w:rPr>
          <w:rFonts w:eastAsia="Times New Roman"/>
          <w:lang w:eastAsia="ar-SA"/>
        </w:rPr>
        <w:t xml:space="preserve"> А.А., действующего на основании Устава, с одной стороны, и ______________ (наименование организации), именуемое в дальнейшем Исполнитель, в лице _______________, действующего (ей) на основании _______________ (наименование и реквизиты документа), с другой стороны, именуемые в дальнейшем «Стороны», а</w:t>
      </w:r>
      <w:proofErr w:type="gramEnd"/>
      <w:r w:rsidRPr="0001487B">
        <w:rPr>
          <w:rFonts w:eastAsia="Times New Roman"/>
          <w:lang w:eastAsia="ar-SA"/>
        </w:rPr>
        <w:t xml:space="preserve"> по отдельности «Сторона», заключили настоящий Договор о нижеследующем.</w:t>
      </w:r>
    </w:p>
    <w:p w:rsidR="0001487B" w:rsidRPr="0001487B" w:rsidRDefault="0001487B" w:rsidP="0001487B">
      <w:pPr>
        <w:suppressAutoHyphens/>
        <w:ind w:right="96" w:firstLine="540"/>
        <w:jc w:val="both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bCs/>
          <w:lang w:val="en-US" w:eastAsia="ar-SA"/>
        </w:rPr>
        <w:t>I</w:t>
      </w:r>
      <w:r w:rsidRPr="0001487B">
        <w:rPr>
          <w:rFonts w:eastAsia="Times New Roman"/>
          <w:b/>
          <w:bCs/>
          <w:lang w:eastAsia="ar-SA"/>
        </w:rPr>
        <w:t>. Предмет договора</w:t>
      </w:r>
    </w:p>
    <w:p w:rsidR="0001487B" w:rsidRPr="0001487B" w:rsidRDefault="0001487B" w:rsidP="0001487B">
      <w:pPr>
        <w:tabs>
          <w:tab w:val="left" w:pos="9860"/>
        </w:tabs>
        <w:suppressAutoHyphens/>
        <w:ind w:firstLine="709"/>
        <w:jc w:val="both"/>
        <w:rPr>
          <w:rFonts w:eastAsia="Times New Roman"/>
          <w:b/>
          <w:lang w:eastAsia="ru-RU"/>
        </w:rPr>
      </w:pPr>
      <w:r w:rsidRPr="0001487B">
        <w:rPr>
          <w:rFonts w:eastAsia="Times New Roman"/>
          <w:lang w:eastAsia="ar-SA"/>
        </w:rPr>
        <w:t>1.1. </w:t>
      </w:r>
      <w:r w:rsidRPr="0001487B">
        <w:rPr>
          <w:rFonts w:eastAsia="Times New Roman"/>
          <w:lang w:eastAsia="ru-RU"/>
        </w:rPr>
        <w:t>Исполнитель обязуется выполнить в соответствии с условиями настоящего договора и своевременно сдать Заказчику в порядке, установленном настоящим  договором, а Заказчик обязуется принять и оплатить работу:   Монтаж</w:t>
      </w:r>
      <w:r w:rsidRPr="0001487B">
        <w:rPr>
          <w:rFonts w:eastAsia="Times New Roman"/>
          <w:b/>
          <w:lang w:eastAsia="ru-RU"/>
        </w:rPr>
        <w:t xml:space="preserve"> </w:t>
      </w:r>
      <w:r w:rsidRPr="0001487B">
        <w:rPr>
          <w:rFonts w:eastAsia="Times New Roman"/>
          <w:lang w:eastAsia="ru-RU"/>
        </w:rPr>
        <w:t>площадок обслуживания рабочего участка стенда АРМАТУРА.</w:t>
      </w:r>
    </w:p>
    <w:p w:rsidR="0001487B" w:rsidRPr="0001487B" w:rsidRDefault="0001487B" w:rsidP="0001487B">
      <w:pPr>
        <w:tabs>
          <w:tab w:val="left" w:pos="0"/>
        </w:tabs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1.2.  Основанием для заключения договора является договор от ________________ № 5845 между ОАО «ОКБМ Африкантов» (далее – Генеральный заказчик) и ФГУП «ГНЦ РФ-ФЭИ» и протокол _______________________________..</w:t>
      </w:r>
    </w:p>
    <w:p w:rsidR="0001487B" w:rsidRPr="0001487B" w:rsidRDefault="0001487B" w:rsidP="0001487B">
      <w:pPr>
        <w:tabs>
          <w:tab w:val="left" w:pos="0"/>
        </w:tabs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1.3. Сроки выполнения работ: 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          -  начало – с 18.11.2013 г.;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          -  окончание –  ________. 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bCs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bCs/>
          <w:lang w:val="en-US" w:eastAsia="ar-SA"/>
        </w:rPr>
        <w:t>II</w:t>
      </w:r>
      <w:r w:rsidRPr="0001487B">
        <w:rPr>
          <w:rFonts w:eastAsia="Times New Roman"/>
          <w:b/>
          <w:bCs/>
          <w:lang w:eastAsia="ar-SA"/>
        </w:rPr>
        <w:t>. Условия договора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2.1. Работы по настоящему договору выполняются в полном соответствии с требованиями технического задания (далее – ТЗ), являющегося неотъемлемой частью настоящего договора (приложение № 1), (КД, ОСТ, ТУ, ГОСТ и др.).</w:t>
      </w:r>
    </w:p>
    <w:p w:rsidR="0001487B" w:rsidRPr="0001487B" w:rsidRDefault="0001487B" w:rsidP="0001487B">
      <w:pPr>
        <w:tabs>
          <w:tab w:val="left" w:pos="1276"/>
        </w:tabs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    </w:t>
      </w:r>
    </w:p>
    <w:p w:rsidR="0001487B" w:rsidRPr="0001487B" w:rsidRDefault="0001487B" w:rsidP="0001487B">
      <w:pPr>
        <w:suppressAutoHyphens/>
        <w:ind w:firstLine="709"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bCs/>
          <w:lang w:val="en-US" w:eastAsia="ar-SA"/>
        </w:rPr>
        <w:t>III</w:t>
      </w:r>
      <w:r w:rsidRPr="0001487B">
        <w:rPr>
          <w:rFonts w:eastAsia="Times New Roman"/>
          <w:b/>
          <w:bCs/>
          <w:lang w:eastAsia="ar-SA"/>
        </w:rPr>
        <w:t>. Права и обязанности Сторон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3.1.  </w:t>
      </w:r>
      <w:r w:rsidRPr="0001487B">
        <w:rPr>
          <w:rFonts w:eastAsia="Times New Roman"/>
          <w:u w:val="single"/>
          <w:lang w:eastAsia="ar-SA"/>
        </w:rPr>
        <w:t>Исполнитель вправе</w:t>
      </w:r>
      <w:r w:rsidRPr="0001487B">
        <w:rPr>
          <w:rFonts w:eastAsia="Times New Roman"/>
          <w:lang w:eastAsia="ar-SA"/>
        </w:rPr>
        <w:t>: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а) запрашивать и получать от Заказчика необходимую для выполнения работ информацию, консультационную и иную помощь.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3.2.</w:t>
      </w:r>
      <w:r w:rsidRPr="0001487B">
        <w:rPr>
          <w:rFonts w:eastAsia="Times New Roman"/>
          <w:u w:val="single"/>
          <w:lang w:eastAsia="ar-SA"/>
        </w:rPr>
        <w:t xml:space="preserve"> Исполнитель обязан: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а) выполнить работы в соответствии с утвержденным Заказчиком ТЗ в предусмотренный настоящим договором срок;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б) предоставлять Заказчику по его требованию документы, относящиеся к предмету настоящего договора;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ru-RU"/>
        </w:rPr>
      </w:pPr>
      <w:r w:rsidRPr="0001487B">
        <w:rPr>
          <w:rFonts w:eastAsia="Times New Roman"/>
          <w:lang w:eastAsia="ru-RU"/>
        </w:rPr>
        <w:t>в) своими силами и за свой счет, не нарушая конечной даты сдачи результатов работ, устранять допущенные по его вине недостатки в выполненной Исполнителем работе, которые могут повлечь отступления от требований, предусмотренных в техническом задании (</w:t>
      </w:r>
      <w:r w:rsidRPr="0001487B">
        <w:rPr>
          <w:rFonts w:eastAsia="Times New Roman"/>
          <w:lang w:eastAsia="ar-SA"/>
        </w:rPr>
        <w:t>КД, ОСТ, ТУ, ГОСТ и др.</w:t>
      </w:r>
      <w:r w:rsidRPr="0001487B">
        <w:rPr>
          <w:rFonts w:eastAsia="Times New Roman"/>
          <w:lang w:eastAsia="ru-RU"/>
        </w:rPr>
        <w:t>)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ru-RU"/>
        </w:rPr>
      </w:pPr>
      <w:r w:rsidRPr="0001487B">
        <w:rPr>
          <w:rFonts w:eastAsia="Times New Roman"/>
          <w:lang w:eastAsia="ru-RU"/>
        </w:rPr>
        <w:t>г) выполнять все предусмотренные настоящим договором работы лично и не вправе привлекать для их выполнения третьих лиц;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ru-RU"/>
        </w:rPr>
        <w:t>д)  обеспечить у себя надлежащий бухгалтерский учет фактических затрат на выполняемые работы;</w:t>
      </w:r>
      <w:r w:rsidRPr="0001487B">
        <w:rPr>
          <w:rFonts w:eastAsia="Times New Roman"/>
          <w:lang w:eastAsia="ar-SA"/>
        </w:rPr>
        <w:t xml:space="preserve"> 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е) обеспечить выполнение требований охраны труда на территории и объектах ФГУП «ГНЦ РФ-ФЭИ» при производстве работ по договору;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lastRenderedPageBreak/>
        <w:t xml:space="preserve">ж) сообщать незамедлительно обо всех инцидентах и несчастных случаях, произошедших с его персоналом на территории и объектах ФГУП «ГНЦ РФ-ФЭИ» дежурному инженеру-диспетчеру по телефону 9-80-08.  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3.3. З</w:t>
      </w:r>
      <w:r w:rsidRPr="0001487B">
        <w:rPr>
          <w:rFonts w:eastAsia="Times New Roman"/>
          <w:u w:val="single"/>
          <w:lang w:eastAsia="ar-SA"/>
        </w:rPr>
        <w:t>аказчик вправе</w:t>
      </w:r>
      <w:r w:rsidRPr="0001487B">
        <w:rPr>
          <w:rFonts w:eastAsia="Times New Roman"/>
          <w:lang w:eastAsia="ar-SA"/>
        </w:rPr>
        <w:t>: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а) проверять ход и качество выполнения Исполнителем условий настоящего договора и целевое использование средств, выделяемых для выполнения работ;</w:t>
      </w:r>
    </w:p>
    <w:p w:rsidR="0001487B" w:rsidRPr="0001487B" w:rsidRDefault="0001487B" w:rsidP="0001487B">
      <w:pPr>
        <w:tabs>
          <w:tab w:val="center" w:pos="2552"/>
          <w:tab w:val="left" w:pos="320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б) в течение 15 дней с момента приемки результатов работ предъявлять к Исполнителю обоснованные претензии по результатам выполненных работ;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в) в случае отступления Исполнителем от условий настоящего договора назначить срок для приведения результата работ в соответствие с указанными условиями;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3.4.  З</w:t>
      </w:r>
      <w:r w:rsidRPr="0001487B">
        <w:rPr>
          <w:rFonts w:eastAsia="Times New Roman"/>
          <w:u w:val="single"/>
          <w:lang w:eastAsia="ar-SA"/>
        </w:rPr>
        <w:t>аказчик обязан: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а) принять и оплатить результаты работ в соответствии с настоящим  договором;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б) передавать Исполнителю необходимую для выполнения работ информацию.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firstLine="709"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bCs/>
          <w:lang w:val="en-US" w:eastAsia="ar-SA"/>
        </w:rPr>
        <w:t>IV</w:t>
      </w:r>
      <w:r w:rsidRPr="0001487B">
        <w:rPr>
          <w:rFonts w:eastAsia="Times New Roman"/>
          <w:b/>
          <w:bCs/>
          <w:lang w:eastAsia="ar-SA"/>
        </w:rPr>
        <w:t>. Порядок сдачи и приемки выполненных работ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ru-RU"/>
        </w:rPr>
      </w:pPr>
      <w:r w:rsidRPr="0001487B">
        <w:rPr>
          <w:rFonts w:eastAsia="Times New Roman"/>
          <w:lang w:eastAsia="ru-RU"/>
        </w:rPr>
        <w:t>4.1. По окончании работ Исполнитель представляет Заказчику акт сдачи-приемки работ в 4-х экз. с указанием результатов работы и технический акт.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Заказчик в 15-дневный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4.2.  Исполнитель не позднее 5 (пяти) календарных дней со дня подписания Сторонами акта сдачи-приемки работ предоставляет Заказчику счет-фактуру. 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возмещение убытков, вызванных незачетом налога в бюджет.</w:t>
      </w:r>
    </w:p>
    <w:p w:rsidR="0001487B" w:rsidRPr="0001487B" w:rsidRDefault="0001487B" w:rsidP="0001487B">
      <w:pPr>
        <w:tabs>
          <w:tab w:val="center" w:pos="4235"/>
          <w:tab w:val="left" w:pos="4905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4.3. Заказчик вправе в течение 15 (пятнадцати)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Исполнителя от условий настоящего договора и согласовать с Исполнителем срок для приведения результатов работ в соответствие с указанными условиями. Замечания и претензии устраняются Исполнителем за его счет в согласованный с Заказчиком срок. В этом случае акт сдачи-приемки работ подписывается  Заказчиком после устранения замечаний и претензий.</w:t>
      </w:r>
    </w:p>
    <w:p w:rsidR="0001487B" w:rsidRPr="0001487B" w:rsidRDefault="0001487B" w:rsidP="0001487B">
      <w:pPr>
        <w:tabs>
          <w:tab w:val="center" w:pos="4235"/>
          <w:tab w:val="left" w:pos="4905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4.4. Датой исполнения работ  по настоящему договору считается дата подписания Заказчиком акта сдачи-приемки работ.</w:t>
      </w:r>
    </w:p>
    <w:p w:rsidR="0001487B" w:rsidRPr="0001487B" w:rsidRDefault="0001487B" w:rsidP="0001487B">
      <w:pPr>
        <w:keepNext/>
        <w:suppressAutoHyphens/>
        <w:ind w:firstLine="709"/>
        <w:jc w:val="both"/>
        <w:outlineLvl w:val="0"/>
        <w:rPr>
          <w:rFonts w:eastAsia="Times New Roman"/>
          <w:kern w:val="1"/>
          <w:lang w:eastAsia="ar-SA"/>
        </w:rPr>
      </w:pPr>
    </w:p>
    <w:p w:rsidR="0001487B" w:rsidRPr="0001487B" w:rsidRDefault="0001487B" w:rsidP="0001487B">
      <w:pPr>
        <w:keepNext/>
        <w:suppressAutoHyphens/>
        <w:ind w:firstLine="709"/>
        <w:outlineLvl w:val="0"/>
        <w:rPr>
          <w:rFonts w:eastAsia="Times New Roman"/>
          <w:b/>
          <w:kern w:val="1"/>
          <w:lang w:eastAsia="ar-SA"/>
        </w:rPr>
      </w:pPr>
      <w:r w:rsidRPr="0001487B">
        <w:rPr>
          <w:rFonts w:eastAsia="Times New Roman"/>
          <w:b/>
          <w:kern w:val="1"/>
          <w:lang w:eastAsia="ar-SA"/>
        </w:rPr>
        <w:t>V. Цена договора и порядок расчетов</w:t>
      </w:r>
    </w:p>
    <w:p w:rsidR="0001487B" w:rsidRPr="0001487B" w:rsidRDefault="0001487B" w:rsidP="0001487B">
      <w:pPr>
        <w:suppressAutoHyphens/>
        <w:ind w:right="97" w:firstLine="708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5.1.  За выполненную в соответствии с условиями настоящего договора работу Заказчик уплачивает Исполнителю сумму в размере</w:t>
      </w:r>
      <w:proofErr w:type="gramStart"/>
      <w:r w:rsidRPr="0001487B">
        <w:rPr>
          <w:rFonts w:eastAsia="Times New Roman"/>
          <w:lang w:eastAsia="ar-SA"/>
        </w:rPr>
        <w:t xml:space="preserve">  (______________) </w:t>
      </w:r>
      <w:proofErr w:type="gramEnd"/>
      <w:r w:rsidRPr="0001487B">
        <w:rPr>
          <w:rFonts w:eastAsia="Times New Roman"/>
          <w:lang w:eastAsia="ar-SA"/>
        </w:rPr>
        <w:t>рублей (цифрами и прописью), в том числе НДС (___%) – ______________ рублей (цифрами и прописью).</w:t>
      </w:r>
    </w:p>
    <w:p w:rsidR="0001487B" w:rsidRPr="0001487B" w:rsidRDefault="0001487B" w:rsidP="0001487B">
      <w:pPr>
        <w:suppressAutoHyphens/>
        <w:ind w:right="97" w:firstLine="708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Цена настоящего договора включает </w:t>
      </w:r>
      <w:proofErr w:type="gramStart"/>
      <w:r w:rsidRPr="0001487B">
        <w:rPr>
          <w:rFonts w:eastAsia="Times New Roman"/>
          <w:lang w:eastAsia="ar-SA"/>
        </w:rPr>
        <w:t>расходы</w:t>
      </w:r>
      <w:proofErr w:type="gramEnd"/>
      <w:r w:rsidRPr="0001487B">
        <w:rPr>
          <w:rFonts w:eastAsia="Times New Roman"/>
          <w:lang w:eastAsia="ar-SA"/>
        </w:rPr>
        <w:t xml:space="preserve"> связанные с выполнением договора, включая страхование, уплату таможенных пошлин, налоги, сборы и другие обязательные платежи.</w:t>
      </w:r>
    </w:p>
    <w:p w:rsidR="0001487B" w:rsidRPr="0001487B" w:rsidRDefault="0001487B" w:rsidP="0001487B">
      <w:pPr>
        <w:tabs>
          <w:tab w:val="left" w:pos="709"/>
        </w:tabs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   5.2.  Работа выполняется без перечисления аванса.</w:t>
      </w:r>
    </w:p>
    <w:p w:rsidR="0001487B" w:rsidRPr="0001487B" w:rsidRDefault="0001487B" w:rsidP="0001487B">
      <w:pPr>
        <w:tabs>
          <w:tab w:val="left" w:pos="709"/>
        </w:tabs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ru-RU"/>
        </w:rPr>
        <w:t xml:space="preserve">           5.3.  </w:t>
      </w:r>
      <w:r w:rsidRPr="0001487B">
        <w:rPr>
          <w:rFonts w:eastAsia="Times New Roman"/>
          <w:lang w:eastAsia="ar-SA"/>
        </w:rPr>
        <w:t>Оплата за выполненные по договору работы производится в течение 30-ти рабочих дней  после сдачи Исполнителем и приемки Заказчиком выполненной работы, оформленной актом сдачи-приемки работы, предоставлении счета-фактуры и счета на оплату выполненных работ при условии поступления денежных средств от Генерального заказчика.</w:t>
      </w:r>
    </w:p>
    <w:p w:rsidR="0001487B" w:rsidRPr="0001487B" w:rsidRDefault="0001487B" w:rsidP="0001487B">
      <w:pPr>
        <w:tabs>
          <w:tab w:val="center" w:pos="8330"/>
          <w:tab w:val="left" w:pos="893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lastRenderedPageBreak/>
        <w:t>Счета Исполнителя с приложенными к ним подлинными актами сдачи-приемки работ оплачиваются Заказчиком в порядке, установленном нормативными правовыми актами.</w:t>
      </w:r>
    </w:p>
    <w:p w:rsidR="0001487B" w:rsidRPr="0001487B" w:rsidRDefault="0001487B" w:rsidP="0001487B">
      <w:pPr>
        <w:tabs>
          <w:tab w:val="center" w:pos="8330"/>
          <w:tab w:val="left" w:pos="8930"/>
        </w:tabs>
        <w:suppressAutoHyphens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     5.5.  Проверка фактических затрат в случае приостановки выполнения или прекращения работы проводится Заказчиком в 10-дневный срок после получения от Исполнителя калькуляции фактических затрат с расшифровками.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5.6. Ежеквартально, не позднее 3 (трех) рабочих дней </w:t>
      </w:r>
      <w:proofErr w:type="gramStart"/>
      <w:r w:rsidRPr="0001487B">
        <w:rPr>
          <w:rFonts w:eastAsia="Times New Roman"/>
          <w:lang w:eastAsia="ar-SA"/>
        </w:rPr>
        <w:t>с даты окончания</w:t>
      </w:r>
      <w:proofErr w:type="gramEnd"/>
      <w:r w:rsidRPr="0001487B">
        <w:rPr>
          <w:rFonts w:eastAsia="Times New Roman"/>
          <w:lang w:eastAsia="ar-SA"/>
        </w:rPr>
        <w:t xml:space="preserve"> отчетного квартала, в течение срока действия настоящего договора, Исполнитель направляет Заказчику подписанный акт сверки взаимных расчетов, составленный на последнее число месяца отчетного квартала. Заказчик в течение 5 (пяти) рабочих дней </w:t>
      </w:r>
      <w:proofErr w:type="gramStart"/>
      <w:r w:rsidRPr="0001487B">
        <w:rPr>
          <w:rFonts w:eastAsia="Times New Roman"/>
          <w:lang w:eastAsia="ar-SA"/>
        </w:rPr>
        <w:t>с даты получения</w:t>
      </w:r>
      <w:proofErr w:type="gramEnd"/>
      <w:r w:rsidRPr="0001487B">
        <w:rPr>
          <w:rFonts w:eastAsia="Times New Roman"/>
          <w:lang w:eastAsia="ar-SA"/>
        </w:rPr>
        <w:t xml:space="preserve"> акта сверки взаимных расчетов подписывает его и возвращает один экземпляр Исполнителю, либо при наличии разногласий направляет в адрес Исполнителя протокол разногласий.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</w:p>
    <w:p w:rsidR="0001487B" w:rsidRPr="0001487B" w:rsidRDefault="0001487B" w:rsidP="0001487B">
      <w:pPr>
        <w:keepNext/>
        <w:suppressAutoHyphens/>
        <w:ind w:firstLine="709"/>
        <w:outlineLvl w:val="0"/>
        <w:rPr>
          <w:rFonts w:eastAsia="Times New Roman"/>
          <w:b/>
          <w:kern w:val="1"/>
          <w:lang w:eastAsia="ar-SA"/>
        </w:rPr>
      </w:pPr>
      <w:r w:rsidRPr="0001487B">
        <w:rPr>
          <w:rFonts w:eastAsia="Times New Roman"/>
          <w:b/>
          <w:kern w:val="1"/>
          <w:lang w:eastAsia="ar-SA"/>
        </w:rPr>
        <w:t>VI. Условия конфиденциальности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6.1. Предмет договора, ход его исполнения и полученные результаты не являются конфиденциальными. </w:t>
      </w:r>
    </w:p>
    <w:p w:rsidR="0001487B" w:rsidRPr="0001487B" w:rsidRDefault="0001487B" w:rsidP="0001487B">
      <w:pPr>
        <w:keepNext/>
        <w:suppressAutoHyphens/>
        <w:ind w:firstLine="709"/>
        <w:outlineLvl w:val="0"/>
        <w:rPr>
          <w:rFonts w:eastAsia="Times New Roman"/>
          <w:b/>
          <w:lang w:eastAsia="ar-SA"/>
        </w:rPr>
      </w:pPr>
    </w:p>
    <w:p w:rsidR="0001487B" w:rsidRPr="0001487B" w:rsidRDefault="0001487B" w:rsidP="0001487B">
      <w:pPr>
        <w:keepNext/>
        <w:suppressAutoHyphens/>
        <w:ind w:firstLine="709"/>
        <w:outlineLvl w:val="0"/>
        <w:rPr>
          <w:rFonts w:eastAsia="Times New Roman"/>
          <w:b/>
          <w:kern w:val="1"/>
          <w:lang w:eastAsia="ar-SA"/>
        </w:rPr>
      </w:pPr>
      <w:r w:rsidRPr="0001487B">
        <w:rPr>
          <w:rFonts w:eastAsia="Times New Roman"/>
          <w:b/>
          <w:lang w:val="en-US" w:eastAsia="ar-SA"/>
        </w:rPr>
        <w:t>VII</w:t>
      </w:r>
      <w:r w:rsidRPr="0001487B">
        <w:rPr>
          <w:rFonts w:eastAsia="Times New Roman"/>
          <w:b/>
          <w:kern w:val="1"/>
          <w:lang w:eastAsia="ar-SA"/>
        </w:rPr>
        <w:t>. Ответственность Сторон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7.1</w:t>
      </w:r>
      <w:proofErr w:type="gramStart"/>
      <w:r w:rsidRPr="0001487B">
        <w:rPr>
          <w:rFonts w:eastAsia="Times New Roman"/>
          <w:lang w:eastAsia="ar-SA"/>
        </w:rPr>
        <w:t> З</w:t>
      </w:r>
      <w:proofErr w:type="gramEnd"/>
      <w:r w:rsidRPr="0001487B">
        <w:rPr>
          <w:rFonts w:eastAsia="Times New Roman"/>
          <w:lang w:eastAsia="ar-SA"/>
        </w:rPr>
        <w:t>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7.2</w:t>
      </w:r>
      <w:proofErr w:type="gramStart"/>
      <w:r w:rsidRPr="0001487B">
        <w:rPr>
          <w:rFonts w:eastAsia="Times New Roman"/>
          <w:lang w:eastAsia="ar-SA"/>
        </w:rPr>
        <w:t xml:space="preserve"> В</w:t>
      </w:r>
      <w:proofErr w:type="gramEnd"/>
      <w:r w:rsidRPr="0001487B">
        <w:rPr>
          <w:rFonts w:eastAsia="Times New Roman"/>
          <w:lang w:eastAsia="ar-SA"/>
        </w:rPr>
        <w:t xml:space="preserve"> случае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неустойкой.</w:t>
      </w:r>
    </w:p>
    <w:p w:rsidR="0001487B" w:rsidRPr="0001487B" w:rsidRDefault="0001487B" w:rsidP="0001487B">
      <w:pPr>
        <w:tabs>
          <w:tab w:val="center" w:pos="3544"/>
          <w:tab w:val="left" w:pos="3828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7.3</w:t>
      </w:r>
      <w:proofErr w:type="gramStart"/>
      <w:r w:rsidRPr="0001487B">
        <w:rPr>
          <w:rFonts w:eastAsia="Times New Roman"/>
          <w:lang w:eastAsia="ar-SA"/>
        </w:rPr>
        <w:t> З</w:t>
      </w:r>
      <w:proofErr w:type="gramEnd"/>
      <w:r w:rsidRPr="0001487B">
        <w:rPr>
          <w:rFonts w:eastAsia="Times New Roman"/>
          <w:lang w:eastAsia="ar-SA"/>
        </w:rPr>
        <w:t>а нарушение Исполнителем срока выполнения работы (этапа работы) он уплачивает Заказчику неустойку в размере не менее одной трехсотой действующей на день уплаты Неустойки ставки рефинансирования Центрального банка Российской Федерации от договорной цены этапа работы за каждый день просрочки.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7.4 Применение штрафных санкций не освобождает Стороны от исполнения обязательств по настоящему договору.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7.5 Общая сумма штрафных санкций по результатам выполнения этапа работ не может превышать установленной договорной цены этапа работ.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ru-RU"/>
        </w:rPr>
      </w:pPr>
      <w:r w:rsidRPr="0001487B">
        <w:rPr>
          <w:rFonts w:eastAsia="Times New Roman"/>
          <w:iCs/>
          <w:lang w:eastAsia="ar-SA"/>
        </w:rPr>
        <w:t>7.6</w:t>
      </w:r>
      <w:proofErr w:type="gramStart"/>
      <w:r w:rsidRPr="0001487B">
        <w:rPr>
          <w:rFonts w:eastAsia="Times New Roman"/>
          <w:iCs/>
          <w:lang w:eastAsia="ar-SA"/>
        </w:rPr>
        <w:t xml:space="preserve"> В</w:t>
      </w:r>
      <w:proofErr w:type="gramEnd"/>
      <w:r w:rsidRPr="0001487B">
        <w:rPr>
          <w:rFonts w:eastAsia="Times New Roman"/>
          <w:iCs/>
          <w:lang w:eastAsia="ar-SA"/>
        </w:rPr>
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bCs/>
          <w:lang w:eastAsia="ar-SA"/>
        </w:rPr>
      </w:pPr>
    </w:p>
    <w:p w:rsidR="0001487B" w:rsidRPr="0001487B" w:rsidRDefault="0001487B" w:rsidP="0001487B">
      <w:pPr>
        <w:suppressAutoHyphens/>
        <w:ind w:firstLine="709"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lang w:val="en-US" w:eastAsia="ar-SA"/>
        </w:rPr>
        <w:t>VIII</w:t>
      </w:r>
      <w:r w:rsidRPr="0001487B">
        <w:rPr>
          <w:rFonts w:eastAsia="Times New Roman"/>
          <w:b/>
          <w:bCs/>
          <w:lang w:eastAsia="ar-SA"/>
        </w:rPr>
        <w:t>. Обстоятельства непреодолимой силы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8.1. Стороны не несут ответственности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:rsidR="0001487B" w:rsidRPr="0001487B" w:rsidRDefault="0001487B" w:rsidP="0001487B">
      <w:pPr>
        <w:tabs>
          <w:tab w:val="center" w:pos="1418"/>
          <w:tab w:val="left" w:pos="1729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8.2. Сторона, для которой создалась невозможность исполнения обязательств по настоящему договору вследствие обстоятельств непреодолимой силы, не позднее 3-х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01487B" w:rsidRPr="0001487B" w:rsidRDefault="0001487B" w:rsidP="0001487B">
      <w:pPr>
        <w:tabs>
          <w:tab w:val="center" w:pos="2127"/>
          <w:tab w:val="left" w:pos="269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8.3. Если обстоятельство непреодолимой силы непосредственно повлияло на исполнение обязатель</w:t>
      </w:r>
      <w:proofErr w:type="gramStart"/>
      <w:r w:rsidRPr="0001487B">
        <w:rPr>
          <w:rFonts w:eastAsia="Times New Roman"/>
          <w:lang w:eastAsia="ar-SA"/>
        </w:rPr>
        <w:t>ств в ср</w:t>
      </w:r>
      <w:proofErr w:type="gramEnd"/>
      <w:r w:rsidRPr="0001487B">
        <w:rPr>
          <w:rFonts w:eastAsia="Times New Roman"/>
          <w:lang w:eastAsia="ar-SA"/>
        </w:rPr>
        <w:t xml:space="preserve">ок, установленный в настоящем договоре, срок исполнения </w:t>
      </w:r>
      <w:r w:rsidRPr="0001487B">
        <w:rPr>
          <w:rFonts w:eastAsia="Times New Roman"/>
          <w:lang w:eastAsia="ar-SA"/>
        </w:rPr>
        <w:lastRenderedPageBreak/>
        <w:t>обязательств отодвигается соразмерно времени действия соответствующего обстоятельства, но не более чем на один месяц.</w:t>
      </w:r>
    </w:p>
    <w:p w:rsidR="0001487B" w:rsidRPr="0001487B" w:rsidRDefault="0001487B" w:rsidP="0001487B">
      <w:pPr>
        <w:tabs>
          <w:tab w:val="center" w:pos="8505"/>
          <w:tab w:val="left" w:pos="9015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8.4. Если обстоятельства непреодолимой силы будут действовать свыше 2-х месяцев, Стороны определяют порядок и условия выполнения работ по настоящему договору путем заключения дополнительного соглашения, либо расторгают настоящий договор и в этом случае ни одна из Сторон не вправе требовать возмещения убытков.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8.5. 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01487B" w:rsidRPr="0001487B" w:rsidRDefault="0001487B" w:rsidP="0001487B">
      <w:pPr>
        <w:keepNext/>
        <w:suppressAutoHyphens/>
        <w:ind w:firstLine="709"/>
        <w:jc w:val="both"/>
        <w:outlineLvl w:val="0"/>
        <w:rPr>
          <w:rFonts w:eastAsia="Times New Roman"/>
          <w:kern w:val="1"/>
          <w:sz w:val="22"/>
          <w:szCs w:val="22"/>
          <w:lang w:eastAsia="ar-SA"/>
        </w:rPr>
      </w:pPr>
    </w:p>
    <w:p w:rsidR="0001487B" w:rsidRPr="0001487B" w:rsidRDefault="0001487B" w:rsidP="0001487B">
      <w:pPr>
        <w:keepNext/>
        <w:suppressAutoHyphens/>
        <w:ind w:firstLine="709"/>
        <w:outlineLvl w:val="0"/>
        <w:rPr>
          <w:rFonts w:eastAsia="Times New Roman"/>
          <w:b/>
          <w:kern w:val="1"/>
          <w:lang w:eastAsia="ar-SA"/>
        </w:rPr>
      </w:pPr>
      <w:r w:rsidRPr="0001487B">
        <w:rPr>
          <w:rFonts w:eastAsia="Times New Roman"/>
          <w:b/>
          <w:kern w:val="1"/>
          <w:lang w:val="en-US" w:eastAsia="ar-SA"/>
        </w:rPr>
        <w:t>I</w:t>
      </w:r>
      <w:r w:rsidRPr="0001487B">
        <w:rPr>
          <w:rFonts w:eastAsia="Times New Roman"/>
          <w:b/>
          <w:kern w:val="1"/>
          <w:lang w:eastAsia="ar-SA"/>
        </w:rPr>
        <w:t>X. Рассмотрение и разрешение споров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9.1. Претензии Сторон, возникающие в связи с исполнением настоящего договора, включая споры и разногласия по техническим и финансовым вопросам (условиям), направляются в письменной форме.</w:t>
      </w:r>
    </w:p>
    <w:p w:rsidR="0001487B" w:rsidRPr="0001487B" w:rsidRDefault="0001487B" w:rsidP="0001487B">
      <w:pPr>
        <w:tabs>
          <w:tab w:val="center" w:pos="4820"/>
          <w:tab w:val="left" w:pos="5387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Срок рассмотрения претензий – 30 дней с момента получения претензий одной из Сторон.</w:t>
      </w:r>
    </w:p>
    <w:p w:rsidR="0001487B" w:rsidRPr="0001487B" w:rsidRDefault="0001487B" w:rsidP="0001487B">
      <w:pPr>
        <w:tabs>
          <w:tab w:val="center" w:pos="4820"/>
          <w:tab w:val="left" w:pos="5387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9.2. </w:t>
      </w:r>
      <w:proofErr w:type="gramStart"/>
      <w:r w:rsidRPr="0001487B">
        <w:rPr>
          <w:rFonts w:eastAsia="Times New Roman"/>
          <w:lang w:eastAsia="ar-SA"/>
        </w:rPr>
        <w:t>В случае невозможности урегулирования претензий путем переговоров 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 в соответствии с его регламентом.</w:t>
      </w:r>
      <w:proofErr w:type="gramEnd"/>
      <w:r w:rsidRPr="0001487B">
        <w:rPr>
          <w:rFonts w:eastAsia="Times New Roman"/>
          <w:lang w:eastAsia="ar-SA"/>
        </w:rPr>
        <w:t xml:space="preserve"> Решение Третейского суда является окончательным.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bCs/>
          <w:lang w:eastAsia="ar-SA"/>
        </w:rPr>
      </w:pP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bCs/>
          <w:lang w:eastAsia="ar-SA"/>
        </w:rPr>
      </w:pPr>
    </w:p>
    <w:p w:rsidR="0001487B" w:rsidRPr="0001487B" w:rsidRDefault="0001487B" w:rsidP="0001487B">
      <w:pPr>
        <w:suppressAutoHyphens/>
        <w:ind w:firstLine="709"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bCs/>
          <w:lang w:val="en-US" w:eastAsia="ar-SA"/>
        </w:rPr>
        <w:t>X</w:t>
      </w:r>
      <w:r w:rsidRPr="0001487B">
        <w:rPr>
          <w:rFonts w:eastAsia="Times New Roman"/>
          <w:b/>
          <w:bCs/>
          <w:lang w:eastAsia="ar-SA"/>
        </w:rPr>
        <w:t>. Срок действия договора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10.1. Настоящий договор вступает в силу с момента его подписания последней из Сторон  и действует до полного выполнения Сторонами своих обязательств по настоящему договору.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10.2. Настоящий </w:t>
      </w:r>
      <w:proofErr w:type="gramStart"/>
      <w:r w:rsidRPr="0001487B">
        <w:rPr>
          <w:rFonts w:eastAsia="Times New Roman"/>
          <w:lang w:eastAsia="ar-SA"/>
        </w:rPr>
        <w:t>договор</w:t>
      </w:r>
      <w:proofErr w:type="gramEnd"/>
      <w:r w:rsidRPr="0001487B">
        <w:rPr>
          <w:rFonts w:eastAsia="Times New Roman"/>
          <w:lang w:eastAsia="ar-SA"/>
        </w:rPr>
        <w:t xml:space="preserve"> может быть расторгнут по соглашению Сторон или по решению суда.</w:t>
      </w:r>
    </w:p>
    <w:p w:rsidR="0001487B" w:rsidRPr="0001487B" w:rsidRDefault="0001487B" w:rsidP="0001487B">
      <w:pPr>
        <w:keepNext/>
        <w:tabs>
          <w:tab w:val="left" w:pos="993"/>
        </w:tabs>
        <w:suppressAutoHyphens/>
        <w:ind w:firstLine="709"/>
        <w:jc w:val="both"/>
        <w:outlineLvl w:val="0"/>
        <w:rPr>
          <w:rFonts w:eastAsia="Times New Roman"/>
          <w:kern w:val="1"/>
          <w:lang w:eastAsia="ar-SA"/>
        </w:rPr>
      </w:pPr>
    </w:p>
    <w:p w:rsidR="0001487B" w:rsidRPr="0001487B" w:rsidRDefault="0001487B" w:rsidP="0001487B">
      <w:pPr>
        <w:keepNext/>
        <w:tabs>
          <w:tab w:val="left" w:pos="993"/>
        </w:tabs>
        <w:suppressAutoHyphens/>
        <w:ind w:firstLine="709"/>
        <w:outlineLvl w:val="0"/>
        <w:rPr>
          <w:rFonts w:eastAsia="Times New Roman"/>
          <w:b/>
          <w:iCs/>
          <w:lang w:eastAsia="ar-SA"/>
        </w:rPr>
      </w:pPr>
      <w:r w:rsidRPr="0001487B">
        <w:rPr>
          <w:rFonts w:eastAsia="Times New Roman"/>
          <w:b/>
          <w:kern w:val="1"/>
          <w:lang w:eastAsia="ar-SA"/>
        </w:rPr>
        <w:t xml:space="preserve">XI. </w:t>
      </w:r>
      <w:r w:rsidRPr="0001487B">
        <w:rPr>
          <w:rFonts w:eastAsia="Times New Roman"/>
          <w:b/>
          <w:iCs/>
          <w:lang w:eastAsia="ar-SA"/>
        </w:rPr>
        <w:t>Условия о раскрытии Сведений об Исполнителе</w:t>
      </w:r>
    </w:p>
    <w:p w:rsidR="0001487B" w:rsidRPr="0001487B" w:rsidRDefault="0001487B" w:rsidP="0001487B">
      <w:pPr>
        <w:shd w:val="clear" w:color="auto" w:fill="FFFFFF"/>
        <w:tabs>
          <w:tab w:val="left" w:pos="1375"/>
        </w:tabs>
        <w:suppressAutoHyphens/>
        <w:ind w:firstLine="709"/>
        <w:jc w:val="both"/>
        <w:rPr>
          <w:rFonts w:eastAsia="Times New Roman"/>
          <w:iCs/>
          <w:lang w:eastAsia="ar-SA"/>
        </w:rPr>
      </w:pPr>
      <w:r w:rsidRPr="0001487B">
        <w:rPr>
          <w:rFonts w:eastAsia="Times New Roman"/>
          <w:iCs/>
          <w:lang w:eastAsia="ar-SA"/>
        </w:rPr>
        <w:t xml:space="preserve">11.1.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в рамках запроса предложения (далее – Сведения),  являются  полными,  точными  и достоверными на дату подписания договора. Сведения предоставляются по форме, установленной в Приложении № 2   к Договору (образец заполнения). </w:t>
      </w:r>
    </w:p>
    <w:p w:rsidR="0001487B" w:rsidRPr="0001487B" w:rsidRDefault="0001487B" w:rsidP="0001487B">
      <w:pPr>
        <w:shd w:val="clear" w:color="auto" w:fill="FFFFFF"/>
        <w:tabs>
          <w:tab w:val="left" w:pos="1375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iCs/>
          <w:lang w:eastAsia="ar-SA"/>
        </w:rPr>
        <w:t xml:space="preserve">11.2. </w:t>
      </w:r>
      <w:proofErr w:type="gramStart"/>
      <w:r w:rsidRPr="0001487B">
        <w:rPr>
          <w:rFonts w:eastAsia="Times New Roman"/>
          <w:iCs/>
          <w:lang w:eastAsia="ar-SA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и информацию в отношении всей цепочки собственников и руководителей, включая бенефициаров (в том числе конечных) по форме, установленной в Приложении № 3 к договору (образец заполнения).</w:t>
      </w:r>
      <w:proofErr w:type="gramEnd"/>
    </w:p>
    <w:p w:rsidR="0001487B" w:rsidRPr="0001487B" w:rsidRDefault="0001487B" w:rsidP="0001487B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iCs/>
          <w:lang w:eastAsia="ar-SA"/>
        </w:rPr>
      </w:pPr>
      <w:r w:rsidRPr="0001487B">
        <w:rPr>
          <w:rFonts w:eastAsia="Times New Roman"/>
          <w:iCs/>
          <w:lang w:eastAsia="ar-SA"/>
        </w:rPr>
        <w:t xml:space="preserve">11.3. </w:t>
      </w:r>
      <w:proofErr w:type="gramStart"/>
      <w:r w:rsidRPr="0001487B">
        <w:rPr>
          <w:rFonts w:eastAsia="Times New Roman"/>
          <w:iCs/>
          <w:lang w:eastAsia="ar-SA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01487B">
        <w:rPr>
          <w:rFonts w:eastAsia="Times New Roman"/>
          <w:iCs/>
          <w:lang w:eastAsia="ar-SA"/>
        </w:rPr>
        <w:t xml:space="preserve"> </w:t>
      </w:r>
      <w:proofErr w:type="gramStart"/>
      <w:r w:rsidRPr="0001487B">
        <w:rPr>
          <w:rFonts w:eastAsia="Times New Roman"/>
          <w:iCs/>
          <w:lang w:eastAsia="ar-SA"/>
        </w:rPr>
        <w:t xml:space="preserve">Федеральной налоговой службе Российской Федерации, Минэнерго России, </w:t>
      </w:r>
      <w:proofErr w:type="spellStart"/>
      <w:r w:rsidRPr="0001487B">
        <w:rPr>
          <w:rFonts w:eastAsia="Times New Roman"/>
          <w:iCs/>
          <w:lang w:eastAsia="ar-SA"/>
        </w:rPr>
        <w:lastRenderedPageBreak/>
        <w:t>Росфинмониторингу</w:t>
      </w:r>
      <w:proofErr w:type="spellEnd"/>
      <w:r w:rsidRPr="0001487B">
        <w:rPr>
          <w:rFonts w:eastAsia="Times New Roman"/>
          <w:iCs/>
          <w:lang w:eastAsia="ar-SA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01487B">
        <w:rPr>
          <w:rFonts w:eastAsia="Times New Roman"/>
          <w:iCs/>
          <w:lang w:eastAsia="ar-SA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1487B" w:rsidRPr="0001487B" w:rsidRDefault="0001487B" w:rsidP="0001487B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iCs/>
          <w:lang w:eastAsia="ar-SA"/>
        </w:rPr>
      </w:pPr>
      <w:r w:rsidRPr="0001487B">
        <w:rPr>
          <w:rFonts w:eastAsia="Times New Roman"/>
          <w:iCs/>
          <w:lang w:eastAsia="ar-SA"/>
        </w:rPr>
        <w:t>11.4.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1487B" w:rsidRPr="0001487B" w:rsidRDefault="0001487B" w:rsidP="0001487B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iCs/>
          <w:lang w:eastAsia="ar-SA"/>
        </w:rPr>
      </w:pPr>
      <w:r w:rsidRPr="0001487B">
        <w:rPr>
          <w:rFonts w:eastAsia="Times New Roman"/>
          <w:iCs/>
          <w:lang w:eastAsia="ar-SA"/>
        </w:rPr>
        <w:t xml:space="preserve">11.5. </w:t>
      </w:r>
      <w:proofErr w:type="gramStart"/>
      <w:r w:rsidRPr="0001487B">
        <w:rPr>
          <w:rFonts w:eastAsia="Times New Roman"/>
          <w:iCs/>
          <w:lang w:eastAsia="ar-SA"/>
        </w:rPr>
        <w:t>Если специальной нормой части второй Гражданского кодекса Российской 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01487B">
        <w:rPr>
          <w:rFonts w:eastAsia="Times New Roman"/>
          <w:iCs/>
          <w:lang w:eastAsia="ar-SA"/>
        </w:rPr>
        <w:t xml:space="preserve"> Договор считается расторгнутым </w:t>
      </w:r>
      <w:proofErr w:type="gramStart"/>
      <w:r w:rsidRPr="0001487B">
        <w:rPr>
          <w:rFonts w:eastAsia="Times New Roman"/>
          <w:iCs/>
          <w:lang w:eastAsia="ar-SA"/>
        </w:rPr>
        <w:t>с даты получения</w:t>
      </w:r>
      <w:proofErr w:type="gramEnd"/>
      <w:r w:rsidRPr="0001487B">
        <w:rPr>
          <w:rFonts w:eastAsia="Times New Roman"/>
          <w:iCs/>
          <w:lang w:eastAsia="ar-SA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1487B" w:rsidRPr="0001487B" w:rsidRDefault="0001487B" w:rsidP="0001487B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iCs/>
          <w:lang w:eastAsia="ar-SA"/>
        </w:rPr>
      </w:pPr>
    </w:p>
    <w:p w:rsidR="0001487B" w:rsidRPr="0001487B" w:rsidRDefault="0001487B" w:rsidP="0001487B">
      <w:pPr>
        <w:keepNext/>
        <w:tabs>
          <w:tab w:val="left" w:pos="993"/>
        </w:tabs>
        <w:suppressAutoHyphens/>
        <w:ind w:firstLine="709"/>
        <w:outlineLvl w:val="0"/>
        <w:rPr>
          <w:rFonts w:eastAsia="Times New Roman"/>
          <w:b/>
          <w:kern w:val="1"/>
          <w:lang w:eastAsia="ar-SA"/>
        </w:rPr>
      </w:pPr>
      <w:r w:rsidRPr="0001487B">
        <w:rPr>
          <w:rFonts w:eastAsia="Times New Roman"/>
          <w:b/>
          <w:kern w:val="1"/>
          <w:lang w:val="en-US" w:eastAsia="ar-SA"/>
        </w:rPr>
        <w:t>XII</w:t>
      </w:r>
      <w:r w:rsidRPr="0001487B">
        <w:rPr>
          <w:rFonts w:eastAsia="Times New Roman"/>
          <w:b/>
          <w:kern w:val="1"/>
          <w:lang w:eastAsia="ar-SA"/>
        </w:rPr>
        <w:t>. Гарантийные обязательства</w:t>
      </w:r>
    </w:p>
    <w:p w:rsidR="0001487B" w:rsidRPr="0001487B" w:rsidRDefault="0001487B" w:rsidP="0001487B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kern w:val="1"/>
          <w:lang w:eastAsia="ar-SA"/>
        </w:rPr>
      </w:pPr>
      <w:r w:rsidRPr="0001487B">
        <w:rPr>
          <w:rFonts w:eastAsia="Times New Roman"/>
          <w:kern w:val="1"/>
          <w:lang w:eastAsia="ar-SA"/>
        </w:rPr>
        <w:t>12.1. Срок действия гарантии на выполненные по настоящему договору работы составляет _____ месяцев от даты подписания акта сдачи-приемки выполненных работ. Выявленные Заказчиком дефекты подтверждаются соответствующим актом. Исполнитель устраняет выявленные Заказчиком дефекты в согласованные с Заказчиком сроки за счет собственных средств.</w:t>
      </w:r>
    </w:p>
    <w:p w:rsidR="0001487B" w:rsidRPr="0001487B" w:rsidRDefault="0001487B" w:rsidP="0001487B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kern w:val="1"/>
          <w:sz w:val="22"/>
          <w:szCs w:val="22"/>
          <w:lang w:eastAsia="ar-SA"/>
        </w:rPr>
      </w:pPr>
    </w:p>
    <w:p w:rsidR="0001487B" w:rsidRPr="0001487B" w:rsidRDefault="0001487B" w:rsidP="0001487B">
      <w:pPr>
        <w:keepNext/>
        <w:tabs>
          <w:tab w:val="left" w:pos="993"/>
        </w:tabs>
        <w:suppressAutoHyphens/>
        <w:ind w:firstLine="709"/>
        <w:outlineLvl w:val="0"/>
        <w:rPr>
          <w:rFonts w:eastAsia="Times New Roman"/>
          <w:b/>
          <w:kern w:val="1"/>
          <w:lang w:eastAsia="ar-SA"/>
        </w:rPr>
      </w:pPr>
      <w:r w:rsidRPr="0001487B">
        <w:rPr>
          <w:rFonts w:eastAsia="Times New Roman"/>
          <w:b/>
          <w:kern w:val="1"/>
          <w:lang w:eastAsia="ar-SA"/>
        </w:rPr>
        <w:t>X</w:t>
      </w:r>
      <w:r w:rsidRPr="0001487B">
        <w:rPr>
          <w:rFonts w:eastAsia="Times New Roman"/>
          <w:b/>
          <w:kern w:val="1"/>
          <w:lang w:val="en-US" w:eastAsia="ar-SA"/>
        </w:rPr>
        <w:t>III</w:t>
      </w:r>
      <w:r w:rsidRPr="0001487B">
        <w:rPr>
          <w:rFonts w:eastAsia="Times New Roman"/>
          <w:b/>
          <w:kern w:val="1"/>
          <w:lang w:eastAsia="ar-SA"/>
        </w:rPr>
        <w:t>. Заключительные положения</w:t>
      </w:r>
    </w:p>
    <w:p w:rsidR="0001487B" w:rsidRPr="0001487B" w:rsidRDefault="0001487B" w:rsidP="0001487B">
      <w:pPr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13.1. </w:t>
      </w:r>
      <w:proofErr w:type="gramStart"/>
      <w:r w:rsidRPr="0001487B">
        <w:rPr>
          <w:rFonts w:eastAsia="Times New Roman"/>
          <w:lang w:eastAsia="ar-SA"/>
        </w:rPr>
        <w:t>Проход сотрудников Исполнителя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21.11.1995, Закона «О государственной тайне» № 5485-1 от 21.07.1993,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63 и нормативными актами Заказчика о допуске лиц</w:t>
      </w:r>
      <w:proofErr w:type="gramEnd"/>
      <w:r w:rsidRPr="0001487B">
        <w:rPr>
          <w:rFonts w:eastAsia="Times New Roman"/>
          <w:lang w:eastAsia="ar-SA"/>
        </w:rPr>
        <w:t xml:space="preserve"> на соответствующие объекты.</w:t>
      </w:r>
    </w:p>
    <w:p w:rsidR="0001487B" w:rsidRPr="0001487B" w:rsidRDefault="0001487B" w:rsidP="0001487B">
      <w:pPr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Для решения вопроса о допуске к работам конкретных лиц Исполнителя по решению Заказчика Исполнитель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№ 63. Работы должны выполняться лицами, имеющими на это право в соответствии с действующим законодательством РФ.</w:t>
      </w:r>
    </w:p>
    <w:p w:rsidR="0001487B" w:rsidRPr="0001487B" w:rsidRDefault="0001487B" w:rsidP="0001487B">
      <w:pPr>
        <w:widowControl w:val="0"/>
        <w:adjustRightInd w:val="0"/>
        <w:ind w:firstLine="709"/>
        <w:jc w:val="both"/>
        <w:textAlignment w:val="baseline"/>
        <w:rPr>
          <w:rFonts w:eastAsia="Times New Roman"/>
          <w:lang w:val="x-none" w:eastAsia="ru-RU"/>
        </w:rPr>
      </w:pPr>
      <w:r w:rsidRPr="0001487B">
        <w:rPr>
          <w:rFonts w:eastAsia="Times New Roman"/>
          <w:lang w:val="x-none" w:eastAsia="ru-RU"/>
        </w:rPr>
        <w:t>1</w:t>
      </w:r>
      <w:r w:rsidRPr="0001487B">
        <w:rPr>
          <w:rFonts w:eastAsia="Times New Roman"/>
          <w:lang w:eastAsia="ru-RU"/>
        </w:rPr>
        <w:t>3</w:t>
      </w:r>
      <w:r w:rsidRPr="0001487B">
        <w:rPr>
          <w:rFonts w:eastAsia="Times New Roman"/>
          <w:lang w:val="x-none" w:eastAsia="ru-RU"/>
        </w:rPr>
        <w:t>.2. Порядок движения материальных ценностей через КПП Заказчика определяется нормативными требованиями Заказчика.</w:t>
      </w:r>
    </w:p>
    <w:p w:rsidR="0001487B" w:rsidRPr="0001487B" w:rsidRDefault="0001487B" w:rsidP="0001487B">
      <w:pPr>
        <w:tabs>
          <w:tab w:val="center" w:pos="6751"/>
          <w:tab w:val="left" w:pos="7258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13.3. Настоящий  договор составлен в 2-х экземплярах, идентичных по содержанию и имеющих одинаковую юридическую силу. </w:t>
      </w:r>
    </w:p>
    <w:p w:rsidR="0001487B" w:rsidRPr="0001487B" w:rsidRDefault="0001487B" w:rsidP="0001487B">
      <w:pPr>
        <w:tabs>
          <w:tab w:val="center" w:pos="2694"/>
          <w:tab w:val="left" w:pos="3261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13.4. Об изменении адреса и банковских реквизитов Стороны уведомляют друг друга в письменной форме в 3-х </w:t>
      </w:r>
      <w:proofErr w:type="spellStart"/>
      <w:r w:rsidRPr="0001487B">
        <w:rPr>
          <w:rFonts w:eastAsia="Times New Roman"/>
          <w:lang w:eastAsia="ar-SA"/>
        </w:rPr>
        <w:t>дневный</w:t>
      </w:r>
      <w:proofErr w:type="spellEnd"/>
      <w:r w:rsidRPr="0001487B">
        <w:rPr>
          <w:rFonts w:eastAsia="Times New Roman"/>
          <w:lang w:eastAsia="ar-SA"/>
        </w:rPr>
        <w:t xml:space="preserve"> срок.</w:t>
      </w:r>
    </w:p>
    <w:p w:rsidR="0001487B" w:rsidRPr="0001487B" w:rsidRDefault="0001487B" w:rsidP="0001487B">
      <w:pPr>
        <w:tabs>
          <w:tab w:val="center" w:pos="2694"/>
          <w:tab w:val="left" w:pos="3261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13.5.  Неотъемлемой частью настоящего договора являются следующие приложения: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- Техническое задание (приложение №1);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 xml:space="preserve">        - Информации о контрагенте (приложение № 2).</w:t>
      </w:r>
    </w:p>
    <w:p w:rsidR="0001487B" w:rsidRPr="0001487B" w:rsidRDefault="0001487B" w:rsidP="0001487B">
      <w:pPr>
        <w:suppressAutoHyphens/>
        <w:ind w:firstLine="709"/>
        <w:jc w:val="both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firstLine="709"/>
        <w:rPr>
          <w:rFonts w:eastAsia="Times New Roman"/>
          <w:b/>
          <w:bCs/>
          <w:lang w:eastAsia="ar-SA"/>
        </w:rPr>
      </w:pPr>
      <w:r w:rsidRPr="0001487B">
        <w:rPr>
          <w:rFonts w:eastAsia="Times New Roman"/>
          <w:b/>
          <w:bCs/>
          <w:lang w:eastAsia="ar-SA"/>
        </w:rPr>
        <w:t>X</w:t>
      </w:r>
      <w:r w:rsidRPr="0001487B">
        <w:rPr>
          <w:rFonts w:eastAsia="Times New Roman"/>
          <w:b/>
          <w:bCs/>
          <w:lang w:val="en-US" w:eastAsia="ar-SA"/>
        </w:rPr>
        <w:t>I</w:t>
      </w:r>
      <w:r w:rsidRPr="0001487B">
        <w:rPr>
          <w:rFonts w:eastAsia="Times New Roman"/>
          <w:b/>
          <w:bCs/>
          <w:lang w:eastAsia="ar-SA"/>
        </w:rPr>
        <w:t>V. Адреса и банковские реквизиты Сторон</w:t>
      </w:r>
    </w:p>
    <w:tbl>
      <w:tblPr>
        <w:tblW w:w="1501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513"/>
        <w:gridCol w:w="337"/>
        <w:gridCol w:w="28"/>
        <w:gridCol w:w="48"/>
        <w:gridCol w:w="28"/>
        <w:gridCol w:w="4149"/>
        <w:gridCol w:w="3045"/>
        <w:gridCol w:w="167"/>
        <w:gridCol w:w="921"/>
        <w:gridCol w:w="1926"/>
      </w:tblGrid>
      <w:tr w:rsidR="0001487B" w:rsidRPr="0001487B" w:rsidTr="00701BF1">
        <w:trPr>
          <w:gridAfter w:val="3"/>
          <w:wAfter w:w="3014" w:type="dxa"/>
        </w:trPr>
        <w:tc>
          <w:tcPr>
            <w:tcW w:w="4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1487B">
              <w:rPr>
                <w:rFonts w:eastAsia="Times New Roman"/>
                <w:b/>
                <w:bCs/>
                <w:lang w:eastAsia="ar-SA"/>
              </w:rPr>
              <w:t>Исполнитель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72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1487B">
              <w:rPr>
                <w:rFonts w:eastAsia="Times New Roman"/>
                <w:b/>
                <w:lang w:eastAsia="ar-SA"/>
              </w:rPr>
              <w:t>Заказчик</w:t>
            </w:r>
          </w:p>
        </w:tc>
      </w:tr>
      <w:tr w:rsidR="0001487B" w:rsidRPr="0001487B" w:rsidTr="00701BF1">
        <w:trPr>
          <w:gridAfter w:val="3"/>
          <w:wAfter w:w="3014" w:type="dxa"/>
          <w:trHeight w:val="386"/>
        </w:trPr>
        <w:tc>
          <w:tcPr>
            <w:tcW w:w="4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1487B">
              <w:rPr>
                <w:rFonts w:eastAsia="Times New Roman"/>
                <w:lang w:eastAsia="ar-SA"/>
              </w:rPr>
              <w:t xml:space="preserve">ФГУП «ГНЦ РФ-ФЭИ» </w:t>
            </w:r>
          </w:p>
        </w:tc>
      </w:tr>
      <w:tr w:rsidR="0001487B" w:rsidRPr="0001487B" w:rsidTr="00701BF1">
        <w:tc>
          <w:tcPr>
            <w:tcW w:w="4369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01487B" w:rsidRPr="0001487B" w:rsidRDefault="0001487B" w:rsidP="0001487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70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Адрес: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249033 , Калужская область,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г. Обнинск, пл. Бондаренко, 1.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ИНН 4025024829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КПП 402501001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БИК 042007835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Филиал ОАО Банк ВТБ г. Воронеж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proofErr w:type="gramStart"/>
            <w:r w:rsidRPr="0001487B">
              <w:rPr>
                <w:rFonts w:eastAsia="Times New Roman"/>
                <w:spacing w:val="4"/>
                <w:lang w:eastAsia="ru-RU"/>
              </w:rPr>
              <w:t>р</w:t>
            </w:r>
            <w:proofErr w:type="gramEnd"/>
            <w:r w:rsidRPr="0001487B">
              <w:rPr>
                <w:rFonts w:eastAsia="Times New Roman"/>
                <w:spacing w:val="4"/>
                <w:lang w:eastAsia="ru-RU"/>
              </w:rPr>
              <w:t>/с 40502810024250000564</w:t>
            </w:r>
          </w:p>
          <w:p w:rsidR="0001487B" w:rsidRPr="0001487B" w:rsidRDefault="0001487B" w:rsidP="0001487B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spacing w:val="4"/>
                <w:lang w:eastAsia="ru-RU"/>
              </w:rPr>
            </w:pPr>
            <w:r w:rsidRPr="0001487B">
              <w:rPr>
                <w:rFonts w:eastAsia="Times New Roman"/>
                <w:spacing w:val="4"/>
                <w:lang w:eastAsia="ru-RU"/>
              </w:rPr>
              <w:t>к/с 30101810100000000835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014" w:type="dxa"/>
            <w:gridSpan w:val="3"/>
          </w:tcPr>
          <w:p w:rsidR="0001487B" w:rsidRPr="0001487B" w:rsidRDefault="0001487B" w:rsidP="0001487B">
            <w:pPr>
              <w:suppressAutoHyphens/>
              <w:ind w:firstLine="709"/>
              <w:jc w:val="both"/>
              <w:rPr>
                <w:rFonts w:eastAsia="Times New Roman"/>
                <w:lang w:eastAsia="ar-SA"/>
              </w:rPr>
            </w:pPr>
          </w:p>
        </w:tc>
      </w:tr>
      <w:tr w:rsidR="0001487B" w:rsidRPr="0001487B" w:rsidTr="00701BF1">
        <w:trPr>
          <w:gridAfter w:val="3"/>
          <w:wAfter w:w="3014" w:type="dxa"/>
        </w:trPr>
        <w:tc>
          <w:tcPr>
            <w:tcW w:w="4369" w:type="dxa"/>
            <w:gridSpan w:val="2"/>
            <w:vMerge/>
            <w:tcBorders>
              <w:left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  <w:tc>
          <w:tcPr>
            <w:tcW w:w="7270" w:type="dxa"/>
            <w:gridSpan w:val="4"/>
            <w:vMerge/>
            <w:tcBorders>
              <w:left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</w:tr>
      <w:tr w:rsidR="0001487B" w:rsidRPr="0001487B" w:rsidTr="00701BF1">
        <w:trPr>
          <w:gridAfter w:val="3"/>
          <w:wAfter w:w="3014" w:type="dxa"/>
        </w:trPr>
        <w:tc>
          <w:tcPr>
            <w:tcW w:w="4369" w:type="dxa"/>
            <w:gridSpan w:val="2"/>
            <w:vMerge/>
            <w:tcBorders>
              <w:left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  <w:tc>
          <w:tcPr>
            <w:tcW w:w="7270" w:type="dxa"/>
            <w:gridSpan w:val="4"/>
            <w:vMerge/>
            <w:tcBorders>
              <w:left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</w:tr>
      <w:tr w:rsidR="0001487B" w:rsidRPr="0001487B" w:rsidTr="00701BF1">
        <w:trPr>
          <w:gridAfter w:val="3"/>
          <w:wAfter w:w="3014" w:type="dxa"/>
        </w:trPr>
        <w:tc>
          <w:tcPr>
            <w:tcW w:w="4369" w:type="dxa"/>
            <w:gridSpan w:val="2"/>
            <w:vMerge/>
            <w:tcBorders>
              <w:left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  <w:tc>
          <w:tcPr>
            <w:tcW w:w="7270" w:type="dxa"/>
            <w:gridSpan w:val="4"/>
            <w:vMerge/>
            <w:tcBorders>
              <w:left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szCs w:val="22"/>
                <w:lang w:eastAsia="ar-SA"/>
              </w:rPr>
            </w:pPr>
          </w:p>
        </w:tc>
      </w:tr>
      <w:tr w:rsidR="0001487B" w:rsidRPr="0001487B" w:rsidTr="00701BF1">
        <w:trPr>
          <w:gridAfter w:val="3"/>
          <w:wAfter w:w="3014" w:type="dxa"/>
          <w:cantSplit/>
          <w:trHeight w:val="2605"/>
        </w:trPr>
        <w:tc>
          <w:tcPr>
            <w:tcW w:w="4369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70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01487B" w:rsidRPr="0001487B" w:rsidTr="00701BF1">
        <w:trPr>
          <w:gridAfter w:val="2"/>
          <w:wAfter w:w="2847" w:type="dxa"/>
          <w:cantSplit/>
          <w:trHeight w:val="356"/>
        </w:trPr>
        <w:tc>
          <w:tcPr>
            <w:tcW w:w="47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1487B">
              <w:rPr>
                <w:rFonts w:eastAsia="Times New Roman"/>
                <w:b/>
                <w:bCs/>
                <w:lang w:eastAsia="ar-SA"/>
              </w:rPr>
              <w:t>Исполнитель: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Cs/>
                <w:lang w:val="en-US" w:eastAsia="ar-SA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7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01487B">
              <w:rPr>
                <w:rFonts w:eastAsia="Times New Roman"/>
                <w:b/>
                <w:lang w:eastAsia="ar-SA"/>
              </w:rPr>
              <w:t>Заказчик: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01487B">
              <w:rPr>
                <w:rFonts w:eastAsia="Times New Roman"/>
                <w:lang w:eastAsia="ar-SA"/>
              </w:rPr>
              <w:t>Генеральный директор ФГУП «ГНЦ РФ-ФЭИ»</w:t>
            </w:r>
          </w:p>
        </w:tc>
      </w:tr>
      <w:tr w:rsidR="0001487B" w:rsidRPr="0001487B" w:rsidTr="00701BF1">
        <w:trPr>
          <w:gridAfter w:val="2"/>
          <w:wAfter w:w="2847" w:type="dxa"/>
          <w:cantSplit/>
        </w:trPr>
        <w:tc>
          <w:tcPr>
            <w:tcW w:w="47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7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01487B" w:rsidRPr="0001487B" w:rsidTr="00701BF1">
        <w:trPr>
          <w:gridAfter w:val="1"/>
          <w:wAfter w:w="1926" w:type="dxa"/>
          <w:cantSplit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1487B">
              <w:rPr>
                <w:rFonts w:eastAsia="Times New Roman"/>
                <w:lang w:eastAsia="ar-SA"/>
              </w:rPr>
              <w:t>_____________________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41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1487B">
              <w:rPr>
                <w:rFonts w:eastAsia="Times New Roman"/>
                <w:lang w:eastAsia="ar-SA"/>
              </w:rPr>
              <w:t xml:space="preserve">____________________ А.А. </w:t>
            </w:r>
            <w:proofErr w:type="spellStart"/>
            <w:r w:rsidRPr="0001487B">
              <w:rPr>
                <w:rFonts w:eastAsia="Times New Roman"/>
                <w:lang w:eastAsia="ar-SA"/>
              </w:rPr>
              <w:t>Говердовский</w:t>
            </w:r>
            <w:proofErr w:type="spellEnd"/>
          </w:p>
        </w:tc>
        <w:tc>
          <w:tcPr>
            <w:tcW w:w="41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01487B" w:rsidRPr="0001487B" w:rsidRDefault="0001487B" w:rsidP="0001487B">
      <w:pPr>
        <w:tabs>
          <w:tab w:val="left" w:pos="284"/>
          <w:tab w:val="left" w:pos="5245"/>
        </w:tabs>
        <w:suppressAutoHyphens/>
        <w:ind w:firstLine="426"/>
        <w:jc w:val="both"/>
        <w:rPr>
          <w:rFonts w:eastAsia="Times New Roman"/>
          <w:snapToGrid w:val="0"/>
          <w:lang w:eastAsia="ru-RU"/>
        </w:rPr>
      </w:pPr>
      <w:r w:rsidRPr="0001487B">
        <w:rPr>
          <w:rFonts w:eastAsia="Times New Roman"/>
          <w:snapToGrid w:val="0"/>
          <w:lang w:eastAsia="ru-RU"/>
        </w:rPr>
        <w:t>МП</w:t>
      </w:r>
      <w:r w:rsidRPr="0001487B">
        <w:rPr>
          <w:rFonts w:eastAsia="Times New Roman"/>
          <w:snapToGrid w:val="0"/>
          <w:lang w:eastAsia="ru-RU"/>
        </w:rPr>
        <w:tab/>
      </w:r>
      <w:proofErr w:type="spellStart"/>
      <w:proofErr w:type="gramStart"/>
      <w:r w:rsidRPr="0001487B">
        <w:rPr>
          <w:rFonts w:eastAsia="Times New Roman"/>
          <w:snapToGrid w:val="0"/>
          <w:lang w:eastAsia="ru-RU"/>
        </w:rPr>
        <w:t>МП</w:t>
      </w:r>
      <w:proofErr w:type="spellEnd"/>
      <w:proofErr w:type="gramEnd"/>
    </w:p>
    <w:p w:rsidR="0001487B" w:rsidRPr="0001487B" w:rsidRDefault="0001487B" w:rsidP="0001487B">
      <w:pPr>
        <w:widowControl w:val="0"/>
        <w:tabs>
          <w:tab w:val="left" w:pos="9354"/>
        </w:tabs>
        <w:suppressAutoHyphens/>
        <w:spacing w:line="260" w:lineRule="auto"/>
        <w:ind w:left="400" w:right="-2" w:firstLine="340"/>
        <w:jc w:val="left"/>
        <w:rPr>
          <w:rFonts w:eastAsia="Times New Roman"/>
          <w:snapToGrid w:val="0"/>
          <w:lang w:eastAsia="ru-RU"/>
        </w:rPr>
      </w:pPr>
      <w:r w:rsidRPr="0001487B">
        <w:rPr>
          <w:rFonts w:eastAsia="Times New Roman"/>
          <w:snapToGrid w:val="0"/>
          <w:lang w:eastAsia="ru-RU"/>
        </w:rPr>
        <w:t xml:space="preserve">                                                                         </w:t>
      </w:r>
    </w:p>
    <w:p w:rsidR="0001487B" w:rsidRPr="0001487B" w:rsidRDefault="0001487B" w:rsidP="0001487B">
      <w:pPr>
        <w:widowControl w:val="0"/>
        <w:tabs>
          <w:tab w:val="left" w:pos="9354"/>
        </w:tabs>
        <w:suppressAutoHyphens/>
        <w:spacing w:line="260" w:lineRule="auto"/>
        <w:ind w:left="400" w:right="-2" w:firstLine="340"/>
        <w:jc w:val="left"/>
        <w:rPr>
          <w:rFonts w:eastAsia="Times New Roman"/>
          <w:snapToGrid w:val="0"/>
          <w:lang w:eastAsia="ru-RU"/>
        </w:rPr>
      </w:pPr>
    </w:p>
    <w:p w:rsidR="0001487B" w:rsidRPr="0001487B" w:rsidRDefault="0001487B" w:rsidP="0001487B">
      <w:pPr>
        <w:widowControl w:val="0"/>
        <w:tabs>
          <w:tab w:val="left" w:pos="9354"/>
        </w:tabs>
        <w:suppressAutoHyphens/>
        <w:spacing w:line="260" w:lineRule="auto"/>
        <w:ind w:left="400" w:right="-2" w:firstLine="340"/>
        <w:jc w:val="left"/>
        <w:rPr>
          <w:rFonts w:eastAsia="Times New Roman"/>
          <w:snapToGrid w:val="0"/>
          <w:lang w:val="en-US" w:eastAsia="ru-RU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lastRenderedPageBreak/>
        <w:t xml:space="preserve">  Приложение № 1</w:t>
      </w:r>
    </w:p>
    <w:p w:rsidR="0001487B" w:rsidRPr="0001487B" w:rsidRDefault="0001487B" w:rsidP="0001487B">
      <w:pPr>
        <w:suppressAutoHyphens/>
        <w:ind w:left="4395"/>
        <w:jc w:val="right"/>
        <w:rPr>
          <w:rFonts w:eastAsia="Times New Roman"/>
          <w:b/>
          <w:lang w:eastAsia="ar-SA"/>
        </w:rPr>
      </w:pPr>
      <w:r w:rsidRPr="0001487B">
        <w:rPr>
          <w:rFonts w:eastAsia="Times New Roman"/>
          <w:lang w:eastAsia="ar-SA"/>
        </w:rPr>
        <w:t>к договору №_____________</w:t>
      </w:r>
    </w:p>
    <w:p w:rsidR="0001487B" w:rsidRPr="0001487B" w:rsidRDefault="0001487B" w:rsidP="0001487B">
      <w:pPr>
        <w:suppressAutoHyphens/>
        <w:ind w:left="4395"/>
        <w:jc w:val="right"/>
        <w:rPr>
          <w:rFonts w:eastAsia="Times New Roman"/>
          <w:snapToGrid w:val="0"/>
          <w:lang w:eastAsia="ar-SA"/>
        </w:rPr>
      </w:pPr>
      <w:r w:rsidRPr="0001487B">
        <w:rPr>
          <w:rFonts w:eastAsia="Times New Roman"/>
          <w:lang w:eastAsia="ar-SA"/>
        </w:rPr>
        <w:t>от «___»___________2013 г.</w:t>
      </w:r>
    </w:p>
    <w:p w:rsidR="0001487B" w:rsidRPr="0001487B" w:rsidRDefault="0001487B" w:rsidP="0001487B">
      <w:pPr>
        <w:suppressAutoHyphens/>
        <w:jc w:val="right"/>
        <w:rPr>
          <w:rFonts w:eastAsia="Times New Roman"/>
          <w:b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b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b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Предмет закупки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Монтаж площадок обслуживания рабочего участка стенда АРМАТУРА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Обнинск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2013</w:t>
      </w:r>
      <w:r w:rsidRPr="0001487B">
        <w:rPr>
          <w:rFonts w:ascii="Arial" w:eastAsia="Times New Roman" w:hAnsi="Arial"/>
          <w:color w:val="000000"/>
          <w:lang w:eastAsia="ar-SA"/>
        </w:rPr>
        <w:br w:type="page"/>
      </w:r>
      <w:r w:rsidRPr="0001487B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 xml:space="preserve">на выполнение монтажных работ 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"Монтаж площадок обслуживания рабочего участка стенда АРМАТУРА"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СОДЕРЖАНИЕ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1. НАИМЕНОВАНИЕ ВЫПОЛНЯЕМЫХ РАБОТ.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2. ОБЩИЕ ПОЛОЖЕНИЯ, ОСНОВАНИЕ.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3. ТРЕБОВАНИЯ К ВЫПОЛНЯЕМЫМ РАБОТАМ.</w:t>
      </w:r>
    </w:p>
    <w:p w:rsidR="0001487B" w:rsidRPr="0001487B" w:rsidRDefault="0001487B" w:rsidP="0001487B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bCs/>
          <w:color w:val="000000"/>
          <w:szCs w:val="20"/>
          <w:lang w:eastAsia="ar-SA"/>
        </w:rPr>
        <w:t>Подраздел 3.1 Цель проведения работ</w:t>
      </w:r>
      <w:r w:rsidRPr="0001487B">
        <w:rPr>
          <w:rFonts w:eastAsia="Times New Roman"/>
          <w:color w:val="000000"/>
          <w:szCs w:val="20"/>
          <w:lang w:eastAsia="ar-SA"/>
        </w:rPr>
        <w:t>.</w:t>
      </w:r>
    </w:p>
    <w:p w:rsidR="0001487B" w:rsidRPr="0001487B" w:rsidRDefault="0001487B" w:rsidP="0001487B">
      <w:pPr>
        <w:suppressAutoHyphens/>
        <w:ind w:left="851"/>
        <w:jc w:val="left"/>
        <w:rPr>
          <w:rFonts w:eastAsia="Times New Roman"/>
          <w:bCs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Подраздел 3.2 Объем выполняемых работ</w:t>
      </w:r>
      <w:r w:rsidRPr="0001487B">
        <w:rPr>
          <w:rFonts w:eastAsia="Times New Roman"/>
          <w:bCs/>
          <w:color w:val="000000"/>
          <w:szCs w:val="20"/>
          <w:lang w:eastAsia="ar-SA"/>
        </w:rPr>
        <w:t>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4</w:t>
      </w:r>
      <w:r w:rsidRPr="0001487B">
        <w:rPr>
          <w:rFonts w:eastAsia="Times New Roman"/>
          <w:bCs/>
          <w:color w:val="000000"/>
          <w:szCs w:val="20"/>
          <w:lang w:eastAsia="ar-SA"/>
        </w:rPr>
        <w:t xml:space="preserve"> ПЕРЕЧЕНЬ ПРОЕКТНОЙ И РАБОЧЕЙ ДОКУМЕНТАЦИИ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5. МЕСТО ВЫПОЛНЯЕМЫХ РАБОТ.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6. СРОК ВЫПОЛНЕНИЯ РАБОТ.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7. ТРЕБОВАНИЯ К КАЧЕСТВУ ВЫПОЛНЯЕМЫХ РАБОТ.</w:t>
      </w:r>
    </w:p>
    <w:p w:rsidR="0001487B" w:rsidRPr="0001487B" w:rsidRDefault="0001487B" w:rsidP="0001487B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8. ТРЕБОВАНИЯ К СРОКУ И (ИЛИ) ОБЪЕМУ ПРЕДОСТАВЛЕНИЯ ГАРАНТИЙ.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9. ТРЕБОВАНИЯ К БЕЗОПАСНОСТИ ВЫПОЛНЯЕМЫХ РАБОТ.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10. ТРЕБОВАНИЯ К РЕЗУЛЬТАТАМ РАБОТ И ПОРЯДКУ ПРИЕМКИ.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01487B">
        <w:rPr>
          <w:rFonts w:eastAsia="Times New Roman"/>
          <w:color w:val="000000"/>
          <w:szCs w:val="20"/>
          <w:lang w:eastAsia="ar-SA"/>
        </w:rPr>
        <w:t>РАЗДЕЛ 11. ПЕРЕЧЕНЬ ПРИЛОЖЕНИЙ</w:t>
      </w: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br w:type="page"/>
      </w:r>
      <w:r w:rsidRPr="0001487B">
        <w:rPr>
          <w:rFonts w:eastAsia="Times New Roman"/>
          <w:color w:val="000000"/>
          <w:lang w:eastAsia="ar-SA"/>
        </w:rPr>
        <w:lastRenderedPageBreak/>
        <w:t>РАЗДЕЛ 1. НАИМЕНОВАНИЕ ВЫПОЛНЯЕМЫХ РАБОТ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left"/>
              <w:rPr>
                <w:rFonts w:eastAsia="Times New Roman"/>
                <w:color w:val="000000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Монтаж площадок обслуживания рабочего участка стенда </w:t>
            </w:r>
            <w:r w:rsidRPr="0001487B">
              <w:rPr>
                <w:rFonts w:eastAsia="Times New Roman"/>
                <w:color w:val="000000"/>
              </w:rPr>
              <w:t>АРМАТУРА</w:t>
            </w:r>
          </w:p>
        </w:tc>
      </w:tr>
    </w:tbl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2. ОБЩИЕ ПОЛОЖЕНИЯ, ОСНОВАНИЕ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    Рабочий участок натриевого стенда предназначен для определения </w:t>
            </w:r>
            <w:proofErr w:type="gramStart"/>
            <w:r w:rsidRPr="0001487B">
              <w:rPr>
                <w:rFonts w:eastAsia="Times New Roman"/>
                <w:color w:val="000000"/>
                <w:lang w:eastAsia="ar-SA"/>
              </w:rPr>
              <w:t>зависимости износа труб моделей испарителя</w:t>
            </w:r>
            <w:proofErr w:type="gramEnd"/>
            <w:r w:rsidRPr="0001487B">
              <w:rPr>
                <w:rFonts w:eastAsia="Times New Roman"/>
                <w:color w:val="000000"/>
                <w:lang w:eastAsia="ar-SA"/>
              </w:rPr>
              <w:t xml:space="preserve"> и парогенератора ПГ БН-1200 от конструкционных и эксплуатационных параметров. Площадки необходимы для обслуживания стенда.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   Монтаж площадок необходим для удобства обслуживания натриевого стенда и рабочего участка на отметке +6,45м.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   Проект выполнен ОИЦ НИКИМТ, черт.№ ОИ 250.01.00.00.00.</w:t>
            </w:r>
          </w:p>
          <w:p w:rsidR="0001487B" w:rsidRPr="0001487B" w:rsidRDefault="0001487B" w:rsidP="0001487B">
            <w:pPr>
              <w:suppressAutoHyphens/>
              <w:jc w:val="left"/>
              <w:rPr>
                <w:rFonts w:eastAsia="Times New Roman"/>
                <w:color w:val="000000"/>
              </w:rPr>
            </w:pPr>
            <w:r w:rsidRPr="0001487B">
              <w:rPr>
                <w:rFonts w:eastAsia="Times New Roman"/>
                <w:color w:val="000000"/>
              </w:rPr>
              <w:t xml:space="preserve">   Работа проводится по договору № 5845 </w:t>
            </w:r>
            <w:r w:rsidRPr="0001487B">
              <w:rPr>
                <w:rFonts w:eastAsia="Times New Roman"/>
                <w:lang w:eastAsia="ar-SA"/>
              </w:rPr>
              <w:t>«Проведение комплекса НИОКР в обоснование разработки реактора на быстрых нейтронах с натриевым теплоносителем. Этап 2013-2015 годов».</w:t>
            </w:r>
          </w:p>
        </w:tc>
      </w:tr>
    </w:tbl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3. ТРЕБОВАНИЯ К ВЫПОЛНЯЕМЫМ РАБОТАМ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rPr>
                <w:rFonts w:eastAsia="Times New Roman"/>
                <w:bCs/>
                <w:color w:val="000000"/>
                <w:lang w:eastAsia="ar-SA"/>
              </w:rPr>
            </w:pPr>
            <w:r w:rsidRPr="0001487B">
              <w:rPr>
                <w:rFonts w:eastAsia="Times New Roman"/>
                <w:bCs/>
                <w:color w:val="000000"/>
                <w:lang w:eastAsia="ar-SA"/>
              </w:rPr>
              <w:t>Подраздел 3.1 Цель проведения работ</w:t>
            </w:r>
          </w:p>
        </w:tc>
      </w:tr>
      <w:tr w:rsidR="0001487B" w:rsidRPr="0001487B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Цель выполняемых работ: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      Смонтировать площадки для удобства обслуживания  рабочего участка натриевого стенда до отметки +6,45м. </w:t>
            </w:r>
          </w:p>
        </w:tc>
      </w:tr>
      <w:tr w:rsidR="0001487B" w:rsidRPr="0001487B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bCs/>
                <w:color w:val="000000"/>
                <w:lang w:eastAsia="ar-SA"/>
              </w:rPr>
              <w:t>Подраздел 3.2 Объем выполняемых работ</w:t>
            </w:r>
          </w:p>
        </w:tc>
      </w:tr>
      <w:tr w:rsidR="0001487B" w:rsidRPr="0001487B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Объем монтажных работ: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1. Демонтировать часть существующих площадок и оборудование.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2. Установить опорные конструкции, а затем первую площадку на отметке +2,260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3. Смонтировать вторую площадку на отметке +4,450.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4. После поступления от ЗАКАЗЧИКА моделей ПГ закрепить их на опорах.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5. Установить третью площадку на отметке +6,450.</w:t>
            </w:r>
          </w:p>
        </w:tc>
      </w:tr>
    </w:tbl>
    <w:p w:rsidR="0001487B" w:rsidRPr="0001487B" w:rsidRDefault="0001487B" w:rsidP="0001487B">
      <w:pPr>
        <w:suppressAutoHyphens/>
        <w:jc w:val="both"/>
        <w:rPr>
          <w:rFonts w:eastAsia="Times New Roman"/>
          <w:bCs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bCs/>
          <w:color w:val="000000"/>
          <w:lang w:eastAsia="ar-SA"/>
        </w:rPr>
      </w:pPr>
      <w:r w:rsidRPr="0001487B">
        <w:rPr>
          <w:rFonts w:eastAsia="Times New Roman"/>
          <w:bCs/>
          <w:color w:val="000000"/>
          <w:lang w:eastAsia="ar-SA"/>
        </w:rPr>
        <w:t>РАЗДЕЛ 4. ПЕРЕЧЕНЬ ПРОЕКТНОЙ И РАБОЧЕЙ ДОКУМЕНТАЦИИ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01487B" w:rsidRPr="0001487B" w:rsidTr="00701BF1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01487B">
              <w:rPr>
                <w:rFonts w:eastAsia="Times New Roman"/>
                <w:b/>
                <w:i/>
                <w:color w:val="000000"/>
                <w:lang w:eastAsia="ar-SA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p w:rsidR="0001487B" w:rsidRPr="0001487B" w:rsidRDefault="0001487B" w:rsidP="0001487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Комплект чертежей ОИ 250.01.00.00.00 представлен на </w:t>
            </w:r>
            <w:r w:rsidRPr="0001487B">
              <w:rPr>
                <w:rFonts w:eastAsia="Times New Roman"/>
                <w:color w:val="000000"/>
                <w:lang w:val="en-US" w:eastAsia="ar-SA"/>
              </w:rPr>
              <w:t>CD</w:t>
            </w:r>
            <w:r w:rsidRPr="0001487B">
              <w:rPr>
                <w:rFonts w:eastAsia="Times New Roman"/>
                <w:color w:val="000000"/>
                <w:lang w:eastAsia="ar-SA"/>
              </w:rPr>
              <w:t>-носителе.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360"/>
              <w:gridCol w:w="1842"/>
              <w:gridCol w:w="2341"/>
              <w:gridCol w:w="2268"/>
            </w:tblGrid>
            <w:tr w:rsidR="0001487B" w:rsidRPr="0001487B" w:rsidTr="00701BF1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№ </w:t>
                  </w:r>
                  <w:proofErr w:type="gramStart"/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>п</w:t>
                  </w:r>
                  <w:proofErr w:type="gramEnd"/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>/п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>Обозначение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>№ инвентарный</w:t>
                  </w:r>
                </w:p>
              </w:tc>
              <w:tc>
                <w:tcPr>
                  <w:tcW w:w="2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>Наименование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i/>
                      <w:color w:val="000000"/>
                      <w:lang w:eastAsia="ar-SA"/>
                    </w:rPr>
                    <w:t>Кол-во листов</w:t>
                  </w:r>
                </w:p>
              </w:tc>
            </w:tr>
            <w:tr w:rsidR="0001487B" w:rsidRPr="0001487B" w:rsidTr="00701BF1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color w:val="000000"/>
                      <w:lang w:eastAsia="ar-SA"/>
                    </w:rPr>
                    <w:t>1.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color w:val="000000"/>
                      <w:lang w:eastAsia="ar-SA"/>
                    </w:rPr>
                    <w:t>ОИ 250.01.00.00.00.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color w:val="000000"/>
                      <w:lang w:eastAsia="ar-SA"/>
                    </w:rPr>
                    <w:t>2557</w:t>
                  </w:r>
                </w:p>
              </w:tc>
              <w:tc>
                <w:tcPr>
                  <w:tcW w:w="2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01487B">
                    <w:rPr>
                      <w:rFonts w:eastAsia="Times New Roman"/>
                      <w:color w:val="000000"/>
                      <w:lang w:eastAsia="ar-SA"/>
                    </w:rPr>
                    <w:t>Площадки обслуживания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87B" w:rsidRPr="0001487B" w:rsidRDefault="0001487B" w:rsidP="0001487B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</w:tbl>
          <w:p w:rsidR="0001487B" w:rsidRPr="0001487B" w:rsidRDefault="0001487B" w:rsidP="0001487B">
            <w:pPr>
              <w:suppressAutoHyphens/>
              <w:ind w:right="-3"/>
              <w:jc w:val="both"/>
              <w:rPr>
                <w:rFonts w:eastAsia="Times New Roman"/>
                <w:b/>
                <w:bCs/>
                <w:color w:val="000000"/>
                <w:lang w:eastAsia="ar-SA"/>
              </w:rPr>
            </w:pPr>
          </w:p>
        </w:tc>
      </w:tr>
    </w:tbl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5. МЕСТО ВЫПОЛНЯЕМЫХ РАБОТ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</w:rPr>
            </w:pPr>
            <w:r w:rsidRPr="0001487B">
              <w:rPr>
                <w:rFonts w:eastAsia="Times New Roman"/>
                <w:color w:val="000000"/>
              </w:rPr>
              <w:t>Помещение 112 здания 202 ФГУП "ГНЦ РФ-ФЭИ"</w:t>
            </w:r>
          </w:p>
        </w:tc>
      </w:tr>
    </w:tbl>
    <w:p w:rsidR="0001487B" w:rsidRPr="0001487B" w:rsidRDefault="0001487B" w:rsidP="0001487B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6. СРОК (ИНТЕРВАЛ) ВЫПОЛНЕНИЯ РАБОТ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ind w:right="-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Окончание работы – ______ 2013 г. </w:t>
            </w:r>
          </w:p>
          <w:p w:rsidR="0001487B" w:rsidRPr="0001487B" w:rsidRDefault="0001487B" w:rsidP="0001487B">
            <w:pPr>
              <w:suppressAutoHyphens/>
              <w:ind w:right="-3"/>
              <w:jc w:val="both"/>
              <w:rPr>
                <w:rFonts w:eastAsia="Times New Roman"/>
                <w:i/>
                <w:color w:val="000000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Режим работы персонала Исполнителя на территории ФГУП "ГНЦ РФ-ФЭИ": с 8-00 до 17-00 по рабочим дням. Работа в выходные дни возможна по дополнительному согласованию с руководством предприятия. </w:t>
            </w:r>
            <w:r w:rsidRPr="0001487B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01487B" w:rsidRPr="0001487B" w:rsidRDefault="0001487B" w:rsidP="0001487B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7. ТРЕБОВАНИЯ К КАЧЕСТВУ ВЫПОЛНЯЕМЫХ РАБОТ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bookmarkStart w:id="0" w:name="_Hlk346286769"/>
            <w:r w:rsidRPr="0001487B">
              <w:rPr>
                <w:rFonts w:eastAsia="Times New Roman"/>
                <w:color w:val="000000"/>
                <w:lang w:eastAsia="ar-SA"/>
              </w:rPr>
              <w:t>Технология сборки металлоконструкций должна обеспечивать заданную геометрическую форму площадок. Отклонения от геометрической формы не должны превышать предельно допустимых значений, предусмотренных проектом.</w:t>
            </w:r>
          </w:p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Монтаж металлоконструкций вести в соответствии со СНиП 3.03.01-87.</w:t>
            </w:r>
          </w:p>
        </w:tc>
      </w:tr>
      <w:bookmarkEnd w:id="0"/>
    </w:tbl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8. ТРЕБОВАНИЯ К СРОКУ И (ИЛИ) ОБЪЕМУ ПРЕДОСТАВЛЕНИЯ ГАРАНТИЙ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Срок службы площадок – не менее 5 лет</w:t>
            </w:r>
          </w:p>
        </w:tc>
      </w:tr>
    </w:tbl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9. ТРЕБОВАНИЯ К БЕЗОПАСНОСТИ ВЫПОЛНЯЕМЫХ РАБОТ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Требования по обеспечению безопасности производства монтажных работ:</w:t>
            </w:r>
          </w:p>
          <w:p w:rsidR="0001487B" w:rsidRPr="0001487B" w:rsidRDefault="0001487B" w:rsidP="0001487B">
            <w:pPr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Технический регламент о требованиях пожарной безопасности № 123-ФЗ от 22 июля 2008;</w:t>
            </w:r>
          </w:p>
          <w:p w:rsidR="0001487B" w:rsidRPr="0001487B" w:rsidRDefault="0001487B" w:rsidP="0001487B">
            <w:pPr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Технический регламент о безопасности зданий и сооружений N 384-ФЗ от 30 декабря 2009 года;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-  ППР-2012 «Правила противопожарного режима в Российской Федерации»»; 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СНиП 12-01-2004 «Организация строительства»;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СНиП 12-03-2001 «Безопасность труда в строительстве». Часть 1.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СНиП 12-04-2002 «Безопасность труда в строительстве». Часть 2.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01487B" w:rsidRPr="0001487B" w:rsidRDefault="0001487B" w:rsidP="0001487B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- ГОСТ 12.1.046-85 «Нормы освещения строительных площадок»;</w:t>
            </w:r>
          </w:p>
        </w:tc>
      </w:tr>
    </w:tbl>
    <w:p w:rsidR="0001487B" w:rsidRPr="0001487B" w:rsidRDefault="0001487B" w:rsidP="0001487B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10. ТРЕБОВАНИЯ К РЕЗУЛЬТАТАМ РАБОТ И ПОРЯДКУ ПРИЕМКИ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1487B" w:rsidRPr="0001487B" w:rsidTr="00701BF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bookmarkStart w:id="1" w:name="OLE_LINK1"/>
            <w:r w:rsidRPr="0001487B">
              <w:rPr>
                <w:rFonts w:eastAsia="Times New Roman"/>
                <w:color w:val="000000"/>
                <w:lang w:eastAsia="ar-SA"/>
              </w:rPr>
              <w:t>Приемка выполненных работ осуществляется на основании технического акта. В случае мотивированного отказа Заказчика от приемки в пятидневный срок составляется двухсторонний Акт с перечнем необходимых доработок и сроков их выполнения.</w:t>
            </w:r>
          </w:p>
        </w:tc>
      </w:tr>
    </w:tbl>
    <w:p w:rsidR="0001487B" w:rsidRPr="0001487B" w:rsidRDefault="0001487B" w:rsidP="0001487B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rPr>
          <w:rFonts w:eastAsia="Times New Roman"/>
          <w:color w:val="000000"/>
          <w:lang w:eastAsia="ar-SA"/>
        </w:rPr>
      </w:pPr>
      <w:r w:rsidRPr="0001487B">
        <w:rPr>
          <w:rFonts w:eastAsia="Times New Roman"/>
          <w:color w:val="000000"/>
          <w:lang w:eastAsia="ar-SA"/>
        </w:rPr>
        <w:t>РАЗДЕЛ 11. ПЕРЕЧЕНЬ ПРИЛОЖЕНИЙ</w:t>
      </w:r>
    </w:p>
    <w:p w:rsidR="0001487B" w:rsidRPr="0001487B" w:rsidRDefault="0001487B" w:rsidP="0001487B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01487B" w:rsidRPr="0001487B" w:rsidTr="00701B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87B" w:rsidRPr="0001487B" w:rsidRDefault="0001487B" w:rsidP="0001487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1487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1487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87B" w:rsidRPr="0001487B" w:rsidRDefault="0001487B" w:rsidP="0001487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87B" w:rsidRPr="0001487B" w:rsidRDefault="0001487B" w:rsidP="0001487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1487B" w:rsidRPr="0001487B" w:rsidTr="00701BF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1487B">
              <w:rPr>
                <w:rFonts w:eastAsia="Times New Roman"/>
                <w:color w:val="000000"/>
                <w:lang w:eastAsia="ar-SA"/>
              </w:rPr>
              <w:t xml:space="preserve">Комплект чертежей ОИ 250.01.00.00.00 представлен на </w:t>
            </w:r>
            <w:r w:rsidRPr="0001487B">
              <w:rPr>
                <w:rFonts w:eastAsia="Times New Roman"/>
                <w:color w:val="000000"/>
                <w:lang w:val="en-US" w:eastAsia="ar-SA"/>
              </w:rPr>
              <w:t>CD</w:t>
            </w:r>
            <w:r w:rsidRPr="0001487B">
              <w:rPr>
                <w:rFonts w:eastAsia="Times New Roman"/>
                <w:color w:val="000000"/>
                <w:lang w:eastAsia="ar-SA"/>
              </w:rPr>
              <w:t>-носителе.</w:t>
            </w:r>
          </w:p>
          <w:p w:rsidR="0001487B" w:rsidRPr="0001487B" w:rsidRDefault="0001487B" w:rsidP="0001487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87B" w:rsidRPr="0001487B" w:rsidRDefault="0001487B" w:rsidP="0001487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bookmarkEnd w:id="1"/>
    </w:tbl>
    <w:p w:rsidR="0001487B" w:rsidRPr="0001487B" w:rsidRDefault="0001487B" w:rsidP="0001487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jc w:val="left"/>
        <w:rPr>
          <w:rFonts w:eastAsia="Times New Roman"/>
          <w:lang w:eastAsia="ar-SA"/>
        </w:rPr>
      </w:pPr>
      <w:r w:rsidRPr="0001487B">
        <w:rPr>
          <w:rFonts w:eastAsia="Times New Roman"/>
          <w:lang w:eastAsia="ar-SA"/>
        </w:rPr>
        <w:t>От Исполнителя:</w:t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</w:r>
      <w:r w:rsidRPr="0001487B">
        <w:rPr>
          <w:rFonts w:eastAsia="Times New Roman"/>
          <w:lang w:eastAsia="ar-SA"/>
        </w:rPr>
        <w:tab/>
        <w:t>От Заказчика:</w:t>
      </w:r>
    </w:p>
    <w:p w:rsidR="0001487B" w:rsidRPr="0001487B" w:rsidRDefault="0001487B" w:rsidP="0001487B">
      <w:pPr>
        <w:suppressAutoHyphens/>
        <w:jc w:val="left"/>
        <w:rPr>
          <w:rFonts w:eastAsia="Times New Roman"/>
          <w:lang w:eastAsia="ar-SA"/>
        </w:rPr>
      </w:pPr>
    </w:p>
    <w:p w:rsidR="0001487B" w:rsidRPr="0001487B" w:rsidRDefault="0001487B" w:rsidP="0001487B">
      <w:pPr>
        <w:suppressAutoHyphens/>
        <w:ind w:left="3540" w:firstLine="708"/>
        <w:jc w:val="right"/>
        <w:outlineLvl w:val="0"/>
        <w:rPr>
          <w:rFonts w:ascii="Arial" w:eastAsia="Times New Roman" w:hAnsi="Arial"/>
          <w:szCs w:val="20"/>
          <w:lang w:eastAsia="ar-SA"/>
        </w:rPr>
      </w:pPr>
      <w:r w:rsidRPr="0001487B">
        <w:rPr>
          <w:rFonts w:eastAsia="Times New Roman"/>
          <w:lang w:eastAsia="ar-SA"/>
        </w:rPr>
        <w:br w:type="page"/>
      </w:r>
      <w:r>
        <w:rPr>
          <w:rFonts w:eastAsia="Times New Roman"/>
          <w:noProof/>
          <w:lang w:eastAsia="ru-RU"/>
        </w:rPr>
        <w:lastRenderedPageBreak/>
        <w:drawing>
          <wp:inline distT="0" distB="0" distL="0" distR="0">
            <wp:extent cx="2647950" cy="9410700"/>
            <wp:effectExtent l="0" t="0" r="0" b="0"/>
            <wp:docPr id="1" name="Рисунок 1" descr="Приложение 2 к догов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ложение 2 к договору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3" b="1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941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01487B" w:rsidRPr="00014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2A1"/>
    <w:rsid w:val="0001487B"/>
    <w:rsid w:val="000F52A1"/>
    <w:rsid w:val="008E3C0C"/>
    <w:rsid w:val="00B154B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8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8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8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8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3106</Words>
  <Characters>17706</Characters>
  <Application>Microsoft Office Word</Application>
  <DocSecurity>0</DocSecurity>
  <Lines>147</Lines>
  <Paragraphs>41</Paragraphs>
  <ScaleCrop>false</ScaleCrop>
  <Company>Организация</Company>
  <LinksUpToDate>false</LinksUpToDate>
  <CharactersWithSpaces>20771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2013-10-10T13:12:00Z</dcterms:created>
  <dcterms:modified xsi:type="dcterms:W3CDTF">2013-10-10T13:13:00Z</dcterms:modified>
</cp:coreProperties>
</file>