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3767C" w:rsidRDefault="00C3767C"/>
    <w:p w:rsidR="00C3767C" w:rsidRDefault="004C1C4E">
      <w:pPr>
        <w:pStyle w:val="Default"/>
        <w:rPr>
          <w:b/>
          <w:bCs/>
          <w:sz w:val="28"/>
          <w:szCs w:val="28"/>
        </w:rPr>
      </w:pPr>
      <w:r>
        <w:rPr>
          <w:b/>
          <w:bCs/>
          <w:sz w:val="28"/>
          <w:szCs w:val="28"/>
        </w:rPr>
        <w:t xml:space="preserve">                                                                                             ПРОЕКТ ДОГОВОРА </w:t>
      </w:r>
    </w:p>
    <w:p w:rsidR="00C3767C" w:rsidRDefault="00C3767C">
      <w:pPr>
        <w:pStyle w:val="Default"/>
        <w:rPr>
          <w:color w:val="00000A"/>
          <w:sz w:val="28"/>
          <w:szCs w:val="28"/>
        </w:rPr>
      </w:pPr>
    </w:p>
    <w:p w:rsidR="00C3767C" w:rsidRDefault="00C3767C">
      <w:pPr>
        <w:pStyle w:val="Default"/>
        <w:rPr>
          <w:color w:val="00000A"/>
          <w:sz w:val="28"/>
          <w:szCs w:val="28"/>
        </w:rPr>
      </w:pPr>
    </w:p>
    <w:p w:rsidR="00C3767C" w:rsidRDefault="004C1C4E">
      <w:pPr>
        <w:pStyle w:val="Default"/>
        <w:rPr>
          <w:color w:val="00000A"/>
          <w:sz w:val="28"/>
          <w:szCs w:val="28"/>
        </w:rPr>
      </w:pPr>
      <w:r>
        <w:rPr>
          <w:color w:val="00000A"/>
          <w:sz w:val="28"/>
          <w:szCs w:val="28"/>
        </w:rPr>
        <w:t xml:space="preserve"> </w:t>
      </w:r>
    </w:p>
    <w:p w:rsidR="00C3767C" w:rsidRDefault="004C1C4E">
      <w:pPr>
        <w:pStyle w:val="Default"/>
        <w:rPr>
          <w:b/>
          <w:bCs/>
          <w:color w:val="00000A"/>
          <w:sz w:val="28"/>
          <w:szCs w:val="28"/>
        </w:rPr>
      </w:pPr>
      <w:r>
        <w:rPr>
          <w:b/>
          <w:bCs/>
          <w:color w:val="00000A"/>
          <w:sz w:val="28"/>
          <w:szCs w:val="28"/>
        </w:rPr>
        <w:t xml:space="preserve">                                                    ДОГОВОР №</w:t>
      </w:r>
    </w:p>
    <w:p w:rsidR="00C3767C" w:rsidRDefault="004C1C4E">
      <w:pPr>
        <w:pStyle w:val="Default"/>
        <w:rPr>
          <w:b/>
          <w:bCs/>
          <w:color w:val="00000A"/>
          <w:sz w:val="28"/>
          <w:szCs w:val="28"/>
        </w:rPr>
      </w:pPr>
      <w:r>
        <w:rPr>
          <w:b/>
          <w:bCs/>
          <w:color w:val="00000A"/>
          <w:sz w:val="28"/>
          <w:szCs w:val="28"/>
        </w:rPr>
        <w:t>на оказание услуг по уборке служебных и производственных помещений</w:t>
      </w:r>
    </w:p>
    <w:p w:rsidR="00C3767C" w:rsidRDefault="00C3767C">
      <w:pPr>
        <w:pStyle w:val="Default"/>
        <w:rPr>
          <w:b/>
          <w:bCs/>
          <w:color w:val="00000A"/>
          <w:sz w:val="28"/>
          <w:szCs w:val="28"/>
        </w:rPr>
      </w:pPr>
    </w:p>
    <w:p w:rsidR="00C3767C" w:rsidRDefault="00C3767C">
      <w:pPr>
        <w:pStyle w:val="Default"/>
        <w:rPr>
          <w:b/>
          <w:bCs/>
          <w:color w:val="00000A"/>
          <w:sz w:val="28"/>
          <w:szCs w:val="28"/>
        </w:rPr>
      </w:pPr>
    </w:p>
    <w:p w:rsidR="00C3767C" w:rsidRDefault="00C3767C">
      <w:pPr>
        <w:pStyle w:val="Default"/>
        <w:rPr>
          <w:b/>
          <w:bCs/>
          <w:color w:val="00000A"/>
          <w:sz w:val="28"/>
          <w:szCs w:val="28"/>
        </w:rPr>
      </w:pPr>
    </w:p>
    <w:p w:rsidR="00C3767C" w:rsidRDefault="00FD2451">
      <w:pPr>
        <w:pStyle w:val="Default"/>
        <w:rPr>
          <w:b/>
          <w:bCs/>
          <w:color w:val="00000A"/>
          <w:sz w:val="28"/>
          <w:szCs w:val="28"/>
        </w:rPr>
      </w:pPr>
      <w:r>
        <w:rPr>
          <w:b/>
          <w:bCs/>
          <w:color w:val="00000A"/>
          <w:sz w:val="28"/>
          <w:szCs w:val="28"/>
        </w:rPr>
        <w:t>«___</w:t>
      </w:r>
      <w:r w:rsidR="004C1C4E">
        <w:rPr>
          <w:b/>
          <w:bCs/>
          <w:color w:val="00000A"/>
          <w:sz w:val="28"/>
          <w:szCs w:val="28"/>
        </w:rPr>
        <w:t>» января 2016 года                                                                  г. Мурманск</w:t>
      </w:r>
    </w:p>
    <w:p w:rsidR="00C3767C" w:rsidRDefault="00C3767C">
      <w:pPr>
        <w:pStyle w:val="Default"/>
        <w:rPr>
          <w:color w:val="00000A"/>
          <w:sz w:val="28"/>
          <w:szCs w:val="28"/>
        </w:rPr>
      </w:pPr>
    </w:p>
    <w:p w:rsidR="00C3767C" w:rsidRDefault="00C3767C">
      <w:pPr>
        <w:pStyle w:val="Default"/>
        <w:rPr>
          <w:color w:val="00000A"/>
          <w:sz w:val="28"/>
          <w:szCs w:val="28"/>
        </w:rPr>
      </w:pPr>
    </w:p>
    <w:p w:rsidR="00C3767C" w:rsidRDefault="00C3767C">
      <w:pPr>
        <w:pStyle w:val="Default"/>
        <w:rPr>
          <w:color w:val="00000A"/>
          <w:sz w:val="28"/>
          <w:szCs w:val="28"/>
        </w:rPr>
      </w:pPr>
    </w:p>
    <w:p w:rsidR="00C3767C" w:rsidRDefault="00C3767C">
      <w:pPr>
        <w:pStyle w:val="Default"/>
        <w:jc w:val="both"/>
        <w:rPr>
          <w:color w:val="00000A"/>
          <w:sz w:val="28"/>
          <w:szCs w:val="28"/>
        </w:rPr>
      </w:pPr>
    </w:p>
    <w:p w:rsidR="00C3767C" w:rsidRDefault="004C1C4E">
      <w:pPr>
        <w:pStyle w:val="Default"/>
        <w:jc w:val="both"/>
        <w:rPr>
          <w:color w:val="00000A"/>
          <w:sz w:val="28"/>
          <w:szCs w:val="28"/>
        </w:rPr>
      </w:pPr>
      <w:r>
        <w:rPr>
          <w:color w:val="00000A"/>
          <w:sz w:val="28"/>
          <w:szCs w:val="28"/>
        </w:rPr>
        <w:t xml:space="preserve">Федеральное государственное унитарное предприятие «Предприятие по обращению с радиоактивными отходами «РосРАО» (ФГУП «РосРАО») именуемое в дальнейшем «Заказчик», в лице исполняющего обязанности директора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   (СЗЦ «СевРАО» - филиал ФГУП «РосРАО») Пантелеева Валерия Николаевича, действующего на основании доверенности № </w:t>
      </w:r>
      <w:r w:rsidR="00361CCD">
        <w:rPr>
          <w:color w:val="00000A"/>
          <w:sz w:val="28"/>
          <w:szCs w:val="28"/>
        </w:rPr>
        <w:t>214/141/2014-ДОВ от 24.12</w:t>
      </w:r>
      <w:r>
        <w:rPr>
          <w:color w:val="00000A"/>
          <w:sz w:val="28"/>
          <w:szCs w:val="28"/>
        </w:rPr>
        <w:t>.2014г.,</w:t>
      </w:r>
      <w:r>
        <w:t xml:space="preserve"> </w:t>
      </w:r>
      <w:r>
        <w:rPr>
          <w:color w:val="00000A"/>
          <w:sz w:val="28"/>
          <w:szCs w:val="28"/>
        </w:rPr>
        <w:t xml:space="preserve">с одной стороны, и </w:t>
      </w:r>
      <w:r w:rsidR="001C56E3">
        <w:rPr>
          <w:color w:val="00000A"/>
          <w:sz w:val="28"/>
          <w:szCs w:val="28"/>
        </w:rPr>
        <w:t>__________</w:t>
      </w:r>
      <w:r>
        <w:rPr>
          <w:color w:val="00000A"/>
          <w:sz w:val="28"/>
          <w:szCs w:val="28"/>
        </w:rPr>
        <w:t>с другой стороны заключили настоящий договор о нижеследующем:</w:t>
      </w:r>
    </w:p>
    <w:p w:rsidR="00C3767C" w:rsidRDefault="00C3767C">
      <w:pPr>
        <w:pStyle w:val="Default"/>
        <w:rPr>
          <w:b/>
          <w:bCs/>
          <w:color w:val="00000A"/>
          <w:sz w:val="28"/>
          <w:szCs w:val="28"/>
        </w:rPr>
      </w:pPr>
    </w:p>
    <w:p w:rsidR="00C3767C" w:rsidRDefault="004C1C4E">
      <w:pPr>
        <w:pStyle w:val="Default"/>
        <w:rPr>
          <w:b/>
          <w:bCs/>
          <w:color w:val="00000A"/>
          <w:sz w:val="28"/>
          <w:szCs w:val="28"/>
        </w:rPr>
      </w:pPr>
      <w:r>
        <w:rPr>
          <w:b/>
          <w:bCs/>
          <w:color w:val="00000A"/>
          <w:sz w:val="28"/>
          <w:szCs w:val="28"/>
        </w:rPr>
        <w:t xml:space="preserve">                                  1. ПРЕДМЕТ ДОГОВОРА.</w:t>
      </w:r>
    </w:p>
    <w:p w:rsidR="00C3767C" w:rsidRDefault="00C3767C">
      <w:pPr>
        <w:pStyle w:val="Default"/>
        <w:rPr>
          <w:color w:val="00000A"/>
          <w:sz w:val="28"/>
          <w:szCs w:val="28"/>
        </w:rPr>
      </w:pPr>
    </w:p>
    <w:p w:rsidR="00C3767C" w:rsidRDefault="004C1C4E">
      <w:pPr>
        <w:pStyle w:val="Default"/>
        <w:jc w:val="both"/>
        <w:rPr>
          <w:color w:val="00000A"/>
          <w:sz w:val="28"/>
          <w:szCs w:val="28"/>
        </w:rPr>
      </w:pPr>
      <w:r>
        <w:rPr>
          <w:color w:val="00000A"/>
          <w:sz w:val="28"/>
          <w:szCs w:val="28"/>
        </w:rPr>
        <w:t>1.1. Предметом настоящего договора является предоставление услуг Исполнителем в соответствии с п. 1.2. договора.</w:t>
      </w:r>
    </w:p>
    <w:p w:rsidR="004C1C4E" w:rsidRPr="004C1C4E" w:rsidRDefault="004C1C4E" w:rsidP="004C1C4E">
      <w:pPr>
        <w:pStyle w:val="Default"/>
        <w:jc w:val="both"/>
        <w:rPr>
          <w:color w:val="auto"/>
          <w:sz w:val="28"/>
          <w:szCs w:val="28"/>
        </w:rPr>
      </w:pPr>
      <w:r>
        <w:rPr>
          <w:color w:val="00000A"/>
          <w:sz w:val="28"/>
          <w:szCs w:val="28"/>
        </w:rPr>
        <w:t xml:space="preserve">1.2. Заказчик поручает, а Исполнитель принимает на себя обязательство предоставить Заказчику возмездные услуги по уборке служебных и производственных помещений, в том числе наружных территорий (в дальнейшем Услуги) на объектах Заказчика, расположенных по адресам: г. Мурманск, ул. Лобова, дом 100, ЗАТО г. Островной, Мурманской области, пл. Якорная, 1, ЗАТО г. Заозерск, Мурманской области, ул. Чумаченко, 10, </w:t>
      </w:r>
      <w:r w:rsidRPr="004C1C4E">
        <w:rPr>
          <w:color w:val="auto"/>
          <w:sz w:val="28"/>
          <w:szCs w:val="28"/>
        </w:rPr>
        <w:t>ЗАТО Алексан</w:t>
      </w:r>
      <w:r w:rsidR="00DF796A">
        <w:rPr>
          <w:color w:val="auto"/>
          <w:sz w:val="28"/>
          <w:szCs w:val="28"/>
        </w:rPr>
        <w:t>дровск Мурманской области н.п. Сайда Губа</w:t>
      </w:r>
      <w:r w:rsidRPr="004C1C4E">
        <w:rPr>
          <w:color w:val="auto"/>
          <w:sz w:val="28"/>
          <w:szCs w:val="28"/>
        </w:rPr>
        <w:t>.</w:t>
      </w:r>
    </w:p>
    <w:p w:rsidR="00C3767C" w:rsidRDefault="004C1C4E">
      <w:pPr>
        <w:pStyle w:val="Default"/>
        <w:jc w:val="both"/>
        <w:rPr>
          <w:color w:val="00000A"/>
          <w:sz w:val="28"/>
          <w:szCs w:val="28"/>
        </w:rPr>
      </w:pPr>
      <w:r>
        <w:rPr>
          <w:color w:val="00000A"/>
          <w:sz w:val="28"/>
          <w:szCs w:val="28"/>
        </w:rPr>
        <w:t>1.3. Исполнитель обязуется производить услуги согласно Техническому заданию (Приложение №1), в соответствии с действующими стандартами, санитарными нормами и правилами.</w:t>
      </w:r>
    </w:p>
    <w:p w:rsidR="00C3767C" w:rsidRDefault="004C1C4E">
      <w:pPr>
        <w:pStyle w:val="Default"/>
        <w:jc w:val="both"/>
        <w:rPr>
          <w:color w:val="00000A"/>
          <w:sz w:val="28"/>
          <w:szCs w:val="28"/>
        </w:rPr>
      </w:pPr>
      <w:r>
        <w:rPr>
          <w:color w:val="00000A"/>
          <w:sz w:val="28"/>
          <w:szCs w:val="28"/>
        </w:rPr>
        <w:t>1.4. В своей деятельности стороны настоящего договора обязуются руководствоваться действующим законодательством РФ.</w:t>
      </w:r>
    </w:p>
    <w:p w:rsidR="00C3767C" w:rsidRDefault="00C3767C">
      <w:pPr>
        <w:pStyle w:val="Default"/>
        <w:rPr>
          <w:color w:val="00000A"/>
          <w:sz w:val="28"/>
          <w:szCs w:val="28"/>
        </w:rPr>
      </w:pPr>
    </w:p>
    <w:p w:rsidR="00C3767C" w:rsidRDefault="004C1C4E">
      <w:pPr>
        <w:pStyle w:val="Default"/>
        <w:rPr>
          <w:b/>
          <w:bCs/>
          <w:color w:val="00000A"/>
          <w:sz w:val="28"/>
          <w:szCs w:val="28"/>
        </w:rPr>
      </w:pPr>
      <w:r>
        <w:rPr>
          <w:b/>
          <w:bCs/>
          <w:color w:val="00000A"/>
          <w:sz w:val="28"/>
          <w:szCs w:val="28"/>
        </w:rPr>
        <w:t xml:space="preserve">                             2. ПРАВА И ОБЯЗАННОСТИ СТОРОН</w:t>
      </w:r>
    </w:p>
    <w:p w:rsidR="00C3767C" w:rsidRDefault="00C3767C">
      <w:pPr>
        <w:pStyle w:val="Default"/>
        <w:rPr>
          <w:color w:val="00000A"/>
          <w:sz w:val="28"/>
          <w:szCs w:val="28"/>
        </w:rPr>
      </w:pPr>
    </w:p>
    <w:p w:rsidR="00C3767C" w:rsidRDefault="004C1C4E">
      <w:pPr>
        <w:pStyle w:val="Default"/>
        <w:jc w:val="both"/>
        <w:rPr>
          <w:color w:val="00000A"/>
          <w:sz w:val="28"/>
          <w:szCs w:val="28"/>
        </w:rPr>
      </w:pPr>
      <w:r>
        <w:rPr>
          <w:color w:val="00000A"/>
          <w:sz w:val="28"/>
          <w:szCs w:val="28"/>
        </w:rPr>
        <w:t xml:space="preserve"> 2.1. Исполнитель обязуется;</w:t>
      </w:r>
    </w:p>
    <w:p w:rsidR="00C3767C" w:rsidRDefault="004C1C4E">
      <w:pPr>
        <w:pStyle w:val="Default"/>
        <w:jc w:val="both"/>
        <w:rPr>
          <w:color w:val="00000A"/>
          <w:sz w:val="28"/>
          <w:szCs w:val="28"/>
        </w:rPr>
      </w:pPr>
      <w:r>
        <w:rPr>
          <w:color w:val="00000A"/>
          <w:sz w:val="28"/>
          <w:szCs w:val="28"/>
        </w:rPr>
        <w:t>2.1.1. Оказывать услуги (работы), указанные в разделе 1 настоящего Договора, в соответствии с технологическими требованиями.</w:t>
      </w:r>
    </w:p>
    <w:p w:rsidR="00C3767C" w:rsidRDefault="004C1C4E">
      <w:pPr>
        <w:pStyle w:val="Default"/>
        <w:jc w:val="both"/>
        <w:rPr>
          <w:color w:val="00000A"/>
          <w:sz w:val="28"/>
          <w:szCs w:val="28"/>
        </w:rPr>
      </w:pPr>
      <w:r>
        <w:rPr>
          <w:color w:val="00000A"/>
          <w:sz w:val="28"/>
          <w:szCs w:val="28"/>
        </w:rPr>
        <w:t>2.1.2. Направлять согласованное Сторонами количество собственного и привлеченного технического персонала, обеспечить его оборудованием, необходимым инвентарем, высококачественными средствами.</w:t>
      </w:r>
    </w:p>
    <w:p w:rsidR="00C3767C" w:rsidRDefault="004C1C4E">
      <w:pPr>
        <w:pStyle w:val="Default"/>
        <w:jc w:val="both"/>
        <w:rPr>
          <w:color w:val="00000A"/>
          <w:sz w:val="28"/>
          <w:szCs w:val="28"/>
        </w:rPr>
      </w:pPr>
      <w:r>
        <w:rPr>
          <w:color w:val="00000A"/>
          <w:sz w:val="28"/>
          <w:szCs w:val="28"/>
        </w:rPr>
        <w:t>2.1.3. Использовать методы оказания услуг (работ), сохраняющие собственность Заказчика.</w:t>
      </w:r>
    </w:p>
    <w:p w:rsidR="00C3767C" w:rsidRDefault="004C1C4E">
      <w:pPr>
        <w:pStyle w:val="Default"/>
        <w:jc w:val="both"/>
        <w:rPr>
          <w:color w:val="00000A"/>
          <w:sz w:val="28"/>
          <w:szCs w:val="28"/>
        </w:rPr>
      </w:pPr>
      <w:r>
        <w:rPr>
          <w:color w:val="00000A"/>
          <w:sz w:val="28"/>
          <w:szCs w:val="28"/>
        </w:rPr>
        <w:t>2.1.4. Содержать в чистоте и рабочем состоянии уборочный инвентарь.</w:t>
      </w:r>
    </w:p>
    <w:p w:rsidR="00C3767C" w:rsidRDefault="004C1C4E">
      <w:pPr>
        <w:pStyle w:val="Default"/>
        <w:jc w:val="both"/>
        <w:rPr>
          <w:color w:val="00000A"/>
          <w:sz w:val="28"/>
          <w:szCs w:val="28"/>
        </w:rPr>
      </w:pPr>
      <w:r>
        <w:rPr>
          <w:color w:val="00000A"/>
          <w:sz w:val="28"/>
          <w:szCs w:val="28"/>
        </w:rPr>
        <w:t>2.1.5. Бережно относиться к имуществу Заказчика, а также к имуществу третьих лиц, находящихся на территории Объектов Заказчика, при оказании услуг (работ) по настоящему Договору.</w:t>
      </w:r>
    </w:p>
    <w:p w:rsidR="00C3767C" w:rsidRDefault="004C1C4E">
      <w:pPr>
        <w:pStyle w:val="Default"/>
        <w:jc w:val="both"/>
        <w:rPr>
          <w:color w:val="00000A"/>
          <w:sz w:val="28"/>
          <w:szCs w:val="28"/>
        </w:rPr>
      </w:pPr>
      <w:r>
        <w:rPr>
          <w:color w:val="00000A"/>
          <w:sz w:val="28"/>
          <w:szCs w:val="28"/>
        </w:rPr>
        <w:t>2.1.6. Немедленно ставить в известность Заказчика об обстоятельствах, затрудняющих оказание услуг (работ) по настоящему Договору.</w:t>
      </w:r>
    </w:p>
    <w:p w:rsidR="00C3767C" w:rsidRDefault="004C1C4E">
      <w:pPr>
        <w:pStyle w:val="Default"/>
        <w:jc w:val="both"/>
        <w:rPr>
          <w:color w:val="00000A"/>
          <w:sz w:val="28"/>
          <w:szCs w:val="28"/>
        </w:rPr>
      </w:pPr>
      <w:r>
        <w:rPr>
          <w:color w:val="00000A"/>
          <w:sz w:val="28"/>
          <w:szCs w:val="28"/>
        </w:rPr>
        <w:t>2.1.7. Оказывать услуги (работы) согласно требованиям охраны труда, действующим в организации Заказчика, если они не выходят за границы правового поля действующего законодательства РФ. Конфликтные ситуации в сфере охраны  труда рассматриваются в двухстороннем порядке, под руководством ответственного представителя Заказчика.</w:t>
      </w:r>
    </w:p>
    <w:p w:rsidR="00C3767C" w:rsidRDefault="004C1C4E">
      <w:pPr>
        <w:pStyle w:val="Default"/>
        <w:jc w:val="both"/>
        <w:rPr>
          <w:color w:val="00000A"/>
          <w:sz w:val="28"/>
          <w:szCs w:val="28"/>
        </w:rPr>
      </w:pPr>
      <w:r>
        <w:rPr>
          <w:color w:val="00000A"/>
          <w:sz w:val="28"/>
          <w:szCs w:val="28"/>
        </w:rPr>
        <w:t>2.1.8. В срок не позднее 15 (пятнадцати) дней с даты заключения настоящего Договора, представить Заказчику документы, подтверждающие отсутствие у Исполнителя налоговой задолженности, превышающей 25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 а именно:</w:t>
      </w:r>
    </w:p>
    <w:p w:rsidR="00C3767C" w:rsidRDefault="004C1C4E">
      <w:pPr>
        <w:pStyle w:val="Default"/>
        <w:jc w:val="both"/>
        <w:rPr>
          <w:color w:val="00000A"/>
          <w:sz w:val="28"/>
          <w:szCs w:val="28"/>
        </w:rPr>
      </w:pPr>
      <w:r>
        <w:rPr>
          <w:color w:val="00000A"/>
          <w:sz w:val="28"/>
          <w:szCs w:val="28"/>
        </w:rPr>
        <w:t>- 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настоящего Договора, подтверждающей отсутствие задолженности об уплате налогов, сборов, пеней и штрафов, размер которой превышает 25 (двадцать пять) процентов балансовой стоимости активов Исполнителя, определяемой в соответствии с абзацем 1 настоящего пункта.</w:t>
      </w:r>
    </w:p>
    <w:p w:rsidR="00C3767C" w:rsidRDefault="004C1C4E">
      <w:pPr>
        <w:pStyle w:val="Default"/>
        <w:jc w:val="both"/>
        <w:rPr>
          <w:color w:val="00000A"/>
          <w:sz w:val="28"/>
          <w:szCs w:val="28"/>
        </w:rPr>
      </w:pPr>
      <w:r>
        <w:rPr>
          <w:color w:val="00000A"/>
          <w:sz w:val="28"/>
          <w:szCs w:val="28"/>
        </w:rPr>
        <w:t>При наличии в справке положений о неисполненной обязанности по уплате налогов, сборов, пеней и штрафов дополнительно представляются:</w:t>
      </w:r>
    </w:p>
    <w:p w:rsidR="00C3767C" w:rsidRDefault="004C1C4E">
      <w:pPr>
        <w:pStyle w:val="Default"/>
        <w:jc w:val="both"/>
        <w:rPr>
          <w:color w:val="00000A"/>
          <w:sz w:val="28"/>
          <w:szCs w:val="28"/>
        </w:rPr>
      </w:pPr>
      <w:r>
        <w:rPr>
          <w:color w:val="00000A"/>
          <w:sz w:val="28"/>
          <w:szCs w:val="28"/>
        </w:rPr>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C3767C" w:rsidRDefault="004C1C4E">
      <w:pPr>
        <w:pStyle w:val="Default"/>
        <w:jc w:val="both"/>
        <w:rPr>
          <w:color w:val="00000A"/>
          <w:sz w:val="28"/>
          <w:szCs w:val="28"/>
        </w:rPr>
      </w:pPr>
      <w:r>
        <w:rPr>
          <w:color w:val="00000A"/>
          <w:sz w:val="28"/>
          <w:szCs w:val="28"/>
        </w:rPr>
        <w:t xml:space="preserve">-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w:t>
      </w:r>
      <w:r>
        <w:rPr>
          <w:color w:val="00000A"/>
          <w:sz w:val="28"/>
          <w:szCs w:val="28"/>
        </w:rPr>
        <w:lastRenderedPageBreak/>
        <w:t>отчетности - копия бухгалтерского баланса, заверенная подписями руководителя и главного бухгалтера Исполнителя.</w:t>
      </w:r>
    </w:p>
    <w:p w:rsidR="00C3767C" w:rsidRDefault="004C1C4E">
      <w:pPr>
        <w:pStyle w:val="Default"/>
        <w:jc w:val="both"/>
        <w:rPr>
          <w:color w:val="00000A"/>
          <w:sz w:val="28"/>
          <w:szCs w:val="28"/>
        </w:rPr>
      </w:pPr>
      <w:r>
        <w:rPr>
          <w:color w:val="00000A"/>
          <w:sz w:val="28"/>
          <w:szCs w:val="28"/>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Исполнителем документов в соответствии с настоящим пунктом,  а также выявление Заказчиком по представленным документам задолженности Исполнителя по уплате налогов, сборов, пеней и штрафов, превышающей двадцать пять процентов балансовой стоимости его активов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 Договор считается расторгнутым с даты получения Исполнителем соответствующего письменного уведомления Заказчика, если более поздняя дата не будет установлена в уведомлении.</w:t>
      </w:r>
    </w:p>
    <w:p w:rsidR="00C3767C" w:rsidRDefault="004C1C4E">
      <w:pPr>
        <w:pStyle w:val="Default"/>
        <w:jc w:val="both"/>
        <w:rPr>
          <w:color w:val="00000A"/>
          <w:sz w:val="28"/>
          <w:szCs w:val="28"/>
        </w:rPr>
      </w:pPr>
      <w:r>
        <w:rPr>
          <w:color w:val="00000A"/>
          <w:sz w:val="28"/>
          <w:szCs w:val="28"/>
        </w:rPr>
        <w:t>2.2. Исполнитель имеет право:</w:t>
      </w:r>
    </w:p>
    <w:p w:rsidR="00C3767C" w:rsidRDefault="004C1C4E">
      <w:pPr>
        <w:pStyle w:val="Default"/>
        <w:jc w:val="both"/>
        <w:rPr>
          <w:color w:val="00000A"/>
          <w:sz w:val="28"/>
          <w:szCs w:val="28"/>
        </w:rPr>
      </w:pPr>
      <w:r>
        <w:rPr>
          <w:color w:val="00000A"/>
          <w:sz w:val="28"/>
          <w:szCs w:val="28"/>
        </w:rPr>
        <w:t>2.2.1. Привлекать третьих лиц к выполнению обязательств по настоящему Договору. При этом если Исполнитель привлек третьих лиц для выполнения своих обязательств по настоящему Договору, то ответственность за выполнение обязательств по настоящему Договору за действие третьих лиц, несет Исполнитель.</w:t>
      </w:r>
    </w:p>
    <w:p w:rsidR="00C3767C" w:rsidRDefault="004C1C4E">
      <w:pPr>
        <w:pStyle w:val="Default"/>
        <w:jc w:val="both"/>
        <w:rPr>
          <w:color w:val="00000A"/>
          <w:sz w:val="28"/>
          <w:szCs w:val="28"/>
        </w:rPr>
      </w:pPr>
      <w:r>
        <w:rPr>
          <w:color w:val="00000A"/>
          <w:sz w:val="28"/>
          <w:szCs w:val="28"/>
        </w:rPr>
        <w:t>2.2.2. Все оборудование, инвентарь, моющие средства, а также прочие материальные ценности, прямо или косвенно используемые Исполнителем для выполнения обязательств по настоящему Договору, являются собственностью Исполнителя, и Исполнитель оставляет за собой право их свободного перемещения.</w:t>
      </w:r>
    </w:p>
    <w:p w:rsidR="00C3767C" w:rsidRDefault="004C1C4E">
      <w:pPr>
        <w:pStyle w:val="Default"/>
        <w:jc w:val="both"/>
        <w:rPr>
          <w:color w:val="00000A"/>
          <w:sz w:val="28"/>
          <w:szCs w:val="28"/>
        </w:rPr>
      </w:pPr>
      <w:r>
        <w:rPr>
          <w:color w:val="00000A"/>
          <w:sz w:val="28"/>
          <w:szCs w:val="28"/>
        </w:rPr>
        <w:t>2.3. Заказчик обязуется:</w:t>
      </w:r>
    </w:p>
    <w:p w:rsidR="00C3767C" w:rsidRDefault="004C1C4E">
      <w:pPr>
        <w:pStyle w:val="Default"/>
        <w:jc w:val="both"/>
        <w:rPr>
          <w:color w:val="00000A"/>
          <w:sz w:val="28"/>
          <w:szCs w:val="28"/>
        </w:rPr>
      </w:pPr>
      <w:r>
        <w:rPr>
          <w:color w:val="00000A"/>
          <w:sz w:val="28"/>
          <w:szCs w:val="28"/>
        </w:rPr>
        <w:t>2.3.1. Обеспечить беспрепятственный доступ технического персонала в помещения Объектов Заказчика для оказания услуг (работ) по настоящему Договору.</w:t>
      </w:r>
    </w:p>
    <w:p w:rsidR="00C3767C" w:rsidRDefault="004C1C4E">
      <w:pPr>
        <w:pStyle w:val="Default"/>
        <w:jc w:val="both"/>
        <w:rPr>
          <w:color w:val="00000A"/>
          <w:sz w:val="28"/>
          <w:szCs w:val="28"/>
        </w:rPr>
      </w:pPr>
      <w:r>
        <w:rPr>
          <w:color w:val="00000A"/>
          <w:sz w:val="28"/>
          <w:szCs w:val="28"/>
        </w:rPr>
        <w:t>2.3.2. Назначить ответственное лицо, уполномоченное от имени Заказчика решать возникшие в процессе оказания услуг (работ) проблемные вопросы.</w:t>
      </w:r>
    </w:p>
    <w:p w:rsidR="00C3767C" w:rsidRDefault="004C1C4E">
      <w:pPr>
        <w:pStyle w:val="Default"/>
        <w:jc w:val="both"/>
        <w:rPr>
          <w:color w:val="00000A"/>
          <w:sz w:val="28"/>
          <w:szCs w:val="28"/>
        </w:rPr>
      </w:pPr>
      <w:r>
        <w:rPr>
          <w:color w:val="00000A"/>
          <w:sz w:val="28"/>
          <w:szCs w:val="28"/>
        </w:rPr>
        <w:t>2.3.3. Обесценить Исполнителя помещениями для хранения инвентаря, оборудования и химических средств, необходимых для выполнения работ по Договору. Ответственность за сохранность инвентаря и оборудования несет Заказчик.</w:t>
      </w:r>
    </w:p>
    <w:p w:rsidR="00C3767C" w:rsidRDefault="004C1C4E">
      <w:pPr>
        <w:pStyle w:val="Default"/>
        <w:jc w:val="both"/>
        <w:rPr>
          <w:color w:val="00000A"/>
          <w:sz w:val="28"/>
          <w:szCs w:val="28"/>
        </w:rPr>
      </w:pPr>
      <w:r>
        <w:rPr>
          <w:color w:val="00000A"/>
          <w:sz w:val="28"/>
          <w:szCs w:val="28"/>
        </w:rPr>
        <w:t>2.3.4. Предоставить Исполнителю за свой счет воду, электроэнергию и места для подключения оборудования при оказании услуг, а также обеспечить местом для слива отработанной жидкости и местом для складирования мусора.</w:t>
      </w:r>
    </w:p>
    <w:p w:rsidR="00C3767C" w:rsidRDefault="004C1C4E">
      <w:pPr>
        <w:pStyle w:val="Default"/>
        <w:jc w:val="both"/>
        <w:rPr>
          <w:color w:val="00000A"/>
          <w:sz w:val="28"/>
          <w:szCs w:val="28"/>
        </w:rPr>
      </w:pPr>
      <w:r>
        <w:rPr>
          <w:color w:val="00000A"/>
          <w:sz w:val="28"/>
          <w:szCs w:val="28"/>
        </w:rPr>
        <w:t>2.4. Заказчик имеет право:</w:t>
      </w:r>
    </w:p>
    <w:p w:rsidR="00C3767C" w:rsidRDefault="004C1C4E">
      <w:pPr>
        <w:pStyle w:val="Default"/>
        <w:jc w:val="both"/>
        <w:rPr>
          <w:color w:val="00000A"/>
          <w:sz w:val="28"/>
          <w:szCs w:val="28"/>
        </w:rPr>
      </w:pPr>
      <w:r>
        <w:rPr>
          <w:color w:val="00000A"/>
          <w:sz w:val="28"/>
          <w:szCs w:val="28"/>
        </w:rPr>
        <w:t>2.4.1. В любое время проверять ход и качество услуг (работ), выполняемых Исполнителем в рамках Договора, не вмешиваясь в хозяйственную деятельность Исполнителя.</w:t>
      </w:r>
    </w:p>
    <w:p w:rsidR="00C3767C" w:rsidRDefault="00C3767C">
      <w:pPr>
        <w:pStyle w:val="Default"/>
        <w:jc w:val="both"/>
        <w:rPr>
          <w:color w:val="00000A"/>
          <w:sz w:val="28"/>
          <w:szCs w:val="28"/>
        </w:rPr>
      </w:pPr>
    </w:p>
    <w:p w:rsidR="00C3767C" w:rsidRDefault="004C1C4E">
      <w:pPr>
        <w:pStyle w:val="Default"/>
        <w:jc w:val="both"/>
        <w:rPr>
          <w:b/>
          <w:color w:val="00000A"/>
          <w:sz w:val="28"/>
          <w:szCs w:val="28"/>
        </w:rPr>
      </w:pPr>
      <w:r>
        <w:rPr>
          <w:b/>
          <w:color w:val="00000A"/>
          <w:sz w:val="28"/>
          <w:szCs w:val="28"/>
        </w:rPr>
        <w:lastRenderedPageBreak/>
        <w:t xml:space="preserve">             3. СТОИМОСТЬ УСЛУГ (РАБОТ) И ПОРЯДОК РАСЧЕТОВ</w:t>
      </w:r>
    </w:p>
    <w:p w:rsidR="00C3767C" w:rsidRDefault="00C3767C">
      <w:pPr>
        <w:pStyle w:val="Default"/>
        <w:jc w:val="both"/>
        <w:rPr>
          <w:color w:val="00000A"/>
          <w:sz w:val="28"/>
          <w:szCs w:val="28"/>
        </w:rPr>
      </w:pPr>
    </w:p>
    <w:p w:rsidR="00C3767C" w:rsidRDefault="004C1C4E">
      <w:pPr>
        <w:pStyle w:val="Default"/>
        <w:jc w:val="both"/>
        <w:rPr>
          <w:color w:val="00000A"/>
          <w:sz w:val="28"/>
          <w:szCs w:val="28"/>
        </w:rPr>
      </w:pPr>
      <w:r>
        <w:rPr>
          <w:color w:val="00000A"/>
          <w:sz w:val="28"/>
          <w:szCs w:val="28"/>
        </w:rPr>
        <w:t xml:space="preserve">3.1. Ежемесячная стоимость услуг (работ), оказываемых в соответствии с п. 1.1. настоящего Договора, согласно Приложению № 2 «Стоимость работ», являющегося неотъемлемой частью Договора, составляет  </w:t>
      </w:r>
      <w:r w:rsidR="001C56E3">
        <w:rPr>
          <w:color w:val="00000A"/>
          <w:sz w:val="28"/>
          <w:szCs w:val="28"/>
        </w:rPr>
        <w:t>________</w:t>
      </w:r>
    </w:p>
    <w:p w:rsidR="00C3767C" w:rsidRDefault="004C1C4E">
      <w:pPr>
        <w:pStyle w:val="Default"/>
        <w:jc w:val="both"/>
        <w:rPr>
          <w:color w:val="00000A"/>
          <w:sz w:val="28"/>
          <w:szCs w:val="28"/>
        </w:rPr>
      </w:pPr>
      <w:r>
        <w:rPr>
          <w:color w:val="00000A"/>
          <w:sz w:val="28"/>
          <w:szCs w:val="28"/>
        </w:rPr>
        <w:t xml:space="preserve">3.2. </w:t>
      </w:r>
      <w:bookmarkStart w:id="0" w:name="__DdeLink__2922_80360303"/>
      <w:r>
        <w:rPr>
          <w:color w:val="00000A"/>
          <w:sz w:val="28"/>
          <w:szCs w:val="28"/>
        </w:rPr>
        <w:t>Оплата услуг (работ) по настоящему Договору осуществляется по безналичному расчету в течение 30 (тридцати) рабочих дней со дня подписания Заказчиком Акта приема-сдачи выполненных работ</w:t>
      </w:r>
      <w:bookmarkEnd w:id="0"/>
      <w:r w:rsidR="000F4734">
        <w:rPr>
          <w:color w:val="00000A"/>
          <w:sz w:val="28"/>
          <w:szCs w:val="28"/>
        </w:rPr>
        <w:t xml:space="preserve"> и после поступления целевого финансирования</w:t>
      </w:r>
      <w:bookmarkStart w:id="1" w:name="_GoBack"/>
      <w:bookmarkEnd w:id="1"/>
      <w:r>
        <w:rPr>
          <w:color w:val="00000A"/>
          <w:sz w:val="28"/>
          <w:szCs w:val="28"/>
        </w:rPr>
        <w:t>.</w:t>
      </w:r>
    </w:p>
    <w:p w:rsidR="00C3767C" w:rsidRDefault="00C3767C">
      <w:pPr>
        <w:pStyle w:val="Default"/>
        <w:jc w:val="both"/>
        <w:rPr>
          <w:color w:val="00000A"/>
          <w:sz w:val="28"/>
          <w:szCs w:val="28"/>
        </w:rPr>
      </w:pPr>
    </w:p>
    <w:p w:rsidR="00C3767C" w:rsidRDefault="004C1C4E">
      <w:pPr>
        <w:pStyle w:val="Default"/>
        <w:jc w:val="both"/>
        <w:rPr>
          <w:b/>
          <w:color w:val="00000A"/>
          <w:sz w:val="28"/>
          <w:szCs w:val="28"/>
        </w:rPr>
      </w:pPr>
      <w:r>
        <w:rPr>
          <w:color w:val="00000A"/>
          <w:sz w:val="28"/>
          <w:szCs w:val="28"/>
        </w:rPr>
        <w:t xml:space="preserve">             </w:t>
      </w:r>
      <w:r>
        <w:rPr>
          <w:b/>
          <w:color w:val="00000A"/>
          <w:sz w:val="28"/>
          <w:szCs w:val="28"/>
        </w:rPr>
        <w:t>4. ПОРЯДОК СДАЧИ-ПРИЕМА ВЫПОЛНЕННЫХ РАБОТ</w:t>
      </w:r>
    </w:p>
    <w:p w:rsidR="00C3767C" w:rsidRDefault="00C3767C">
      <w:pPr>
        <w:pStyle w:val="Default"/>
        <w:jc w:val="both"/>
        <w:rPr>
          <w:color w:val="00000A"/>
          <w:sz w:val="28"/>
          <w:szCs w:val="28"/>
        </w:rPr>
      </w:pPr>
    </w:p>
    <w:p w:rsidR="00C3767C" w:rsidRDefault="004C1C4E">
      <w:pPr>
        <w:pStyle w:val="Default"/>
        <w:jc w:val="both"/>
        <w:rPr>
          <w:color w:val="00000A"/>
          <w:sz w:val="28"/>
          <w:szCs w:val="28"/>
        </w:rPr>
      </w:pPr>
      <w:r>
        <w:rPr>
          <w:color w:val="00000A"/>
          <w:sz w:val="28"/>
          <w:szCs w:val="28"/>
        </w:rPr>
        <w:t>4.1. Ежемесячно до 3 (третьего) числа месяца следующего за отчетным Исполнитель передает Заказчику Акт приемки-сдачи услуг (работ), Заказчик обязан подписать Акт сдачи-приемки услуг (работ) и направить его Исполнителю не позднее 5 (Пяти) рабочих дней с момента его получения, в противном случае услуги (работы) по настоящему Договору считаются принятыми Заказчиком, оказанными с наилучшим качеством, надлежащим образом.</w:t>
      </w:r>
    </w:p>
    <w:p w:rsidR="00C3767C" w:rsidRDefault="004C1C4E">
      <w:pPr>
        <w:pStyle w:val="Default"/>
        <w:jc w:val="both"/>
        <w:rPr>
          <w:color w:val="00000A"/>
          <w:sz w:val="28"/>
          <w:szCs w:val="28"/>
        </w:rPr>
      </w:pPr>
      <w:r>
        <w:rPr>
          <w:color w:val="00000A"/>
          <w:sz w:val="28"/>
          <w:szCs w:val="28"/>
        </w:rPr>
        <w:t>4.2. В случае обнаружения в ходе оказания услуг (работ) или при подписании Акта приемки-сдачи услуг (работ) нарушений к требованиям по качеству выполненных работ, определенных в настоящем Договоре, и невозможности устранения недостатков немедленно, Заказчик в течение 1,5 часов, с момента обнаружения таких нарушений, должен составить совместно с Исполнителем Акт, в котором должны быть оговорены состав и сроки устранение недостатков в выполненной работе. Устранение недостатков проводятся за счет Исполнителя не позднее 3 (Трех) дней с момента подписания Акта уполномоченными представителями Исполнителя и Заказчика.</w:t>
      </w:r>
    </w:p>
    <w:p w:rsidR="00C3767C" w:rsidRDefault="00C3767C">
      <w:pPr>
        <w:pStyle w:val="Default"/>
        <w:jc w:val="both"/>
        <w:rPr>
          <w:color w:val="00000A"/>
          <w:sz w:val="28"/>
          <w:szCs w:val="28"/>
        </w:rPr>
      </w:pPr>
    </w:p>
    <w:p w:rsidR="00C3767C" w:rsidRDefault="004C1C4E">
      <w:pPr>
        <w:pStyle w:val="Default"/>
        <w:jc w:val="both"/>
        <w:rPr>
          <w:b/>
          <w:color w:val="00000A"/>
          <w:sz w:val="28"/>
          <w:szCs w:val="28"/>
        </w:rPr>
      </w:pPr>
      <w:r>
        <w:rPr>
          <w:color w:val="00000A"/>
          <w:sz w:val="28"/>
          <w:szCs w:val="28"/>
        </w:rPr>
        <w:t xml:space="preserve">                                </w:t>
      </w:r>
      <w:r>
        <w:rPr>
          <w:b/>
          <w:color w:val="00000A"/>
          <w:sz w:val="28"/>
          <w:szCs w:val="28"/>
        </w:rPr>
        <w:t>5. ОТВЕТСТВЕННОСТЬ СТОРОН</w:t>
      </w:r>
    </w:p>
    <w:p w:rsidR="00C3767C" w:rsidRDefault="00C3767C">
      <w:pPr>
        <w:pStyle w:val="Default"/>
        <w:jc w:val="both"/>
        <w:rPr>
          <w:b/>
          <w:color w:val="00000A"/>
          <w:sz w:val="28"/>
          <w:szCs w:val="28"/>
        </w:rPr>
      </w:pPr>
    </w:p>
    <w:p w:rsidR="00C3767C" w:rsidRDefault="004C1C4E">
      <w:pPr>
        <w:pStyle w:val="Default"/>
        <w:jc w:val="both"/>
        <w:rPr>
          <w:color w:val="00000A"/>
          <w:sz w:val="28"/>
          <w:szCs w:val="28"/>
        </w:rPr>
      </w:pPr>
      <w:r>
        <w:rPr>
          <w:color w:val="00000A"/>
          <w:sz w:val="28"/>
          <w:szCs w:val="28"/>
        </w:rPr>
        <w:t>5.1.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РФ.</w:t>
      </w:r>
    </w:p>
    <w:p w:rsidR="00C3767C" w:rsidRDefault="00C3767C">
      <w:pPr>
        <w:pStyle w:val="Default"/>
        <w:jc w:val="both"/>
        <w:rPr>
          <w:color w:val="00000A"/>
          <w:sz w:val="28"/>
          <w:szCs w:val="28"/>
        </w:rPr>
      </w:pPr>
    </w:p>
    <w:p w:rsidR="00C3767C" w:rsidRDefault="004C1C4E">
      <w:pPr>
        <w:pStyle w:val="Default"/>
        <w:jc w:val="both"/>
        <w:rPr>
          <w:b/>
          <w:color w:val="00000A"/>
          <w:sz w:val="28"/>
          <w:szCs w:val="28"/>
        </w:rPr>
      </w:pPr>
      <w:r>
        <w:rPr>
          <w:b/>
          <w:color w:val="00000A"/>
          <w:sz w:val="28"/>
          <w:szCs w:val="28"/>
        </w:rPr>
        <w:t xml:space="preserve">                  6. ОБСТОЯТЕЛЬСТВА НЕПРЕОДОЛИМОЙ СИЛЫ</w:t>
      </w:r>
    </w:p>
    <w:p w:rsidR="00C3767C" w:rsidRDefault="00C3767C">
      <w:pPr>
        <w:pStyle w:val="Default"/>
        <w:jc w:val="both"/>
        <w:rPr>
          <w:color w:val="00000A"/>
          <w:sz w:val="28"/>
          <w:szCs w:val="28"/>
        </w:rPr>
      </w:pPr>
    </w:p>
    <w:p w:rsidR="00C3767C" w:rsidRDefault="004C1C4E">
      <w:pPr>
        <w:pStyle w:val="Default"/>
        <w:jc w:val="both"/>
        <w:rPr>
          <w:color w:val="00000A"/>
          <w:sz w:val="28"/>
          <w:szCs w:val="28"/>
        </w:rPr>
      </w:pPr>
      <w:r>
        <w:rPr>
          <w:color w:val="00000A"/>
          <w:sz w:val="28"/>
          <w:szCs w:val="28"/>
        </w:rPr>
        <w:t xml:space="preserve">6.1. Стороны освобождаются от ответственности за частичное или полное неисполнение обязательств по настоящему Договору, если такое неисполнение является следствием обстоятельств непреодолимой силы (форс-мажора), а именно: наводнения, землетрясения и других природных стихийных действий, военных и других боевых, террористических действий, действия органов государственной власти и управления, если эти обстоятельства непосредственно </w:t>
      </w:r>
      <w:r>
        <w:rPr>
          <w:color w:val="00000A"/>
          <w:sz w:val="28"/>
          <w:szCs w:val="28"/>
        </w:rPr>
        <w:lastRenderedPageBreak/>
        <w:t>повлияли на исполнение настоящего Договора. При этом срок исполнения обязательств откладывается на период действия случая форс-мажора.</w:t>
      </w:r>
    </w:p>
    <w:p w:rsidR="00C3767C" w:rsidRDefault="004C1C4E">
      <w:pPr>
        <w:pStyle w:val="Default"/>
        <w:jc w:val="both"/>
        <w:rPr>
          <w:color w:val="00000A"/>
          <w:sz w:val="28"/>
          <w:szCs w:val="28"/>
        </w:rPr>
      </w:pPr>
      <w:r>
        <w:rPr>
          <w:color w:val="00000A"/>
          <w:sz w:val="28"/>
          <w:szCs w:val="28"/>
        </w:rPr>
        <w:t>6.2. Сторона, для которой создалась невозможность исполнения обязательств по Договору вследствие обстоятельств непреодолимой силы, должна без промедления известить в письменной форме другую Сторону о наступлении и характере этих обстоятельств, но не позднее 10 (десяти) дней с момента их наступления. Извещение должно содержать данные о наступлении и характере обстоятельств и о возможных их последствиях. Сторона должна без промедления, не позднее 10 дней, известить другую Сторону в письменной форме о прекращении этих обстоятельств.</w:t>
      </w:r>
    </w:p>
    <w:p w:rsidR="00C3767C" w:rsidRDefault="00C3767C">
      <w:pPr>
        <w:pStyle w:val="Default"/>
        <w:jc w:val="both"/>
        <w:rPr>
          <w:color w:val="00000A"/>
          <w:sz w:val="28"/>
          <w:szCs w:val="28"/>
        </w:rPr>
      </w:pPr>
    </w:p>
    <w:p w:rsidR="00C3767C" w:rsidRDefault="004C1C4E">
      <w:pPr>
        <w:pStyle w:val="Default"/>
        <w:jc w:val="both"/>
        <w:rPr>
          <w:b/>
          <w:color w:val="00000A"/>
          <w:sz w:val="28"/>
          <w:szCs w:val="28"/>
        </w:rPr>
      </w:pPr>
      <w:r>
        <w:rPr>
          <w:b/>
          <w:color w:val="00000A"/>
          <w:sz w:val="28"/>
          <w:szCs w:val="28"/>
        </w:rPr>
        <w:t xml:space="preserve">                              7. ПОРЯДОК РАЗРЕШЕНИЯ СПОРОВ</w:t>
      </w:r>
    </w:p>
    <w:p w:rsidR="00C3767C" w:rsidRDefault="00C3767C">
      <w:pPr>
        <w:pStyle w:val="Default"/>
        <w:jc w:val="both"/>
        <w:rPr>
          <w:color w:val="00000A"/>
          <w:sz w:val="28"/>
          <w:szCs w:val="28"/>
        </w:rPr>
      </w:pPr>
    </w:p>
    <w:p w:rsidR="00C3767C" w:rsidRDefault="004C1C4E">
      <w:pPr>
        <w:pStyle w:val="Default"/>
        <w:jc w:val="both"/>
        <w:rPr>
          <w:color w:val="00000A"/>
          <w:sz w:val="28"/>
          <w:szCs w:val="28"/>
        </w:rPr>
      </w:pPr>
      <w:r>
        <w:rPr>
          <w:color w:val="00000A"/>
          <w:sz w:val="28"/>
          <w:szCs w:val="28"/>
        </w:rPr>
        <w:t>7.1. Споры и разногласия по Договору разрешаются Сторонами по возможности посредством переговоров.</w:t>
      </w:r>
    </w:p>
    <w:p w:rsidR="00C3767C" w:rsidRDefault="004C1C4E">
      <w:pPr>
        <w:pStyle w:val="Default"/>
        <w:jc w:val="both"/>
        <w:rPr>
          <w:color w:val="00000A"/>
          <w:sz w:val="28"/>
          <w:szCs w:val="28"/>
        </w:rPr>
      </w:pPr>
      <w:r>
        <w:rPr>
          <w:color w:val="00000A"/>
          <w:sz w:val="28"/>
          <w:szCs w:val="28"/>
        </w:rPr>
        <w:t>7.2. При невозможности достижения согласия Стороны в соответствии с законодательством могут обратиться в Арбитражный суд.</w:t>
      </w:r>
    </w:p>
    <w:p w:rsidR="00C3767C" w:rsidRDefault="00C3767C">
      <w:pPr>
        <w:pStyle w:val="Default"/>
        <w:jc w:val="both"/>
        <w:rPr>
          <w:color w:val="00000A"/>
          <w:sz w:val="28"/>
          <w:szCs w:val="28"/>
        </w:rPr>
      </w:pPr>
    </w:p>
    <w:p w:rsidR="00C3767C" w:rsidRDefault="004C1C4E">
      <w:pPr>
        <w:pStyle w:val="Default"/>
        <w:jc w:val="both"/>
        <w:rPr>
          <w:b/>
          <w:color w:val="00000A"/>
          <w:sz w:val="28"/>
          <w:szCs w:val="28"/>
        </w:rPr>
      </w:pPr>
      <w:r>
        <w:rPr>
          <w:b/>
          <w:color w:val="00000A"/>
          <w:sz w:val="28"/>
          <w:szCs w:val="28"/>
        </w:rPr>
        <w:t xml:space="preserve">           8. СРОК ДЕЙСТВИЯ ДОГОВОРА, ПОРЯДОК РАСТОРЖЕНИЯ</w:t>
      </w:r>
    </w:p>
    <w:p w:rsidR="00C3767C" w:rsidRDefault="004C1C4E">
      <w:pPr>
        <w:pStyle w:val="Default"/>
        <w:jc w:val="both"/>
        <w:rPr>
          <w:b/>
          <w:color w:val="00000A"/>
          <w:sz w:val="28"/>
          <w:szCs w:val="28"/>
        </w:rPr>
      </w:pPr>
      <w:r>
        <w:rPr>
          <w:b/>
          <w:color w:val="00000A"/>
          <w:sz w:val="28"/>
          <w:szCs w:val="28"/>
        </w:rPr>
        <w:t xml:space="preserve">                                                      ДОГОВОРА</w:t>
      </w:r>
    </w:p>
    <w:p w:rsidR="00C3767C" w:rsidRDefault="00C3767C">
      <w:pPr>
        <w:pStyle w:val="Default"/>
        <w:jc w:val="both"/>
        <w:rPr>
          <w:color w:val="00000A"/>
          <w:sz w:val="28"/>
          <w:szCs w:val="28"/>
        </w:rPr>
      </w:pPr>
    </w:p>
    <w:p w:rsidR="00C3767C" w:rsidRDefault="004C1C4E">
      <w:pPr>
        <w:pStyle w:val="Default"/>
        <w:jc w:val="both"/>
        <w:rPr>
          <w:color w:val="00000A"/>
          <w:sz w:val="28"/>
          <w:szCs w:val="28"/>
        </w:rPr>
      </w:pPr>
      <w:r>
        <w:rPr>
          <w:color w:val="00000A"/>
          <w:sz w:val="28"/>
          <w:szCs w:val="28"/>
        </w:rPr>
        <w:t>8.1. Договор вступает в силу с 01.01.2016 года и действует по 31.12.2016</w:t>
      </w:r>
    </w:p>
    <w:p w:rsidR="00C3767C" w:rsidRDefault="004C1C4E">
      <w:pPr>
        <w:pStyle w:val="Default"/>
        <w:jc w:val="both"/>
        <w:rPr>
          <w:color w:val="00000A"/>
          <w:sz w:val="28"/>
          <w:szCs w:val="28"/>
        </w:rPr>
      </w:pPr>
      <w:r>
        <w:rPr>
          <w:color w:val="00000A"/>
          <w:sz w:val="28"/>
          <w:szCs w:val="28"/>
        </w:rPr>
        <w:t>года.</w:t>
      </w:r>
    </w:p>
    <w:p w:rsidR="00C3767C" w:rsidRDefault="004C1C4E">
      <w:pPr>
        <w:pStyle w:val="Default"/>
        <w:jc w:val="both"/>
        <w:rPr>
          <w:color w:val="00000A"/>
          <w:sz w:val="28"/>
          <w:szCs w:val="28"/>
        </w:rPr>
      </w:pPr>
      <w:r>
        <w:rPr>
          <w:color w:val="00000A"/>
          <w:sz w:val="28"/>
          <w:szCs w:val="28"/>
        </w:rPr>
        <w:t>8.2. Настоящий Договор может быть расторгнут по обоюдному согласию обеих Сторон, либо одной из Сторон, в случае невыполнения или ненадлежащего выполнения другой Стороной своих обязательств. В любом случае Стороны должны произвести полный финансовый расчет за оказанные услуги (работы) до момента расторжения Договора.</w:t>
      </w:r>
    </w:p>
    <w:p w:rsidR="00C3767C" w:rsidRDefault="00C3767C">
      <w:pPr>
        <w:pStyle w:val="Default"/>
        <w:jc w:val="both"/>
        <w:rPr>
          <w:color w:val="00000A"/>
          <w:sz w:val="28"/>
          <w:szCs w:val="28"/>
        </w:rPr>
      </w:pPr>
    </w:p>
    <w:p w:rsidR="00C3767C" w:rsidRDefault="004C1C4E">
      <w:pPr>
        <w:pStyle w:val="Default"/>
        <w:jc w:val="both"/>
        <w:rPr>
          <w:b/>
          <w:color w:val="00000A"/>
          <w:sz w:val="28"/>
          <w:szCs w:val="28"/>
        </w:rPr>
      </w:pPr>
      <w:r>
        <w:rPr>
          <w:b/>
          <w:color w:val="00000A"/>
          <w:sz w:val="28"/>
          <w:szCs w:val="28"/>
        </w:rPr>
        <w:t xml:space="preserve">                                               9. ПРОЧИЕ УСЛОВИЯ</w:t>
      </w:r>
    </w:p>
    <w:p w:rsidR="00C3767C" w:rsidRDefault="00C3767C">
      <w:pPr>
        <w:pStyle w:val="Default"/>
        <w:jc w:val="both"/>
        <w:rPr>
          <w:color w:val="00000A"/>
          <w:sz w:val="28"/>
          <w:szCs w:val="28"/>
        </w:rPr>
      </w:pPr>
    </w:p>
    <w:p w:rsidR="00C3767C" w:rsidRDefault="004C1C4E">
      <w:pPr>
        <w:pStyle w:val="Default"/>
        <w:jc w:val="both"/>
        <w:rPr>
          <w:color w:val="00000A"/>
          <w:sz w:val="28"/>
          <w:szCs w:val="28"/>
        </w:rPr>
      </w:pPr>
      <w:r>
        <w:rPr>
          <w:color w:val="00000A"/>
          <w:sz w:val="28"/>
          <w:szCs w:val="28"/>
        </w:rPr>
        <w:t xml:space="preserve">9.1. Исполнитель гарантирует Заказчику, что сведения и документы в отношении всей цепочки собственников и руководителей, включая бенефициаров (в том числе конечных), Исполнителя, направленные с адреса электронной почты Исполнителя </w:t>
      </w:r>
      <w:hyperlink r:id="rId8" w:history="1">
        <w:r w:rsidR="001C56E3" w:rsidRPr="00A00F0F">
          <w:rPr>
            <w:rStyle w:val="ac"/>
            <w:b/>
            <w:bCs/>
            <w:sz w:val="28"/>
            <w:szCs w:val="28"/>
          </w:rPr>
          <w:t>_______</w:t>
        </w:r>
      </w:hyperlink>
      <w:r>
        <w:rPr>
          <w:b/>
          <w:bCs/>
          <w:color w:val="00000A"/>
          <w:sz w:val="28"/>
          <w:szCs w:val="28"/>
        </w:rPr>
        <w:t xml:space="preserve"> </w:t>
      </w:r>
      <w:r>
        <w:rPr>
          <w:color w:val="00000A"/>
          <w:sz w:val="28"/>
          <w:szCs w:val="28"/>
        </w:rPr>
        <w:t>на адреса электронной почты Заказчика sevrao@aspol.ru (далее - Сведения), являются полными, точными и достоверными.</w:t>
      </w:r>
    </w:p>
    <w:p w:rsidR="00C3767C" w:rsidRDefault="004C1C4E">
      <w:pPr>
        <w:pStyle w:val="Default"/>
        <w:jc w:val="both"/>
        <w:rPr>
          <w:color w:val="00000A"/>
          <w:sz w:val="28"/>
          <w:szCs w:val="28"/>
        </w:rPr>
      </w:pPr>
      <w:r>
        <w:rPr>
          <w:color w:val="00000A"/>
          <w:sz w:val="28"/>
          <w:szCs w:val="28"/>
        </w:rPr>
        <w:t>9.2. При изменении сведений Исполнитель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C3767C" w:rsidRDefault="004C1C4E">
      <w:pPr>
        <w:pStyle w:val="Default"/>
        <w:jc w:val="both"/>
        <w:rPr>
          <w:color w:val="00000A"/>
          <w:sz w:val="28"/>
          <w:szCs w:val="28"/>
        </w:rPr>
      </w:pPr>
      <w:r>
        <w:rPr>
          <w:color w:val="00000A"/>
          <w:sz w:val="28"/>
          <w:szCs w:val="28"/>
        </w:rPr>
        <w:t xml:space="preserve">9.3. 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w:t>
      </w:r>
      <w:r>
        <w:rPr>
          <w:color w:val="00000A"/>
          <w:sz w:val="28"/>
          <w:szCs w:val="28"/>
        </w:rPr>
        <w:lastRenderedPageBreak/>
        <w:t>согласий всех упомянутых в Сведениях, заинтересованных или причастных к Сведениям лиц на обработку достоверных сведений Заказчиком,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органами (далее - Раскрытие).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C3767C" w:rsidRDefault="004C1C4E">
      <w:pPr>
        <w:pStyle w:val="Default"/>
        <w:rPr>
          <w:color w:val="00000A"/>
          <w:sz w:val="28"/>
          <w:szCs w:val="28"/>
        </w:rPr>
      </w:pPr>
      <w:r>
        <w:rPr>
          <w:color w:val="00000A"/>
          <w:sz w:val="28"/>
          <w:szCs w:val="28"/>
        </w:rPr>
        <w:t>9.4. Исполнитель и Заказчик подтверждают, что условия настоящего Договора о предоставлении Сведений и о поддержании их актуальными признаны существенными условиями настоящего Договора в соответствии со статьей 432 Гражданского кодекса Российской Федерации.</w:t>
      </w:r>
    </w:p>
    <w:p w:rsidR="00C3767C" w:rsidRDefault="004C1C4E">
      <w:pPr>
        <w:pStyle w:val="Default"/>
        <w:rPr>
          <w:color w:val="00000A"/>
          <w:sz w:val="28"/>
          <w:szCs w:val="28"/>
        </w:rPr>
      </w:pPr>
      <w:r>
        <w:rPr>
          <w:color w:val="00000A"/>
          <w:sz w:val="28"/>
          <w:szCs w:val="28"/>
        </w:rPr>
        <w:t>9.5.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Заказчиком от исполнения Договора и предъявления Заказчиком Исполнителю требования о возмещении убытков, причиненных прекращением Договора. Договор считается расторгнутым с даты получения Исполнителем соответствующего письменного уведомления Заказчика, если более поздняя дата не будет установлена в уведомлении.</w:t>
      </w:r>
    </w:p>
    <w:p w:rsidR="00C3767C" w:rsidRDefault="004C1C4E">
      <w:pPr>
        <w:pStyle w:val="Default"/>
        <w:rPr>
          <w:color w:val="00000A"/>
          <w:sz w:val="28"/>
          <w:szCs w:val="28"/>
        </w:rPr>
      </w:pPr>
      <w:r>
        <w:rPr>
          <w:color w:val="00000A"/>
          <w:sz w:val="28"/>
          <w:szCs w:val="28"/>
        </w:rPr>
        <w:t>9.6. Исполнитель гарантирует, что он и (или) третьи лица, привлекаемые им для оказания услуг (работ) по настоящему Договору, обладают всеми необходимыми лицензиями, допусками и/иди иными документами, требуемыми законодательством РФ.</w:t>
      </w:r>
    </w:p>
    <w:p w:rsidR="00C3767C" w:rsidRDefault="004C1C4E">
      <w:pPr>
        <w:pStyle w:val="Default"/>
        <w:rPr>
          <w:color w:val="00000A"/>
          <w:sz w:val="28"/>
          <w:szCs w:val="28"/>
        </w:rPr>
      </w:pPr>
      <w:r>
        <w:rPr>
          <w:color w:val="00000A"/>
          <w:sz w:val="28"/>
          <w:szCs w:val="28"/>
        </w:rPr>
        <w:t>9.7. В случае оказание дополнительных услуг (работ) Заказчику, не перечисленных в Договоре, а также изменения объема работ, площадей и иных изменений составляется Дополнительное соглашение к настоящему Договору.</w:t>
      </w:r>
    </w:p>
    <w:p w:rsidR="00C3767C" w:rsidRDefault="004C1C4E">
      <w:pPr>
        <w:pStyle w:val="Default"/>
        <w:rPr>
          <w:color w:val="00000A"/>
          <w:sz w:val="28"/>
          <w:szCs w:val="28"/>
        </w:rPr>
      </w:pPr>
      <w:r>
        <w:rPr>
          <w:color w:val="00000A"/>
          <w:sz w:val="28"/>
          <w:szCs w:val="28"/>
        </w:rPr>
        <w:t>9.8. Любые изменения и дополнения к настоящему Договору действительны только в том случае, когда они совершены в письменной форме, подписаны уполномоченными на то представителями Сторон и приобщены к Договору в качестве Приложений и Дополнительных соглашений.</w:t>
      </w:r>
    </w:p>
    <w:p w:rsidR="00C3767C" w:rsidRDefault="004C1C4E">
      <w:pPr>
        <w:pStyle w:val="Default"/>
        <w:rPr>
          <w:color w:val="00000A"/>
          <w:sz w:val="28"/>
          <w:szCs w:val="28"/>
        </w:rPr>
      </w:pPr>
      <w:r>
        <w:rPr>
          <w:color w:val="00000A"/>
          <w:sz w:val="28"/>
          <w:szCs w:val="28"/>
        </w:rPr>
        <w:t>9.9. Договор составлен в 2 (Двух) экземплярах на русском языке. Один экземпляр находится у Заказчика, другой - у Исполнителя. Оба экземпляра имеют одинаковую юридическую силу.</w:t>
      </w:r>
    </w:p>
    <w:p w:rsidR="00C3767C" w:rsidRDefault="004C1C4E">
      <w:pPr>
        <w:pStyle w:val="Default"/>
        <w:rPr>
          <w:color w:val="00000A"/>
          <w:sz w:val="28"/>
          <w:szCs w:val="28"/>
        </w:rPr>
      </w:pPr>
      <w:r>
        <w:rPr>
          <w:color w:val="00000A"/>
          <w:sz w:val="28"/>
          <w:szCs w:val="28"/>
        </w:rPr>
        <w:t>9.10. Договор имеет на момент подписания 2 (два) Приложения, являющиеся его неотъемлемыми частями.</w:t>
      </w:r>
    </w:p>
    <w:p w:rsidR="00C3767C" w:rsidRDefault="004C1C4E">
      <w:pPr>
        <w:pStyle w:val="Default"/>
        <w:rPr>
          <w:color w:val="00000A"/>
          <w:sz w:val="28"/>
          <w:szCs w:val="28"/>
        </w:rPr>
      </w:pPr>
      <w:r>
        <w:rPr>
          <w:color w:val="00000A"/>
          <w:sz w:val="28"/>
          <w:szCs w:val="28"/>
        </w:rPr>
        <w:t>Приложение № 1 - «Техническое задание».</w:t>
      </w:r>
    </w:p>
    <w:p w:rsidR="00C3767C" w:rsidRDefault="004C1C4E">
      <w:pPr>
        <w:pStyle w:val="Default"/>
        <w:rPr>
          <w:color w:val="00000A"/>
          <w:sz w:val="28"/>
          <w:szCs w:val="28"/>
        </w:rPr>
      </w:pPr>
      <w:r>
        <w:rPr>
          <w:color w:val="00000A"/>
          <w:sz w:val="28"/>
          <w:szCs w:val="28"/>
        </w:rPr>
        <w:t>Приложение № 2 - «Стоимость работ».</w:t>
      </w:r>
    </w:p>
    <w:p w:rsidR="00C3767C" w:rsidRDefault="004C1C4E">
      <w:pPr>
        <w:pStyle w:val="Default"/>
        <w:rPr>
          <w:color w:val="00000A"/>
          <w:sz w:val="28"/>
          <w:szCs w:val="28"/>
        </w:rPr>
      </w:pPr>
      <w:r>
        <w:rPr>
          <w:color w:val="00000A"/>
          <w:sz w:val="28"/>
          <w:szCs w:val="28"/>
        </w:rPr>
        <w:t>9.11. Во всем остальном, что не предусмотрено Договором, Стороны должны руководствоваться действующим законодательством Российской Федерации.</w:t>
      </w:r>
    </w:p>
    <w:p w:rsidR="00C3767C" w:rsidRDefault="004C1C4E">
      <w:pPr>
        <w:pStyle w:val="Default"/>
        <w:rPr>
          <w:color w:val="00000A"/>
          <w:sz w:val="28"/>
          <w:szCs w:val="28"/>
        </w:rPr>
      </w:pPr>
      <w:r>
        <w:rPr>
          <w:color w:val="00000A"/>
          <w:sz w:val="28"/>
          <w:szCs w:val="28"/>
        </w:rPr>
        <w:lastRenderedPageBreak/>
        <w:t xml:space="preserve">9.12. Ответственный представитель Заказчика: </w:t>
      </w:r>
      <w:r w:rsidR="008077AC">
        <w:rPr>
          <w:color w:val="00000A"/>
          <w:sz w:val="28"/>
          <w:szCs w:val="28"/>
        </w:rPr>
        <w:t>Нургалиев А.С., телефон: (8152) 21-05-13</w:t>
      </w:r>
      <w:r>
        <w:rPr>
          <w:color w:val="00000A"/>
          <w:sz w:val="28"/>
          <w:szCs w:val="28"/>
        </w:rPr>
        <w:t>.</w:t>
      </w:r>
    </w:p>
    <w:p w:rsidR="00C3767C" w:rsidRDefault="004C1C4E">
      <w:pPr>
        <w:pStyle w:val="Default"/>
        <w:rPr>
          <w:color w:val="00000A"/>
          <w:sz w:val="28"/>
          <w:szCs w:val="28"/>
        </w:rPr>
      </w:pPr>
      <w:r>
        <w:rPr>
          <w:color w:val="00000A"/>
          <w:sz w:val="28"/>
          <w:szCs w:val="28"/>
        </w:rPr>
        <w:t>9.13. Ответственный представитель Исполнителя:  Заместитель Генерального директора Шевченко Елена Владимировна:+79211790528,(8152)420545</w:t>
      </w:r>
    </w:p>
    <w:p w:rsidR="00C3767C" w:rsidRDefault="00C3767C">
      <w:pPr>
        <w:pStyle w:val="Default"/>
        <w:rPr>
          <w:color w:val="00000A"/>
          <w:sz w:val="28"/>
          <w:szCs w:val="28"/>
        </w:rPr>
      </w:pPr>
    </w:p>
    <w:p w:rsidR="00C3767C" w:rsidRDefault="004C1C4E">
      <w:pPr>
        <w:pStyle w:val="Default"/>
        <w:rPr>
          <w:color w:val="00000A"/>
          <w:sz w:val="28"/>
          <w:szCs w:val="28"/>
        </w:rPr>
      </w:pPr>
      <w:r>
        <w:rPr>
          <w:color w:val="00000A"/>
          <w:sz w:val="28"/>
          <w:szCs w:val="28"/>
        </w:rPr>
        <w:t>10. Юридические адреса и банковские реквизиты сторон</w:t>
      </w:r>
    </w:p>
    <w:p w:rsidR="00C3767C" w:rsidRDefault="00C3767C">
      <w:pPr>
        <w:pStyle w:val="Default"/>
        <w:rPr>
          <w:color w:val="00000A"/>
          <w:sz w:val="28"/>
          <w:szCs w:val="28"/>
        </w:rPr>
      </w:pPr>
    </w:p>
    <w:p w:rsidR="00C3767C" w:rsidRDefault="00C3767C">
      <w:pPr>
        <w:pStyle w:val="Default"/>
        <w:rPr>
          <w:color w:val="00000A"/>
          <w:sz w:val="28"/>
          <w:szCs w:val="28"/>
        </w:rPr>
      </w:pPr>
    </w:p>
    <w:p w:rsidR="00C3767C" w:rsidRDefault="00C3767C">
      <w:pPr>
        <w:pStyle w:val="Default"/>
        <w:rPr>
          <w:color w:val="00000A"/>
          <w:sz w:val="28"/>
          <w:szCs w:val="28"/>
        </w:rPr>
      </w:pPr>
    </w:p>
    <w:p w:rsidR="00C3767C" w:rsidRDefault="004C1C4E">
      <w:pPr>
        <w:pStyle w:val="Default"/>
        <w:rPr>
          <w:b/>
          <w:color w:val="00000A"/>
          <w:sz w:val="28"/>
          <w:szCs w:val="28"/>
        </w:rPr>
      </w:pPr>
      <w:r>
        <w:rPr>
          <w:b/>
          <w:color w:val="00000A"/>
          <w:sz w:val="28"/>
          <w:szCs w:val="28"/>
        </w:rPr>
        <w:t>«ЗАКАЗЧИК»</w:t>
      </w:r>
    </w:p>
    <w:p w:rsidR="00C3767C" w:rsidRDefault="004C1C4E">
      <w:pPr>
        <w:pStyle w:val="Default"/>
        <w:rPr>
          <w:color w:val="00000A"/>
          <w:sz w:val="28"/>
          <w:szCs w:val="28"/>
        </w:rPr>
      </w:pPr>
      <w:r>
        <w:rPr>
          <w:color w:val="00000A"/>
          <w:sz w:val="28"/>
          <w:szCs w:val="28"/>
        </w:rPr>
        <w:t>Федеральное государственное унитарное предприятие «Предприятие по обращению с радиоактивными отходами «РосРАО»</w:t>
      </w:r>
    </w:p>
    <w:p w:rsidR="00C3767C" w:rsidRDefault="004C1C4E">
      <w:pPr>
        <w:pStyle w:val="Default"/>
        <w:rPr>
          <w:color w:val="00000A"/>
          <w:sz w:val="28"/>
          <w:szCs w:val="28"/>
        </w:rPr>
      </w:pPr>
      <w:r>
        <w:rPr>
          <w:color w:val="00000A"/>
          <w:sz w:val="28"/>
          <w:szCs w:val="28"/>
        </w:rPr>
        <w:t>Юридический адрес: 119017, г. Москва, ул. Б. Ордынка, 24</w:t>
      </w:r>
    </w:p>
    <w:p w:rsidR="00C3767C" w:rsidRDefault="004C1C4E">
      <w:pPr>
        <w:pStyle w:val="Default"/>
        <w:rPr>
          <w:color w:val="00000A"/>
          <w:sz w:val="28"/>
          <w:szCs w:val="28"/>
        </w:rPr>
      </w:pPr>
      <w:r>
        <w:rPr>
          <w:color w:val="00000A"/>
          <w:sz w:val="28"/>
          <w:szCs w:val="28"/>
        </w:rPr>
        <w:t>Северо-Западный центр по обращению с радиоактивными отходами «СевРАО»</w:t>
      </w:r>
    </w:p>
    <w:p w:rsidR="00C3767C" w:rsidRDefault="004C1C4E">
      <w:pPr>
        <w:pStyle w:val="Default"/>
        <w:rPr>
          <w:color w:val="00000A"/>
          <w:sz w:val="28"/>
          <w:szCs w:val="28"/>
        </w:rPr>
      </w:pPr>
      <w:r>
        <w:rPr>
          <w:color w:val="00000A"/>
          <w:sz w:val="28"/>
          <w:szCs w:val="28"/>
        </w:rPr>
        <w:t>- филиал федерального государственного унитарного предприятия «Предприятие по обращению с радиоактивными отходами «РосРАО»</w:t>
      </w:r>
    </w:p>
    <w:p w:rsidR="00C3767C" w:rsidRDefault="004C1C4E">
      <w:pPr>
        <w:pStyle w:val="Default"/>
        <w:rPr>
          <w:color w:val="00000A"/>
          <w:sz w:val="28"/>
          <w:szCs w:val="28"/>
        </w:rPr>
      </w:pPr>
      <w:r>
        <w:rPr>
          <w:color w:val="00000A"/>
          <w:sz w:val="28"/>
          <w:szCs w:val="28"/>
        </w:rPr>
        <w:t>183017, г. Мурманск, ул. Лобова, д. 100 E-mail: sevrao@aspol.ru ИНН 4714004270, КПП 519043002 р/счет 40502810241020000065 в отделении № 8627 Сбербанка России, г. Мурманск</w:t>
      </w:r>
    </w:p>
    <w:p w:rsidR="00C3767C" w:rsidRDefault="004C1C4E">
      <w:pPr>
        <w:pStyle w:val="Default"/>
        <w:rPr>
          <w:color w:val="00000A"/>
          <w:sz w:val="28"/>
          <w:szCs w:val="28"/>
        </w:rPr>
      </w:pPr>
      <w:r>
        <w:rPr>
          <w:color w:val="00000A"/>
          <w:sz w:val="28"/>
          <w:szCs w:val="28"/>
        </w:rPr>
        <w:t>к/счет 30101810300000000615 БИК 044705615</w:t>
      </w:r>
    </w:p>
    <w:p w:rsidR="00C3767C" w:rsidRDefault="00C3767C">
      <w:pPr>
        <w:pStyle w:val="Default"/>
        <w:rPr>
          <w:color w:val="00000A"/>
          <w:sz w:val="28"/>
          <w:szCs w:val="28"/>
        </w:rPr>
      </w:pPr>
    </w:p>
    <w:p w:rsidR="00C3767C" w:rsidRDefault="004C1C4E">
      <w:pPr>
        <w:pStyle w:val="Default"/>
        <w:rPr>
          <w:b/>
          <w:color w:val="00000A"/>
          <w:sz w:val="28"/>
          <w:szCs w:val="28"/>
        </w:rPr>
      </w:pPr>
      <w:r>
        <w:rPr>
          <w:b/>
          <w:color w:val="00000A"/>
          <w:sz w:val="28"/>
          <w:szCs w:val="28"/>
        </w:rPr>
        <w:t>"ИСПОЛНИТЕЛЬ”</w:t>
      </w:r>
    </w:p>
    <w:p w:rsidR="00C3767C" w:rsidRDefault="00C3767C">
      <w:pPr>
        <w:keepNext/>
        <w:rPr>
          <w:sz w:val="16"/>
          <w:szCs w:val="16"/>
        </w:rPr>
      </w:pPr>
    </w:p>
    <w:p w:rsidR="00C3767C" w:rsidRDefault="00C3767C">
      <w:pPr>
        <w:pStyle w:val="Default"/>
        <w:rPr>
          <w:color w:val="00000A"/>
          <w:sz w:val="28"/>
          <w:szCs w:val="28"/>
        </w:rPr>
      </w:pPr>
    </w:p>
    <w:p w:rsidR="00C3767C" w:rsidRDefault="00C3767C">
      <w:pPr>
        <w:pStyle w:val="Default"/>
        <w:rPr>
          <w:color w:val="00000A"/>
          <w:sz w:val="28"/>
          <w:szCs w:val="28"/>
        </w:rPr>
      </w:pPr>
    </w:p>
    <w:p w:rsidR="00C3767C" w:rsidRDefault="004C1C4E">
      <w:pPr>
        <w:pStyle w:val="Default"/>
        <w:rPr>
          <w:b/>
          <w:color w:val="00000A"/>
          <w:sz w:val="28"/>
          <w:szCs w:val="28"/>
        </w:rPr>
      </w:pPr>
      <w:r>
        <w:rPr>
          <w:b/>
          <w:color w:val="00000A"/>
          <w:sz w:val="28"/>
          <w:szCs w:val="28"/>
        </w:rPr>
        <w:t>ПОДПИСИ СТОРОН:</w:t>
      </w:r>
    </w:p>
    <w:p w:rsidR="00C3767C" w:rsidRDefault="00C3767C">
      <w:pPr>
        <w:pStyle w:val="Default"/>
        <w:rPr>
          <w:color w:val="00000A"/>
          <w:sz w:val="28"/>
          <w:szCs w:val="28"/>
        </w:rPr>
      </w:pPr>
    </w:p>
    <w:p w:rsidR="00C3767C" w:rsidRDefault="004C1C4E">
      <w:pPr>
        <w:pStyle w:val="Default"/>
        <w:rPr>
          <w:b/>
          <w:color w:val="00000A"/>
          <w:sz w:val="28"/>
          <w:szCs w:val="28"/>
        </w:rPr>
      </w:pPr>
      <w:r>
        <w:rPr>
          <w:b/>
          <w:color w:val="00000A"/>
          <w:sz w:val="28"/>
          <w:szCs w:val="28"/>
        </w:rPr>
        <w:t>От Заказчика:</w:t>
      </w:r>
    </w:p>
    <w:p w:rsidR="00C3767C" w:rsidRDefault="00B54E7D">
      <w:pPr>
        <w:pStyle w:val="Default"/>
        <w:rPr>
          <w:color w:val="00000A"/>
          <w:sz w:val="28"/>
          <w:szCs w:val="28"/>
        </w:rPr>
      </w:pPr>
      <w:r>
        <w:rPr>
          <w:color w:val="00000A"/>
          <w:sz w:val="28"/>
          <w:szCs w:val="28"/>
        </w:rPr>
        <w:t>Директор</w:t>
      </w:r>
      <w:r w:rsidR="004C1C4E">
        <w:rPr>
          <w:color w:val="00000A"/>
          <w:sz w:val="28"/>
          <w:szCs w:val="28"/>
        </w:rPr>
        <w:t xml:space="preserve"> СЗЦ «СевРАО» - филиала ФГУП «РосРАО»  </w:t>
      </w:r>
    </w:p>
    <w:p w:rsidR="00C3767C" w:rsidRDefault="00C3767C">
      <w:pPr>
        <w:pStyle w:val="Default"/>
        <w:rPr>
          <w:color w:val="00000A"/>
          <w:sz w:val="28"/>
          <w:szCs w:val="28"/>
        </w:rPr>
      </w:pPr>
    </w:p>
    <w:p w:rsidR="00C3767C" w:rsidRDefault="004C1C4E">
      <w:pPr>
        <w:pStyle w:val="Default"/>
        <w:rPr>
          <w:color w:val="00000A"/>
          <w:sz w:val="28"/>
          <w:szCs w:val="28"/>
        </w:rPr>
      </w:pPr>
      <w:r>
        <w:rPr>
          <w:color w:val="00000A"/>
          <w:sz w:val="28"/>
          <w:szCs w:val="28"/>
        </w:rPr>
        <w:t xml:space="preserve">  ________________________     В.Н. Пантелеев</w:t>
      </w:r>
    </w:p>
    <w:p w:rsidR="00C3767C" w:rsidRDefault="00C3767C">
      <w:pPr>
        <w:pStyle w:val="Default"/>
        <w:rPr>
          <w:color w:val="00000A"/>
          <w:sz w:val="28"/>
          <w:szCs w:val="28"/>
        </w:rPr>
      </w:pPr>
    </w:p>
    <w:p w:rsidR="00C3767C" w:rsidRDefault="00C3767C">
      <w:pPr>
        <w:pStyle w:val="Default"/>
        <w:pageBreakBefore/>
        <w:rPr>
          <w:color w:val="00000A"/>
          <w:sz w:val="28"/>
          <w:szCs w:val="28"/>
        </w:rPr>
      </w:pPr>
    </w:p>
    <w:p w:rsidR="00C3767C" w:rsidRDefault="004C1C4E">
      <w:pPr>
        <w:pStyle w:val="Default"/>
        <w:rPr>
          <w:color w:val="00000A"/>
          <w:sz w:val="28"/>
          <w:szCs w:val="28"/>
        </w:rPr>
      </w:pPr>
      <w:r>
        <w:rPr>
          <w:color w:val="00000A"/>
          <w:sz w:val="28"/>
          <w:szCs w:val="28"/>
        </w:rPr>
        <w:t xml:space="preserve">                                                                                             Приложение № 1 </w:t>
      </w:r>
    </w:p>
    <w:p w:rsidR="00C3767C" w:rsidRDefault="004C1C4E">
      <w:pPr>
        <w:pStyle w:val="Default"/>
        <w:rPr>
          <w:color w:val="00000A"/>
          <w:sz w:val="28"/>
          <w:szCs w:val="28"/>
        </w:rPr>
      </w:pPr>
      <w:r>
        <w:rPr>
          <w:color w:val="00000A"/>
          <w:sz w:val="28"/>
          <w:szCs w:val="28"/>
        </w:rPr>
        <w:t xml:space="preserve">                                                                      к Договору № от </w:t>
      </w:r>
      <w:r w:rsidR="00990AC0">
        <w:rPr>
          <w:color w:val="00000A"/>
          <w:sz w:val="28"/>
          <w:szCs w:val="28"/>
        </w:rPr>
        <w:t>___________ 20__</w:t>
      </w:r>
      <w:r>
        <w:rPr>
          <w:color w:val="00000A"/>
          <w:sz w:val="28"/>
          <w:szCs w:val="28"/>
        </w:rPr>
        <w:t xml:space="preserve"> г.</w:t>
      </w:r>
    </w:p>
    <w:p w:rsidR="00C3767C" w:rsidRDefault="00C3767C">
      <w:pPr>
        <w:pStyle w:val="Default"/>
        <w:rPr>
          <w:color w:val="00000A"/>
          <w:sz w:val="28"/>
          <w:szCs w:val="28"/>
        </w:rPr>
      </w:pPr>
    </w:p>
    <w:p w:rsidR="00C3767C" w:rsidRDefault="004C1C4E">
      <w:pPr>
        <w:pStyle w:val="Default"/>
        <w:rPr>
          <w:b/>
          <w:bCs/>
          <w:color w:val="00000A"/>
          <w:sz w:val="28"/>
          <w:szCs w:val="28"/>
        </w:rPr>
      </w:pPr>
      <w:r>
        <w:rPr>
          <w:b/>
          <w:bCs/>
          <w:color w:val="00000A"/>
          <w:sz w:val="28"/>
          <w:szCs w:val="28"/>
        </w:rPr>
        <w:t xml:space="preserve">                                          </w:t>
      </w:r>
    </w:p>
    <w:p w:rsidR="00C3767C" w:rsidRDefault="004C1C4E">
      <w:pPr>
        <w:pStyle w:val="Default"/>
        <w:rPr>
          <w:b/>
          <w:bCs/>
          <w:color w:val="00000A"/>
          <w:sz w:val="28"/>
          <w:szCs w:val="28"/>
        </w:rPr>
      </w:pPr>
      <w:r>
        <w:rPr>
          <w:b/>
          <w:bCs/>
          <w:color w:val="00000A"/>
          <w:sz w:val="28"/>
          <w:szCs w:val="28"/>
        </w:rPr>
        <w:t xml:space="preserve">                                        ТЕХНИЧЕСКОЕ ЗАДАНИЕ</w:t>
      </w:r>
    </w:p>
    <w:p w:rsidR="00C3767C" w:rsidRDefault="004C1C4E">
      <w:pPr>
        <w:pStyle w:val="Default"/>
        <w:numPr>
          <w:ilvl w:val="0"/>
          <w:numId w:val="1"/>
        </w:numPr>
        <w:rPr>
          <w:b/>
          <w:bCs/>
          <w:color w:val="00000A"/>
          <w:sz w:val="28"/>
          <w:szCs w:val="28"/>
        </w:rPr>
      </w:pPr>
      <w:r>
        <w:rPr>
          <w:b/>
          <w:bCs/>
          <w:color w:val="00000A"/>
          <w:sz w:val="28"/>
          <w:szCs w:val="28"/>
        </w:rPr>
        <w:t>Требования к количественным характеристикам (объему) услуг _________1.1. Места и площади оказания услуг приведены в таблице:</w:t>
      </w:r>
    </w:p>
    <w:tbl>
      <w:tblPr>
        <w:tblW w:w="0" w:type="auto"/>
        <w:tblInd w:w="-25" w:type="dxa"/>
        <w:tblBorders>
          <w:top w:val="single" w:sz="4" w:space="0" w:color="00000A"/>
          <w:left w:val="single" w:sz="4" w:space="0" w:color="00000A"/>
          <w:bottom w:val="nil"/>
          <w:right w:val="nil"/>
          <w:insideH w:val="nil"/>
          <w:insideV w:val="nil"/>
        </w:tblBorders>
        <w:tblCellMar>
          <w:left w:w="-5" w:type="dxa"/>
          <w:right w:w="0" w:type="dxa"/>
        </w:tblCellMar>
        <w:tblLook w:val="04A0" w:firstRow="1" w:lastRow="0" w:firstColumn="1" w:lastColumn="0" w:noHBand="0" w:noVBand="1"/>
      </w:tblPr>
      <w:tblGrid>
        <w:gridCol w:w="549"/>
        <w:gridCol w:w="2372"/>
        <w:gridCol w:w="1552"/>
        <w:gridCol w:w="2019"/>
        <w:gridCol w:w="1506"/>
        <w:gridCol w:w="1655"/>
      </w:tblGrid>
      <w:tr w:rsidR="00C3767C">
        <w:trPr>
          <w:trHeight w:val="879"/>
        </w:trPr>
        <w:tc>
          <w:tcPr>
            <w:tcW w:w="599" w:type="dxa"/>
            <w:tcBorders>
              <w:top w:val="single" w:sz="4" w:space="0" w:color="00000A"/>
              <w:left w:val="single" w:sz="4" w:space="0" w:color="00000A"/>
              <w:bottom w:val="nil"/>
              <w:right w:val="nil"/>
            </w:tcBorders>
            <w:shd w:val="clear" w:color="auto" w:fill="FFFFFF"/>
            <w:tcMar>
              <w:left w:w="-5" w:type="dxa"/>
            </w:tcMar>
          </w:tcPr>
          <w:p w:rsidR="00C3767C" w:rsidRDefault="004C1C4E">
            <w:pPr>
              <w:pageBreakBefore/>
              <w:rPr>
                <w:color w:val="000000"/>
                <w:sz w:val="28"/>
                <w:szCs w:val="28"/>
              </w:rPr>
            </w:pPr>
            <w:r>
              <w:rPr>
                <w:color w:val="000000"/>
                <w:sz w:val="28"/>
                <w:szCs w:val="28"/>
              </w:rPr>
              <w:lastRenderedPageBreak/>
              <w:t>№</w:t>
            </w:r>
          </w:p>
          <w:p w:rsidR="00C3767C" w:rsidRDefault="004C1C4E">
            <w:pPr>
              <w:rPr>
                <w:color w:val="000000"/>
                <w:sz w:val="28"/>
                <w:szCs w:val="28"/>
              </w:rPr>
            </w:pPr>
            <w:r>
              <w:rPr>
                <w:color w:val="000000"/>
                <w:sz w:val="28"/>
                <w:szCs w:val="28"/>
              </w:rPr>
              <w:t>п/п</w:t>
            </w:r>
          </w:p>
        </w:tc>
        <w:tc>
          <w:tcPr>
            <w:tcW w:w="2381" w:type="dxa"/>
            <w:tcBorders>
              <w:top w:val="single" w:sz="4" w:space="0" w:color="00000A"/>
              <w:left w:val="single" w:sz="4" w:space="0" w:color="00000A"/>
              <w:bottom w:val="nil"/>
              <w:right w:val="nil"/>
            </w:tcBorders>
            <w:shd w:val="clear" w:color="auto" w:fill="FFFFFF"/>
            <w:tcMar>
              <w:left w:w="-5" w:type="dxa"/>
            </w:tcMar>
          </w:tcPr>
          <w:p w:rsidR="00C3767C" w:rsidRDefault="004C1C4E">
            <w:pPr>
              <w:jc w:val="center"/>
              <w:rPr>
                <w:color w:val="000000"/>
                <w:sz w:val="28"/>
                <w:szCs w:val="28"/>
              </w:rPr>
            </w:pPr>
            <w:r>
              <w:rPr>
                <w:color w:val="000000"/>
                <w:sz w:val="28"/>
                <w:szCs w:val="28"/>
              </w:rPr>
              <w:t>Адреса расположения объектов</w:t>
            </w:r>
          </w:p>
        </w:tc>
        <w:tc>
          <w:tcPr>
            <w:tcW w:w="1593" w:type="dxa"/>
            <w:tcBorders>
              <w:top w:val="single" w:sz="4" w:space="0" w:color="00000A"/>
              <w:left w:val="single" w:sz="4" w:space="0" w:color="00000A"/>
              <w:bottom w:val="nil"/>
              <w:right w:val="nil"/>
            </w:tcBorders>
            <w:shd w:val="clear" w:color="auto" w:fill="FFFFFF"/>
            <w:tcMar>
              <w:left w:w="-5" w:type="dxa"/>
            </w:tcMar>
          </w:tcPr>
          <w:p w:rsidR="00C3767C" w:rsidRDefault="004C1C4E">
            <w:pPr>
              <w:jc w:val="center"/>
              <w:rPr>
                <w:color w:val="000000"/>
                <w:sz w:val="28"/>
                <w:szCs w:val="28"/>
              </w:rPr>
            </w:pPr>
            <w:r>
              <w:rPr>
                <w:color w:val="000000"/>
                <w:sz w:val="28"/>
                <w:szCs w:val="28"/>
              </w:rPr>
              <w:t>Площадь</w:t>
            </w:r>
          </w:p>
          <w:p w:rsidR="00C3767C" w:rsidRDefault="004C1C4E">
            <w:pPr>
              <w:jc w:val="center"/>
              <w:rPr>
                <w:color w:val="000000"/>
                <w:sz w:val="28"/>
                <w:szCs w:val="28"/>
              </w:rPr>
            </w:pPr>
            <w:r>
              <w:rPr>
                <w:color w:val="000000"/>
                <w:sz w:val="28"/>
                <w:szCs w:val="28"/>
              </w:rPr>
              <w:t>Помещений,</w:t>
            </w:r>
          </w:p>
          <w:p w:rsidR="00C3767C" w:rsidRDefault="004C1C4E">
            <w:pPr>
              <w:jc w:val="center"/>
              <w:rPr>
                <w:color w:val="000000"/>
                <w:sz w:val="28"/>
                <w:szCs w:val="28"/>
              </w:rPr>
            </w:pPr>
            <w:r>
              <w:rPr>
                <w:color w:val="000000"/>
                <w:sz w:val="28"/>
                <w:szCs w:val="28"/>
              </w:rPr>
              <w:t>м2</w:t>
            </w:r>
          </w:p>
        </w:tc>
        <w:tc>
          <w:tcPr>
            <w:tcW w:w="2394" w:type="dxa"/>
            <w:tcBorders>
              <w:top w:val="single" w:sz="4" w:space="0" w:color="00000A"/>
              <w:left w:val="single" w:sz="4" w:space="0" w:color="00000A"/>
              <w:bottom w:val="nil"/>
              <w:right w:val="nil"/>
            </w:tcBorders>
            <w:shd w:val="clear" w:color="auto" w:fill="FFFFFF"/>
            <w:tcMar>
              <w:left w:w="-5" w:type="dxa"/>
            </w:tcMar>
          </w:tcPr>
          <w:p w:rsidR="00C3767C" w:rsidRDefault="004C1C4E">
            <w:pPr>
              <w:jc w:val="center"/>
              <w:rPr>
                <w:color w:val="000000"/>
                <w:sz w:val="28"/>
                <w:szCs w:val="28"/>
              </w:rPr>
            </w:pPr>
            <w:r>
              <w:rPr>
                <w:color w:val="000000"/>
                <w:sz w:val="28"/>
                <w:szCs w:val="28"/>
              </w:rPr>
              <w:t>Разовость</w:t>
            </w:r>
          </w:p>
          <w:p w:rsidR="00C3767C" w:rsidRDefault="004C1C4E">
            <w:pPr>
              <w:jc w:val="center"/>
              <w:rPr>
                <w:color w:val="000000"/>
                <w:sz w:val="28"/>
                <w:szCs w:val="28"/>
              </w:rPr>
            </w:pPr>
            <w:r>
              <w:rPr>
                <w:color w:val="000000"/>
                <w:sz w:val="28"/>
                <w:szCs w:val="28"/>
              </w:rPr>
              <w:t>уборки</w:t>
            </w:r>
          </w:p>
        </w:tc>
        <w:tc>
          <w:tcPr>
            <w:tcW w:w="1556" w:type="dxa"/>
            <w:tcBorders>
              <w:top w:val="single" w:sz="4" w:space="0" w:color="00000A"/>
              <w:left w:val="single" w:sz="4" w:space="0" w:color="00000A"/>
              <w:bottom w:val="nil"/>
              <w:right w:val="nil"/>
            </w:tcBorders>
            <w:shd w:val="clear" w:color="auto" w:fill="FFFFFF"/>
            <w:tcMar>
              <w:left w:w="-5" w:type="dxa"/>
            </w:tcMar>
            <w:vAlign w:val="center"/>
          </w:tcPr>
          <w:p w:rsidR="00C3767C" w:rsidRDefault="004C1C4E">
            <w:pPr>
              <w:jc w:val="center"/>
              <w:rPr>
                <w:color w:val="000000"/>
                <w:sz w:val="28"/>
                <w:szCs w:val="28"/>
              </w:rPr>
            </w:pPr>
            <w:r>
              <w:rPr>
                <w:color w:val="000000"/>
                <w:sz w:val="28"/>
                <w:szCs w:val="28"/>
              </w:rPr>
              <w:t>Площадь</w:t>
            </w:r>
          </w:p>
          <w:p w:rsidR="00C3767C" w:rsidRDefault="004C1C4E">
            <w:pPr>
              <w:jc w:val="center"/>
              <w:rPr>
                <w:color w:val="000000"/>
                <w:sz w:val="28"/>
                <w:szCs w:val="28"/>
              </w:rPr>
            </w:pPr>
            <w:r>
              <w:rPr>
                <w:color w:val="000000"/>
                <w:sz w:val="28"/>
                <w:szCs w:val="28"/>
              </w:rPr>
              <w:t>внешней</w:t>
            </w:r>
          </w:p>
          <w:p w:rsidR="00C3767C" w:rsidRDefault="004C1C4E">
            <w:pPr>
              <w:jc w:val="center"/>
              <w:rPr>
                <w:color w:val="000000"/>
                <w:sz w:val="28"/>
                <w:szCs w:val="28"/>
              </w:rPr>
            </w:pPr>
            <w:r>
              <w:rPr>
                <w:color w:val="000000"/>
                <w:sz w:val="28"/>
                <w:szCs w:val="28"/>
              </w:rPr>
              <w:t>территории,</w:t>
            </w:r>
          </w:p>
          <w:p w:rsidR="00C3767C" w:rsidRDefault="004C1C4E">
            <w:pPr>
              <w:jc w:val="center"/>
              <w:rPr>
                <w:color w:val="000000"/>
                <w:sz w:val="28"/>
                <w:szCs w:val="28"/>
              </w:rPr>
            </w:pPr>
            <w:r>
              <w:rPr>
                <w:color w:val="000000"/>
                <w:sz w:val="28"/>
                <w:szCs w:val="28"/>
              </w:rPr>
              <w:t>м2</w:t>
            </w:r>
          </w:p>
        </w:tc>
        <w:tc>
          <w:tcPr>
            <w:tcW w:w="1718" w:type="dxa"/>
            <w:tcBorders>
              <w:top w:val="single" w:sz="4" w:space="0" w:color="00000A"/>
              <w:left w:val="single" w:sz="4" w:space="0" w:color="00000A"/>
              <w:bottom w:val="nil"/>
              <w:right w:val="single" w:sz="4" w:space="0" w:color="00000A"/>
            </w:tcBorders>
            <w:shd w:val="clear" w:color="auto" w:fill="FFFFFF"/>
            <w:tcMar>
              <w:left w:w="-5" w:type="dxa"/>
            </w:tcMar>
          </w:tcPr>
          <w:p w:rsidR="00C3767C" w:rsidRDefault="004C1C4E">
            <w:pPr>
              <w:jc w:val="center"/>
              <w:rPr>
                <w:color w:val="000000"/>
                <w:sz w:val="28"/>
                <w:szCs w:val="28"/>
              </w:rPr>
            </w:pPr>
            <w:r>
              <w:rPr>
                <w:color w:val="000000"/>
                <w:sz w:val="28"/>
                <w:szCs w:val="28"/>
              </w:rPr>
              <w:t>Разовость</w:t>
            </w:r>
          </w:p>
          <w:p w:rsidR="00C3767C" w:rsidRDefault="004C1C4E">
            <w:pPr>
              <w:jc w:val="center"/>
              <w:rPr>
                <w:color w:val="000000"/>
                <w:sz w:val="28"/>
                <w:szCs w:val="28"/>
              </w:rPr>
            </w:pPr>
            <w:r>
              <w:rPr>
                <w:color w:val="000000"/>
                <w:sz w:val="28"/>
                <w:szCs w:val="28"/>
              </w:rPr>
              <w:t>уборки</w:t>
            </w:r>
          </w:p>
        </w:tc>
      </w:tr>
      <w:tr w:rsidR="00C3767C">
        <w:trPr>
          <w:trHeight w:val="881"/>
        </w:trPr>
        <w:tc>
          <w:tcPr>
            <w:tcW w:w="599" w:type="dxa"/>
            <w:tcBorders>
              <w:top w:val="single" w:sz="4" w:space="0" w:color="00000A"/>
              <w:left w:val="single" w:sz="4" w:space="0" w:color="00000A"/>
              <w:bottom w:val="nil"/>
              <w:right w:val="nil"/>
            </w:tcBorders>
            <w:shd w:val="clear" w:color="auto" w:fill="FFFFFF"/>
            <w:tcMar>
              <w:left w:w="-5" w:type="dxa"/>
            </w:tcMar>
          </w:tcPr>
          <w:p w:rsidR="00C3767C" w:rsidRDefault="00C3767C">
            <w:pPr>
              <w:rPr>
                <w:color w:val="000000"/>
                <w:sz w:val="28"/>
                <w:szCs w:val="28"/>
              </w:rPr>
            </w:pPr>
          </w:p>
          <w:p w:rsidR="00C3767C" w:rsidRDefault="00C3767C">
            <w:pPr>
              <w:rPr>
                <w:color w:val="000000"/>
                <w:sz w:val="28"/>
                <w:szCs w:val="28"/>
              </w:rPr>
            </w:pPr>
          </w:p>
          <w:p w:rsidR="00C3767C" w:rsidRDefault="004C1C4E">
            <w:pPr>
              <w:rPr>
                <w:color w:val="000000"/>
                <w:sz w:val="28"/>
                <w:szCs w:val="28"/>
              </w:rPr>
            </w:pPr>
            <w:r>
              <w:rPr>
                <w:color w:val="000000"/>
                <w:sz w:val="28"/>
                <w:szCs w:val="28"/>
              </w:rPr>
              <w:t>1.0</w:t>
            </w:r>
          </w:p>
        </w:tc>
        <w:tc>
          <w:tcPr>
            <w:tcW w:w="2381" w:type="dxa"/>
            <w:tcBorders>
              <w:top w:val="single" w:sz="4" w:space="0" w:color="00000A"/>
              <w:left w:val="single" w:sz="4" w:space="0" w:color="00000A"/>
              <w:bottom w:val="nil"/>
              <w:right w:val="nil"/>
            </w:tcBorders>
            <w:shd w:val="clear" w:color="auto" w:fill="FFFFFF"/>
            <w:tcMar>
              <w:left w:w="-5" w:type="dxa"/>
            </w:tcMar>
            <w:vAlign w:val="bottom"/>
          </w:tcPr>
          <w:p w:rsidR="00C3767C" w:rsidRDefault="004C1C4E">
            <w:pPr>
              <w:rPr>
                <w:color w:val="000000"/>
                <w:sz w:val="28"/>
                <w:szCs w:val="28"/>
              </w:rPr>
            </w:pPr>
            <w:r>
              <w:rPr>
                <w:color w:val="000000"/>
                <w:sz w:val="28"/>
                <w:szCs w:val="28"/>
              </w:rPr>
              <w:t>Административное здание в ЗАТО г. Заозерск</w:t>
            </w:r>
          </w:p>
          <w:p w:rsidR="00C3767C" w:rsidRDefault="004C1C4E">
            <w:pPr>
              <w:rPr>
                <w:color w:val="000000"/>
                <w:sz w:val="28"/>
                <w:szCs w:val="28"/>
              </w:rPr>
            </w:pPr>
            <w:r>
              <w:rPr>
                <w:color w:val="000000"/>
                <w:sz w:val="28"/>
                <w:szCs w:val="28"/>
              </w:rPr>
              <w:t>ул. Чумаченко, д.10</w:t>
            </w:r>
          </w:p>
          <w:p w:rsidR="00C3767C" w:rsidRDefault="00C3767C">
            <w:pPr>
              <w:rPr>
                <w:sz w:val="28"/>
                <w:szCs w:val="28"/>
              </w:rPr>
            </w:pPr>
          </w:p>
        </w:tc>
        <w:tc>
          <w:tcPr>
            <w:tcW w:w="1593" w:type="dxa"/>
            <w:tcBorders>
              <w:top w:val="single" w:sz="4" w:space="0" w:color="00000A"/>
              <w:left w:val="single" w:sz="4" w:space="0" w:color="00000A"/>
              <w:bottom w:val="nil"/>
              <w:right w:val="nil"/>
            </w:tcBorders>
            <w:shd w:val="clear" w:color="auto" w:fill="FFFFFF"/>
            <w:tcMar>
              <w:left w:w="-5" w:type="dxa"/>
            </w:tcMar>
          </w:tcPr>
          <w:p w:rsidR="00C3767C" w:rsidRDefault="004C1C4E">
            <w:pPr>
              <w:rPr>
                <w:color w:val="000000"/>
                <w:sz w:val="28"/>
                <w:szCs w:val="28"/>
              </w:rPr>
            </w:pPr>
            <w:r>
              <w:rPr>
                <w:color w:val="000000"/>
                <w:sz w:val="28"/>
                <w:szCs w:val="28"/>
              </w:rPr>
              <w:t xml:space="preserve">  </w:t>
            </w:r>
          </w:p>
          <w:p w:rsidR="00C3767C" w:rsidRDefault="00C3767C">
            <w:pPr>
              <w:rPr>
                <w:color w:val="000000"/>
                <w:sz w:val="28"/>
                <w:szCs w:val="28"/>
              </w:rPr>
            </w:pPr>
          </w:p>
          <w:p w:rsidR="00C3767C" w:rsidRDefault="004C1C4E">
            <w:pPr>
              <w:rPr>
                <w:color w:val="000000"/>
                <w:sz w:val="28"/>
                <w:szCs w:val="28"/>
              </w:rPr>
            </w:pPr>
            <w:r>
              <w:rPr>
                <w:color w:val="000000"/>
                <w:sz w:val="28"/>
                <w:szCs w:val="28"/>
              </w:rPr>
              <w:t xml:space="preserve">     1380,10</w:t>
            </w:r>
          </w:p>
        </w:tc>
        <w:tc>
          <w:tcPr>
            <w:tcW w:w="2394" w:type="dxa"/>
            <w:tcBorders>
              <w:top w:val="single" w:sz="4" w:space="0" w:color="00000A"/>
              <w:left w:val="single" w:sz="4" w:space="0" w:color="00000A"/>
              <w:bottom w:val="nil"/>
              <w:right w:val="nil"/>
            </w:tcBorders>
            <w:shd w:val="clear" w:color="auto" w:fill="FFFFFF"/>
            <w:tcMar>
              <w:left w:w="-5" w:type="dxa"/>
            </w:tcMar>
            <w:vAlign w:val="bottom"/>
          </w:tcPr>
          <w:p w:rsidR="00C3767C" w:rsidRDefault="004C1C4E">
            <w:pPr>
              <w:rPr>
                <w:color w:val="000000"/>
                <w:sz w:val="28"/>
                <w:szCs w:val="28"/>
              </w:rPr>
            </w:pPr>
            <w:r>
              <w:rPr>
                <w:color w:val="000000"/>
                <w:sz w:val="28"/>
                <w:szCs w:val="28"/>
              </w:rPr>
              <w:t>Ежедневно в рабочие дни, в соответствии с правилами трудового распорядка Заказчика</w:t>
            </w:r>
          </w:p>
        </w:tc>
        <w:tc>
          <w:tcPr>
            <w:tcW w:w="1556" w:type="dxa"/>
            <w:tcBorders>
              <w:top w:val="single" w:sz="4" w:space="0" w:color="00000A"/>
              <w:left w:val="single" w:sz="4" w:space="0" w:color="00000A"/>
              <w:bottom w:val="nil"/>
              <w:right w:val="nil"/>
            </w:tcBorders>
            <w:shd w:val="clear" w:color="auto" w:fill="FFFFFF"/>
            <w:tcMar>
              <w:left w:w="-5" w:type="dxa"/>
            </w:tcMar>
          </w:tcPr>
          <w:p w:rsidR="00C3767C" w:rsidRDefault="00C3767C">
            <w:pPr>
              <w:rPr>
                <w:sz w:val="28"/>
                <w:szCs w:val="28"/>
              </w:rPr>
            </w:pPr>
          </w:p>
        </w:tc>
        <w:tc>
          <w:tcPr>
            <w:tcW w:w="1718" w:type="dxa"/>
            <w:tcBorders>
              <w:top w:val="single" w:sz="4" w:space="0" w:color="00000A"/>
              <w:left w:val="single" w:sz="4" w:space="0" w:color="00000A"/>
              <w:bottom w:val="nil"/>
              <w:right w:val="single" w:sz="4" w:space="0" w:color="00000A"/>
            </w:tcBorders>
            <w:shd w:val="clear" w:color="auto" w:fill="FFFFFF"/>
            <w:tcMar>
              <w:left w:w="-5" w:type="dxa"/>
            </w:tcMar>
          </w:tcPr>
          <w:p w:rsidR="00C3767C" w:rsidRDefault="00C3767C">
            <w:pPr>
              <w:rPr>
                <w:sz w:val="28"/>
                <w:szCs w:val="28"/>
              </w:rPr>
            </w:pPr>
          </w:p>
        </w:tc>
      </w:tr>
      <w:tr w:rsidR="00C3767C">
        <w:trPr>
          <w:trHeight w:val="881"/>
        </w:trPr>
        <w:tc>
          <w:tcPr>
            <w:tcW w:w="599" w:type="dxa"/>
            <w:tcBorders>
              <w:top w:val="single" w:sz="4" w:space="0" w:color="00000A"/>
              <w:left w:val="single" w:sz="4" w:space="0" w:color="00000A"/>
              <w:bottom w:val="nil"/>
              <w:right w:val="nil"/>
            </w:tcBorders>
            <w:shd w:val="clear" w:color="auto" w:fill="FFFFFF"/>
            <w:tcMar>
              <w:left w:w="-5" w:type="dxa"/>
            </w:tcMar>
          </w:tcPr>
          <w:p w:rsidR="00C3767C" w:rsidRDefault="00C3767C">
            <w:pPr>
              <w:rPr>
                <w:color w:val="000000"/>
                <w:sz w:val="28"/>
                <w:szCs w:val="28"/>
              </w:rPr>
            </w:pPr>
          </w:p>
          <w:p w:rsidR="00C3767C" w:rsidRDefault="00C3767C">
            <w:pPr>
              <w:rPr>
                <w:color w:val="000000"/>
                <w:sz w:val="28"/>
                <w:szCs w:val="28"/>
              </w:rPr>
            </w:pPr>
          </w:p>
          <w:p w:rsidR="00C3767C" w:rsidRDefault="004C1C4E">
            <w:pPr>
              <w:rPr>
                <w:color w:val="000000"/>
                <w:sz w:val="28"/>
                <w:szCs w:val="28"/>
              </w:rPr>
            </w:pPr>
            <w:r>
              <w:rPr>
                <w:color w:val="000000"/>
                <w:sz w:val="28"/>
                <w:szCs w:val="28"/>
              </w:rPr>
              <w:t>1.1</w:t>
            </w:r>
          </w:p>
        </w:tc>
        <w:tc>
          <w:tcPr>
            <w:tcW w:w="2381" w:type="dxa"/>
            <w:tcBorders>
              <w:top w:val="single" w:sz="4" w:space="0" w:color="00000A"/>
              <w:left w:val="single" w:sz="4" w:space="0" w:color="00000A"/>
              <w:bottom w:val="nil"/>
              <w:right w:val="nil"/>
            </w:tcBorders>
            <w:shd w:val="clear" w:color="auto" w:fill="FFFFFF"/>
            <w:tcMar>
              <w:left w:w="-5" w:type="dxa"/>
            </w:tcMar>
            <w:vAlign w:val="bottom"/>
          </w:tcPr>
          <w:p w:rsidR="00C3767C" w:rsidRDefault="004C1C4E">
            <w:pPr>
              <w:rPr>
                <w:color w:val="000000"/>
                <w:sz w:val="28"/>
                <w:szCs w:val="28"/>
              </w:rPr>
            </w:pPr>
            <w:r>
              <w:rPr>
                <w:color w:val="000000"/>
                <w:sz w:val="28"/>
                <w:szCs w:val="28"/>
              </w:rPr>
              <w:t>Здание</w:t>
            </w:r>
          </w:p>
          <w:p w:rsidR="00C3767C" w:rsidRDefault="004C1C4E">
            <w:pPr>
              <w:rPr>
                <w:color w:val="000000"/>
                <w:sz w:val="28"/>
                <w:szCs w:val="28"/>
              </w:rPr>
            </w:pPr>
            <w:r>
              <w:rPr>
                <w:color w:val="000000"/>
                <w:sz w:val="28"/>
                <w:szCs w:val="28"/>
              </w:rPr>
              <w:t>административно</w:t>
            </w:r>
            <w:r>
              <w:rPr>
                <w:color w:val="000000"/>
                <w:sz w:val="28"/>
                <w:szCs w:val="28"/>
              </w:rPr>
              <w:softHyphen/>
              <w:t>бытового комплекса на территории ПВХ</w:t>
            </w:r>
          </w:p>
          <w:p w:rsidR="00C3767C" w:rsidRDefault="00C3767C">
            <w:pPr>
              <w:rPr>
                <w:sz w:val="28"/>
                <w:szCs w:val="28"/>
              </w:rPr>
            </w:pPr>
          </w:p>
        </w:tc>
        <w:tc>
          <w:tcPr>
            <w:tcW w:w="1593" w:type="dxa"/>
            <w:tcBorders>
              <w:top w:val="single" w:sz="4" w:space="0" w:color="00000A"/>
              <w:left w:val="single" w:sz="4" w:space="0" w:color="00000A"/>
              <w:bottom w:val="nil"/>
              <w:right w:val="nil"/>
            </w:tcBorders>
            <w:shd w:val="clear" w:color="auto" w:fill="FFFFFF"/>
            <w:tcMar>
              <w:left w:w="-5" w:type="dxa"/>
            </w:tcMar>
          </w:tcPr>
          <w:p w:rsidR="00C3767C" w:rsidRDefault="00C3767C">
            <w:pPr>
              <w:rPr>
                <w:color w:val="000000"/>
                <w:sz w:val="28"/>
                <w:szCs w:val="28"/>
              </w:rPr>
            </w:pPr>
          </w:p>
          <w:p w:rsidR="00C3767C" w:rsidRDefault="00C3767C">
            <w:pPr>
              <w:rPr>
                <w:color w:val="000000"/>
                <w:sz w:val="28"/>
                <w:szCs w:val="28"/>
              </w:rPr>
            </w:pPr>
          </w:p>
          <w:p w:rsidR="00C3767C" w:rsidRDefault="004C1C4E">
            <w:pPr>
              <w:rPr>
                <w:color w:val="000000"/>
                <w:sz w:val="28"/>
                <w:szCs w:val="28"/>
              </w:rPr>
            </w:pPr>
            <w:r>
              <w:rPr>
                <w:color w:val="000000"/>
                <w:sz w:val="28"/>
                <w:szCs w:val="28"/>
              </w:rPr>
              <w:t xml:space="preserve">     415,50</w:t>
            </w:r>
          </w:p>
        </w:tc>
        <w:tc>
          <w:tcPr>
            <w:tcW w:w="2394" w:type="dxa"/>
            <w:tcBorders>
              <w:top w:val="single" w:sz="4" w:space="0" w:color="00000A"/>
              <w:left w:val="single" w:sz="4" w:space="0" w:color="00000A"/>
              <w:bottom w:val="nil"/>
              <w:right w:val="nil"/>
            </w:tcBorders>
            <w:shd w:val="clear" w:color="auto" w:fill="FFFFFF"/>
            <w:tcMar>
              <w:left w:w="-5" w:type="dxa"/>
            </w:tcMar>
            <w:vAlign w:val="bottom"/>
          </w:tcPr>
          <w:p w:rsidR="00C3767C" w:rsidRDefault="004C1C4E">
            <w:pPr>
              <w:rPr>
                <w:color w:val="000000"/>
                <w:sz w:val="28"/>
                <w:szCs w:val="28"/>
              </w:rPr>
            </w:pPr>
            <w:r>
              <w:rPr>
                <w:color w:val="000000"/>
                <w:sz w:val="28"/>
                <w:szCs w:val="28"/>
              </w:rPr>
              <w:t>Ежедневно в рабочие дни, в соответствии с правилами трудового распорядка Заказчика</w:t>
            </w:r>
          </w:p>
        </w:tc>
        <w:tc>
          <w:tcPr>
            <w:tcW w:w="1556" w:type="dxa"/>
            <w:tcBorders>
              <w:top w:val="single" w:sz="4" w:space="0" w:color="00000A"/>
              <w:left w:val="single" w:sz="4" w:space="0" w:color="00000A"/>
              <w:bottom w:val="nil"/>
              <w:right w:val="nil"/>
            </w:tcBorders>
            <w:shd w:val="clear" w:color="auto" w:fill="FFFFFF"/>
            <w:tcMar>
              <w:left w:w="-5" w:type="dxa"/>
            </w:tcMar>
          </w:tcPr>
          <w:p w:rsidR="00C3767C" w:rsidRDefault="00C3767C">
            <w:pPr>
              <w:rPr>
                <w:sz w:val="28"/>
                <w:szCs w:val="28"/>
              </w:rPr>
            </w:pPr>
          </w:p>
        </w:tc>
        <w:tc>
          <w:tcPr>
            <w:tcW w:w="1718" w:type="dxa"/>
            <w:tcBorders>
              <w:top w:val="single" w:sz="4" w:space="0" w:color="00000A"/>
              <w:left w:val="single" w:sz="4" w:space="0" w:color="00000A"/>
              <w:bottom w:val="nil"/>
              <w:right w:val="single" w:sz="4" w:space="0" w:color="00000A"/>
            </w:tcBorders>
            <w:shd w:val="clear" w:color="auto" w:fill="FFFFFF"/>
            <w:tcMar>
              <w:left w:w="-5" w:type="dxa"/>
            </w:tcMar>
          </w:tcPr>
          <w:p w:rsidR="00C3767C" w:rsidRDefault="00C3767C">
            <w:pPr>
              <w:rPr>
                <w:sz w:val="28"/>
                <w:szCs w:val="28"/>
              </w:rPr>
            </w:pPr>
          </w:p>
        </w:tc>
      </w:tr>
      <w:tr w:rsidR="00C3767C">
        <w:trPr>
          <w:trHeight w:val="879"/>
        </w:trPr>
        <w:tc>
          <w:tcPr>
            <w:tcW w:w="599" w:type="dxa"/>
            <w:tcBorders>
              <w:top w:val="single" w:sz="4" w:space="0" w:color="00000A"/>
              <w:left w:val="single" w:sz="4" w:space="0" w:color="00000A"/>
              <w:bottom w:val="nil"/>
              <w:right w:val="nil"/>
            </w:tcBorders>
            <w:shd w:val="clear" w:color="auto" w:fill="FFFFFF"/>
            <w:tcMar>
              <w:left w:w="-5" w:type="dxa"/>
            </w:tcMar>
          </w:tcPr>
          <w:p w:rsidR="00C3767C" w:rsidRDefault="00C3767C">
            <w:pPr>
              <w:rPr>
                <w:color w:val="000000"/>
                <w:sz w:val="28"/>
                <w:szCs w:val="28"/>
              </w:rPr>
            </w:pPr>
          </w:p>
          <w:p w:rsidR="00C3767C" w:rsidRDefault="00C3767C">
            <w:pPr>
              <w:rPr>
                <w:color w:val="000000"/>
                <w:sz w:val="28"/>
                <w:szCs w:val="28"/>
              </w:rPr>
            </w:pPr>
          </w:p>
          <w:p w:rsidR="00C3767C" w:rsidRDefault="004C1C4E">
            <w:pPr>
              <w:rPr>
                <w:color w:val="000000"/>
                <w:sz w:val="28"/>
                <w:szCs w:val="28"/>
              </w:rPr>
            </w:pPr>
            <w:r>
              <w:rPr>
                <w:color w:val="000000"/>
                <w:sz w:val="28"/>
                <w:szCs w:val="28"/>
              </w:rPr>
              <w:t>1.2</w:t>
            </w:r>
          </w:p>
        </w:tc>
        <w:tc>
          <w:tcPr>
            <w:tcW w:w="2381" w:type="dxa"/>
            <w:tcBorders>
              <w:top w:val="single" w:sz="4" w:space="0" w:color="00000A"/>
              <w:left w:val="single" w:sz="4" w:space="0" w:color="00000A"/>
              <w:bottom w:val="nil"/>
              <w:right w:val="nil"/>
            </w:tcBorders>
            <w:shd w:val="clear" w:color="auto" w:fill="FFFFFF"/>
            <w:tcMar>
              <w:left w:w="-5" w:type="dxa"/>
            </w:tcMar>
            <w:vAlign w:val="bottom"/>
          </w:tcPr>
          <w:p w:rsidR="00C3767C" w:rsidRDefault="004C1C4E">
            <w:pPr>
              <w:rPr>
                <w:color w:val="000000"/>
                <w:sz w:val="28"/>
                <w:szCs w:val="28"/>
              </w:rPr>
            </w:pPr>
            <w:r>
              <w:rPr>
                <w:color w:val="000000"/>
                <w:sz w:val="28"/>
                <w:szCs w:val="28"/>
              </w:rPr>
              <w:t>Здание</w:t>
            </w:r>
          </w:p>
          <w:p w:rsidR="00C3767C" w:rsidRDefault="004C1C4E">
            <w:pPr>
              <w:rPr>
                <w:color w:val="000000"/>
                <w:sz w:val="28"/>
                <w:szCs w:val="28"/>
              </w:rPr>
            </w:pPr>
            <w:r>
              <w:rPr>
                <w:color w:val="000000"/>
                <w:sz w:val="28"/>
                <w:szCs w:val="28"/>
              </w:rPr>
              <w:t>производственной раздевалки на территории ПВХ</w:t>
            </w:r>
          </w:p>
          <w:p w:rsidR="00C3767C" w:rsidRDefault="00C3767C">
            <w:pPr>
              <w:rPr>
                <w:color w:val="000000"/>
                <w:sz w:val="28"/>
                <w:szCs w:val="28"/>
              </w:rPr>
            </w:pPr>
          </w:p>
          <w:p w:rsidR="00C3767C" w:rsidRDefault="00C3767C">
            <w:pPr>
              <w:rPr>
                <w:sz w:val="28"/>
                <w:szCs w:val="28"/>
              </w:rPr>
            </w:pPr>
          </w:p>
        </w:tc>
        <w:tc>
          <w:tcPr>
            <w:tcW w:w="1593" w:type="dxa"/>
            <w:tcBorders>
              <w:top w:val="single" w:sz="4" w:space="0" w:color="00000A"/>
              <w:left w:val="single" w:sz="4" w:space="0" w:color="00000A"/>
              <w:bottom w:val="nil"/>
              <w:right w:val="nil"/>
            </w:tcBorders>
            <w:shd w:val="clear" w:color="auto" w:fill="FFFFFF"/>
            <w:tcMar>
              <w:left w:w="-5" w:type="dxa"/>
            </w:tcMar>
          </w:tcPr>
          <w:p w:rsidR="00C3767C" w:rsidRDefault="00C3767C">
            <w:pPr>
              <w:jc w:val="center"/>
              <w:rPr>
                <w:color w:val="000000"/>
                <w:sz w:val="28"/>
                <w:szCs w:val="28"/>
              </w:rPr>
            </w:pPr>
          </w:p>
          <w:p w:rsidR="00C3767C" w:rsidRDefault="00C3767C">
            <w:pPr>
              <w:jc w:val="center"/>
              <w:rPr>
                <w:color w:val="000000"/>
                <w:sz w:val="28"/>
                <w:szCs w:val="28"/>
              </w:rPr>
            </w:pPr>
          </w:p>
          <w:p w:rsidR="00C3767C" w:rsidRDefault="004C1C4E">
            <w:pPr>
              <w:jc w:val="center"/>
              <w:rPr>
                <w:color w:val="000000"/>
                <w:sz w:val="28"/>
                <w:szCs w:val="28"/>
              </w:rPr>
            </w:pPr>
            <w:r>
              <w:rPr>
                <w:color w:val="000000"/>
                <w:sz w:val="28"/>
                <w:szCs w:val="28"/>
              </w:rPr>
              <w:t>193,30</w:t>
            </w:r>
          </w:p>
        </w:tc>
        <w:tc>
          <w:tcPr>
            <w:tcW w:w="2394" w:type="dxa"/>
            <w:tcBorders>
              <w:top w:val="single" w:sz="4" w:space="0" w:color="00000A"/>
              <w:left w:val="single" w:sz="4" w:space="0" w:color="00000A"/>
              <w:bottom w:val="nil"/>
              <w:right w:val="nil"/>
            </w:tcBorders>
            <w:shd w:val="clear" w:color="auto" w:fill="FFFFFF"/>
            <w:tcMar>
              <w:left w:w="-5" w:type="dxa"/>
            </w:tcMar>
            <w:vAlign w:val="bottom"/>
          </w:tcPr>
          <w:p w:rsidR="00C3767C" w:rsidRDefault="004C1C4E">
            <w:pPr>
              <w:rPr>
                <w:color w:val="000000"/>
                <w:sz w:val="28"/>
                <w:szCs w:val="28"/>
              </w:rPr>
            </w:pPr>
            <w:r>
              <w:rPr>
                <w:color w:val="000000"/>
                <w:sz w:val="28"/>
                <w:szCs w:val="28"/>
              </w:rPr>
              <w:t>Ежедневно в рабочие дни, в соответствии с правилами трудового распорядка Заказчика</w:t>
            </w:r>
          </w:p>
        </w:tc>
        <w:tc>
          <w:tcPr>
            <w:tcW w:w="1556" w:type="dxa"/>
            <w:tcBorders>
              <w:top w:val="single" w:sz="4" w:space="0" w:color="00000A"/>
              <w:left w:val="single" w:sz="4" w:space="0" w:color="00000A"/>
              <w:bottom w:val="nil"/>
              <w:right w:val="nil"/>
            </w:tcBorders>
            <w:shd w:val="clear" w:color="auto" w:fill="FFFFFF"/>
            <w:tcMar>
              <w:left w:w="-5" w:type="dxa"/>
            </w:tcMar>
          </w:tcPr>
          <w:p w:rsidR="00C3767C" w:rsidRDefault="00C3767C">
            <w:pPr>
              <w:rPr>
                <w:sz w:val="28"/>
                <w:szCs w:val="28"/>
              </w:rPr>
            </w:pPr>
          </w:p>
        </w:tc>
        <w:tc>
          <w:tcPr>
            <w:tcW w:w="1718" w:type="dxa"/>
            <w:tcBorders>
              <w:top w:val="single" w:sz="4" w:space="0" w:color="00000A"/>
              <w:left w:val="single" w:sz="4" w:space="0" w:color="00000A"/>
              <w:bottom w:val="nil"/>
              <w:right w:val="single" w:sz="4" w:space="0" w:color="00000A"/>
            </w:tcBorders>
            <w:shd w:val="clear" w:color="auto" w:fill="FFFFFF"/>
            <w:tcMar>
              <w:left w:w="-5" w:type="dxa"/>
            </w:tcMar>
          </w:tcPr>
          <w:p w:rsidR="00C3767C" w:rsidRDefault="00C3767C">
            <w:pPr>
              <w:rPr>
                <w:sz w:val="28"/>
                <w:szCs w:val="28"/>
              </w:rPr>
            </w:pPr>
          </w:p>
        </w:tc>
      </w:tr>
      <w:tr w:rsidR="00C3767C">
        <w:trPr>
          <w:trHeight w:val="879"/>
        </w:trPr>
        <w:tc>
          <w:tcPr>
            <w:tcW w:w="599" w:type="dxa"/>
            <w:tcBorders>
              <w:top w:val="single" w:sz="4" w:space="0" w:color="00000A"/>
              <w:left w:val="single" w:sz="4" w:space="0" w:color="00000A"/>
              <w:bottom w:val="nil"/>
              <w:right w:val="nil"/>
            </w:tcBorders>
            <w:shd w:val="clear" w:color="auto" w:fill="FFFFFF"/>
            <w:tcMar>
              <w:left w:w="-5" w:type="dxa"/>
            </w:tcMar>
          </w:tcPr>
          <w:p w:rsidR="00C3767C" w:rsidRDefault="00C3767C">
            <w:pPr>
              <w:rPr>
                <w:color w:val="000000"/>
                <w:sz w:val="28"/>
                <w:szCs w:val="28"/>
              </w:rPr>
            </w:pPr>
          </w:p>
          <w:p w:rsidR="00C3767C" w:rsidRDefault="00C3767C">
            <w:pPr>
              <w:rPr>
                <w:color w:val="000000"/>
                <w:sz w:val="28"/>
                <w:szCs w:val="28"/>
              </w:rPr>
            </w:pPr>
          </w:p>
          <w:p w:rsidR="00C3767C" w:rsidRDefault="004C1C4E">
            <w:pPr>
              <w:rPr>
                <w:color w:val="000000"/>
                <w:sz w:val="28"/>
                <w:szCs w:val="28"/>
              </w:rPr>
            </w:pPr>
            <w:r>
              <w:rPr>
                <w:color w:val="000000"/>
                <w:sz w:val="28"/>
                <w:szCs w:val="28"/>
              </w:rPr>
              <w:t>1.3</w:t>
            </w:r>
          </w:p>
        </w:tc>
        <w:tc>
          <w:tcPr>
            <w:tcW w:w="2381" w:type="dxa"/>
            <w:tcBorders>
              <w:top w:val="single" w:sz="4" w:space="0" w:color="00000A"/>
              <w:left w:val="single" w:sz="4" w:space="0" w:color="00000A"/>
              <w:bottom w:val="nil"/>
              <w:right w:val="nil"/>
            </w:tcBorders>
            <w:shd w:val="clear" w:color="auto" w:fill="FFFFFF"/>
            <w:tcMar>
              <w:left w:w="-5" w:type="dxa"/>
            </w:tcMar>
            <w:vAlign w:val="bottom"/>
          </w:tcPr>
          <w:p w:rsidR="00C3767C" w:rsidRDefault="004C1C4E">
            <w:pPr>
              <w:rPr>
                <w:color w:val="000000"/>
                <w:sz w:val="28"/>
                <w:szCs w:val="28"/>
              </w:rPr>
            </w:pPr>
            <w:r>
              <w:rPr>
                <w:color w:val="000000"/>
                <w:sz w:val="28"/>
                <w:szCs w:val="28"/>
              </w:rPr>
              <w:t xml:space="preserve">Здание № 50 Санпропускник (3 этажа) на </w:t>
            </w:r>
          </w:p>
          <w:p w:rsidR="00C3767C" w:rsidRDefault="004C1C4E">
            <w:pPr>
              <w:rPr>
                <w:color w:val="000000"/>
                <w:sz w:val="28"/>
                <w:szCs w:val="28"/>
              </w:rPr>
            </w:pPr>
            <w:r>
              <w:rPr>
                <w:color w:val="000000"/>
                <w:sz w:val="28"/>
                <w:szCs w:val="28"/>
              </w:rPr>
              <w:t>территории ПВХ</w:t>
            </w:r>
          </w:p>
          <w:p w:rsidR="00C3767C" w:rsidRDefault="00C3767C">
            <w:pPr>
              <w:rPr>
                <w:color w:val="000000"/>
                <w:sz w:val="28"/>
                <w:szCs w:val="28"/>
              </w:rPr>
            </w:pPr>
          </w:p>
          <w:p w:rsidR="00C3767C" w:rsidRDefault="00C3767C">
            <w:pPr>
              <w:rPr>
                <w:color w:val="000000"/>
                <w:sz w:val="28"/>
                <w:szCs w:val="28"/>
              </w:rPr>
            </w:pPr>
          </w:p>
        </w:tc>
        <w:tc>
          <w:tcPr>
            <w:tcW w:w="1593" w:type="dxa"/>
            <w:tcBorders>
              <w:top w:val="single" w:sz="4" w:space="0" w:color="00000A"/>
              <w:left w:val="single" w:sz="4" w:space="0" w:color="00000A"/>
              <w:bottom w:val="nil"/>
              <w:right w:val="nil"/>
            </w:tcBorders>
            <w:shd w:val="clear" w:color="auto" w:fill="FFFFFF"/>
            <w:tcMar>
              <w:left w:w="-5" w:type="dxa"/>
            </w:tcMar>
          </w:tcPr>
          <w:p w:rsidR="00C3767C" w:rsidRDefault="00C3767C">
            <w:pPr>
              <w:jc w:val="center"/>
              <w:rPr>
                <w:color w:val="000000"/>
                <w:sz w:val="28"/>
                <w:szCs w:val="28"/>
              </w:rPr>
            </w:pPr>
          </w:p>
          <w:p w:rsidR="00C3767C" w:rsidRDefault="00C3767C">
            <w:pPr>
              <w:jc w:val="center"/>
              <w:rPr>
                <w:color w:val="000000"/>
                <w:sz w:val="28"/>
                <w:szCs w:val="28"/>
              </w:rPr>
            </w:pPr>
          </w:p>
          <w:p w:rsidR="00C3767C" w:rsidRDefault="004C1C4E">
            <w:pPr>
              <w:jc w:val="center"/>
              <w:rPr>
                <w:color w:val="000000"/>
                <w:sz w:val="28"/>
                <w:szCs w:val="28"/>
              </w:rPr>
            </w:pPr>
            <w:r>
              <w:rPr>
                <w:color w:val="000000"/>
                <w:sz w:val="28"/>
                <w:szCs w:val="28"/>
              </w:rPr>
              <w:t>1103,60</w:t>
            </w:r>
          </w:p>
        </w:tc>
        <w:tc>
          <w:tcPr>
            <w:tcW w:w="2394" w:type="dxa"/>
            <w:tcBorders>
              <w:top w:val="single" w:sz="4" w:space="0" w:color="00000A"/>
              <w:left w:val="single" w:sz="4" w:space="0" w:color="00000A"/>
              <w:bottom w:val="nil"/>
              <w:right w:val="nil"/>
            </w:tcBorders>
            <w:shd w:val="clear" w:color="auto" w:fill="FFFFFF"/>
            <w:tcMar>
              <w:left w:w="-5" w:type="dxa"/>
            </w:tcMar>
            <w:vAlign w:val="bottom"/>
          </w:tcPr>
          <w:p w:rsidR="00C3767C" w:rsidRDefault="004C1C4E">
            <w:pPr>
              <w:rPr>
                <w:color w:val="000000"/>
                <w:sz w:val="28"/>
                <w:szCs w:val="28"/>
              </w:rPr>
            </w:pPr>
            <w:r>
              <w:rPr>
                <w:color w:val="000000"/>
                <w:sz w:val="28"/>
                <w:szCs w:val="28"/>
              </w:rPr>
              <w:t>Ежедневно в рабочие дни, в соответствии с правилами трудового распорядка Заказчика</w:t>
            </w:r>
          </w:p>
        </w:tc>
        <w:tc>
          <w:tcPr>
            <w:tcW w:w="1556" w:type="dxa"/>
            <w:tcBorders>
              <w:top w:val="single" w:sz="4" w:space="0" w:color="00000A"/>
              <w:left w:val="single" w:sz="4" w:space="0" w:color="00000A"/>
              <w:bottom w:val="nil"/>
              <w:right w:val="nil"/>
            </w:tcBorders>
            <w:shd w:val="clear" w:color="auto" w:fill="FFFFFF"/>
            <w:tcMar>
              <w:left w:w="-5" w:type="dxa"/>
            </w:tcMar>
          </w:tcPr>
          <w:p w:rsidR="00C3767C" w:rsidRDefault="00C3767C">
            <w:pPr>
              <w:rPr>
                <w:sz w:val="28"/>
                <w:szCs w:val="28"/>
              </w:rPr>
            </w:pPr>
          </w:p>
        </w:tc>
        <w:tc>
          <w:tcPr>
            <w:tcW w:w="1718" w:type="dxa"/>
            <w:tcBorders>
              <w:top w:val="single" w:sz="4" w:space="0" w:color="00000A"/>
              <w:left w:val="single" w:sz="4" w:space="0" w:color="00000A"/>
              <w:bottom w:val="nil"/>
              <w:right w:val="single" w:sz="4" w:space="0" w:color="00000A"/>
            </w:tcBorders>
            <w:shd w:val="clear" w:color="auto" w:fill="FFFFFF"/>
            <w:tcMar>
              <w:left w:w="-5" w:type="dxa"/>
            </w:tcMar>
          </w:tcPr>
          <w:p w:rsidR="00C3767C" w:rsidRDefault="00C3767C">
            <w:pPr>
              <w:rPr>
                <w:sz w:val="28"/>
                <w:szCs w:val="28"/>
              </w:rPr>
            </w:pPr>
          </w:p>
        </w:tc>
      </w:tr>
      <w:tr w:rsidR="00C3767C">
        <w:trPr>
          <w:trHeight w:val="835"/>
        </w:trPr>
        <w:tc>
          <w:tcPr>
            <w:tcW w:w="599" w:type="dxa"/>
            <w:tcBorders>
              <w:top w:val="single" w:sz="4" w:space="0" w:color="00000A"/>
              <w:left w:val="single" w:sz="4" w:space="0" w:color="00000A"/>
              <w:bottom w:val="nil"/>
              <w:right w:val="nil"/>
            </w:tcBorders>
            <w:shd w:val="clear" w:color="auto" w:fill="FFFFFF"/>
            <w:tcMar>
              <w:left w:w="-5" w:type="dxa"/>
            </w:tcMar>
          </w:tcPr>
          <w:p w:rsidR="00C3767C" w:rsidRDefault="00C3767C">
            <w:pPr>
              <w:rPr>
                <w:color w:val="000000"/>
                <w:sz w:val="28"/>
                <w:szCs w:val="28"/>
              </w:rPr>
            </w:pPr>
          </w:p>
          <w:p w:rsidR="00C3767C" w:rsidRDefault="00C3767C">
            <w:pPr>
              <w:rPr>
                <w:color w:val="000000"/>
                <w:sz w:val="28"/>
                <w:szCs w:val="28"/>
              </w:rPr>
            </w:pPr>
          </w:p>
          <w:p w:rsidR="00C3767C" w:rsidRDefault="004C1C4E">
            <w:pPr>
              <w:rPr>
                <w:color w:val="000000"/>
                <w:sz w:val="28"/>
                <w:szCs w:val="28"/>
              </w:rPr>
            </w:pPr>
            <w:r>
              <w:rPr>
                <w:color w:val="000000"/>
                <w:sz w:val="28"/>
                <w:szCs w:val="28"/>
              </w:rPr>
              <w:t>1.4</w:t>
            </w:r>
          </w:p>
        </w:tc>
        <w:tc>
          <w:tcPr>
            <w:tcW w:w="2381" w:type="dxa"/>
            <w:tcBorders>
              <w:top w:val="single" w:sz="4" w:space="0" w:color="00000A"/>
              <w:left w:val="single" w:sz="4" w:space="0" w:color="00000A"/>
              <w:bottom w:val="nil"/>
              <w:right w:val="nil"/>
            </w:tcBorders>
            <w:shd w:val="clear" w:color="auto" w:fill="FFFFFF"/>
            <w:tcMar>
              <w:left w:w="-5" w:type="dxa"/>
            </w:tcMar>
            <w:vAlign w:val="bottom"/>
          </w:tcPr>
          <w:p w:rsidR="00C3767C" w:rsidRDefault="00C3767C">
            <w:pPr>
              <w:rPr>
                <w:color w:val="000000"/>
                <w:sz w:val="28"/>
                <w:szCs w:val="28"/>
              </w:rPr>
            </w:pPr>
          </w:p>
          <w:p w:rsidR="00C3767C" w:rsidRDefault="004C1C4E">
            <w:pPr>
              <w:rPr>
                <w:color w:val="000000"/>
                <w:sz w:val="28"/>
                <w:szCs w:val="28"/>
              </w:rPr>
            </w:pPr>
            <w:r>
              <w:rPr>
                <w:color w:val="000000"/>
                <w:sz w:val="28"/>
                <w:szCs w:val="28"/>
              </w:rPr>
              <w:t>Здание №154/155 Ремонтно</w:t>
            </w:r>
            <w:r>
              <w:rPr>
                <w:color w:val="000000"/>
                <w:sz w:val="28"/>
                <w:szCs w:val="28"/>
              </w:rPr>
              <w:softHyphen/>
              <w:t>механический цех с участком дезактивации на территории ПВХ</w:t>
            </w:r>
          </w:p>
        </w:tc>
        <w:tc>
          <w:tcPr>
            <w:tcW w:w="1593" w:type="dxa"/>
            <w:tcBorders>
              <w:top w:val="single" w:sz="4" w:space="0" w:color="00000A"/>
              <w:left w:val="single" w:sz="4" w:space="0" w:color="00000A"/>
              <w:bottom w:val="nil"/>
              <w:right w:val="nil"/>
            </w:tcBorders>
            <w:shd w:val="clear" w:color="auto" w:fill="FFFFFF"/>
            <w:tcMar>
              <w:left w:w="-5" w:type="dxa"/>
            </w:tcMar>
          </w:tcPr>
          <w:p w:rsidR="00C3767C" w:rsidRDefault="00C3767C">
            <w:pPr>
              <w:jc w:val="center"/>
              <w:rPr>
                <w:color w:val="000000"/>
                <w:sz w:val="28"/>
                <w:szCs w:val="28"/>
              </w:rPr>
            </w:pPr>
          </w:p>
          <w:p w:rsidR="00C3767C" w:rsidRDefault="00C3767C">
            <w:pPr>
              <w:jc w:val="center"/>
              <w:rPr>
                <w:color w:val="000000"/>
                <w:sz w:val="28"/>
                <w:szCs w:val="28"/>
              </w:rPr>
            </w:pPr>
          </w:p>
          <w:p w:rsidR="00C3767C" w:rsidRDefault="004C1C4E">
            <w:pPr>
              <w:jc w:val="center"/>
              <w:rPr>
                <w:color w:val="000000"/>
                <w:sz w:val="28"/>
                <w:szCs w:val="28"/>
              </w:rPr>
            </w:pPr>
            <w:r>
              <w:rPr>
                <w:color w:val="000000"/>
                <w:sz w:val="28"/>
                <w:szCs w:val="28"/>
              </w:rPr>
              <w:t>743</w:t>
            </w:r>
          </w:p>
        </w:tc>
        <w:tc>
          <w:tcPr>
            <w:tcW w:w="2394" w:type="dxa"/>
            <w:tcBorders>
              <w:top w:val="single" w:sz="4" w:space="0" w:color="00000A"/>
              <w:left w:val="single" w:sz="4" w:space="0" w:color="00000A"/>
              <w:bottom w:val="nil"/>
              <w:right w:val="nil"/>
            </w:tcBorders>
            <w:shd w:val="clear" w:color="auto" w:fill="FFFFFF"/>
            <w:tcMar>
              <w:left w:w="-5" w:type="dxa"/>
            </w:tcMar>
          </w:tcPr>
          <w:p w:rsidR="00C3767C" w:rsidRDefault="004C1C4E">
            <w:pPr>
              <w:rPr>
                <w:color w:val="000000"/>
                <w:sz w:val="28"/>
                <w:szCs w:val="28"/>
              </w:rPr>
            </w:pPr>
            <w:r>
              <w:rPr>
                <w:color w:val="000000"/>
                <w:sz w:val="28"/>
                <w:szCs w:val="28"/>
              </w:rPr>
              <w:t>Ежедневно в рабочие дни, в соответствии с правилами трудового распорядка Заказчика</w:t>
            </w:r>
          </w:p>
        </w:tc>
        <w:tc>
          <w:tcPr>
            <w:tcW w:w="1556" w:type="dxa"/>
            <w:tcBorders>
              <w:top w:val="single" w:sz="4" w:space="0" w:color="00000A"/>
              <w:left w:val="single" w:sz="4" w:space="0" w:color="00000A"/>
              <w:bottom w:val="nil"/>
              <w:right w:val="nil"/>
            </w:tcBorders>
            <w:shd w:val="clear" w:color="auto" w:fill="FFFFFF"/>
            <w:tcMar>
              <w:left w:w="-5" w:type="dxa"/>
            </w:tcMar>
          </w:tcPr>
          <w:p w:rsidR="00C3767C" w:rsidRDefault="00C3767C">
            <w:pPr>
              <w:rPr>
                <w:sz w:val="28"/>
                <w:szCs w:val="28"/>
              </w:rPr>
            </w:pPr>
          </w:p>
        </w:tc>
        <w:tc>
          <w:tcPr>
            <w:tcW w:w="1718" w:type="dxa"/>
            <w:tcBorders>
              <w:top w:val="single" w:sz="4" w:space="0" w:color="00000A"/>
              <w:left w:val="single" w:sz="4" w:space="0" w:color="00000A"/>
              <w:bottom w:val="nil"/>
              <w:right w:val="single" w:sz="4" w:space="0" w:color="00000A"/>
            </w:tcBorders>
            <w:shd w:val="clear" w:color="auto" w:fill="FFFFFF"/>
            <w:tcMar>
              <w:left w:w="-5" w:type="dxa"/>
            </w:tcMar>
          </w:tcPr>
          <w:p w:rsidR="00C3767C" w:rsidRDefault="00C3767C">
            <w:pPr>
              <w:rPr>
                <w:sz w:val="28"/>
                <w:szCs w:val="28"/>
              </w:rPr>
            </w:pPr>
          </w:p>
        </w:tc>
      </w:tr>
      <w:tr w:rsidR="00C3767C">
        <w:trPr>
          <w:trHeight w:val="886"/>
        </w:trPr>
        <w:tc>
          <w:tcPr>
            <w:tcW w:w="599" w:type="dxa"/>
            <w:tcBorders>
              <w:top w:val="single" w:sz="4" w:space="0" w:color="00000A"/>
              <w:left w:val="single" w:sz="4" w:space="0" w:color="00000A"/>
              <w:bottom w:val="nil"/>
              <w:right w:val="nil"/>
            </w:tcBorders>
            <w:shd w:val="clear" w:color="auto" w:fill="FFFFFF"/>
            <w:tcMar>
              <w:left w:w="-5" w:type="dxa"/>
            </w:tcMar>
          </w:tcPr>
          <w:p w:rsidR="00C3767C" w:rsidRDefault="00C3767C">
            <w:pPr>
              <w:rPr>
                <w:color w:val="000000"/>
                <w:sz w:val="28"/>
                <w:szCs w:val="28"/>
              </w:rPr>
            </w:pPr>
          </w:p>
          <w:p w:rsidR="00C3767C" w:rsidRDefault="00C3767C">
            <w:pPr>
              <w:rPr>
                <w:color w:val="000000"/>
                <w:sz w:val="28"/>
                <w:szCs w:val="28"/>
              </w:rPr>
            </w:pPr>
          </w:p>
          <w:p w:rsidR="00C3767C" w:rsidRDefault="004C1C4E">
            <w:pPr>
              <w:rPr>
                <w:color w:val="000000"/>
                <w:sz w:val="28"/>
                <w:szCs w:val="28"/>
              </w:rPr>
            </w:pPr>
            <w:r>
              <w:rPr>
                <w:color w:val="000000"/>
                <w:sz w:val="28"/>
                <w:szCs w:val="28"/>
              </w:rPr>
              <w:t>1.5</w:t>
            </w:r>
          </w:p>
        </w:tc>
        <w:tc>
          <w:tcPr>
            <w:tcW w:w="2381" w:type="dxa"/>
            <w:tcBorders>
              <w:top w:val="single" w:sz="4" w:space="0" w:color="00000A"/>
              <w:left w:val="single" w:sz="4" w:space="0" w:color="00000A"/>
              <w:bottom w:val="nil"/>
              <w:right w:val="nil"/>
            </w:tcBorders>
            <w:shd w:val="clear" w:color="auto" w:fill="FFFFFF"/>
            <w:tcMar>
              <w:left w:w="-5" w:type="dxa"/>
            </w:tcMar>
          </w:tcPr>
          <w:p w:rsidR="00C3767C" w:rsidRDefault="00C3767C">
            <w:pPr>
              <w:rPr>
                <w:color w:val="000000"/>
                <w:sz w:val="28"/>
                <w:szCs w:val="28"/>
              </w:rPr>
            </w:pPr>
          </w:p>
          <w:p w:rsidR="00C3767C" w:rsidRDefault="00C3767C">
            <w:pPr>
              <w:rPr>
                <w:color w:val="000000"/>
                <w:sz w:val="28"/>
                <w:szCs w:val="28"/>
              </w:rPr>
            </w:pPr>
          </w:p>
          <w:p w:rsidR="00C3767C" w:rsidRDefault="004C1C4E">
            <w:pPr>
              <w:rPr>
                <w:color w:val="000000"/>
                <w:sz w:val="28"/>
                <w:szCs w:val="28"/>
              </w:rPr>
            </w:pPr>
            <w:r>
              <w:rPr>
                <w:color w:val="000000"/>
                <w:sz w:val="28"/>
                <w:szCs w:val="28"/>
              </w:rPr>
              <w:lastRenderedPageBreak/>
              <w:t>Столовая на 90 посадочных мест и учебный центр</w:t>
            </w:r>
          </w:p>
        </w:tc>
        <w:tc>
          <w:tcPr>
            <w:tcW w:w="1593" w:type="dxa"/>
            <w:tcBorders>
              <w:top w:val="single" w:sz="4" w:space="0" w:color="00000A"/>
              <w:left w:val="single" w:sz="4" w:space="0" w:color="00000A"/>
              <w:bottom w:val="nil"/>
              <w:right w:val="nil"/>
            </w:tcBorders>
            <w:shd w:val="clear" w:color="auto" w:fill="FFFFFF"/>
            <w:tcMar>
              <w:left w:w="-5" w:type="dxa"/>
            </w:tcMar>
          </w:tcPr>
          <w:p w:rsidR="00C3767C" w:rsidRDefault="00C3767C">
            <w:pPr>
              <w:jc w:val="center"/>
              <w:rPr>
                <w:color w:val="000000"/>
                <w:sz w:val="28"/>
                <w:szCs w:val="28"/>
              </w:rPr>
            </w:pPr>
          </w:p>
          <w:p w:rsidR="00C3767C" w:rsidRDefault="00C3767C">
            <w:pPr>
              <w:jc w:val="center"/>
              <w:rPr>
                <w:color w:val="000000"/>
                <w:sz w:val="28"/>
                <w:szCs w:val="28"/>
              </w:rPr>
            </w:pPr>
          </w:p>
          <w:p w:rsidR="00C3767C" w:rsidRDefault="004C1C4E">
            <w:pPr>
              <w:jc w:val="center"/>
              <w:rPr>
                <w:color w:val="000000"/>
                <w:sz w:val="28"/>
                <w:szCs w:val="28"/>
              </w:rPr>
            </w:pPr>
            <w:r>
              <w:rPr>
                <w:color w:val="000000"/>
                <w:sz w:val="28"/>
                <w:szCs w:val="28"/>
              </w:rPr>
              <w:t>830</w:t>
            </w:r>
          </w:p>
        </w:tc>
        <w:tc>
          <w:tcPr>
            <w:tcW w:w="2394" w:type="dxa"/>
            <w:tcBorders>
              <w:top w:val="single" w:sz="4" w:space="0" w:color="00000A"/>
              <w:left w:val="single" w:sz="4" w:space="0" w:color="00000A"/>
              <w:bottom w:val="nil"/>
              <w:right w:val="nil"/>
            </w:tcBorders>
            <w:shd w:val="clear" w:color="auto" w:fill="FFFFFF"/>
            <w:tcMar>
              <w:left w:w="-5" w:type="dxa"/>
            </w:tcMar>
            <w:vAlign w:val="bottom"/>
          </w:tcPr>
          <w:p w:rsidR="00C3767C" w:rsidRDefault="004C1C4E">
            <w:pPr>
              <w:rPr>
                <w:color w:val="000000"/>
                <w:sz w:val="28"/>
                <w:szCs w:val="28"/>
              </w:rPr>
            </w:pPr>
            <w:r>
              <w:rPr>
                <w:color w:val="000000"/>
                <w:sz w:val="28"/>
                <w:szCs w:val="28"/>
              </w:rPr>
              <w:t xml:space="preserve">Ежедневно в рабочие дни, в соответствии с правилами </w:t>
            </w:r>
            <w:r>
              <w:rPr>
                <w:color w:val="000000"/>
                <w:sz w:val="28"/>
                <w:szCs w:val="28"/>
              </w:rPr>
              <w:lastRenderedPageBreak/>
              <w:t>трудового распорядка Заказчика</w:t>
            </w:r>
          </w:p>
        </w:tc>
        <w:tc>
          <w:tcPr>
            <w:tcW w:w="1556" w:type="dxa"/>
            <w:tcBorders>
              <w:top w:val="single" w:sz="4" w:space="0" w:color="00000A"/>
              <w:left w:val="single" w:sz="4" w:space="0" w:color="00000A"/>
              <w:bottom w:val="nil"/>
              <w:right w:val="nil"/>
            </w:tcBorders>
            <w:shd w:val="clear" w:color="auto" w:fill="FFFFFF"/>
            <w:tcMar>
              <w:left w:w="-5" w:type="dxa"/>
            </w:tcMar>
          </w:tcPr>
          <w:p w:rsidR="00C3767C" w:rsidRDefault="00C3767C">
            <w:pPr>
              <w:rPr>
                <w:sz w:val="28"/>
                <w:szCs w:val="28"/>
              </w:rPr>
            </w:pPr>
          </w:p>
        </w:tc>
        <w:tc>
          <w:tcPr>
            <w:tcW w:w="1718" w:type="dxa"/>
            <w:tcBorders>
              <w:top w:val="single" w:sz="4" w:space="0" w:color="00000A"/>
              <w:left w:val="single" w:sz="4" w:space="0" w:color="00000A"/>
              <w:bottom w:val="nil"/>
              <w:right w:val="single" w:sz="4" w:space="0" w:color="00000A"/>
            </w:tcBorders>
            <w:shd w:val="clear" w:color="auto" w:fill="FFFFFF"/>
            <w:tcMar>
              <w:left w:w="-5" w:type="dxa"/>
            </w:tcMar>
          </w:tcPr>
          <w:p w:rsidR="00C3767C" w:rsidRDefault="00C3767C">
            <w:pPr>
              <w:rPr>
                <w:sz w:val="28"/>
                <w:szCs w:val="28"/>
              </w:rPr>
            </w:pPr>
          </w:p>
        </w:tc>
      </w:tr>
      <w:tr w:rsidR="00C3767C">
        <w:trPr>
          <w:trHeight w:val="1481"/>
        </w:trPr>
        <w:tc>
          <w:tcPr>
            <w:tcW w:w="599" w:type="dxa"/>
            <w:tcBorders>
              <w:top w:val="single" w:sz="4" w:space="0" w:color="00000A"/>
              <w:left w:val="single" w:sz="4" w:space="0" w:color="00000A"/>
              <w:bottom w:val="nil"/>
              <w:right w:val="nil"/>
            </w:tcBorders>
            <w:shd w:val="clear" w:color="auto" w:fill="FFFFFF"/>
            <w:tcMar>
              <w:left w:w="-5" w:type="dxa"/>
            </w:tcMar>
          </w:tcPr>
          <w:p w:rsidR="00C3767C" w:rsidRDefault="00C3767C">
            <w:pPr>
              <w:rPr>
                <w:color w:val="000000"/>
                <w:sz w:val="28"/>
                <w:szCs w:val="28"/>
              </w:rPr>
            </w:pPr>
          </w:p>
          <w:p w:rsidR="00C3767C" w:rsidRDefault="00C3767C">
            <w:pPr>
              <w:rPr>
                <w:color w:val="000000"/>
                <w:sz w:val="28"/>
                <w:szCs w:val="28"/>
              </w:rPr>
            </w:pPr>
          </w:p>
          <w:p w:rsidR="00C3767C" w:rsidRDefault="004C1C4E">
            <w:pPr>
              <w:rPr>
                <w:color w:val="000000"/>
                <w:sz w:val="28"/>
                <w:szCs w:val="28"/>
              </w:rPr>
            </w:pPr>
            <w:r>
              <w:rPr>
                <w:color w:val="000000"/>
                <w:sz w:val="28"/>
                <w:szCs w:val="28"/>
              </w:rPr>
              <w:t>2.</w:t>
            </w:r>
          </w:p>
        </w:tc>
        <w:tc>
          <w:tcPr>
            <w:tcW w:w="2381" w:type="dxa"/>
            <w:tcBorders>
              <w:top w:val="single" w:sz="4" w:space="0" w:color="00000A"/>
              <w:left w:val="single" w:sz="4" w:space="0" w:color="00000A"/>
              <w:bottom w:val="nil"/>
              <w:right w:val="nil"/>
            </w:tcBorders>
            <w:shd w:val="clear" w:color="auto" w:fill="FFFFFF"/>
            <w:tcMar>
              <w:left w:w="-5" w:type="dxa"/>
            </w:tcMar>
          </w:tcPr>
          <w:p w:rsidR="00C3767C" w:rsidRDefault="00C3767C">
            <w:pPr>
              <w:rPr>
                <w:color w:val="000000"/>
                <w:sz w:val="28"/>
                <w:szCs w:val="28"/>
              </w:rPr>
            </w:pPr>
          </w:p>
          <w:p w:rsidR="00C3767C" w:rsidRDefault="004C1C4E">
            <w:pPr>
              <w:rPr>
                <w:color w:val="000000"/>
                <w:sz w:val="28"/>
                <w:szCs w:val="28"/>
              </w:rPr>
            </w:pPr>
            <w:r>
              <w:rPr>
                <w:color w:val="000000"/>
                <w:sz w:val="28"/>
                <w:szCs w:val="28"/>
              </w:rPr>
              <w:t>ЗАТО г. Островной пл. Якорная, д.1, в т.ч.:</w:t>
            </w:r>
          </w:p>
        </w:tc>
        <w:tc>
          <w:tcPr>
            <w:tcW w:w="1593" w:type="dxa"/>
            <w:tcBorders>
              <w:top w:val="single" w:sz="4" w:space="0" w:color="00000A"/>
              <w:left w:val="single" w:sz="4" w:space="0" w:color="00000A"/>
              <w:bottom w:val="nil"/>
              <w:right w:val="nil"/>
            </w:tcBorders>
            <w:shd w:val="clear" w:color="auto" w:fill="FFFFFF"/>
            <w:tcMar>
              <w:left w:w="-5" w:type="dxa"/>
            </w:tcMar>
          </w:tcPr>
          <w:p w:rsidR="00C3767C" w:rsidRDefault="00C3767C">
            <w:pPr>
              <w:jc w:val="center"/>
              <w:rPr>
                <w:color w:val="000000"/>
                <w:sz w:val="28"/>
                <w:szCs w:val="28"/>
              </w:rPr>
            </w:pPr>
          </w:p>
          <w:p w:rsidR="00C3767C" w:rsidRDefault="00C3767C">
            <w:pPr>
              <w:jc w:val="center"/>
              <w:rPr>
                <w:color w:val="000000"/>
                <w:sz w:val="28"/>
                <w:szCs w:val="28"/>
              </w:rPr>
            </w:pPr>
          </w:p>
          <w:p w:rsidR="00C3767C" w:rsidRDefault="004C1C4E">
            <w:pPr>
              <w:jc w:val="center"/>
              <w:rPr>
                <w:color w:val="000000"/>
                <w:sz w:val="28"/>
                <w:szCs w:val="28"/>
              </w:rPr>
            </w:pPr>
            <w:r>
              <w:rPr>
                <w:color w:val="000000"/>
                <w:sz w:val="28"/>
                <w:szCs w:val="28"/>
              </w:rPr>
              <w:t>4804,3</w:t>
            </w:r>
          </w:p>
        </w:tc>
        <w:tc>
          <w:tcPr>
            <w:tcW w:w="2394" w:type="dxa"/>
            <w:tcBorders>
              <w:top w:val="single" w:sz="4" w:space="0" w:color="00000A"/>
              <w:left w:val="single" w:sz="4" w:space="0" w:color="00000A"/>
              <w:bottom w:val="nil"/>
              <w:right w:val="nil"/>
            </w:tcBorders>
            <w:shd w:val="clear" w:color="auto" w:fill="FFFFFF"/>
            <w:tcMar>
              <w:left w:w="-5" w:type="dxa"/>
            </w:tcMar>
          </w:tcPr>
          <w:p w:rsidR="00C3767C" w:rsidRDefault="004C1C4E">
            <w:pPr>
              <w:rPr>
                <w:color w:val="000000"/>
                <w:sz w:val="28"/>
                <w:szCs w:val="28"/>
              </w:rPr>
            </w:pPr>
            <w:r>
              <w:rPr>
                <w:color w:val="000000"/>
                <w:sz w:val="28"/>
                <w:szCs w:val="28"/>
              </w:rPr>
              <w:t>Ежедневно в рабочие дни, в соответствии с правилами трудового распорядка Заказчика</w:t>
            </w:r>
          </w:p>
        </w:tc>
        <w:tc>
          <w:tcPr>
            <w:tcW w:w="1556" w:type="dxa"/>
            <w:tcBorders>
              <w:top w:val="single" w:sz="4" w:space="0" w:color="00000A"/>
              <w:left w:val="single" w:sz="4" w:space="0" w:color="00000A"/>
              <w:bottom w:val="nil"/>
              <w:right w:val="nil"/>
            </w:tcBorders>
            <w:shd w:val="clear" w:color="auto" w:fill="FFFFFF"/>
            <w:tcMar>
              <w:left w:w="-5" w:type="dxa"/>
            </w:tcMar>
          </w:tcPr>
          <w:p w:rsidR="00C3767C" w:rsidRDefault="00C3767C">
            <w:pPr>
              <w:jc w:val="center"/>
              <w:rPr>
                <w:color w:val="000000"/>
                <w:sz w:val="28"/>
                <w:szCs w:val="28"/>
              </w:rPr>
            </w:pPr>
          </w:p>
          <w:p w:rsidR="00C3767C" w:rsidRDefault="00C3767C">
            <w:pPr>
              <w:jc w:val="center"/>
              <w:rPr>
                <w:color w:val="000000"/>
                <w:sz w:val="28"/>
                <w:szCs w:val="28"/>
              </w:rPr>
            </w:pPr>
          </w:p>
          <w:p w:rsidR="00C3767C" w:rsidRDefault="004C1C4E">
            <w:pPr>
              <w:jc w:val="center"/>
              <w:rPr>
                <w:color w:val="000000"/>
                <w:sz w:val="28"/>
                <w:szCs w:val="28"/>
              </w:rPr>
            </w:pPr>
            <w:r>
              <w:rPr>
                <w:color w:val="000000"/>
                <w:sz w:val="28"/>
                <w:szCs w:val="28"/>
              </w:rPr>
              <w:t>4000,00</w:t>
            </w:r>
          </w:p>
        </w:tc>
        <w:tc>
          <w:tcPr>
            <w:tcW w:w="1718" w:type="dxa"/>
            <w:tcBorders>
              <w:top w:val="single" w:sz="4" w:space="0" w:color="00000A"/>
              <w:left w:val="single" w:sz="4" w:space="0" w:color="00000A"/>
              <w:bottom w:val="nil"/>
              <w:right w:val="single" w:sz="4" w:space="0" w:color="00000A"/>
            </w:tcBorders>
            <w:shd w:val="clear" w:color="auto" w:fill="FFFFFF"/>
            <w:tcMar>
              <w:left w:w="-5" w:type="dxa"/>
            </w:tcMar>
            <w:vAlign w:val="bottom"/>
          </w:tcPr>
          <w:p w:rsidR="00C3767C" w:rsidRDefault="004C1C4E">
            <w:pPr>
              <w:rPr>
                <w:color w:val="000000"/>
                <w:sz w:val="28"/>
                <w:szCs w:val="28"/>
              </w:rPr>
            </w:pPr>
            <w:r>
              <w:rPr>
                <w:color w:val="000000"/>
                <w:sz w:val="28"/>
                <w:szCs w:val="28"/>
              </w:rPr>
              <w:t>Ежедневно в рабочие дни, в соответствии с правилами трудового распорядка Заказчика</w:t>
            </w:r>
          </w:p>
        </w:tc>
      </w:tr>
      <w:tr w:rsidR="00C3767C">
        <w:trPr>
          <w:trHeight w:val="1228"/>
        </w:trPr>
        <w:tc>
          <w:tcPr>
            <w:tcW w:w="599" w:type="dxa"/>
            <w:tcBorders>
              <w:top w:val="single" w:sz="4" w:space="0" w:color="00000A"/>
              <w:left w:val="single" w:sz="4" w:space="0" w:color="00000A"/>
              <w:bottom w:val="nil"/>
              <w:right w:val="nil"/>
            </w:tcBorders>
            <w:shd w:val="clear" w:color="auto" w:fill="FFFFFF"/>
            <w:tcMar>
              <w:left w:w="-5" w:type="dxa"/>
            </w:tcMar>
          </w:tcPr>
          <w:p w:rsidR="00C3767C" w:rsidRDefault="00C3767C">
            <w:pPr>
              <w:rPr>
                <w:color w:val="000000"/>
                <w:sz w:val="28"/>
                <w:szCs w:val="28"/>
              </w:rPr>
            </w:pPr>
          </w:p>
          <w:p w:rsidR="00C3767C" w:rsidRDefault="00C3767C">
            <w:pPr>
              <w:rPr>
                <w:color w:val="000000"/>
                <w:sz w:val="28"/>
                <w:szCs w:val="28"/>
              </w:rPr>
            </w:pPr>
          </w:p>
          <w:p w:rsidR="00C3767C" w:rsidRDefault="004C1C4E">
            <w:pPr>
              <w:rPr>
                <w:color w:val="000000"/>
                <w:sz w:val="28"/>
                <w:szCs w:val="28"/>
              </w:rPr>
            </w:pPr>
            <w:r>
              <w:rPr>
                <w:color w:val="000000"/>
                <w:sz w:val="28"/>
                <w:szCs w:val="28"/>
              </w:rPr>
              <w:t>2.1</w:t>
            </w:r>
          </w:p>
        </w:tc>
        <w:tc>
          <w:tcPr>
            <w:tcW w:w="2381" w:type="dxa"/>
            <w:tcBorders>
              <w:top w:val="single" w:sz="4" w:space="0" w:color="00000A"/>
              <w:left w:val="single" w:sz="4" w:space="0" w:color="00000A"/>
              <w:bottom w:val="nil"/>
              <w:right w:val="nil"/>
            </w:tcBorders>
            <w:shd w:val="clear" w:color="auto" w:fill="FFFFFF"/>
            <w:tcMar>
              <w:left w:w="-5" w:type="dxa"/>
            </w:tcMar>
          </w:tcPr>
          <w:p w:rsidR="00C3767C" w:rsidRDefault="00C3767C">
            <w:pPr>
              <w:rPr>
                <w:color w:val="000000"/>
                <w:sz w:val="28"/>
                <w:szCs w:val="28"/>
              </w:rPr>
            </w:pPr>
          </w:p>
          <w:p w:rsidR="00C3767C" w:rsidRDefault="00C3767C">
            <w:pPr>
              <w:rPr>
                <w:color w:val="000000"/>
                <w:sz w:val="28"/>
                <w:szCs w:val="28"/>
              </w:rPr>
            </w:pPr>
          </w:p>
          <w:p w:rsidR="00C3767C" w:rsidRDefault="004C1C4E">
            <w:pPr>
              <w:rPr>
                <w:color w:val="000000"/>
                <w:sz w:val="28"/>
                <w:szCs w:val="28"/>
              </w:rPr>
            </w:pPr>
            <w:r>
              <w:rPr>
                <w:color w:val="000000"/>
                <w:sz w:val="28"/>
                <w:szCs w:val="28"/>
              </w:rPr>
              <w:t>Территория вокруг сооружения №1</w:t>
            </w:r>
          </w:p>
        </w:tc>
        <w:tc>
          <w:tcPr>
            <w:tcW w:w="1593" w:type="dxa"/>
            <w:tcBorders>
              <w:top w:val="single" w:sz="4" w:space="0" w:color="00000A"/>
              <w:left w:val="single" w:sz="4" w:space="0" w:color="00000A"/>
              <w:bottom w:val="nil"/>
              <w:right w:val="nil"/>
            </w:tcBorders>
            <w:shd w:val="clear" w:color="auto" w:fill="FFFFFF"/>
            <w:tcMar>
              <w:left w:w="-5" w:type="dxa"/>
            </w:tcMar>
            <w:vAlign w:val="center"/>
          </w:tcPr>
          <w:p w:rsidR="00C3767C" w:rsidRDefault="00C3767C">
            <w:pPr>
              <w:rPr>
                <w:sz w:val="28"/>
                <w:szCs w:val="28"/>
              </w:rPr>
            </w:pPr>
          </w:p>
        </w:tc>
        <w:tc>
          <w:tcPr>
            <w:tcW w:w="2394" w:type="dxa"/>
            <w:tcBorders>
              <w:top w:val="single" w:sz="4" w:space="0" w:color="00000A"/>
              <w:left w:val="single" w:sz="4" w:space="0" w:color="00000A"/>
              <w:bottom w:val="nil"/>
              <w:right w:val="nil"/>
            </w:tcBorders>
            <w:shd w:val="clear" w:color="auto" w:fill="FFFFFF"/>
            <w:tcMar>
              <w:left w:w="-5" w:type="dxa"/>
            </w:tcMar>
            <w:vAlign w:val="center"/>
          </w:tcPr>
          <w:p w:rsidR="00C3767C" w:rsidRDefault="00C3767C">
            <w:pPr>
              <w:rPr>
                <w:sz w:val="28"/>
                <w:szCs w:val="28"/>
              </w:rPr>
            </w:pPr>
          </w:p>
        </w:tc>
        <w:tc>
          <w:tcPr>
            <w:tcW w:w="1556" w:type="dxa"/>
            <w:tcBorders>
              <w:top w:val="single" w:sz="4" w:space="0" w:color="00000A"/>
              <w:left w:val="single" w:sz="4" w:space="0" w:color="00000A"/>
              <w:bottom w:val="nil"/>
              <w:right w:val="nil"/>
            </w:tcBorders>
            <w:shd w:val="clear" w:color="auto" w:fill="FFFFFF"/>
            <w:tcMar>
              <w:left w:w="-5" w:type="dxa"/>
            </w:tcMar>
          </w:tcPr>
          <w:p w:rsidR="00C3767C" w:rsidRDefault="00C3767C">
            <w:pPr>
              <w:jc w:val="center"/>
              <w:rPr>
                <w:color w:val="000000"/>
                <w:sz w:val="28"/>
                <w:szCs w:val="28"/>
              </w:rPr>
            </w:pPr>
          </w:p>
          <w:p w:rsidR="00C3767C" w:rsidRDefault="00C3767C">
            <w:pPr>
              <w:jc w:val="center"/>
              <w:rPr>
                <w:color w:val="000000"/>
                <w:sz w:val="28"/>
                <w:szCs w:val="28"/>
              </w:rPr>
            </w:pPr>
          </w:p>
          <w:p w:rsidR="00C3767C" w:rsidRDefault="004C1C4E">
            <w:pPr>
              <w:jc w:val="center"/>
              <w:rPr>
                <w:color w:val="000000"/>
                <w:sz w:val="28"/>
                <w:szCs w:val="28"/>
              </w:rPr>
            </w:pPr>
            <w:r>
              <w:rPr>
                <w:color w:val="000000"/>
                <w:sz w:val="28"/>
                <w:szCs w:val="28"/>
              </w:rPr>
              <w:t>400,00</w:t>
            </w:r>
          </w:p>
        </w:tc>
        <w:tc>
          <w:tcPr>
            <w:tcW w:w="1718" w:type="dxa"/>
            <w:tcBorders>
              <w:top w:val="single" w:sz="4" w:space="0" w:color="00000A"/>
              <w:left w:val="single" w:sz="4" w:space="0" w:color="00000A"/>
              <w:bottom w:val="nil"/>
              <w:right w:val="single" w:sz="4" w:space="0" w:color="00000A"/>
            </w:tcBorders>
            <w:shd w:val="clear" w:color="auto" w:fill="FFFFFF"/>
            <w:tcMar>
              <w:left w:w="-5" w:type="dxa"/>
            </w:tcMar>
            <w:vAlign w:val="bottom"/>
          </w:tcPr>
          <w:p w:rsidR="00C3767C" w:rsidRDefault="004C1C4E">
            <w:pPr>
              <w:rPr>
                <w:color w:val="000000"/>
                <w:sz w:val="28"/>
                <w:szCs w:val="28"/>
              </w:rPr>
            </w:pPr>
            <w:r>
              <w:rPr>
                <w:color w:val="000000"/>
                <w:sz w:val="28"/>
                <w:szCs w:val="28"/>
              </w:rPr>
              <w:t>Ежедневно в рабочие дни, в соответствии с правилами трудового</w:t>
            </w:r>
          </w:p>
          <w:p w:rsidR="00C3767C" w:rsidRDefault="004C1C4E">
            <w:pPr>
              <w:rPr>
                <w:color w:val="000000"/>
                <w:sz w:val="28"/>
                <w:szCs w:val="28"/>
              </w:rPr>
            </w:pPr>
            <w:r>
              <w:rPr>
                <w:color w:val="000000"/>
                <w:sz w:val="28"/>
                <w:szCs w:val="28"/>
              </w:rPr>
              <w:t>Распорядка   Заказчика</w:t>
            </w:r>
          </w:p>
        </w:tc>
      </w:tr>
      <w:tr w:rsidR="00C3767C">
        <w:trPr>
          <w:trHeight w:val="1228"/>
        </w:trPr>
        <w:tc>
          <w:tcPr>
            <w:tcW w:w="599" w:type="dxa"/>
            <w:tcBorders>
              <w:top w:val="single" w:sz="4" w:space="0" w:color="00000A"/>
              <w:left w:val="single" w:sz="4" w:space="0" w:color="00000A"/>
              <w:bottom w:val="nil"/>
              <w:right w:val="nil"/>
            </w:tcBorders>
            <w:shd w:val="clear" w:color="auto" w:fill="FFFFFF"/>
            <w:tcMar>
              <w:left w:w="-5" w:type="dxa"/>
            </w:tcMar>
          </w:tcPr>
          <w:p w:rsidR="00C3767C" w:rsidRDefault="00C3767C">
            <w:pPr>
              <w:rPr>
                <w:color w:val="000000"/>
                <w:sz w:val="28"/>
                <w:szCs w:val="28"/>
              </w:rPr>
            </w:pPr>
          </w:p>
          <w:p w:rsidR="00C3767C" w:rsidRDefault="00C3767C">
            <w:pPr>
              <w:rPr>
                <w:color w:val="000000"/>
                <w:sz w:val="28"/>
                <w:szCs w:val="28"/>
              </w:rPr>
            </w:pPr>
          </w:p>
          <w:p w:rsidR="00C3767C" w:rsidRDefault="004C1C4E">
            <w:pPr>
              <w:rPr>
                <w:color w:val="000000"/>
                <w:sz w:val="28"/>
                <w:szCs w:val="28"/>
              </w:rPr>
            </w:pPr>
            <w:r>
              <w:rPr>
                <w:color w:val="000000"/>
                <w:sz w:val="28"/>
                <w:szCs w:val="28"/>
              </w:rPr>
              <w:t>2.2</w:t>
            </w:r>
          </w:p>
        </w:tc>
        <w:tc>
          <w:tcPr>
            <w:tcW w:w="2381" w:type="dxa"/>
            <w:tcBorders>
              <w:top w:val="single" w:sz="4" w:space="0" w:color="00000A"/>
              <w:left w:val="single" w:sz="4" w:space="0" w:color="00000A"/>
              <w:bottom w:val="nil"/>
              <w:right w:val="nil"/>
            </w:tcBorders>
            <w:shd w:val="clear" w:color="auto" w:fill="FFFFFF"/>
            <w:tcMar>
              <w:left w:w="-5" w:type="dxa"/>
            </w:tcMar>
          </w:tcPr>
          <w:p w:rsidR="00C3767C" w:rsidRDefault="00C3767C">
            <w:pPr>
              <w:rPr>
                <w:color w:val="000000"/>
                <w:sz w:val="28"/>
                <w:szCs w:val="28"/>
              </w:rPr>
            </w:pPr>
          </w:p>
          <w:p w:rsidR="00C3767C" w:rsidRDefault="004C1C4E">
            <w:pPr>
              <w:rPr>
                <w:color w:val="000000"/>
                <w:sz w:val="28"/>
                <w:szCs w:val="28"/>
              </w:rPr>
            </w:pPr>
            <w:r>
              <w:rPr>
                <w:color w:val="000000"/>
                <w:sz w:val="28"/>
                <w:szCs w:val="28"/>
              </w:rPr>
              <w:t>Здание для перезарядки ПЛА с ЖМТ № 1А</w:t>
            </w:r>
          </w:p>
        </w:tc>
        <w:tc>
          <w:tcPr>
            <w:tcW w:w="1593" w:type="dxa"/>
            <w:tcBorders>
              <w:top w:val="single" w:sz="4" w:space="0" w:color="00000A"/>
              <w:left w:val="single" w:sz="4" w:space="0" w:color="00000A"/>
              <w:bottom w:val="nil"/>
              <w:right w:val="nil"/>
            </w:tcBorders>
            <w:shd w:val="clear" w:color="auto" w:fill="FFFFFF"/>
            <w:tcMar>
              <w:left w:w="-5" w:type="dxa"/>
            </w:tcMar>
            <w:vAlign w:val="center"/>
          </w:tcPr>
          <w:p w:rsidR="00C3767C" w:rsidRDefault="004C1C4E">
            <w:pPr>
              <w:jc w:val="center"/>
              <w:rPr>
                <w:color w:val="000000"/>
                <w:sz w:val="28"/>
                <w:szCs w:val="28"/>
              </w:rPr>
            </w:pPr>
            <w:r>
              <w:rPr>
                <w:color w:val="000000"/>
                <w:sz w:val="28"/>
                <w:szCs w:val="28"/>
              </w:rPr>
              <w:t>2456,40</w:t>
            </w:r>
          </w:p>
        </w:tc>
        <w:tc>
          <w:tcPr>
            <w:tcW w:w="2394" w:type="dxa"/>
            <w:tcBorders>
              <w:top w:val="single" w:sz="4" w:space="0" w:color="00000A"/>
              <w:left w:val="single" w:sz="4" w:space="0" w:color="00000A"/>
              <w:bottom w:val="nil"/>
              <w:right w:val="nil"/>
            </w:tcBorders>
            <w:shd w:val="clear" w:color="auto" w:fill="FFFFFF"/>
            <w:tcMar>
              <w:left w:w="-5" w:type="dxa"/>
            </w:tcMar>
            <w:vAlign w:val="center"/>
          </w:tcPr>
          <w:p w:rsidR="00C3767C" w:rsidRDefault="004C1C4E">
            <w:pPr>
              <w:rPr>
                <w:color w:val="000000"/>
                <w:sz w:val="28"/>
                <w:szCs w:val="28"/>
              </w:rPr>
            </w:pPr>
            <w:r>
              <w:rPr>
                <w:color w:val="000000"/>
                <w:sz w:val="28"/>
                <w:szCs w:val="28"/>
              </w:rPr>
              <w:t>Ежедневно в рабочие дни, в соответствии с правилами трудового распорядка Заказчика</w:t>
            </w:r>
          </w:p>
        </w:tc>
        <w:tc>
          <w:tcPr>
            <w:tcW w:w="1556" w:type="dxa"/>
            <w:tcBorders>
              <w:top w:val="single" w:sz="4" w:space="0" w:color="00000A"/>
              <w:left w:val="single" w:sz="4" w:space="0" w:color="00000A"/>
              <w:bottom w:val="nil"/>
              <w:right w:val="nil"/>
            </w:tcBorders>
            <w:shd w:val="clear" w:color="auto" w:fill="FFFFFF"/>
            <w:tcMar>
              <w:left w:w="-5" w:type="dxa"/>
            </w:tcMar>
          </w:tcPr>
          <w:p w:rsidR="00C3767C" w:rsidRDefault="00C3767C">
            <w:pPr>
              <w:rPr>
                <w:color w:val="000000"/>
                <w:sz w:val="28"/>
                <w:szCs w:val="28"/>
              </w:rPr>
            </w:pPr>
          </w:p>
        </w:tc>
        <w:tc>
          <w:tcPr>
            <w:tcW w:w="1718" w:type="dxa"/>
            <w:tcBorders>
              <w:top w:val="single" w:sz="4" w:space="0" w:color="00000A"/>
              <w:left w:val="single" w:sz="4" w:space="0" w:color="00000A"/>
              <w:bottom w:val="nil"/>
              <w:right w:val="single" w:sz="4" w:space="0" w:color="00000A"/>
            </w:tcBorders>
            <w:shd w:val="clear" w:color="auto" w:fill="FFFFFF"/>
            <w:tcMar>
              <w:left w:w="-5" w:type="dxa"/>
            </w:tcMar>
            <w:vAlign w:val="bottom"/>
          </w:tcPr>
          <w:p w:rsidR="00C3767C" w:rsidRDefault="00C3767C">
            <w:pPr>
              <w:rPr>
                <w:color w:val="000000"/>
                <w:sz w:val="28"/>
                <w:szCs w:val="28"/>
              </w:rPr>
            </w:pPr>
          </w:p>
        </w:tc>
      </w:tr>
      <w:tr w:rsidR="00C3767C">
        <w:trPr>
          <w:trHeight w:val="1228"/>
        </w:trPr>
        <w:tc>
          <w:tcPr>
            <w:tcW w:w="599" w:type="dxa"/>
            <w:tcBorders>
              <w:top w:val="single" w:sz="4" w:space="0" w:color="00000A"/>
              <w:left w:val="single" w:sz="4" w:space="0" w:color="00000A"/>
              <w:bottom w:val="single" w:sz="4" w:space="0" w:color="00000A"/>
              <w:right w:val="nil"/>
            </w:tcBorders>
            <w:shd w:val="clear" w:color="auto" w:fill="FFFFFF"/>
            <w:tcMar>
              <w:left w:w="-5" w:type="dxa"/>
            </w:tcMar>
          </w:tcPr>
          <w:p w:rsidR="00C3767C" w:rsidRDefault="00C3767C">
            <w:pPr>
              <w:rPr>
                <w:color w:val="000000"/>
                <w:sz w:val="28"/>
                <w:szCs w:val="28"/>
              </w:rPr>
            </w:pPr>
          </w:p>
          <w:p w:rsidR="00C3767C" w:rsidRDefault="00C3767C">
            <w:pPr>
              <w:rPr>
                <w:color w:val="000000"/>
                <w:sz w:val="28"/>
                <w:szCs w:val="28"/>
              </w:rPr>
            </w:pPr>
          </w:p>
          <w:p w:rsidR="00C3767C" w:rsidRDefault="004C1C4E">
            <w:pPr>
              <w:rPr>
                <w:color w:val="000000"/>
                <w:sz w:val="28"/>
                <w:szCs w:val="28"/>
              </w:rPr>
            </w:pPr>
            <w:r>
              <w:rPr>
                <w:color w:val="000000"/>
                <w:sz w:val="28"/>
                <w:szCs w:val="28"/>
              </w:rPr>
              <w:t>2.3</w:t>
            </w:r>
          </w:p>
        </w:tc>
        <w:tc>
          <w:tcPr>
            <w:tcW w:w="2381" w:type="dxa"/>
            <w:tcBorders>
              <w:top w:val="single" w:sz="4" w:space="0" w:color="00000A"/>
              <w:left w:val="single" w:sz="4" w:space="0" w:color="00000A"/>
              <w:bottom w:val="single" w:sz="4" w:space="0" w:color="00000A"/>
              <w:right w:val="nil"/>
            </w:tcBorders>
            <w:shd w:val="clear" w:color="auto" w:fill="FFFFFF"/>
            <w:tcMar>
              <w:left w:w="-5" w:type="dxa"/>
            </w:tcMar>
          </w:tcPr>
          <w:p w:rsidR="00C3767C" w:rsidRDefault="00C3767C">
            <w:pPr>
              <w:rPr>
                <w:color w:val="000000"/>
                <w:sz w:val="28"/>
                <w:szCs w:val="28"/>
              </w:rPr>
            </w:pPr>
          </w:p>
          <w:p w:rsidR="00C3767C" w:rsidRDefault="004C1C4E">
            <w:pPr>
              <w:rPr>
                <w:color w:val="000000"/>
                <w:sz w:val="28"/>
                <w:szCs w:val="28"/>
              </w:rPr>
            </w:pPr>
            <w:r>
              <w:rPr>
                <w:color w:val="000000"/>
                <w:sz w:val="28"/>
                <w:szCs w:val="28"/>
              </w:rPr>
              <w:t>Здание № 23 Административное здание (2 этажа)</w:t>
            </w:r>
          </w:p>
        </w:tc>
        <w:tc>
          <w:tcPr>
            <w:tcW w:w="1593" w:type="dxa"/>
            <w:tcBorders>
              <w:top w:val="single" w:sz="4" w:space="0" w:color="00000A"/>
              <w:left w:val="single" w:sz="4" w:space="0" w:color="00000A"/>
              <w:bottom w:val="single" w:sz="4" w:space="0" w:color="00000A"/>
              <w:right w:val="nil"/>
            </w:tcBorders>
            <w:shd w:val="clear" w:color="auto" w:fill="FFFFFF"/>
            <w:tcMar>
              <w:left w:w="-5" w:type="dxa"/>
            </w:tcMar>
            <w:vAlign w:val="center"/>
          </w:tcPr>
          <w:p w:rsidR="00C3767C" w:rsidRDefault="004C1C4E">
            <w:pPr>
              <w:jc w:val="center"/>
              <w:rPr>
                <w:color w:val="000000"/>
                <w:sz w:val="28"/>
                <w:szCs w:val="28"/>
              </w:rPr>
            </w:pPr>
            <w:r>
              <w:rPr>
                <w:color w:val="000000"/>
                <w:sz w:val="28"/>
                <w:szCs w:val="28"/>
              </w:rPr>
              <w:t>793,8</w:t>
            </w:r>
          </w:p>
          <w:p w:rsidR="00C3767C" w:rsidRDefault="00C3767C">
            <w:pPr>
              <w:rPr>
                <w:color w:val="000000"/>
                <w:sz w:val="28"/>
                <w:szCs w:val="28"/>
              </w:rPr>
            </w:pPr>
          </w:p>
          <w:p w:rsidR="00C3767C" w:rsidRDefault="00C3767C">
            <w:pPr>
              <w:jc w:val="center"/>
              <w:rPr>
                <w:color w:val="000000"/>
                <w:sz w:val="28"/>
                <w:szCs w:val="28"/>
              </w:rPr>
            </w:pPr>
          </w:p>
        </w:tc>
        <w:tc>
          <w:tcPr>
            <w:tcW w:w="2394" w:type="dxa"/>
            <w:tcBorders>
              <w:top w:val="single" w:sz="4" w:space="0" w:color="00000A"/>
              <w:left w:val="single" w:sz="4" w:space="0" w:color="00000A"/>
              <w:bottom w:val="single" w:sz="4" w:space="0" w:color="00000A"/>
              <w:right w:val="nil"/>
            </w:tcBorders>
            <w:shd w:val="clear" w:color="auto" w:fill="FFFFFF"/>
            <w:tcMar>
              <w:left w:w="-5" w:type="dxa"/>
            </w:tcMar>
            <w:vAlign w:val="center"/>
          </w:tcPr>
          <w:p w:rsidR="00C3767C" w:rsidRDefault="004C1C4E">
            <w:pPr>
              <w:rPr>
                <w:color w:val="000000"/>
                <w:sz w:val="28"/>
                <w:szCs w:val="28"/>
              </w:rPr>
            </w:pPr>
            <w:r>
              <w:rPr>
                <w:color w:val="000000"/>
                <w:sz w:val="28"/>
                <w:szCs w:val="28"/>
              </w:rPr>
              <w:t>Ежедневно в рабочие дни, в соответствии с правилами трудового распорядка Заказчика</w:t>
            </w:r>
          </w:p>
        </w:tc>
        <w:tc>
          <w:tcPr>
            <w:tcW w:w="1556" w:type="dxa"/>
            <w:tcBorders>
              <w:top w:val="single" w:sz="4" w:space="0" w:color="00000A"/>
              <w:left w:val="single" w:sz="4" w:space="0" w:color="00000A"/>
              <w:bottom w:val="single" w:sz="4" w:space="0" w:color="00000A"/>
              <w:right w:val="nil"/>
            </w:tcBorders>
            <w:shd w:val="clear" w:color="auto" w:fill="FFFFFF"/>
            <w:tcMar>
              <w:left w:w="-5" w:type="dxa"/>
            </w:tcMar>
          </w:tcPr>
          <w:p w:rsidR="00C3767C" w:rsidRDefault="00C3767C">
            <w:pPr>
              <w:rPr>
                <w:color w:val="000000"/>
                <w:sz w:val="28"/>
                <w:szCs w:val="28"/>
              </w:rPr>
            </w:pPr>
          </w:p>
        </w:tc>
        <w:tc>
          <w:tcPr>
            <w:tcW w:w="1718" w:type="dxa"/>
            <w:tcBorders>
              <w:top w:val="single" w:sz="4" w:space="0" w:color="00000A"/>
              <w:left w:val="single" w:sz="4" w:space="0" w:color="00000A"/>
              <w:bottom w:val="single" w:sz="4" w:space="0" w:color="00000A"/>
              <w:right w:val="single" w:sz="4" w:space="0" w:color="00000A"/>
            </w:tcBorders>
            <w:shd w:val="clear" w:color="auto" w:fill="FFFFFF"/>
            <w:tcMar>
              <w:left w:w="-5" w:type="dxa"/>
            </w:tcMar>
            <w:vAlign w:val="bottom"/>
          </w:tcPr>
          <w:p w:rsidR="00C3767C" w:rsidRDefault="00C3767C">
            <w:pPr>
              <w:rPr>
                <w:color w:val="000000"/>
                <w:sz w:val="28"/>
                <w:szCs w:val="28"/>
              </w:rPr>
            </w:pPr>
          </w:p>
        </w:tc>
      </w:tr>
      <w:tr w:rsidR="00C3767C">
        <w:trPr>
          <w:trHeight w:val="1635"/>
        </w:trPr>
        <w:tc>
          <w:tcPr>
            <w:tcW w:w="599" w:type="dxa"/>
            <w:tcBorders>
              <w:top w:val="single" w:sz="4" w:space="0" w:color="00000A"/>
              <w:left w:val="single" w:sz="4" w:space="0" w:color="00000A"/>
              <w:bottom w:val="single" w:sz="4" w:space="0" w:color="00000A"/>
              <w:right w:val="nil"/>
            </w:tcBorders>
            <w:shd w:val="clear" w:color="auto" w:fill="FFFFFF"/>
            <w:tcMar>
              <w:left w:w="-5" w:type="dxa"/>
            </w:tcMar>
          </w:tcPr>
          <w:p w:rsidR="00C3767C" w:rsidRDefault="00C3767C">
            <w:pPr>
              <w:rPr>
                <w:color w:val="000000"/>
                <w:sz w:val="28"/>
                <w:szCs w:val="28"/>
              </w:rPr>
            </w:pPr>
          </w:p>
          <w:p w:rsidR="00C3767C" w:rsidRDefault="00C3767C">
            <w:pPr>
              <w:rPr>
                <w:color w:val="000000"/>
                <w:sz w:val="28"/>
                <w:szCs w:val="28"/>
              </w:rPr>
            </w:pPr>
          </w:p>
          <w:p w:rsidR="00C3767C" w:rsidRDefault="004C1C4E">
            <w:pPr>
              <w:rPr>
                <w:color w:val="000000"/>
                <w:sz w:val="28"/>
                <w:szCs w:val="28"/>
              </w:rPr>
            </w:pPr>
            <w:r>
              <w:rPr>
                <w:color w:val="000000"/>
                <w:sz w:val="28"/>
                <w:szCs w:val="28"/>
              </w:rPr>
              <w:t>2.4</w:t>
            </w:r>
          </w:p>
        </w:tc>
        <w:tc>
          <w:tcPr>
            <w:tcW w:w="2381" w:type="dxa"/>
            <w:tcBorders>
              <w:top w:val="single" w:sz="4" w:space="0" w:color="00000A"/>
              <w:left w:val="single" w:sz="4" w:space="0" w:color="00000A"/>
              <w:bottom w:val="single" w:sz="4" w:space="0" w:color="00000A"/>
              <w:right w:val="nil"/>
            </w:tcBorders>
            <w:shd w:val="clear" w:color="auto" w:fill="FFFFFF"/>
            <w:tcMar>
              <w:left w:w="-5" w:type="dxa"/>
            </w:tcMar>
          </w:tcPr>
          <w:p w:rsidR="00C3767C" w:rsidRDefault="00C3767C">
            <w:pPr>
              <w:rPr>
                <w:color w:val="000000"/>
                <w:sz w:val="28"/>
                <w:szCs w:val="28"/>
              </w:rPr>
            </w:pPr>
          </w:p>
          <w:p w:rsidR="00C3767C" w:rsidRDefault="00C3767C">
            <w:pPr>
              <w:rPr>
                <w:color w:val="000000"/>
                <w:sz w:val="28"/>
                <w:szCs w:val="28"/>
              </w:rPr>
            </w:pPr>
          </w:p>
          <w:p w:rsidR="00C3767C" w:rsidRDefault="004C1C4E">
            <w:pPr>
              <w:rPr>
                <w:color w:val="000000"/>
                <w:sz w:val="28"/>
                <w:szCs w:val="28"/>
              </w:rPr>
            </w:pPr>
            <w:r>
              <w:rPr>
                <w:color w:val="000000"/>
                <w:sz w:val="28"/>
                <w:szCs w:val="28"/>
              </w:rPr>
              <w:t>Территория у</w:t>
            </w:r>
          </w:p>
          <w:p w:rsidR="00C3767C" w:rsidRDefault="004C1C4E">
            <w:pPr>
              <w:rPr>
                <w:color w:val="000000"/>
                <w:sz w:val="28"/>
                <w:szCs w:val="28"/>
              </w:rPr>
            </w:pPr>
            <w:r>
              <w:rPr>
                <w:color w:val="000000"/>
                <w:sz w:val="28"/>
                <w:szCs w:val="28"/>
              </w:rPr>
              <w:t>административного</w:t>
            </w:r>
          </w:p>
          <w:p w:rsidR="00C3767C" w:rsidRDefault="004C1C4E">
            <w:pPr>
              <w:rPr>
                <w:color w:val="000000"/>
                <w:sz w:val="28"/>
                <w:szCs w:val="28"/>
              </w:rPr>
            </w:pPr>
            <w:r>
              <w:rPr>
                <w:color w:val="000000"/>
                <w:sz w:val="28"/>
                <w:szCs w:val="28"/>
              </w:rPr>
              <w:t>здания</w:t>
            </w:r>
          </w:p>
        </w:tc>
        <w:tc>
          <w:tcPr>
            <w:tcW w:w="1593" w:type="dxa"/>
            <w:tcBorders>
              <w:top w:val="single" w:sz="4" w:space="0" w:color="00000A"/>
              <w:left w:val="single" w:sz="4" w:space="0" w:color="00000A"/>
              <w:bottom w:val="single" w:sz="4" w:space="0" w:color="00000A"/>
              <w:right w:val="nil"/>
            </w:tcBorders>
            <w:shd w:val="clear" w:color="auto" w:fill="FFFFFF"/>
            <w:tcMar>
              <w:left w:w="-5" w:type="dxa"/>
            </w:tcMar>
            <w:vAlign w:val="center"/>
          </w:tcPr>
          <w:p w:rsidR="00C3767C" w:rsidRDefault="00C3767C">
            <w:pPr>
              <w:rPr>
                <w:color w:val="000000"/>
                <w:sz w:val="28"/>
                <w:szCs w:val="28"/>
              </w:rPr>
            </w:pPr>
          </w:p>
        </w:tc>
        <w:tc>
          <w:tcPr>
            <w:tcW w:w="2394" w:type="dxa"/>
            <w:tcBorders>
              <w:top w:val="single" w:sz="4" w:space="0" w:color="00000A"/>
              <w:left w:val="single" w:sz="4" w:space="0" w:color="00000A"/>
              <w:bottom w:val="single" w:sz="4" w:space="0" w:color="00000A"/>
              <w:right w:val="nil"/>
            </w:tcBorders>
            <w:shd w:val="clear" w:color="auto" w:fill="FFFFFF"/>
            <w:tcMar>
              <w:left w:w="-5" w:type="dxa"/>
            </w:tcMar>
            <w:vAlign w:val="center"/>
          </w:tcPr>
          <w:p w:rsidR="00C3767C" w:rsidRDefault="00C3767C">
            <w:pPr>
              <w:rPr>
                <w:color w:val="000000"/>
                <w:sz w:val="28"/>
                <w:szCs w:val="28"/>
              </w:rPr>
            </w:pPr>
          </w:p>
        </w:tc>
        <w:tc>
          <w:tcPr>
            <w:tcW w:w="1556" w:type="dxa"/>
            <w:tcBorders>
              <w:top w:val="single" w:sz="4" w:space="0" w:color="00000A"/>
              <w:left w:val="single" w:sz="4" w:space="0" w:color="00000A"/>
              <w:bottom w:val="single" w:sz="4" w:space="0" w:color="00000A"/>
              <w:right w:val="nil"/>
            </w:tcBorders>
            <w:shd w:val="clear" w:color="auto" w:fill="FFFFFF"/>
            <w:tcMar>
              <w:left w:w="-5" w:type="dxa"/>
            </w:tcMar>
          </w:tcPr>
          <w:p w:rsidR="00C3767C" w:rsidRDefault="004C1C4E">
            <w:pPr>
              <w:jc w:val="center"/>
              <w:rPr>
                <w:color w:val="000000"/>
                <w:sz w:val="28"/>
                <w:szCs w:val="28"/>
              </w:rPr>
            </w:pPr>
            <w:r>
              <w:rPr>
                <w:color w:val="000000"/>
                <w:sz w:val="28"/>
                <w:szCs w:val="28"/>
              </w:rPr>
              <w:t xml:space="preserve"> </w:t>
            </w:r>
          </w:p>
          <w:p w:rsidR="00C3767C" w:rsidRDefault="00C3767C">
            <w:pPr>
              <w:jc w:val="center"/>
              <w:rPr>
                <w:color w:val="000000"/>
                <w:sz w:val="28"/>
                <w:szCs w:val="28"/>
              </w:rPr>
            </w:pPr>
          </w:p>
          <w:p w:rsidR="00C3767C" w:rsidRDefault="004C1C4E">
            <w:pPr>
              <w:jc w:val="center"/>
              <w:rPr>
                <w:color w:val="000000"/>
                <w:sz w:val="28"/>
                <w:szCs w:val="28"/>
              </w:rPr>
            </w:pPr>
            <w:r>
              <w:rPr>
                <w:color w:val="000000"/>
                <w:sz w:val="28"/>
                <w:szCs w:val="28"/>
              </w:rPr>
              <w:t>200,00</w:t>
            </w:r>
          </w:p>
        </w:tc>
        <w:tc>
          <w:tcPr>
            <w:tcW w:w="1718" w:type="dxa"/>
            <w:tcBorders>
              <w:top w:val="single" w:sz="4" w:space="0" w:color="00000A"/>
              <w:left w:val="single" w:sz="4" w:space="0" w:color="00000A"/>
              <w:bottom w:val="single" w:sz="4" w:space="0" w:color="00000A"/>
              <w:right w:val="single" w:sz="4" w:space="0" w:color="00000A"/>
            </w:tcBorders>
            <w:shd w:val="clear" w:color="auto" w:fill="FFFFFF"/>
            <w:tcMar>
              <w:left w:w="-5" w:type="dxa"/>
            </w:tcMar>
            <w:vAlign w:val="bottom"/>
          </w:tcPr>
          <w:p w:rsidR="00C3767C" w:rsidRDefault="004C1C4E">
            <w:pPr>
              <w:rPr>
                <w:color w:val="000000"/>
                <w:sz w:val="28"/>
                <w:szCs w:val="28"/>
              </w:rPr>
            </w:pPr>
            <w:r>
              <w:rPr>
                <w:color w:val="000000"/>
                <w:sz w:val="28"/>
                <w:szCs w:val="28"/>
              </w:rPr>
              <w:t xml:space="preserve">Ежедневно в рабочие дни, в соответствии с правилами </w:t>
            </w:r>
          </w:p>
        </w:tc>
      </w:tr>
      <w:tr w:rsidR="00C3767C">
        <w:trPr>
          <w:trHeight w:val="967"/>
        </w:trPr>
        <w:tc>
          <w:tcPr>
            <w:tcW w:w="599" w:type="dxa"/>
            <w:tcBorders>
              <w:top w:val="single" w:sz="4" w:space="0" w:color="00000A"/>
              <w:left w:val="single" w:sz="4" w:space="0" w:color="00000A"/>
              <w:bottom w:val="nil"/>
              <w:right w:val="nil"/>
            </w:tcBorders>
            <w:shd w:val="clear" w:color="auto" w:fill="FFFFFF"/>
            <w:tcMar>
              <w:left w:w="-5" w:type="dxa"/>
            </w:tcMar>
          </w:tcPr>
          <w:p w:rsidR="00C3767C" w:rsidRDefault="00C3767C">
            <w:pPr>
              <w:rPr>
                <w:color w:val="000000"/>
                <w:sz w:val="28"/>
                <w:szCs w:val="28"/>
              </w:rPr>
            </w:pPr>
          </w:p>
        </w:tc>
        <w:tc>
          <w:tcPr>
            <w:tcW w:w="2381" w:type="dxa"/>
            <w:tcBorders>
              <w:top w:val="single" w:sz="4" w:space="0" w:color="00000A"/>
              <w:left w:val="single" w:sz="4" w:space="0" w:color="00000A"/>
              <w:bottom w:val="nil"/>
              <w:right w:val="nil"/>
            </w:tcBorders>
            <w:shd w:val="clear" w:color="auto" w:fill="FFFFFF"/>
            <w:tcMar>
              <w:left w:w="-5" w:type="dxa"/>
            </w:tcMar>
          </w:tcPr>
          <w:p w:rsidR="00C3767C" w:rsidRDefault="00C3767C">
            <w:pPr>
              <w:rPr>
                <w:color w:val="000000"/>
                <w:sz w:val="28"/>
                <w:szCs w:val="28"/>
              </w:rPr>
            </w:pPr>
          </w:p>
        </w:tc>
        <w:tc>
          <w:tcPr>
            <w:tcW w:w="1593" w:type="dxa"/>
            <w:tcBorders>
              <w:top w:val="single" w:sz="4" w:space="0" w:color="00000A"/>
              <w:left w:val="single" w:sz="4" w:space="0" w:color="00000A"/>
              <w:bottom w:val="nil"/>
              <w:right w:val="nil"/>
            </w:tcBorders>
            <w:shd w:val="clear" w:color="auto" w:fill="FFFFFF"/>
            <w:tcMar>
              <w:left w:w="-5" w:type="dxa"/>
            </w:tcMar>
            <w:vAlign w:val="center"/>
          </w:tcPr>
          <w:p w:rsidR="00C3767C" w:rsidRDefault="00C3767C">
            <w:pPr>
              <w:rPr>
                <w:color w:val="000000"/>
                <w:sz w:val="28"/>
                <w:szCs w:val="28"/>
              </w:rPr>
            </w:pPr>
          </w:p>
        </w:tc>
        <w:tc>
          <w:tcPr>
            <w:tcW w:w="2394" w:type="dxa"/>
            <w:tcBorders>
              <w:top w:val="single" w:sz="4" w:space="0" w:color="00000A"/>
              <w:left w:val="single" w:sz="4" w:space="0" w:color="00000A"/>
              <w:bottom w:val="nil"/>
              <w:right w:val="nil"/>
            </w:tcBorders>
            <w:shd w:val="clear" w:color="auto" w:fill="FFFFFF"/>
            <w:tcMar>
              <w:left w:w="-5" w:type="dxa"/>
            </w:tcMar>
            <w:vAlign w:val="center"/>
          </w:tcPr>
          <w:p w:rsidR="00C3767C" w:rsidRDefault="00C3767C">
            <w:pPr>
              <w:rPr>
                <w:color w:val="000000"/>
                <w:sz w:val="28"/>
                <w:szCs w:val="28"/>
              </w:rPr>
            </w:pPr>
          </w:p>
        </w:tc>
        <w:tc>
          <w:tcPr>
            <w:tcW w:w="1556" w:type="dxa"/>
            <w:tcBorders>
              <w:top w:val="single" w:sz="4" w:space="0" w:color="00000A"/>
              <w:left w:val="single" w:sz="4" w:space="0" w:color="00000A"/>
              <w:bottom w:val="nil"/>
              <w:right w:val="nil"/>
            </w:tcBorders>
            <w:shd w:val="clear" w:color="auto" w:fill="FFFFFF"/>
            <w:tcMar>
              <w:left w:w="-5" w:type="dxa"/>
            </w:tcMar>
          </w:tcPr>
          <w:p w:rsidR="00C3767C" w:rsidRDefault="00C3767C">
            <w:pPr>
              <w:jc w:val="center"/>
              <w:rPr>
                <w:color w:val="000000"/>
                <w:sz w:val="28"/>
                <w:szCs w:val="28"/>
              </w:rPr>
            </w:pPr>
          </w:p>
        </w:tc>
        <w:tc>
          <w:tcPr>
            <w:tcW w:w="1718" w:type="dxa"/>
            <w:tcBorders>
              <w:top w:val="single" w:sz="4" w:space="0" w:color="00000A"/>
              <w:left w:val="single" w:sz="4" w:space="0" w:color="00000A"/>
              <w:bottom w:val="nil"/>
              <w:right w:val="single" w:sz="4" w:space="0" w:color="00000A"/>
            </w:tcBorders>
            <w:shd w:val="clear" w:color="auto" w:fill="FFFFFF"/>
            <w:tcMar>
              <w:left w:w="-5" w:type="dxa"/>
            </w:tcMar>
            <w:vAlign w:val="bottom"/>
          </w:tcPr>
          <w:p w:rsidR="00C3767C" w:rsidRDefault="004C1C4E">
            <w:pPr>
              <w:rPr>
                <w:color w:val="000000"/>
                <w:sz w:val="28"/>
                <w:szCs w:val="28"/>
              </w:rPr>
            </w:pPr>
            <w:r>
              <w:rPr>
                <w:color w:val="000000"/>
                <w:sz w:val="28"/>
                <w:szCs w:val="28"/>
              </w:rPr>
              <w:t>трудового распорядка Заказчика</w:t>
            </w:r>
          </w:p>
        </w:tc>
      </w:tr>
      <w:tr w:rsidR="00C3767C">
        <w:trPr>
          <w:trHeight w:val="1228"/>
        </w:trPr>
        <w:tc>
          <w:tcPr>
            <w:tcW w:w="599" w:type="dxa"/>
            <w:tcBorders>
              <w:top w:val="single" w:sz="4" w:space="0" w:color="00000A"/>
              <w:left w:val="single" w:sz="4" w:space="0" w:color="00000A"/>
              <w:bottom w:val="nil"/>
              <w:right w:val="nil"/>
            </w:tcBorders>
            <w:shd w:val="clear" w:color="auto" w:fill="FFFFFF"/>
            <w:tcMar>
              <w:left w:w="-5" w:type="dxa"/>
            </w:tcMar>
          </w:tcPr>
          <w:p w:rsidR="00C3767C" w:rsidRDefault="00C3767C">
            <w:pPr>
              <w:rPr>
                <w:color w:val="000000"/>
                <w:sz w:val="28"/>
                <w:szCs w:val="28"/>
              </w:rPr>
            </w:pPr>
          </w:p>
          <w:p w:rsidR="00C3767C" w:rsidRDefault="00C3767C">
            <w:pPr>
              <w:rPr>
                <w:color w:val="000000"/>
                <w:sz w:val="28"/>
                <w:szCs w:val="28"/>
              </w:rPr>
            </w:pPr>
          </w:p>
          <w:p w:rsidR="00C3767C" w:rsidRDefault="004C1C4E">
            <w:pPr>
              <w:rPr>
                <w:color w:val="000000"/>
                <w:sz w:val="28"/>
                <w:szCs w:val="28"/>
              </w:rPr>
            </w:pPr>
            <w:r>
              <w:rPr>
                <w:color w:val="000000"/>
                <w:sz w:val="28"/>
                <w:szCs w:val="28"/>
              </w:rPr>
              <w:t>2.5</w:t>
            </w:r>
          </w:p>
        </w:tc>
        <w:tc>
          <w:tcPr>
            <w:tcW w:w="2381" w:type="dxa"/>
            <w:tcBorders>
              <w:top w:val="single" w:sz="4" w:space="0" w:color="00000A"/>
              <w:left w:val="single" w:sz="4" w:space="0" w:color="00000A"/>
              <w:bottom w:val="nil"/>
              <w:right w:val="nil"/>
            </w:tcBorders>
            <w:shd w:val="clear" w:color="auto" w:fill="FFFFFF"/>
            <w:tcMar>
              <w:left w:w="-5" w:type="dxa"/>
            </w:tcMar>
          </w:tcPr>
          <w:p w:rsidR="00C3767C" w:rsidRDefault="00C3767C">
            <w:pPr>
              <w:rPr>
                <w:color w:val="000000"/>
                <w:sz w:val="28"/>
                <w:szCs w:val="28"/>
              </w:rPr>
            </w:pPr>
          </w:p>
          <w:p w:rsidR="00C3767C" w:rsidRDefault="004C1C4E">
            <w:pPr>
              <w:rPr>
                <w:color w:val="000000"/>
                <w:sz w:val="28"/>
                <w:szCs w:val="28"/>
              </w:rPr>
            </w:pPr>
            <w:r>
              <w:rPr>
                <w:color w:val="000000"/>
                <w:sz w:val="28"/>
                <w:szCs w:val="28"/>
              </w:rPr>
              <w:t>Сооружение №273 Пост радиационного контроля № 1</w:t>
            </w:r>
          </w:p>
        </w:tc>
        <w:tc>
          <w:tcPr>
            <w:tcW w:w="1593" w:type="dxa"/>
            <w:tcBorders>
              <w:top w:val="single" w:sz="4" w:space="0" w:color="00000A"/>
              <w:left w:val="single" w:sz="4" w:space="0" w:color="00000A"/>
              <w:bottom w:val="nil"/>
              <w:right w:val="nil"/>
            </w:tcBorders>
            <w:shd w:val="clear" w:color="auto" w:fill="FFFFFF"/>
            <w:tcMar>
              <w:left w:w="-5" w:type="dxa"/>
            </w:tcMar>
            <w:vAlign w:val="center"/>
          </w:tcPr>
          <w:p w:rsidR="00C3767C" w:rsidRDefault="004C1C4E">
            <w:pPr>
              <w:jc w:val="center"/>
              <w:rPr>
                <w:color w:val="000000"/>
                <w:sz w:val="28"/>
                <w:szCs w:val="28"/>
              </w:rPr>
            </w:pPr>
            <w:r>
              <w:rPr>
                <w:color w:val="000000"/>
                <w:sz w:val="28"/>
                <w:szCs w:val="28"/>
              </w:rPr>
              <w:t>113,6</w:t>
            </w:r>
          </w:p>
        </w:tc>
        <w:tc>
          <w:tcPr>
            <w:tcW w:w="2394" w:type="dxa"/>
            <w:tcBorders>
              <w:top w:val="single" w:sz="4" w:space="0" w:color="00000A"/>
              <w:left w:val="single" w:sz="4" w:space="0" w:color="00000A"/>
              <w:bottom w:val="nil"/>
              <w:right w:val="nil"/>
            </w:tcBorders>
            <w:shd w:val="clear" w:color="auto" w:fill="FFFFFF"/>
            <w:tcMar>
              <w:left w:w="-5" w:type="dxa"/>
            </w:tcMar>
            <w:vAlign w:val="center"/>
          </w:tcPr>
          <w:p w:rsidR="00C3767C" w:rsidRDefault="004C1C4E">
            <w:pPr>
              <w:rPr>
                <w:color w:val="000000"/>
                <w:sz w:val="28"/>
                <w:szCs w:val="28"/>
              </w:rPr>
            </w:pPr>
            <w:r>
              <w:rPr>
                <w:color w:val="000000"/>
                <w:sz w:val="28"/>
                <w:szCs w:val="28"/>
              </w:rPr>
              <w:t>Ежедневно в рабочие дни, в соответствии с правилами трудового распорядка Заказчика</w:t>
            </w:r>
          </w:p>
        </w:tc>
        <w:tc>
          <w:tcPr>
            <w:tcW w:w="1556" w:type="dxa"/>
            <w:tcBorders>
              <w:top w:val="single" w:sz="4" w:space="0" w:color="00000A"/>
              <w:left w:val="single" w:sz="4" w:space="0" w:color="00000A"/>
              <w:bottom w:val="nil"/>
              <w:right w:val="nil"/>
            </w:tcBorders>
            <w:shd w:val="clear" w:color="auto" w:fill="FFFFFF"/>
            <w:tcMar>
              <w:left w:w="-5" w:type="dxa"/>
            </w:tcMar>
          </w:tcPr>
          <w:p w:rsidR="00C3767C" w:rsidRDefault="00C3767C">
            <w:pPr>
              <w:rPr>
                <w:color w:val="000000"/>
                <w:sz w:val="28"/>
                <w:szCs w:val="28"/>
              </w:rPr>
            </w:pPr>
          </w:p>
        </w:tc>
        <w:tc>
          <w:tcPr>
            <w:tcW w:w="1718" w:type="dxa"/>
            <w:tcBorders>
              <w:top w:val="single" w:sz="4" w:space="0" w:color="00000A"/>
              <w:left w:val="single" w:sz="4" w:space="0" w:color="00000A"/>
              <w:bottom w:val="nil"/>
              <w:right w:val="single" w:sz="4" w:space="0" w:color="00000A"/>
            </w:tcBorders>
            <w:shd w:val="clear" w:color="auto" w:fill="FFFFFF"/>
            <w:tcMar>
              <w:left w:w="-5" w:type="dxa"/>
            </w:tcMar>
            <w:vAlign w:val="bottom"/>
          </w:tcPr>
          <w:p w:rsidR="00C3767C" w:rsidRDefault="00C3767C">
            <w:pPr>
              <w:rPr>
                <w:color w:val="000000"/>
                <w:sz w:val="28"/>
                <w:szCs w:val="28"/>
              </w:rPr>
            </w:pPr>
          </w:p>
        </w:tc>
      </w:tr>
      <w:tr w:rsidR="00C3767C">
        <w:trPr>
          <w:trHeight w:val="1228"/>
        </w:trPr>
        <w:tc>
          <w:tcPr>
            <w:tcW w:w="599" w:type="dxa"/>
            <w:tcBorders>
              <w:top w:val="single" w:sz="4" w:space="0" w:color="00000A"/>
              <w:left w:val="single" w:sz="4" w:space="0" w:color="00000A"/>
              <w:bottom w:val="nil"/>
              <w:right w:val="nil"/>
            </w:tcBorders>
            <w:shd w:val="clear" w:color="auto" w:fill="FFFFFF"/>
            <w:tcMar>
              <w:left w:w="-5" w:type="dxa"/>
            </w:tcMar>
          </w:tcPr>
          <w:p w:rsidR="00C3767C" w:rsidRDefault="00C3767C">
            <w:pPr>
              <w:rPr>
                <w:color w:val="000000"/>
                <w:sz w:val="28"/>
                <w:szCs w:val="28"/>
              </w:rPr>
            </w:pPr>
          </w:p>
          <w:p w:rsidR="00C3767C" w:rsidRDefault="00C3767C">
            <w:pPr>
              <w:rPr>
                <w:color w:val="000000"/>
                <w:sz w:val="28"/>
                <w:szCs w:val="28"/>
              </w:rPr>
            </w:pPr>
          </w:p>
          <w:p w:rsidR="00C3767C" w:rsidRDefault="004C1C4E">
            <w:pPr>
              <w:rPr>
                <w:color w:val="000000"/>
                <w:sz w:val="28"/>
                <w:szCs w:val="28"/>
              </w:rPr>
            </w:pPr>
            <w:r>
              <w:rPr>
                <w:color w:val="000000"/>
                <w:sz w:val="28"/>
                <w:szCs w:val="28"/>
              </w:rPr>
              <w:t>2.6</w:t>
            </w:r>
          </w:p>
        </w:tc>
        <w:tc>
          <w:tcPr>
            <w:tcW w:w="2381" w:type="dxa"/>
            <w:tcBorders>
              <w:top w:val="single" w:sz="4" w:space="0" w:color="00000A"/>
              <w:left w:val="single" w:sz="4" w:space="0" w:color="00000A"/>
              <w:bottom w:val="nil"/>
              <w:right w:val="nil"/>
            </w:tcBorders>
            <w:shd w:val="clear" w:color="auto" w:fill="FFFFFF"/>
            <w:tcMar>
              <w:left w:w="-5" w:type="dxa"/>
            </w:tcMar>
          </w:tcPr>
          <w:p w:rsidR="00C3767C" w:rsidRDefault="00C3767C">
            <w:pPr>
              <w:rPr>
                <w:color w:val="000000"/>
                <w:sz w:val="28"/>
                <w:szCs w:val="28"/>
              </w:rPr>
            </w:pPr>
          </w:p>
          <w:p w:rsidR="00C3767C" w:rsidRDefault="004C1C4E">
            <w:pPr>
              <w:rPr>
                <w:color w:val="000000"/>
                <w:sz w:val="28"/>
                <w:szCs w:val="28"/>
              </w:rPr>
            </w:pPr>
            <w:r>
              <w:rPr>
                <w:color w:val="000000"/>
                <w:sz w:val="28"/>
                <w:szCs w:val="28"/>
              </w:rPr>
              <w:t>Хранилище ОВЧ для ПЛА с ЖМТ № 1Б</w:t>
            </w:r>
          </w:p>
        </w:tc>
        <w:tc>
          <w:tcPr>
            <w:tcW w:w="1593" w:type="dxa"/>
            <w:tcBorders>
              <w:top w:val="single" w:sz="4" w:space="0" w:color="00000A"/>
              <w:left w:val="single" w:sz="4" w:space="0" w:color="00000A"/>
              <w:bottom w:val="nil"/>
              <w:right w:val="nil"/>
            </w:tcBorders>
            <w:shd w:val="clear" w:color="auto" w:fill="FFFFFF"/>
            <w:tcMar>
              <w:left w:w="-5" w:type="dxa"/>
            </w:tcMar>
            <w:vAlign w:val="center"/>
          </w:tcPr>
          <w:p w:rsidR="00C3767C" w:rsidRDefault="004C1C4E">
            <w:pPr>
              <w:jc w:val="center"/>
              <w:rPr>
                <w:color w:val="000000"/>
                <w:sz w:val="28"/>
                <w:szCs w:val="28"/>
              </w:rPr>
            </w:pPr>
            <w:r>
              <w:rPr>
                <w:color w:val="000000"/>
                <w:sz w:val="28"/>
                <w:szCs w:val="28"/>
              </w:rPr>
              <w:t>537,5</w:t>
            </w:r>
          </w:p>
          <w:p w:rsidR="00C3767C" w:rsidRDefault="00C3767C">
            <w:pPr>
              <w:jc w:val="center"/>
              <w:rPr>
                <w:color w:val="000000"/>
                <w:sz w:val="28"/>
                <w:szCs w:val="28"/>
              </w:rPr>
            </w:pPr>
          </w:p>
        </w:tc>
        <w:tc>
          <w:tcPr>
            <w:tcW w:w="2394" w:type="dxa"/>
            <w:tcBorders>
              <w:top w:val="single" w:sz="4" w:space="0" w:color="00000A"/>
              <w:left w:val="single" w:sz="4" w:space="0" w:color="00000A"/>
              <w:bottom w:val="nil"/>
              <w:right w:val="nil"/>
            </w:tcBorders>
            <w:shd w:val="clear" w:color="auto" w:fill="FFFFFF"/>
            <w:tcMar>
              <w:left w:w="-5" w:type="dxa"/>
            </w:tcMar>
            <w:vAlign w:val="center"/>
          </w:tcPr>
          <w:p w:rsidR="00C3767C" w:rsidRDefault="004C1C4E">
            <w:pPr>
              <w:rPr>
                <w:color w:val="000000"/>
                <w:sz w:val="28"/>
                <w:szCs w:val="28"/>
              </w:rPr>
            </w:pPr>
            <w:r>
              <w:rPr>
                <w:color w:val="000000"/>
                <w:sz w:val="28"/>
                <w:szCs w:val="28"/>
              </w:rPr>
              <w:t>Ежедневно в рабочие дни, в соответствии с правилами трудового распорядка Заказчика</w:t>
            </w:r>
          </w:p>
        </w:tc>
        <w:tc>
          <w:tcPr>
            <w:tcW w:w="1556" w:type="dxa"/>
            <w:tcBorders>
              <w:top w:val="single" w:sz="4" w:space="0" w:color="00000A"/>
              <w:left w:val="single" w:sz="4" w:space="0" w:color="00000A"/>
              <w:bottom w:val="nil"/>
              <w:right w:val="nil"/>
            </w:tcBorders>
            <w:shd w:val="clear" w:color="auto" w:fill="FFFFFF"/>
            <w:tcMar>
              <w:left w:w="-5" w:type="dxa"/>
            </w:tcMar>
          </w:tcPr>
          <w:p w:rsidR="00C3767C" w:rsidRDefault="00C3767C">
            <w:pPr>
              <w:rPr>
                <w:color w:val="000000"/>
                <w:sz w:val="28"/>
                <w:szCs w:val="28"/>
              </w:rPr>
            </w:pPr>
          </w:p>
        </w:tc>
        <w:tc>
          <w:tcPr>
            <w:tcW w:w="1718" w:type="dxa"/>
            <w:tcBorders>
              <w:top w:val="single" w:sz="4" w:space="0" w:color="00000A"/>
              <w:left w:val="single" w:sz="4" w:space="0" w:color="00000A"/>
              <w:bottom w:val="nil"/>
              <w:right w:val="single" w:sz="4" w:space="0" w:color="00000A"/>
            </w:tcBorders>
            <w:shd w:val="clear" w:color="auto" w:fill="FFFFFF"/>
            <w:tcMar>
              <w:left w:w="-5" w:type="dxa"/>
            </w:tcMar>
            <w:vAlign w:val="bottom"/>
          </w:tcPr>
          <w:p w:rsidR="00C3767C" w:rsidRDefault="00C3767C">
            <w:pPr>
              <w:rPr>
                <w:color w:val="000000"/>
                <w:sz w:val="28"/>
                <w:szCs w:val="28"/>
              </w:rPr>
            </w:pPr>
          </w:p>
        </w:tc>
      </w:tr>
      <w:tr w:rsidR="00C3767C">
        <w:trPr>
          <w:trHeight w:val="1228"/>
        </w:trPr>
        <w:tc>
          <w:tcPr>
            <w:tcW w:w="599" w:type="dxa"/>
            <w:tcBorders>
              <w:top w:val="single" w:sz="4" w:space="0" w:color="00000A"/>
              <w:left w:val="single" w:sz="4" w:space="0" w:color="00000A"/>
              <w:bottom w:val="nil"/>
              <w:right w:val="nil"/>
            </w:tcBorders>
            <w:shd w:val="clear" w:color="auto" w:fill="FFFFFF"/>
            <w:tcMar>
              <w:left w:w="-5" w:type="dxa"/>
            </w:tcMar>
          </w:tcPr>
          <w:p w:rsidR="00C3767C" w:rsidRDefault="00C3767C">
            <w:pPr>
              <w:rPr>
                <w:color w:val="000000"/>
                <w:sz w:val="28"/>
                <w:szCs w:val="28"/>
              </w:rPr>
            </w:pPr>
          </w:p>
          <w:p w:rsidR="00C3767C" w:rsidRDefault="00C3767C">
            <w:pPr>
              <w:rPr>
                <w:color w:val="000000"/>
                <w:sz w:val="28"/>
                <w:szCs w:val="28"/>
              </w:rPr>
            </w:pPr>
          </w:p>
          <w:p w:rsidR="00C3767C" w:rsidRDefault="004C1C4E">
            <w:pPr>
              <w:rPr>
                <w:color w:val="000000"/>
                <w:sz w:val="28"/>
                <w:szCs w:val="28"/>
              </w:rPr>
            </w:pPr>
            <w:r>
              <w:rPr>
                <w:color w:val="000000"/>
                <w:sz w:val="28"/>
                <w:szCs w:val="28"/>
              </w:rPr>
              <w:t>2.7</w:t>
            </w:r>
          </w:p>
        </w:tc>
        <w:tc>
          <w:tcPr>
            <w:tcW w:w="2381" w:type="dxa"/>
            <w:tcBorders>
              <w:top w:val="single" w:sz="4" w:space="0" w:color="00000A"/>
              <w:left w:val="single" w:sz="4" w:space="0" w:color="00000A"/>
              <w:bottom w:val="nil"/>
              <w:right w:val="nil"/>
            </w:tcBorders>
            <w:shd w:val="clear" w:color="auto" w:fill="FFFFFF"/>
            <w:tcMar>
              <w:left w:w="-5" w:type="dxa"/>
            </w:tcMar>
          </w:tcPr>
          <w:p w:rsidR="00C3767C" w:rsidRDefault="00C3767C">
            <w:pPr>
              <w:rPr>
                <w:color w:val="000000"/>
                <w:sz w:val="28"/>
                <w:szCs w:val="28"/>
              </w:rPr>
            </w:pPr>
          </w:p>
          <w:p w:rsidR="00C3767C" w:rsidRDefault="00C3767C">
            <w:pPr>
              <w:rPr>
                <w:color w:val="000000"/>
                <w:sz w:val="28"/>
                <w:szCs w:val="28"/>
              </w:rPr>
            </w:pPr>
          </w:p>
          <w:p w:rsidR="00C3767C" w:rsidRDefault="004C1C4E">
            <w:pPr>
              <w:rPr>
                <w:color w:val="000000"/>
                <w:sz w:val="28"/>
                <w:szCs w:val="28"/>
              </w:rPr>
            </w:pPr>
            <w:r>
              <w:rPr>
                <w:color w:val="000000"/>
                <w:sz w:val="28"/>
                <w:szCs w:val="28"/>
              </w:rPr>
              <w:t>Здание гаража Сооружение 9, 10</w:t>
            </w:r>
          </w:p>
        </w:tc>
        <w:tc>
          <w:tcPr>
            <w:tcW w:w="1593" w:type="dxa"/>
            <w:tcBorders>
              <w:top w:val="single" w:sz="4" w:space="0" w:color="00000A"/>
              <w:left w:val="single" w:sz="4" w:space="0" w:color="00000A"/>
              <w:bottom w:val="nil"/>
              <w:right w:val="nil"/>
            </w:tcBorders>
            <w:shd w:val="clear" w:color="auto" w:fill="FFFFFF"/>
            <w:tcMar>
              <w:left w:w="-5" w:type="dxa"/>
            </w:tcMar>
            <w:vAlign w:val="center"/>
          </w:tcPr>
          <w:p w:rsidR="00C3767C" w:rsidRDefault="004C1C4E">
            <w:pPr>
              <w:jc w:val="center"/>
              <w:rPr>
                <w:color w:val="000000"/>
                <w:sz w:val="28"/>
                <w:szCs w:val="28"/>
              </w:rPr>
            </w:pPr>
            <w:r>
              <w:rPr>
                <w:color w:val="000000"/>
                <w:sz w:val="28"/>
                <w:szCs w:val="28"/>
              </w:rPr>
              <w:t>497,70</w:t>
            </w:r>
          </w:p>
        </w:tc>
        <w:tc>
          <w:tcPr>
            <w:tcW w:w="2394" w:type="dxa"/>
            <w:tcBorders>
              <w:top w:val="single" w:sz="4" w:space="0" w:color="00000A"/>
              <w:left w:val="single" w:sz="4" w:space="0" w:color="00000A"/>
              <w:bottom w:val="nil"/>
              <w:right w:val="nil"/>
            </w:tcBorders>
            <w:shd w:val="clear" w:color="auto" w:fill="FFFFFF"/>
            <w:tcMar>
              <w:left w:w="-5" w:type="dxa"/>
            </w:tcMar>
            <w:vAlign w:val="center"/>
          </w:tcPr>
          <w:p w:rsidR="00C3767C" w:rsidRDefault="004C1C4E">
            <w:pPr>
              <w:rPr>
                <w:color w:val="000000"/>
                <w:sz w:val="28"/>
                <w:szCs w:val="28"/>
              </w:rPr>
            </w:pPr>
            <w:r>
              <w:rPr>
                <w:color w:val="000000"/>
                <w:sz w:val="28"/>
                <w:szCs w:val="28"/>
              </w:rPr>
              <w:t>Ежедневно в рабочие дни, в соответствии с правилами трудового распорядка Заказчика</w:t>
            </w:r>
          </w:p>
        </w:tc>
        <w:tc>
          <w:tcPr>
            <w:tcW w:w="1556" w:type="dxa"/>
            <w:tcBorders>
              <w:top w:val="single" w:sz="4" w:space="0" w:color="00000A"/>
              <w:left w:val="single" w:sz="4" w:space="0" w:color="00000A"/>
              <w:bottom w:val="nil"/>
              <w:right w:val="nil"/>
            </w:tcBorders>
            <w:shd w:val="clear" w:color="auto" w:fill="FFFFFF"/>
            <w:tcMar>
              <w:left w:w="-5" w:type="dxa"/>
            </w:tcMar>
          </w:tcPr>
          <w:p w:rsidR="00C3767C" w:rsidRDefault="00C3767C">
            <w:pPr>
              <w:rPr>
                <w:color w:val="000000"/>
                <w:sz w:val="28"/>
                <w:szCs w:val="28"/>
              </w:rPr>
            </w:pPr>
          </w:p>
        </w:tc>
        <w:tc>
          <w:tcPr>
            <w:tcW w:w="1718" w:type="dxa"/>
            <w:tcBorders>
              <w:top w:val="single" w:sz="4" w:space="0" w:color="00000A"/>
              <w:left w:val="single" w:sz="4" w:space="0" w:color="00000A"/>
              <w:bottom w:val="nil"/>
              <w:right w:val="single" w:sz="4" w:space="0" w:color="00000A"/>
            </w:tcBorders>
            <w:shd w:val="clear" w:color="auto" w:fill="FFFFFF"/>
            <w:tcMar>
              <w:left w:w="-5" w:type="dxa"/>
            </w:tcMar>
            <w:vAlign w:val="bottom"/>
          </w:tcPr>
          <w:p w:rsidR="00C3767C" w:rsidRDefault="00C3767C">
            <w:pPr>
              <w:rPr>
                <w:color w:val="000000"/>
                <w:sz w:val="28"/>
                <w:szCs w:val="28"/>
              </w:rPr>
            </w:pPr>
          </w:p>
        </w:tc>
      </w:tr>
      <w:tr w:rsidR="00C3767C">
        <w:trPr>
          <w:trHeight w:val="1228"/>
        </w:trPr>
        <w:tc>
          <w:tcPr>
            <w:tcW w:w="599" w:type="dxa"/>
            <w:tcBorders>
              <w:top w:val="single" w:sz="4" w:space="0" w:color="00000A"/>
              <w:left w:val="single" w:sz="4" w:space="0" w:color="00000A"/>
              <w:bottom w:val="nil"/>
              <w:right w:val="nil"/>
            </w:tcBorders>
            <w:shd w:val="clear" w:color="auto" w:fill="FFFFFF"/>
            <w:tcMar>
              <w:left w:w="-5" w:type="dxa"/>
            </w:tcMar>
          </w:tcPr>
          <w:p w:rsidR="00C3767C" w:rsidRDefault="00C3767C">
            <w:pPr>
              <w:rPr>
                <w:color w:val="000000"/>
                <w:sz w:val="28"/>
                <w:szCs w:val="28"/>
              </w:rPr>
            </w:pPr>
          </w:p>
          <w:p w:rsidR="00C3767C" w:rsidRDefault="00C3767C">
            <w:pPr>
              <w:rPr>
                <w:color w:val="000000"/>
                <w:sz w:val="28"/>
                <w:szCs w:val="28"/>
              </w:rPr>
            </w:pPr>
          </w:p>
          <w:p w:rsidR="00C3767C" w:rsidRDefault="004C1C4E">
            <w:pPr>
              <w:rPr>
                <w:color w:val="000000"/>
                <w:sz w:val="28"/>
                <w:szCs w:val="28"/>
              </w:rPr>
            </w:pPr>
            <w:r>
              <w:rPr>
                <w:color w:val="000000"/>
                <w:sz w:val="28"/>
                <w:szCs w:val="28"/>
              </w:rPr>
              <w:t>2.8</w:t>
            </w:r>
          </w:p>
        </w:tc>
        <w:tc>
          <w:tcPr>
            <w:tcW w:w="2381" w:type="dxa"/>
            <w:tcBorders>
              <w:top w:val="single" w:sz="4" w:space="0" w:color="00000A"/>
              <w:left w:val="single" w:sz="4" w:space="0" w:color="00000A"/>
              <w:bottom w:val="nil"/>
              <w:right w:val="nil"/>
            </w:tcBorders>
            <w:shd w:val="clear" w:color="auto" w:fill="FFFFFF"/>
            <w:tcMar>
              <w:left w:w="-5" w:type="dxa"/>
            </w:tcMar>
          </w:tcPr>
          <w:p w:rsidR="00C3767C" w:rsidRDefault="00C3767C">
            <w:pPr>
              <w:rPr>
                <w:color w:val="000000"/>
                <w:sz w:val="28"/>
                <w:szCs w:val="28"/>
              </w:rPr>
            </w:pPr>
          </w:p>
          <w:p w:rsidR="00C3767C" w:rsidRDefault="004C1C4E">
            <w:pPr>
              <w:rPr>
                <w:color w:val="000000"/>
                <w:sz w:val="28"/>
                <w:szCs w:val="28"/>
              </w:rPr>
            </w:pPr>
            <w:r>
              <w:rPr>
                <w:color w:val="000000"/>
                <w:sz w:val="28"/>
                <w:szCs w:val="28"/>
              </w:rPr>
              <w:t>Территория у гаража (Сооружение 9, 10)</w:t>
            </w:r>
          </w:p>
        </w:tc>
        <w:tc>
          <w:tcPr>
            <w:tcW w:w="1593" w:type="dxa"/>
            <w:tcBorders>
              <w:top w:val="single" w:sz="4" w:space="0" w:color="00000A"/>
              <w:left w:val="single" w:sz="4" w:space="0" w:color="00000A"/>
              <w:bottom w:val="nil"/>
              <w:right w:val="nil"/>
            </w:tcBorders>
            <w:shd w:val="clear" w:color="auto" w:fill="FFFFFF"/>
            <w:tcMar>
              <w:left w:w="-5" w:type="dxa"/>
            </w:tcMar>
            <w:vAlign w:val="center"/>
          </w:tcPr>
          <w:p w:rsidR="00C3767C" w:rsidRDefault="00C3767C">
            <w:pPr>
              <w:rPr>
                <w:color w:val="000000"/>
                <w:sz w:val="28"/>
                <w:szCs w:val="28"/>
              </w:rPr>
            </w:pPr>
          </w:p>
        </w:tc>
        <w:tc>
          <w:tcPr>
            <w:tcW w:w="2394" w:type="dxa"/>
            <w:tcBorders>
              <w:top w:val="single" w:sz="4" w:space="0" w:color="00000A"/>
              <w:left w:val="single" w:sz="4" w:space="0" w:color="00000A"/>
              <w:bottom w:val="nil"/>
              <w:right w:val="nil"/>
            </w:tcBorders>
            <w:shd w:val="clear" w:color="auto" w:fill="FFFFFF"/>
            <w:tcMar>
              <w:left w:w="-5" w:type="dxa"/>
            </w:tcMar>
            <w:vAlign w:val="center"/>
          </w:tcPr>
          <w:p w:rsidR="00C3767C" w:rsidRDefault="00C3767C">
            <w:pPr>
              <w:rPr>
                <w:color w:val="000000"/>
                <w:sz w:val="28"/>
                <w:szCs w:val="28"/>
              </w:rPr>
            </w:pPr>
          </w:p>
        </w:tc>
        <w:tc>
          <w:tcPr>
            <w:tcW w:w="1556" w:type="dxa"/>
            <w:tcBorders>
              <w:top w:val="single" w:sz="4" w:space="0" w:color="00000A"/>
              <w:left w:val="single" w:sz="4" w:space="0" w:color="00000A"/>
              <w:bottom w:val="nil"/>
              <w:right w:val="nil"/>
            </w:tcBorders>
            <w:shd w:val="clear" w:color="auto" w:fill="FFFFFF"/>
            <w:tcMar>
              <w:left w:w="-5" w:type="dxa"/>
            </w:tcMar>
          </w:tcPr>
          <w:p w:rsidR="00C3767C" w:rsidRDefault="004C1C4E">
            <w:pPr>
              <w:jc w:val="center"/>
              <w:rPr>
                <w:color w:val="000000"/>
                <w:sz w:val="28"/>
                <w:szCs w:val="28"/>
              </w:rPr>
            </w:pPr>
            <w:r>
              <w:rPr>
                <w:color w:val="000000"/>
                <w:sz w:val="28"/>
                <w:szCs w:val="28"/>
              </w:rPr>
              <w:t xml:space="preserve"> </w:t>
            </w:r>
          </w:p>
          <w:p w:rsidR="00C3767C" w:rsidRDefault="00C3767C">
            <w:pPr>
              <w:jc w:val="center"/>
              <w:rPr>
                <w:color w:val="000000"/>
                <w:sz w:val="28"/>
                <w:szCs w:val="28"/>
              </w:rPr>
            </w:pPr>
          </w:p>
          <w:p w:rsidR="00C3767C" w:rsidRDefault="004C1C4E">
            <w:pPr>
              <w:jc w:val="center"/>
              <w:rPr>
                <w:color w:val="000000"/>
                <w:sz w:val="28"/>
                <w:szCs w:val="28"/>
              </w:rPr>
            </w:pPr>
            <w:r>
              <w:rPr>
                <w:color w:val="000000"/>
                <w:sz w:val="28"/>
                <w:szCs w:val="28"/>
              </w:rPr>
              <w:t>100,00</w:t>
            </w:r>
          </w:p>
        </w:tc>
        <w:tc>
          <w:tcPr>
            <w:tcW w:w="1718" w:type="dxa"/>
            <w:tcBorders>
              <w:top w:val="single" w:sz="4" w:space="0" w:color="00000A"/>
              <w:left w:val="single" w:sz="4" w:space="0" w:color="00000A"/>
              <w:bottom w:val="nil"/>
              <w:right w:val="single" w:sz="4" w:space="0" w:color="00000A"/>
            </w:tcBorders>
            <w:shd w:val="clear" w:color="auto" w:fill="FFFFFF"/>
            <w:tcMar>
              <w:left w:w="-5" w:type="dxa"/>
            </w:tcMar>
            <w:vAlign w:val="bottom"/>
          </w:tcPr>
          <w:p w:rsidR="00C3767C" w:rsidRDefault="004C1C4E">
            <w:pPr>
              <w:rPr>
                <w:color w:val="000000"/>
                <w:sz w:val="28"/>
                <w:szCs w:val="28"/>
              </w:rPr>
            </w:pPr>
            <w:r>
              <w:rPr>
                <w:color w:val="000000"/>
                <w:sz w:val="28"/>
                <w:szCs w:val="28"/>
              </w:rPr>
              <w:t>Ежедневно в рабочие дни, в соответствии с правилами трудового распорядка Заказчика</w:t>
            </w:r>
          </w:p>
        </w:tc>
      </w:tr>
      <w:tr w:rsidR="00C3767C">
        <w:trPr>
          <w:trHeight w:val="1228"/>
        </w:trPr>
        <w:tc>
          <w:tcPr>
            <w:tcW w:w="599" w:type="dxa"/>
            <w:tcBorders>
              <w:top w:val="single" w:sz="4" w:space="0" w:color="00000A"/>
              <w:left w:val="single" w:sz="4" w:space="0" w:color="00000A"/>
              <w:bottom w:val="nil"/>
              <w:right w:val="nil"/>
            </w:tcBorders>
            <w:shd w:val="clear" w:color="auto" w:fill="FFFFFF"/>
            <w:tcMar>
              <w:left w:w="-5" w:type="dxa"/>
            </w:tcMar>
          </w:tcPr>
          <w:p w:rsidR="00C3767C" w:rsidRDefault="00C3767C">
            <w:pPr>
              <w:rPr>
                <w:color w:val="000000"/>
                <w:sz w:val="28"/>
                <w:szCs w:val="28"/>
              </w:rPr>
            </w:pPr>
          </w:p>
          <w:p w:rsidR="00C3767C" w:rsidRDefault="00C3767C">
            <w:pPr>
              <w:rPr>
                <w:color w:val="000000"/>
                <w:sz w:val="28"/>
                <w:szCs w:val="28"/>
              </w:rPr>
            </w:pPr>
          </w:p>
          <w:p w:rsidR="00C3767C" w:rsidRDefault="004C1C4E">
            <w:pPr>
              <w:rPr>
                <w:color w:val="000000"/>
                <w:sz w:val="28"/>
                <w:szCs w:val="28"/>
              </w:rPr>
            </w:pPr>
            <w:r>
              <w:rPr>
                <w:color w:val="000000"/>
                <w:sz w:val="28"/>
                <w:szCs w:val="28"/>
              </w:rPr>
              <w:t>2.9</w:t>
            </w:r>
          </w:p>
        </w:tc>
        <w:tc>
          <w:tcPr>
            <w:tcW w:w="2381" w:type="dxa"/>
            <w:tcBorders>
              <w:top w:val="single" w:sz="4" w:space="0" w:color="00000A"/>
              <w:left w:val="single" w:sz="4" w:space="0" w:color="00000A"/>
              <w:bottom w:val="nil"/>
              <w:right w:val="nil"/>
            </w:tcBorders>
            <w:shd w:val="clear" w:color="auto" w:fill="FFFFFF"/>
            <w:tcMar>
              <w:left w:w="-5" w:type="dxa"/>
            </w:tcMar>
          </w:tcPr>
          <w:p w:rsidR="00C3767C" w:rsidRDefault="00C3767C">
            <w:pPr>
              <w:rPr>
                <w:color w:val="000000"/>
                <w:sz w:val="28"/>
                <w:szCs w:val="28"/>
              </w:rPr>
            </w:pPr>
          </w:p>
          <w:p w:rsidR="00C3767C" w:rsidRDefault="004C1C4E">
            <w:pPr>
              <w:rPr>
                <w:color w:val="000000"/>
                <w:sz w:val="28"/>
                <w:szCs w:val="28"/>
              </w:rPr>
            </w:pPr>
            <w:r>
              <w:rPr>
                <w:color w:val="000000"/>
                <w:sz w:val="28"/>
                <w:szCs w:val="28"/>
              </w:rPr>
              <w:t>Здание № 22 Мойка спецмашин</w:t>
            </w:r>
          </w:p>
        </w:tc>
        <w:tc>
          <w:tcPr>
            <w:tcW w:w="1593" w:type="dxa"/>
            <w:tcBorders>
              <w:top w:val="single" w:sz="4" w:space="0" w:color="00000A"/>
              <w:left w:val="single" w:sz="4" w:space="0" w:color="00000A"/>
              <w:bottom w:val="nil"/>
              <w:right w:val="nil"/>
            </w:tcBorders>
            <w:shd w:val="clear" w:color="auto" w:fill="FFFFFF"/>
            <w:tcMar>
              <w:left w:w="-5" w:type="dxa"/>
            </w:tcMar>
            <w:vAlign w:val="center"/>
          </w:tcPr>
          <w:p w:rsidR="00C3767C" w:rsidRDefault="004C1C4E">
            <w:pPr>
              <w:jc w:val="center"/>
              <w:rPr>
                <w:color w:val="000000"/>
                <w:sz w:val="28"/>
                <w:szCs w:val="28"/>
              </w:rPr>
            </w:pPr>
            <w:r>
              <w:rPr>
                <w:color w:val="000000"/>
                <w:sz w:val="28"/>
                <w:szCs w:val="28"/>
              </w:rPr>
              <w:t>405,30</w:t>
            </w:r>
          </w:p>
          <w:p w:rsidR="00C3767C" w:rsidRDefault="00C3767C">
            <w:pPr>
              <w:jc w:val="center"/>
              <w:rPr>
                <w:color w:val="000000"/>
                <w:sz w:val="28"/>
                <w:szCs w:val="28"/>
              </w:rPr>
            </w:pPr>
          </w:p>
          <w:p w:rsidR="00C3767C" w:rsidRDefault="00C3767C">
            <w:pPr>
              <w:jc w:val="center"/>
              <w:rPr>
                <w:color w:val="000000"/>
                <w:sz w:val="28"/>
                <w:szCs w:val="28"/>
              </w:rPr>
            </w:pPr>
          </w:p>
        </w:tc>
        <w:tc>
          <w:tcPr>
            <w:tcW w:w="2394" w:type="dxa"/>
            <w:tcBorders>
              <w:top w:val="single" w:sz="4" w:space="0" w:color="00000A"/>
              <w:left w:val="single" w:sz="4" w:space="0" w:color="00000A"/>
              <w:bottom w:val="nil"/>
              <w:right w:val="nil"/>
            </w:tcBorders>
            <w:shd w:val="clear" w:color="auto" w:fill="FFFFFF"/>
            <w:tcMar>
              <w:left w:w="-5" w:type="dxa"/>
            </w:tcMar>
            <w:vAlign w:val="center"/>
          </w:tcPr>
          <w:p w:rsidR="00C3767C" w:rsidRDefault="004C1C4E">
            <w:pPr>
              <w:rPr>
                <w:color w:val="000000"/>
                <w:sz w:val="28"/>
                <w:szCs w:val="28"/>
              </w:rPr>
            </w:pPr>
            <w:r>
              <w:rPr>
                <w:color w:val="000000"/>
                <w:sz w:val="28"/>
                <w:szCs w:val="28"/>
              </w:rPr>
              <w:t>Ежедневно в рабочие дни, в соответствии с правилами трудового распорядка Заказчика</w:t>
            </w:r>
          </w:p>
        </w:tc>
        <w:tc>
          <w:tcPr>
            <w:tcW w:w="1556" w:type="dxa"/>
            <w:tcBorders>
              <w:top w:val="single" w:sz="4" w:space="0" w:color="00000A"/>
              <w:left w:val="single" w:sz="4" w:space="0" w:color="00000A"/>
              <w:bottom w:val="nil"/>
              <w:right w:val="nil"/>
            </w:tcBorders>
            <w:shd w:val="clear" w:color="auto" w:fill="FFFFFF"/>
            <w:tcMar>
              <w:left w:w="-5" w:type="dxa"/>
            </w:tcMar>
          </w:tcPr>
          <w:p w:rsidR="00C3767C" w:rsidRDefault="00C3767C">
            <w:pPr>
              <w:rPr>
                <w:color w:val="000000"/>
                <w:sz w:val="28"/>
                <w:szCs w:val="28"/>
              </w:rPr>
            </w:pPr>
          </w:p>
        </w:tc>
        <w:tc>
          <w:tcPr>
            <w:tcW w:w="1718" w:type="dxa"/>
            <w:tcBorders>
              <w:top w:val="single" w:sz="4" w:space="0" w:color="00000A"/>
              <w:left w:val="single" w:sz="4" w:space="0" w:color="00000A"/>
              <w:bottom w:val="nil"/>
              <w:right w:val="single" w:sz="4" w:space="0" w:color="00000A"/>
            </w:tcBorders>
            <w:shd w:val="clear" w:color="auto" w:fill="FFFFFF"/>
            <w:tcMar>
              <w:left w:w="-5" w:type="dxa"/>
            </w:tcMar>
            <w:vAlign w:val="bottom"/>
          </w:tcPr>
          <w:p w:rsidR="00C3767C" w:rsidRDefault="00C3767C">
            <w:pPr>
              <w:rPr>
                <w:color w:val="000000"/>
                <w:sz w:val="28"/>
                <w:szCs w:val="28"/>
              </w:rPr>
            </w:pPr>
          </w:p>
        </w:tc>
      </w:tr>
      <w:tr w:rsidR="00C3767C">
        <w:trPr>
          <w:trHeight w:val="1635"/>
        </w:trPr>
        <w:tc>
          <w:tcPr>
            <w:tcW w:w="599" w:type="dxa"/>
            <w:tcBorders>
              <w:top w:val="single" w:sz="4" w:space="0" w:color="00000A"/>
              <w:left w:val="single" w:sz="4" w:space="0" w:color="00000A"/>
              <w:bottom w:val="single" w:sz="4" w:space="0" w:color="00000A"/>
              <w:right w:val="nil"/>
            </w:tcBorders>
            <w:shd w:val="clear" w:color="auto" w:fill="FFFFFF"/>
            <w:tcMar>
              <w:left w:w="-5" w:type="dxa"/>
            </w:tcMar>
          </w:tcPr>
          <w:p w:rsidR="00C3767C" w:rsidRDefault="00C3767C">
            <w:pPr>
              <w:rPr>
                <w:color w:val="000000"/>
                <w:sz w:val="28"/>
                <w:szCs w:val="28"/>
              </w:rPr>
            </w:pPr>
          </w:p>
          <w:p w:rsidR="00C3767C" w:rsidRDefault="00C3767C">
            <w:pPr>
              <w:rPr>
                <w:color w:val="000000"/>
                <w:sz w:val="28"/>
                <w:szCs w:val="28"/>
              </w:rPr>
            </w:pPr>
          </w:p>
          <w:p w:rsidR="00C3767C" w:rsidRDefault="004C1C4E">
            <w:pPr>
              <w:rPr>
                <w:color w:val="000000"/>
                <w:sz w:val="28"/>
                <w:szCs w:val="28"/>
              </w:rPr>
            </w:pPr>
            <w:r>
              <w:rPr>
                <w:color w:val="000000"/>
                <w:sz w:val="28"/>
                <w:szCs w:val="28"/>
              </w:rPr>
              <w:t>2.10</w:t>
            </w:r>
          </w:p>
        </w:tc>
        <w:tc>
          <w:tcPr>
            <w:tcW w:w="2381" w:type="dxa"/>
            <w:tcBorders>
              <w:top w:val="single" w:sz="4" w:space="0" w:color="00000A"/>
              <w:left w:val="single" w:sz="4" w:space="0" w:color="00000A"/>
              <w:bottom w:val="single" w:sz="4" w:space="0" w:color="00000A"/>
              <w:right w:val="nil"/>
            </w:tcBorders>
            <w:shd w:val="clear" w:color="auto" w:fill="FFFFFF"/>
            <w:tcMar>
              <w:left w:w="-5" w:type="dxa"/>
            </w:tcMar>
          </w:tcPr>
          <w:p w:rsidR="00C3767C" w:rsidRDefault="00C3767C">
            <w:pPr>
              <w:rPr>
                <w:color w:val="000000"/>
                <w:sz w:val="28"/>
                <w:szCs w:val="28"/>
              </w:rPr>
            </w:pPr>
          </w:p>
          <w:p w:rsidR="00C3767C" w:rsidRDefault="004C1C4E">
            <w:pPr>
              <w:rPr>
                <w:color w:val="000000"/>
                <w:sz w:val="28"/>
                <w:szCs w:val="28"/>
              </w:rPr>
            </w:pPr>
            <w:r>
              <w:rPr>
                <w:color w:val="000000"/>
                <w:sz w:val="28"/>
                <w:szCs w:val="28"/>
              </w:rPr>
              <w:t xml:space="preserve">Территория у АКПП и караульного помещения </w:t>
            </w:r>
          </w:p>
        </w:tc>
        <w:tc>
          <w:tcPr>
            <w:tcW w:w="1593" w:type="dxa"/>
            <w:tcBorders>
              <w:top w:val="single" w:sz="4" w:space="0" w:color="00000A"/>
              <w:left w:val="single" w:sz="4" w:space="0" w:color="00000A"/>
              <w:bottom w:val="single" w:sz="4" w:space="0" w:color="00000A"/>
              <w:right w:val="nil"/>
            </w:tcBorders>
            <w:shd w:val="clear" w:color="auto" w:fill="FFFFFF"/>
            <w:tcMar>
              <w:left w:w="-5" w:type="dxa"/>
            </w:tcMar>
            <w:vAlign w:val="center"/>
          </w:tcPr>
          <w:p w:rsidR="00C3767C" w:rsidRDefault="00C3767C">
            <w:pPr>
              <w:rPr>
                <w:color w:val="000000"/>
                <w:sz w:val="28"/>
                <w:szCs w:val="28"/>
              </w:rPr>
            </w:pPr>
          </w:p>
        </w:tc>
        <w:tc>
          <w:tcPr>
            <w:tcW w:w="2394" w:type="dxa"/>
            <w:tcBorders>
              <w:top w:val="single" w:sz="4" w:space="0" w:color="00000A"/>
              <w:left w:val="single" w:sz="4" w:space="0" w:color="00000A"/>
              <w:bottom w:val="single" w:sz="4" w:space="0" w:color="00000A"/>
              <w:right w:val="nil"/>
            </w:tcBorders>
            <w:shd w:val="clear" w:color="auto" w:fill="FFFFFF"/>
            <w:tcMar>
              <w:left w:w="-5" w:type="dxa"/>
            </w:tcMar>
            <w:vAlign w:val="center"/>
          </w:tcPr>
          <w:p w:rsidR="00C3767C" w:rsidRDefault="00C3767C">
            <w:pPr>
              <w:rPr>
                <w:color w:val="000000"/>
                <w:sz w:val="28"/>
                <w:szCs w:val="28"/>
              </w:rPr>
            </w:pPr>
          </w:p>
        </w:tc>
        <w:tc>
          <w:tcPr>
            <w:tcW w:w="1556" w:type="dxa"/>
            <w:tcBorders>
              <w:top w:val="single" w:sz="4" w:space="0" w:color="00000A"/>
              <w:left w:val="single" w:sz="4" w:space="0" w:color="00000A"/>
              <w:bottom w:val="single" w:sz="4" w:space="0" w:color="00000A"/>
              <w:right w:val="nil"/>
            </w:tcBorders>
            <w:shd w:val="clear" w:color="auto" w:fill="FFFFFF"/>
            <w:tcMar>
              <w:left w:w="-5" w:type="dxa"/>
            </w:tcMar>
          </w:tcPr>
          <w:p w:rsidR="00C3767C" w:rsidRDefault="004C1C4E">
            <w:pPr>
              <w:jc w:val="center"/>
              <w:rPr>
                <w:color w:val="000000"/>
                <w:sz w:val="28"/>
                <w:szCs w:val="28"/>
              </w:rPr>
            </w:pPr>
            <w:r>
              <w:rPr>
                <w:color w:val="000000"/>
                <w:sz w:val="28"/>
                <w:szCs w:val="28"/>
              </w:rPr>
              <w:t>1</w:t>
            </w:r>
          </w:p>
          <w:p w:rsidR="00C3767C" w:rsidRDefault="00C3767C">
            <w:pPr>
              <w:jc w:val="center"/>
              <w:rPr>
                <w:color w:val="000000"/>
                <w:sz w:val="28"/>
                <w:szCs w:val="28"/>
              </w:rPr>
            </w:pPr>
          </w:p>
          <w:p w:rsidR="00C3767C" w:rsidRDefault="004C1C4E">
            <w:pPr>
              <w:jc w:val="center"/>
              <w:rPr>
                <w:color w:val="000000"/>
                <w:sz w:val="28"/>
                <w:szCs w:val="28"/>
              </w:rPr>
            </w:pPr>
            <w:r>
              <w:rPr>
                <w:color w:val="000000"/>
                <w:sz w:val="28"/>
                <w:szCs w:val="28"/>
              </w:rPr>
              <w:t>90,00</w:t>
            </w:r>
          </w:p>
        </w:tc>
        <w:tc>
          <w:tcPr>
            <w:tcW w:w="1718" w:type="dxa"/>
            <w:tcBorders>
              <w:top w:val="single" w:sz="4" w:space="0" w:color="00000A"/>
              <w:left w:val="single" w:sz="4" w:space="0" w:color="00000A"/>
              <w:bottom w:val="single" w:sz="4" w:space="0" w:color="00000A"/>
              <w:right w:val="single" w:sz="4" w:space="0" w:color="00000A"/>
            </w:tcBorders>
            <w:shd w:val="clear" w:color="auto" w:fill="FFFFFF"/>
            <w:tcMar>
              <w:left w:w="-5" w:type="dxa"/>
            </w:tcMar>
            <w:vAlign w:val="bottom"/>
          </w:tcPr>
          <w:p w:rsidR="00C3767C" w:rsidRDefault="004C1C4E">
            <w:pPr>
              <w:rPr>
                <w:color w:val="000000"/>
                <w:sz w:val="28"/>
                <w:szCs w:val="28"/>
              </w:rPr>
            </w:pPr>
            <w:r>
              <w:rPr>
                <w:color w:val="000000"/>
                <w:sz w:val="28"/>
                <w:szCs w:val="28"/>
              </w:rPr>
              <w:t xml:space="preserve">Ежедневно в рабочие дни, в соответствии с правилами </w:t>
            </w:r>
          </w:p>
        </w:tc>
      </w:tr>
      <w:tr w:rsidR="00C3767C">
        <w:trPr>
          <w:trHeight w:val="967"/>
        </w:trPr>
        <w:tc>
          <w:tcPr>
            <w:tcW w:w="599" w:type="dxa"/>
            <w:tcBorders>
              <w:top w:val="single" w:sz="4" w:space="0" w:color="00000A"/>
              <w:left w:val="single" w:sz="4" w:space="0" w:color="00000A"/>
              <w:bottom w:val="nil"/>
              <w:right w:val="nil"/>
            </w:tcBorders>
            <w:shd w:val="clear" w:color="auto" w:fill="FFFFFF"/>
            <w:tcMar>
              <w:left w:w="-5" w:type="dxa"/>
            </w:tcMar>
          </w:tcPr>
          <w:p w:rsidR="00C3767C" w:rsidRDefault="00C3767C">
            <w:pPr>
              <w:rPr>
                <w:color w:val="000000"/>
                <w:sz w:val="28"/>
                <w:szCs w:val="28"/>
              </w:rPr>
            </w:pPr>
          </w:p>
        </w:tc>
        <w:tc>
          <w:tcPr>
            <w:tcW w:w="2381" w:type="dxa"/>
            <w:tcBorders>
              <w:top w:val="single" w:sz="4" w:space="0" w:color="00000A"/>
              <w:left w:val="single" w:sz="4" w:space="0" w:color="00000A"/>
              <w:bottom w:val="nil"/>
              <w:right w:val="nil"/>
            </w:tcBorders>
            <w:shd w:val="clear" w:color="auto" w:fill="FFFFFF"/>
            <w:tcMar>
              <w:left w:w="-5" w:type="dxa"/>
            </w:tcMar>
          </w:tcPr>
          <w:p w:rsidR="00C3767C" w:rsidRDefault="004C1C4E">
            <w:pPr>
              <w:rPr>
                <w:color w:val="000000"/>
                <w:sz w:val="28"/>
                <w:szCs w:val="28"/>
              </w:rPr>
            </w:pPr>
            <w:r>
              <w:rPr>
                <w:color w:val="000000"/>
                <w:sz w:val="28"/>
                <w:szCs w:val="28"/>
              </w:rPr>
              <w:t>(соор.300 и 301)</w:t>
            </w:r>
          </w:p>
        </w:tc>
        <w:tc>
          <w:tcPr>
            <w:tcW w:w="1593" w:type="dxa"/>
            <w:tcBorders>
              <w:top w:val="single" w:sz="4" w:space="0" w:color="00000A"/>
              <w:left w:val="single" w:sz="4" w:space="0" w:color="00000A"/>
              <w:bottom w:val="nil"/>
              <w:right w:val="nil"/>
            </w:tcBorders>
            <w:shd w:val="clear" w:color="auto" w:fill="FFFFFF"/>
            <w:tcMar>
              <w:left w:w="-5" w:type="dxa"/>
            </w:tcMar>
            <w:vAlign w:val="center"/>
          </w:tcPr>
          <w:p w:rsidR="00C3767C" w:rsidRDefault="00C3767C">
            <w:pPr>
              <w:rPr>
                <w:color w:val="000000"/>
                <w:sz w:val="28"/>
                <w:szCs w:val="28"/>
              </w:rPr>
            </w:pPr>
          </w:p>
        </w:tc>
        <w:tc>
          <w:tcPr>
            <w:tcW w:w="2394" w:type="dxa"/>
            <w:tcBorders>
              <w:top w:val="single" w:sz="4" w:space="0" w:color="00000A"/>
              <w:left w:val="single" w:sz="4" w:space="0" w:color="00000A"/>
              <w:bottom w:val="nil"/>
              <w:right w:val="nil"/>
            </w:tcBorders>
            <w:shd w:val="clear" w:color="auto" w:fill="FFFFFF"/>
            <w:tcMar>
              <w:left w:w="-5" w:type="dxa"/>
            </w:tcMar>
            <w:vAlign w:val="center"/>
          </w:tcPr>
          <w:p w:rsidR="00C3767C" w:rsidRDefault="00C3767C">
            <w:pPr>
              <w:rPr>
                <w:color w:val="000000"/>
                <w:sz w:val="28"/>
                <w:szCs w:val="28"/>
              </w:rPr>
            </w:pPr>
          </w:p>
        </w:tc>
        <w:tc>
          <w:tcPr>
            <w:tcW w:w="1556" w:type="dxa"/>
            <w:tcBorders>
              <w:top w:val="single" w:sz="4" w:space="0" w:color="00000A"/>
              <w:left w:val="single" w:sz="4" w:space="0" w:color="00000A"/>
              <w:bottom w:val="nil"/>
              <w:right w:val="nil"/>
            </w:tcBorders>
            <w:shd w:val="clear" w:color="auto" w:fill="FFFFFF"/>
            <w:tcMar>
              <w:left w:w="-5" w:type="dxa"/>
            </w:tcMar>
          </w:tcPr>
          <w:p w:rsidR="00C3767C" w:rsidRDefault="00C3767C">
            <w:pPr>
              <w:jc w:val="center"/>
              <w:rPr>
                <w:color w:val="000000"/>
                <w:sz w:val="28"/>
                <w:szCs w:val="28"/>
              </w:rPr>
            </w:pPr>
          </w:p>
        </w:tc>
        <w:tc>
          <w:tcPr>
            <w:tcW w:w="1718" w:type="dxa"/>
            <w:tcBorders>
              <w:top w:val="single" w:sz="4" w:space="0" w:color="00000A"/>
              <w:left w:val="single" w:sz="4" w:space="0" w:color="00000A"/>
              <w:bottom w:val="nil"/>
              <w:right w:val="single" w:sz="4" w:space="0" w:color="00000A"/>
            </w:tcBorders>
            <w:shd w:val="clear" w:color="auto" w:fill="FFFFFF"/>
            <w:tcMar>
              <w:left w:w="-5" w:type="dxa"/>
            </w:tcMar>
            <w:vAlign w:val="bottom"/>
          </w:tcPr>
          <w:p w:rsidR="00C3767C" w:rsidRDefault="004C1C4E">
            <w:pPr>
              <w:rPr>
                <w:color w:val="000000"/>
                <w:sz w:val="28"/>
                <w:szCs w:val="28"/>
              </w:rPr>
            </w:pPr>
            <w:r>
              <w:rPr>
                <w:color w:val="000000"/>
                <w:sz w:val="28"/>
                <w:szCs w:val="28"/>
              </w:rPr>
              <w:t>трудового распорядка Заказчика</w:t>
            </w:r>
          </w:p>
        </w:tc>
      </w:tr>
      <w:tr w:rsidR="00C3767C">
        <w:trPr>
          <w:trHeight w:val="1228"/>
        </w:trPr>
        <w:tc>
          <w:tcPr>
            <w:tcW w:w="599" w:type="dxa"/>
            <w:tcBorders>
              <w:top w:val="single" w:sz="4" w:space="0" w:color="00000A"/>
              <w:left w:val="single" w:sz="4" w:space="0" w:color="00000A"/>
              <w:bottom w:val="nil"/>
              <w:right w:val="nil"/>
            </w:tcBorders>
            <w:shd w:val="clear" w:color="auto" w:fill="FFFFFF"/>
            <w:tcMar>
              <w:left w:w="-5" w:type="dxa"/>
            </w:tcMar>
          </w:tcPr>
          <w:p w:rsidR="00C3767C" w:rsidRDefault="00C3767C">
            <w:pPr>
              <w:rPr>
                <w:color w:val="000000"/>
                <w:sz w:val="28"/>
                <w:szCs w:val="28"/>
              </w:rPr>
            </w:pPr>
          </w:p>
          <w:p w:rsidR="00C3767C" w:rsidRDefault="00C3767C">
            <w:pPr>
              <w:rPr>
                <w:color w:val="000000"/>
                <w:sz w:val="28"/>
                <w:szCs w:val="28"/>
              </w:rPr>
            </w:pPr>
          </w:p>
          <w:p w:rsidR="00C3767C" w:rsidRDefault="004C1C4E">
            <w:pPr>
              <w:rPr>
                <w:color w:val="000000"/>
                <w:sz w:val="28"/>
                <w:szCs w:val="28"/>
              </w:rPr>
            </w:pPr>
            <w:r>
              <w:rPr>
                <w:color w:val="000000"/>
                <w:sz w:val="28"/>
                <w:szCs w:val="28"/>
              </w:rPr>
              <w:t>2.11</w:t>
            </w:r>
          </w:p>
        </w:tc>
        <w:tc>
          <w:tcPr>
            <w:tcW w:w="2381" w:type="dxa"/>
            <w:tcBorders>
              <w:top w:val="single" w:sz="4" w:space="0" w:color="00000A"/>
              <w:left w:val="single" w:sz="4" w:space="0" w:color="00000A"/>
              <w:bottom w:val="nil"/>
              <w:right w:val="nil"/>
            </w:tcBorders>
            <w:shd w:val="clear" w:color="auto" w:fill="FFFFFF"/>
            <w:tcMar>
              <w:left w:w="-5" w:type="dxa"/>
            </w:tcMar>
          </w:tcPr>
          <w:p w:rsidR="00C3767C" w:rsidRDefault="004C1C4E">
            <w:pPr>
              <w:rPr>
                <w:color w:val="000000"/>
                <w:sz w:val="28"/>
                <w:szCs w:val="28"/>
              </w:rPr>
            </w:pPr>
            <w:r>
              <w:rPr>
                <w:color w:val="000000"/>
                <w:sz w:val="28"/>
                <w:szCs w:val="28"/>
              </w:rPr>
              <w:t>Техническая территория (Дорога от КПП-Диз.эл; ПРК-1;</w:t>
            </w:r>
          </w:p>
          <w:p w:rsidR="00C3767C" w:rsidRDefault="004C1C4E">
            <w:pPr>
              <w:rPr>
                <w:color w:val="000000"/>
                <w:sz w:val="28"/>
                <w:szCs w:val="28"/>
              </w:rPr>
            </w:pPr>
            <w:r>
              <w:rPr>
                <w:color w:val="000000"/>
                <w:sz w:val="28"/>
                <w:szCs w:val="28"/>
              </w:rPr>
              <w:t>ПРК-1-Гараж; Гараж-пл.ТРО; зд.25; Мойка спецмашин; зд25)</w:t>
            </w:r>
          </w:p>
        </w:tc>
        <w:tc>
          <w:tcPr>
            <w:tcW w:w="1593" w:type="dxa"/>
            <w:tcBorders>
              <w:top w:val="single" w:sz="4" w:space="0" w:color="00000A"/>
              <w:left w:val="single" w:sz="4" w:space="0" w:color="00000A"/>
              <w:bottom w:val="nil"/>
              <w:right w:val="nil"/>
            </w:tcBorders>
            <w:shd w:val="clear" w:color="auto" w:fill="FFFFFF"/>
            <w:tcMar>
              <w:left w:w="-5" w:type="dxa"/>
            </w:tcMar>
            <w:vAlign w:val="center"/>
          </w:tcPr>
          <w:p w:rsidR="00C3767C" w:rsidRDefault="00C3767C">
            <w:pPr>
              <w:rPr>
                <w:color w:val="000000"/>
                <w:sz w:val="28"/>
                <w:szCs w:val="28"/>
              </w:rPr>
            </w:pPr>
          </w:p>
        </w:tc>
        <w:tc>
          <w:tcPr>
            <w:tcW w:w="2394" w:type="dxa"/>
            <w:tcBorders>
              <w:top w:val="single" w:sz="4" w:space="0" w:color="00000A"/>
              <w:left w:val="single" w:sz="4" w:space="0" w:color="00000A"/>
              <w:bottom w:val="nil"/>
              <w:right w:val="nil"/>
            </w:tcBorders>
            <w:shd w:val="clear" w:color="auto" w:fill="FFFFFF"/>
            <w:tcMar>
              <w:left w:w="-5" w:type="dxa"/>
            </w:tcMar>
            <w:vAlign w:val="center"/>
          </w:tcPr>
          <w:p w:rsidR="00C3767C" w:rsidRDefault="004C1C4E">
            <w:pPr>
              <w:rPr>
                <w:color w:val="000000"/>
                <w:sz w:val="28"/>
                <w:szCs w:val="28"/>
              </w:rPr>
            </w:pPr>
            <w:r>
              <w:rPr>
                <w:color w:val="000000"/>
                <w:sz w:val="28"/>
                <w:szCs w:val="28"/>
              </w:rPr>
              <w:tab/>
              <w:t xml:space="preserve"> </w:t>
            </w:r>
            <w:r>
              <w:rPr>
                <w:color w:val="000000"/>
                <w:sz w:val="28"/>
                <w:szCs w:val="28"/>
              </w:rPr>
              <w:tab/>
            </w:r>
          </w:p>
        </w:tc>
        <w:tc>
          <w:tcPr>
            <w:tcW w:w="1556" w:type="dxa"/>
            <w:tcBorders>
              <w:top w:val="single" w:sz="4" w:space="0" w:color="00000A"/>
              <w:left w:val="single" w:sz="4" w:space="0" w:color="00000A"/>
              <w:bottom w:val="nil"/>
              <w:right w:val="nil"/>
            </w:tcBorders>
            <w:shd w:val="clear" w:color="auto" w:fill="FFFFFF"/>
            <w:tcMar>
              <w:left w:w="-5" w:type="dxa"/>
            </w:tcMar>
          </w:tcPr>
          <w:p w:rsidR="00C3767C" w:rsidRDefault="00C3767C">
            <w:pPr>
              <w:jc w:val="center"/>
              <w:rPr>
                <w:color w:val="000000"/>
                <w:sz w:val="28"/>
                <w:szCs w:val="28"/>
              </w:rPr>
            </w:pPr>
          </w:p>
          <w:p w:rsidR="00C3767C" w:rsidRDefault="00C3767C">
            <w:pPr>
              <w:jc w:val="center"/>
              <w:rPr>
                <w:color w:val="000000"/>
                <w:sz w:val="28"/>
                <w:szCs w:val="28"/>
              </w:rPr>
            </w:pPr>
          </w:p>
          <w:p w:rsidR="00C3767C" w:rsidRDefault="004C1C4E">
            <w:pPr>
              <w:jc w:val="center"/>
              <w:rPr>
                <w:color w:val="000000"/>
                <w:sz w:val="28"/>
                <w:szCs w:val="28"/>
              </w:rPr>
            </w:pPr>
            <w:r>
              <w:rPr>
                <w:color w:val="000000"/>
                <w:sz w:val="28"/>
                <w:szCs w:val="28"/>
              </w:rPr>
              <w:t>3110,00</w:t>
            </w:r>
          </w:p>
        </w:tc>
        <w:tc>
          <w:tcPr>
            <w:tcW w:w="1718" w:type="dxa"/>
            <w:tcBorders>
              <w:top w:val="single" w:sz="4" w:space="0" w:color="00000A"/>
              <w:left w:val="single" w:sz="4" w:space="0" w:color="00000A"/>
              <w:bottom w:val="nil"/>
              <w:right w:val="single" w:sz="4" w:space="0" w:color="00000A"/>
            </w:tcBorders>
            <w:shd w:val="clear" w:color="auto" w:fill="FFFFFF"/>
            <w:tcMar>
              <w:left w:w="-5" w:type="dxa"/>
            </w:tcMar>
            <w:vAlign w:val="bottom"/>
          </w:tcPr>
          <w:p w:rsidR="00C3767C" w:rsidRDefault="004C1C4E">
            <w:pPr>
              <w:rPr>
                <w:color w:val="000000"/>
                <w:sz w:val="28"/>
                <w:szCs w:val="28"/>
              </w:rPr>
            </w:pPr>
            <w:r>
              <w:rPr>
                <w:color w:val="000000"/>
                <w:sz w:val="28"/>
                <w:szCs w:val="28"/>
              </w:rPr>
              <w:t>Ежедневно в рабочие дни, в соответствии с правилами трудового распорядка Заказчика</w:t>
            </w:r>
          </w:p>
        </w:tc>
      </w:tr>
      <w:tr w:rsidR="00C3767C">
        <w:trPr>
          <w:trHeight w:val="1228"/>
        </w:trPr>
        <w:tc>
          <w:tcPr>
            <w:tcW w:w="599" w:type="dxa"/>
            <w:tcBorders>
              <w:top w:val="single" w:sz="4" w:space="0" w:color="00000A"/>
              <w:left w:val="single" w:sz="4" w:space="0" w:color="00000A"/>
              <w:bottom w:val="single" w:sz="4" w:space="0" w:color="00000A"/>
              <w:right w:val="nil"/>
            </w:tcBorders>
            <w:shd w:val="clear" w:color="auto" w:fill="FFFFFF"/>
            <w:tcMar>
              <w:left w:w="-5" w:type="dxa"/>
            </w:tcMar>
          </w:tcPr>
          <w:p w:rsidR="00C3767C" w:rsidRDefault="00C3767C">
            <w:pPr>
              <w:rPr>
                <w:color w:val="000000"/>
                <w:sz w:val="28"/>
                <w:szCs w:val="28"/>
              </w:rPr>
            </w:pPr>
          </w:p>
          <w:p w:rsidR="00C3767C" w:rsidRDefault="00C3767C">
            <w:pPr>
              <w:rPr>
                <w:color w:val="000000"/>
                <w:sz w:val="28"/>
                <w:szCs w:val="28"/>
              </w:rPr>
            </w:pPr>
          </w:p>
          <w:p w:rsidR="00C3767C" w:rsidRDefault="004C1C4E">
            <w:pPr>
              <w:rPr>
                <w:color w:val="000000"/>
                <w:sz w:val="28"/>
                <w:szCs w:val="28"/>
              </w:rPr>
            </w:pPr>
            <w:r>
              <w:rPr>
                <w:color w:val="000000"/>
                <w:sz w:val="28"/>
                <w:szCs w:val="28"/>
              </w:rPr>
              <w:t>3.</w:t>
            </w:r>
          </w:p>
        </w:tc>
        <w:tc>
          <w:tcPr>
            <w:tcW w:w="2381" w:type="dxa"/>
            <w:tcBorders>
              <w:top w:val="single" w:sz="4" w:space="0" w:color="00000A"/>
              <w:left w:val="single" w:sz="4" w:space="0" w:color="00000A"/>
              <w:bottom w:val="single" w:sz="4" w:space="0" w:color="00000A"/>
              <w:right w:val="nil"/>
            </w:tcBorders>
            <w:shd w:val="clear" w:color="auto" w:fill="FFFFFF"/>
            <w:tcMar>
              <w:left w:w="-5" w:type="dxa"/>
            </w:tcMar>
          </w:tcPr>
          <w:p w:rsidR="00C3767C" w:rsidRDefault="00C3767C">
            <w:pPr>
              <w:rPr>
                <w:color w:val="000000"/>
                <w:sz w:val="28"/>
                <w:szCs w:val="28"/>
              </w:rPr>
            </w:pPr>
          </w:p>
          <w:p w:rsidR="00C3767C" w:rsidRDefault="004C1C4E">
            <w:pPr>
              <w:rPr>
                <w:color w:val="000000"/>
                <w:sz w:val="28"/>
                <w:szCs w:val="28"/>
              </w:rPr>
            </w:pPr>
            <w:r>
              <w:rPr>
                <w:color w:val="000000"/>
                <w:sz w:val="28"/>
                <w:szCs w:val="28"/>
              </w:rPr>
              <w:t>г. Мурманск ул. Лобова, д.100 (помещения этаж 6 и 7)</w:t>
            </w:r>
          </w:p>
        </w:tc>
        <w:tc>
          <w:tcPr>
            <w:tcW w:w="1593" w:type="dxa"/>
            <w:tcBorders>
              <w:top w:val="single" w:sz="4" w:space="0" w:color="00000A"/>
              <w:left w:val="single" w:sz="4" w:space="0" w:color="00000A"/>
              <w:bottom w:val="single" w:sz="4" w:space="0" w:color="00000A"/>
              <w:right w:val="nil"/>
            </w:tcBorders>
            <w:shd w:val="clear" w:color="auto" w:fill="FFFFFF"/>
            <w:tcMar>
              <w:left w:w="-5" w:type="dxa"/>
            </w:tcMar>
            <w:vAlign w:val="center"/>
          </w:tcPr>
          <w:p w:rsidR="00C3767C" w:rsidRDefault="004C1C4E">
            <w:pPr>
              <w:rPr>
                <w:color w:val="000000"/>
                <w:sz w:val="28"/>
                <w:szCs w:val="28"/>
              </w:rPr>
            </w:pPr>
            <w:r>
              <w:rPr>
                <w:color w:val="000000"/>
                <w:sz w:val="28"/>
                <w:szCs w:val="28"/>
              </w:rPr>
              <w:t xml:space="preserve">   939,00</w:t>
            </w:r>
          </w:p>
          <w:p w:rsidR="00C3767C" w:rsidRDefault="00C3767C">
            <w:pPr>
              <w:rPr>
                <w:color w:val="000000"/>
                <w:sz w:val="28"/>
                <w:szCs w:val="28"/>
              </w:rPr>
            </w:pPr>
          </w:p>
          <w:p w:rsidR="00C3767C" w:rsidRDefault="00C3767C">
            <w:pPr>
              <w:rPr>
                <w:color w:val="000000"/>
                <w:sz w:val="28"/>
                <w:szCs w:val="28"/>
              </w:rPr>
            </w:pPr>
          </w:p>
        </w:tc>
        <w:tc>
          <w:tcPr>
            <w:tcW w:w="2394" w:type="dxa"/>
            <w:tcBorders>
              <w:top w:val="single" w:sz="4" w:space="0" w:color="00000A"/>
              <w:left w:val="single" w:sz="4" w:space="0" w:color="00000A"/>
              <w:bottom w:val="single" w:sz="4" w:space="0" w:color="00000A"/>
              <w:right w:val="nil"/>
            </w:tcBorders>
            <w:shd w:val="clear" w:color="auto" w:fill="FFFFFF"/>
            <w:tcMar>
              <w:left w:w="-5" w:type="dxa"/>
            </w:tcMar>
            <w:vAlign w:val="center"/>
          </w:tcPr>
          <w:p w:rsidR="00C3767C" w:rsidRDefault="004C1C4E">
            <w:pPr>
              <w:rPr>
                <w:color w:val="000000"/>
                <w:sz w:val="28"/>
                <w:szCs w:val="28"/>
              </w:rPr>
            </w:pPr>
            <w:r>
              <w:rPr>
                <w:color w:val="000000"/>
                <w:sz w:val="28"/>
                <w:szCs w:val="28"/>
              </w:rPr>
              <w:t xml:space="preserve">Ежедневно </w:t>
            </w:r>
            <w:bookmarkStart w:id="2" w:name="__DdeLink__7195_4726746"/>
            <w:bookmarkEnd w:id="2"/>
            <w:r>
              <w:rPr>
                <w:color w:val="000000"/>
                <w:sz w:val="28"/>
                <w:szCs w:val="28"/>
              </w:rPr>
              <w:t>в рабочие дни, в соответствии с правилами трудового распорядка Заказчика</w:t>
            </w:r>
          </w:p>
        </w:tc>
        <w:tc>
          <w:tcPr>
            <w:tcW w:w="1556" w:type="dxa"/>
            <w:tcBorders>
              <w:top w:val="single" w:sz="4" w:space="0" w:color="00000A"/>
              <w:left w:val="single" w:sz="4" w:space="0" w:color="00000A"/>
              <w:bottom w:val="single" w:sz="4" w:space="0" w:color="00000A"/>
              <w:right w:val="nil"/>
            </w:tcBorders>
            <w:shd w:val="clear" w:color="auto" w:fill="FFFFFF"/>
            <w:tcMar>
              <w:left w:w="-5" w:type="dxa"/>
            </w:tcMar>
          </w:tcPr>
          <w:p w:rsidR="00C3767C" w:rsidRDefault="00C3767C">
            <w:pPr>
              <w:jc w:val="center"/>
              <w:rPr>
                <w:color w:val="000000"/>
                <w:sz w:val="28"/>
                <w:szCs w:val="28"/>
              </w:rPr>
            </w:pPr>
          </w:p>
        </w:tc>
        <w:tc>
          <w:tcPr>
            <w:tcW w:w="1718" w:type="dxa"/>
            <w:tcBorders>
              <w:top w:val="single" w:sz="4" w:space="0" w:color="00000A"/>
              <w:left w:val="single" w:sz="4" w:space="0" w:color="00000A"/>
              <w:bottom w:val="single" w:sz="4" w:space="0" w:color="00000A"/>
              <w:right w:val="single" w:sz="4" w:space="0" w:color="00000A"/>
            </w:tcBorders>
            <w:shd w:val="clear" w:color="auto" w:fill="FFFFFF"/>
            <w:tcMar>
              <w:left w:w="-5" w:type="dxa"/>
            </w:tcMar>
            <w:vAlign w:val="bottom"/>
          </w:tcPr>
          <w:p w:rsidR="00C3767C" w:rsidRDefault="00C3767C">
            <w:pPr>
              <w:rPr>
                <w:color w:val="000000"/>
                <w:sz w:val="28"/>
                <w:szCs w:val="28"/>
              </w:rPr>
            </w:pPr>
          </w:p>
        </w:tc>
      </w:tr>
      <w:tr w:rsidR="00C3767C">
        <w:trPr>
          <w:trHeight w:val="1228"/>
        </w:trPr>
        <w:tc>
          <w:tcPr>
            <w:tcW w:w="599" w:type="dxa"/>
            <w:tcBorders>
              <w:top w:val="nil"/>
              <w:left w:val="single" w:sz="4" w:space="0" w:color="00000A"/>
              <w:bottom w:val="single" w:sz="4" w:space="0" w:color="00000A"/>
              <w:right w:val="nil"/>
            </w:tcBorders>
            <w:shd w:val="clear" w:color="auto" w:fill="FFFFFF"/>
            <w:tcMar>
              <w:left w:w="-5" w:type="dxa"/>
            </w:tcMar>
          </w:tcPr>
          <w:p w:rsidR="00C3767C" w:rsidRDefault="004C1C4E">
            <w:pPr>
              <w:rPr>
                <w:color w:val="000000"/>
                <w:sz w:val="28"/>
                <w:szCs w:val="28"/>
              </w:rPr>
            </w:pPr>
            <w:r>
              <w:rPr>
                <w:color w:val="000000"/>
                <w:sz w:val="28"/>
                <w:szCs w:val="28"/>
              </w:rPr>
              <w:t>4.</w:t>
            </w:r>
          </w:p>
        </w:tc>
        <w:tc>
          <w:tcPr>
            <w:tcW w:w="2381" w:type="dxa"/>
            <w:tcBorders>
              <w:top w:val="nil"/>
              <w:left w:val="single" w:sz="4" w:space="0" w:color="00000A"/>
              <w:bottom w:val="single" w:sz="4" w:space="0" w:color="00000A"/>
              <w:right w:val="nil"/>
            </w:tcBorders>
            <w:shd w:val="clear" w:color="auto" w:fill="FFFFFF"/>
            <w:tcMar>
              <w:left w:w="-5" w:type="dxa"/>
            </w:tcMar>
          </w:tcPr>
          <w:p w:rsidR="00C3767C" w:rsidRDefault="004C1C4E">
            <w:pPr>
              <w:rPr>
                <w:color w:val="000000"/>
                <w:sz w:val="28"/>
                <w:szCs w:val="28"/>
              </w:rPr>
            </w:pPr>
            <w:r>
              <w:rPr>
                <w:color w:val="000000"/>
                <w:sz w:val="28"/>
                <w:szCs w:val="28"/>
              </w:rPr>
              <w:t>ЗАТО Сайда-Губа</w:t>
            </w:r>
          </w:p>
          <w:p w:rsidR="00C3767C" w:rsidRDefault="004C1C4E">
            <w:pPr>
              <w:rPr>
                <w:color w:val="000000"/>
                <w:sz w:val="28"/>
                <w:szCs w:val="28"/>
              </w:rPr>
            </w:pPr>
            <w:r>
              <w:rPr>
                <w:color w:val="000000"/>
                <w:sz w:val="28"/>
                <w:szCs w:val="28"/>
              </w:rPr>
              <w:t>бытовые и технические помещения</w:t>
            </w:r>
          </w:p>
        </w:tc>
        <w:tc>
          <w:tcPr>
            <w:tcW w:w="1593" w:type="dxa"/>
            <w:tcBorders>
              <w:top w:val="nil"/>
              <w:left w:val="single" w:sz="4" w:space="0" w:color="00000A"/>
              <w:bottom w:val="single" w:sz="4" w:space="0" w:color="00000A"/>
              <w:right w:val="nil"/>
            </w:tcBorders>
            <w:shd w:val="clear" w:color="auto" w:fill="FFFFFF"/>
            <w:tcMar>
              <w:left w:w="-5" w:type="dxa"/>
            </w:tcMar>
            <w:vAlign w:val="center"/>
          </w:tcPr>
          <w:p w:rsidR="00C3767C" w:rsidRDefault="004C1C4E">
            <w:pPr>
              <w:jc w:val="center"/>
            </w:pPr>
            <w:r>
              <w:t>1374,80</w:t>
            </w:r>
          </w:p>
        </w:tc>
        <w:tc>
          <w:tcPr>
            <w:tcW w:w="2394" w:type="dxa"/>
            <w:tcBorders>
              <w:top w:val="nil"/>
              <w:left w:val="single" w:sz="4" w:space="0" w:color="00000A"/>
              <w:bottom w:val="single" w:sz="4" w:space="0" w:color="00000A"/>
              <w:right w:val="nil"/>
            </w:tcBorders>
            <w:shd w:val="clear" w:color="auto" w:fill="FFFFFF"/>
            <w:tcMar>
              <w:left w:w="-5" w:type="dxa"/>
            </w:tcMar>
            <w:vAlign w:val="center"/>
          </w:tcPr>
          <w:p w:rsidR="00C3767C" w:rsidRDefault="004C1C4E">
            <w:pPr>
              <w:rPr>
                <w:color w:val="000000"/>
                <w:sz w:val="28"/>
                <w:szCs w:val="28"/>
              </w:rPr>
            </w:pPr>
            <w:r>
              <w:rPr>
                <w:color w:val="000000"/>
                <w:sz w:val="28"/>
                <w:szCs w:val="28"/>
              </w:rPr>
              <w:t>В рабочие дни, в соответствии с правилами трудового распорядка Заказчика и Технического задания</w:t>
            </w:r>
          </w:p>
        </w:tc>
        <w:tc>
          <w:tcPr>
            <w:tcW w:w="1556" w:type="dxa"/>
            <w:tcBorders>
              <w:top w:val="nil"/>
              <w:left w:val="single" w:sz="4" w:space="0" w:color="00000A"/>
              <w:bottom w:val="single" w:sz="4" w:space="0" w:color="00000A"/>
              <w:right w:val="nil"/>
            </w:tcBorders>
            <w:shd w:val="clear" w:color="auto" w:fill="FFFFFF"/>
            <w:tcMar>
              <w:left w:w="-5" w:type="dxa"/>
            </w:tcMar>
          </w:tcPr>
          <w:p w:rsidR="00C3767C" w:rsidRDefault="00C3767C">
            <w:pPr>
              <w:jc w:val="center"/>
              <w:rPr>
                <w:color w:val="000000"/>
                <w:sz w:val="28"/>
                <w:szCs w:val="28"/>
              </w:rPr>
            </w:pPr>
          </w:p>
        </w:tc>
        <w:tc>
          <w:tcPr>
            <w:tcW w:w="1718" w:type="dxa"/>
            <w:tcBorders>
              <w:top w:val="nil"/>
              <w:left w:val="single" w:sz="4" w:space="0" w:color="00000A"/>
              <w:bottom w:val="single" w:sz="4" w:space="0" w:color="00000A"/>
              <w:right w:val="single" w:sz="4" w:space="0" w:color="00000A"/>
            </w:tcBorders>
            <w:shd w:val="clear" w:color="auto" w:fill="FFFFFF"/>
            <w:tcMar>
              <w:left w:w="-5" w:type="dxa"/>
            </w:tcMar>
            <w:vAlign w:val="bottom"/>
          </w:tcPr>
          <w:p w:rsidR="00C3767C" w:rsidRDefault="00C3767C">
            <w:pPr>
              <w:rPr>
                <w:color w:val="000000"/>
                <w:sz w:val="28"/>
                <w:szCs w:val="28"/>
              </w:rPr>
            </w:pPr>
          </w:p>
        </w:tc>
      </w:tr>
    </w:tbl>
    <w:p w:rsidR="00C3767C" w:rsidRDefault="00C3767C">
      <w:pPr>
        <w:pStyle w:val="Default"/>
        <w:rPr>
          <w:color w:val="00000A"/>
          <w:sz w:val="28"/>
          <w:szCs w:val="28"/>
        </w:rPr>
      </w:pPr>
    </w:p>
    <w:p w:rsidR="00C3767C" w:rsidRDefault="004C1C4E">
      <w:pPr>
        <w:pStyle w:val="Default"/>
        <w:rPr>
          <w:b/>
          <w:bCs/>
          <w:color w:val="00000A"/>
          <w:sz w:val="28"/>
          <w:szCs w:val="28"/>
        </w:rPr>
      </w:pPr>
      <w:r>
        <w:rPr>
          <w:b/>
          <w:bCs/>
          <w:color w:val="00000A"/>
          <w:sz w:val="28"/>
          <w:szCs w:val="28"/>
        </w:rPr>
        <w:t>2. Требования к качеству и безопасности услуг.</w:t>
      </w:r>
    </w:p>
    <w:p w:rsidR="00C3767C" w:rsidRDefault="004C1C4E">
      <w:pPr>
        <w:pStyle w:val="Default"/>
        <w:rPr>
          <w:color w:val="00000A"/>
          <w:sz w:val="28"/>
          <w:szCs w:val="28"/>
        </w:rPr>
      </w:pPr>
      <w:r>
        <w:rPr>
          <w:color w:val="00000A"/>
          <w:sz w:val="28"/>
          <w:szCs w:val="28"/>
        </w:rPr>
        <w:t>При оказании услуг по обслуживанию и уборке помещений должны быть обеспечены безопасность жизни, здоровья и сохранность имущества потребителей услуг заказчика и санитарно-гигиенические требования.</w:t>
      </w:r>
    </w:p>
    <w:p w:rsidR="00C3767C" w:rsidRDefault="004C1C4E">
      <w:pPr>
        <w:pStyle w:val="Default"/>
        <w:rPr>
          <w:color w:val="00000A"/>
          <w:sz w:val="28"/>
          <w:szCs w:val="28"/>
        </w:rPr>
      </w:pPr>
      <w:r>
        <w:rPr>
          <w:color w:val="00000A"/>
          <w:sz w:val="28"/>
          <w:szCs w:val="28"/>
        </w:rPr>
        <w:t>Оказание услуг по обслуживанию и уборке помещений должно быть организовано в период времени, не создающий неудобств для жизни и труда сотрудников заказчика.</w:t>
      </w:r>
    </w:p>
    <w:p w:rsidR="00C3767C" w:rsidRDefault="004C1C4E">
      <w:pPr>
        <w:pStyle w:val="Default"/>
        <w:rPr>
          <w:color w:val="00000A"/>
          <w:sz w:val="28"/>
          <w:szCs w:val="28"/>
        </w:rPr>
      </w:pPr>
      <w:r>
        <w:rPr>
          <w:color w:val="00000A"/>
          <w:sz w:val="28"/>
          <w:szCs w:val="28"/>
        </w:rPr>
        <w:t>При проведении уборочных операций и операций по обслуживанию следует соблюдать осторожность в часы, когда здание или помещение интенсивно используется.</w:t>
      </w:r>
    </w:p>
    <w:p w:rsidR="00C3767C" w:rsidRDefault="004C1C4E">
      <w:pPr>
        <w:pStyle w:val="Default"/>
        <w:rPr>
          <w:color w:val="00000A"/>
          <w:sz w:val="28"/>
          <w:szCs w:val="28"/>
        </w:rPr>
      </w:pPr>
      <w:r>
        <w:rPr>
          <w:color w:val="00000A"/>
          <w:sz w:val="28"/>
          <w:szCs w:val="28"/>
        </w:rPr>
        <w:t>Инвентарь, оборудование и моющие средства предоставляются Исполнителем.</w:t>
      </w:r>
    </w:p>
    <w:p w:rsidR="00C3767C" w:rsidRDefault="004C1C4E">
      <w:pPr>
        <w:pStyle w:val="Default"/>
        <w:rPr>
          <w:color w:val="00000A"/>
          <w:sz w:val="28"/>
          <w:szCs w:val="28"/>
        </w:rPr>
      </w:pPr>
      <w:r>
        <w:rPr>
          <w:color w:val="00000A"/>
          <w:sz w:val="28"/>
          <w:szCs w:val="28"/>
        </w:rPr>
        <w:t>Для предотвращения образования вредных веществ или газов при одновременном использовании в период уборки и обслуживания нельзя смешивать между собой чистящие, моющие средства.</w:t>
      </w:r>
    </w:p>
    <w:p w:rsidR="00C3767C" w:rsidRDefault="004C1C4E">
      <w:pPr>
        <w:pStyle w:val="Default"/>
        <w:rPr>
          <w:b/>
          <w:bCs/>
          <w:color w:val="00000A"/>
          <w:sz w:val="28"/>
          <w:szCs w:val="28"/>
        </w:rPr>
      </w:pPr>
      <w:r>
        <w:rPr>
          <w:b/>
          <w:bCs/>
          <w:color w:val="00000A"/>
          <w:sz w:val="28"/>
          <w:szCs w:val="28"/>
        </w:rPr>
        <w:t>Использованный уборочный инвентарь (протирочный материал, швабры, щетки и др.) подлежат промывке и дезинфекции после использования.</w:t>
      </w:r>
    </w:p>
    <w:p w:rsidR="00C3767C" w:rsidRDefault="00C3767C">
      <w:pPr>
        <w:pStyle w:val="Default"/>
        <w:rPr>
          <w:b/>
          <w:bCs/>
          <w:color w:val="00000A"/>
          <w:sz w:val="28"/>
          <w:szCs w:val="28"/>
        </w:rPr>
      </w:pPr>
    </w:p>
    <w:p w:rsidR="00C3767C" w:rsidRDefault="004C1C4E">
      <w:pPr>
        <w:pStyle w:val="Default"/>
        <w:rPr>
          <w:b/>
          <w:bCs/>
          <w:color w:val="00000A"/>
          <w:sz w:val="28"/>
          <w:szCs w:val="28"/>
        </w:rPr>
      </w:pPr>
      <w:r>
        <w:rPr>
          <w:b/>
          <w:bCs/>
          <w:color w:val="00000A"/>
          <w:sz w:val="28"/>
          <w:szCs w:val="28"/>
        </w:rPr>
        <w:t>3. Требования к техническим характеристикам услуг:</w:t>
      </w:r>
    </w:p>
    <w:p w:rsidR="00C3767C" w:rsidRDefault="004C1C4E">
      <w:pPr>
        <w:pStyle w:val="Default"/>
        <w:rPr>
          <w:color w:val="00000A"/>
          <w:sz w:val="28"/>
          <w:szCs w:val="28"/>
        </w:rPr>
      </w:pPr>
      <w:r>
        <w:rPr>
          <w:color w:val="00000A"/>
          <w:sz w:val="28"/>
          <w:szCs w:val="28"/>
        </w:rPr>
        <w:t>3.1. Технические характеристики оказываемых услуг, должны соответствовать</w:t>
      </w:r>
    </w:p>
    <w:p w:rsidR="00C3767C" w:rsidRDefault="004C1C4E">
      <w:pPr>
        <w:pStyle w:val="Default"/>
        <w:rPr>
          <w:color w:val="00000A"/>
          <w:sz w:val="28"/>
          <w:szCs w:val="28"/>
        </w:rPr>
      </w:pPr>
      <w:r>
        <w:rPr>
          <w:color w:val="00000A"/>
          <w:sz w:val="28"/>
          <w:szCs w:val="28"/>
        </w:rPr>
        <w:t>требованиям приведенным в таблице</w:t>
      </w:r>
    </w:p>
    <w:p w:rsidR="00C3767C" w:rsidRDefault="004C1C4E">
      <w:pPr>
        <w:rPr>
          <w:sz w:val="28"/>
          <w:szCs w:val="28"/>
        </w:rPr>
      </w:pPr>
      <w:r>
        <w:rPr>
          <w:sz w:val="28"/>
          <w:szCs w:val="28"/>
        </w:rPr>
        <w:t>Таблица - Требование к техническим характеристикам  оказываемых услуг.</w:t>
      </w:r>
    </w:p>
    <w:p w:rsidR="00C3767C" w:rsidRDefault="00C3767C">
      <w:pPr>
        <w:rPr>
          <w:sz w:val="28"/>
          <w:szCs w:val="28"/>
        </w:rPr>
      </w:pPr>
    </w:p>
    <w:p w:rsidR="00C3767C" w:rsidRDefault="00C3767C">
      <w:pPr>
        <w:rPr>
          <w:sz w:val="28"/>
          <w:szCs w:val="28"/>
        </w:rPr>
      </w:pPr>
    </w:p>
    <w:p w:rsidR="00C3767C" w:rsidRDefault="00C3767C">
      <w:pPr>
        <w:rPr>
          <w:sz w:val="28"/>
          <w:szCs w:val="28"/>
        </w:rPr>
      </w:pPr>
    </w:p>
    <w:p w:rsidR="00C3767C" w:rsidRDefault="00C3767C">
      <w:pPr>
        <w:rPr>
          <w:sz w:val="28"/>
          <w:szCs w:val="28"/>
        </w:rPr>
      </w:pPr>
    </w:p>
    <w:tbl>
      <w:tblPr>
        <w:tblW w:w="0" w:type="auto"/>
        <w:tblInd w:w="-25" w:type="dxa"/>
        <w:tblBorders>
          <w:top w:val="single" w:sz="4" w:space="0" w:color="00000A"/>
          <w:left w:val="single" w:sz="4" w:space="0" w:color="00000A"/>
          <w:bottom w:val="nil"/>
          <w:right w:val="nil"/>
          <w:insideH w:val="nil"/>
          <w:insideV w:val="nil"/>
        </w:tblBorders>
        <w:tblCellMar>
          <w:left w:w="-5" w:type="dxa"/>
          <w:right w:w="0" w:type="dxa"/>
        </w:tblCellMar>
        <w:tblLook w:val="04A0" w:firstRow="1" w:lastRow="0" w:firstColumn="1" w:lastColumn="0" w:noHBand="0" w:noVBand="1"/>
      </w:tblPr>
      <w:tblGrid>
        <w:gridCol w:w="570"/>
        <w:gridCol w:w="2501"/>
        <w:gridCol w:w="2091"/>
        <w:gridCol w:w="4491"/>
      </w:tblGrid>
      <w:tr w:rsidR="00C3767C">
        <w:trPr>
          <w:trHeight w:val="605"/>
        </w:trPr>
        <w:tc>
          <w:tcPr>
            <w:tcW w:w="579" w:type="dxa"/>
            <w:tcBorders>
              <w:top w:val="single" w:sz="4" w:space="0" w:color="00000A"/>
              <w:left w:val="single" w:sz="4" w:space="0" w:color="00000A"/>
              <w:bottom w:val="nil"/>
              <w:right w:val="nil"/>
            </w:tcBorders>
            <w:shd w:val="clear" w:color="auto" w:fill="FFFFFF"/>
            <w:tcMar>
              <w:left w:w="-5" w:type="dxa"/>
            </w:tcMar>
            <w:vAlign w:val="center"/>
          </w:tcPr>
          <w:p w:rsidR="00C3767C" w:rsidRDefault="004C1C4E">
            <w:pPr>
              <w:rPr>
                <w:bCs/>
                <w:color w:val="000000"/>
                <w:sz w:val="28"/>
                <w:szCs w:val="28"/>
              </w:rPr>
            </w:pPr>
            <w:r>
              <w:rPr>
                <w:bCs/>
                <w:color w:val="000000"/>
                <w:sz w:val="28"/>
                <w:szCs w:val="28"/>
              </w:rPr>
              <w:t>№</w:t>
            </w:r>
          </w:p>
          <w:p w:rsidR="00C3767C" w:rsidRDefault="004C1C4E">
            <w:pPr>
              <w:rPr>
                <w:bCs/>
                <w:color w:val="000000"/>
                <w:sz w:val="28"/>
                <w:szCs w:val="28"/>
              </w:rPr>
            </w:pPr>
            <w:r>
              <w:rPr>
                <w:bCs/>
                <w:color w:val="000000"/>
                <w:sz w:val="28"/>
                <w:szCs w:val="28"/>
              </w:rPr>
              <w:t>п/п.</w:t>
            </w:r>
          </w:p>
        </w:tc>
        <w:tc>
          <w:tcPr>
            <w:tcW w:w="2543" w:type="dxa"/>
            <w:tcBorders>
              <w:top w:val="single" w:sz="4" w:space="0" w:color="00000A"/>
              <w:left w:val="single" w:sz="4" w:space="0" w:color="00000A"/>
              <w:bottom w:val="nil"/>
              <w:right w:val="nil"/>
            </w:tcBorders>
            <w:shd w:val="clear" w:color="auto" w:fill="FFFFFF"/>
            <w:tcMar>
              <w:left w:w="-5" w:type="dxa"/>
            </w:tcMar>
          </w:tcPr>
          <w:p w:rsidR="00C3767C" w:rsidRDefault="004C1C4E">
            <w:pPr>
              <w:jc w:val="center"/>
              <w:rPr>
                <w:bCs/>
                <w:color w:val="000000"/>
                <w:sz w:val="28"/>
                <w:szCs w:val="28"/>
              </w:rPr>
            </w:pPr>
            <w:r>
              <w:rPr>
                <w:bCs/>
                <w:color w:val="000000"/>
                <w:sz w:val="28"/>
                <w:szCs w:val="28"/>
              </w:rPr>
              <w:t>Объект уборки</w:t>
            </w:r>
          </w:p>
        </w:tc>
        <w:tc>
          <w:tcPr>
            <w:tcW w:w="2114" w:type="dxa"/>
            <w:tcBorders>
              <w:top w:val="single" w:sz="4" w:space="0" w:color="00000A"/>
              <w:left w:val="single" w:sz="4" w:space="0" w:color="00000A"/>
              <w:bottom w:val="nil"/>
              <w:right w:val="nil"/>
            </w:tcBorders>
            <w:shd w:val="clear" w:color="auto" w:fill="FFFFFF"/>
            <w:tcMar>
              <w:left w:w="-5" w:type="dxa"/>
            </w:tcMar>
          </w:tcPr>
          <w:p w:rsidR="00C3767C" w:rsidRDefault="004C1C4E">
            <w:pPr>
              <w:jc w:val="center"/>
              <w:rPr>
                <w:bCs/>
                <w:color w:val="000000"/>
                <w:sz w:val="28"/>
                <w:szCs w:val="28"/>
              </w:rPr>
            </w:pPr>
            <w:r>
              <w:rPr>
                <w:bCs/>
                <w:color w:val="000000"/>
                <w:sz w:val="28"/>
                <w:szCs w:val="28"/>
              </w:rPr>
              <w:t>Операция</w:t>
            </w:r>
          </w:p>
        </w:tc>
        <w:tc>
          <w:tcPr>
            <w:tcW w:w="4681" w:type="dxa"/>
            <w:tcBorders>
              <w:top w:val="single" w:sz="4" w:space="0" w:color="00000A"/>
              <w:left w:val="single" w:sz="4" w:space="0" w:color="00000A"/>
              <w:bottom w:val="nil"/>
              <w:right w:val="single" w:sz="4" w:space="0" w:color="00000A"/>
            </w:tcBorders>
            <w:shd w:val="clear" w:color="auto" w:fill="FFFFFF"/>
            <w:tcMar>
              <w:left w:w="-5" w:type="dxa"/>
            </w:tcMar>
          </w:tcPr>
          <w:p w:rsidR="00C3767C" w:rsidRDefault="004C1C4E">
            <w:pPr>
              <w:jc w:val="center"/>
              <w:rPr>
                <w:bCs/>
                <w:color w:val="000000"/>
                <w:sz w:val="28"/>
                <w:szCs w:val="28"/>
              </w:rPr>
            </w:pPr>
            <w:r>
              <w:rPr>
                <w:bCs/>
                <w:color w:val="000000"/>
                <w:sz w:val="28"/>
                <w:szCs w:val="28"/>
              </w:rPr>
              <w:t>Качество</w:t>
            </w:r>
          </w:p>
        </w:tc>
      </w:tr>
      <w:tr w:rsidR="00C3767C">
        <w:trPr>
          <w:trHeight w:val="1301"/>
        </w:trPr>
        <w:tc>
          <w:tcPr>
            <w:tcW w:w="579" w:type="dxa"/>
            <w:tcBorders>
              <w:top w:val="single" w:sz="4" w:space="0" w:color="00000A"/>
              <w:left w:val="single" w:sz="4" w:space="0" w:color="00000A"/>
              <w:bottom w:val="nil"/>
              <w:right w:val="nil"/>
            </w:tcBorders>
            <w:shd w:val="clear" w:color="auto" w:fill="FFFFFF"/>
            <w:tcMar>
              <w:left w:w="-5" w:type="dxa"/>
            </w:tcMar>
          </w:tcPr>
          <w:p w:rsidR="00C3767C" w:rsidRDefault="00C3767C">
            <w:pPr>
              <w:rPr>
                <w:color w:val="000000"/>
                <w:sz w:val="28"/>
                <w:szCs w:val="28"/>
              </w:rPr>
            </w:pPr>
          </w:p>
          <w:p w:rsidR="00C3767C" w:rsidRDefault="00C3767C">
            <w:pPr>
              <w:rPr>
                <w:color w:val="000000"/>
                <w:sz w:val="28"/>
                <w:szCs w:val="28"/>
              </w:rPr>
            </w:pPr>
          </w:p>
          <w:p w:rsidR="00C3767C" w:rsidRDefault="004C1C4E">
            <w:pPr>
              <w:rPr>
                <w:color w:val="000000"/>
                <w:sz w:val="28"/>
                <w:szCs w:val="28"/>
              </w:rPr>
            </w:pPr>
            <w:r>
              <w:rPr>
                <w:color w:val="000000"/>
                <w:sz w:val="28"/>
                <w:szCs w:val="28"/>
              </w:rPr>
              <w:t>1</w:t>
            </w:r>
          </w:p>
        </w:tc>
        <w:tc>
          <w:tcPr>
            <w:tcW w:w="2543" w:type="dxa"/>
            <w:tcBorders>
              <w:top w:val="single" w:sz="4" w:space="0" w:color="00000A"/>
              <w:left w:val="single" w:sz="4" w:space="0" w:color="00000A"/>
              <w:bottom w:val="nil"/>
              <w:right w:val="nil"/>
            </w:tcBorders>
            <w:shd w:val="clear" w:color="auto" w:fill="FFFFFF"/>
            <w:tcMar>
              <w:left w:w="-5" w:type="dxa"/>
            </w:tcMar>
          </w:tcPr>
          <w:p w:rsidR="00C3767C" w:rsidRDefault="00C3767C">
            <w:pPr>
              <w:rPr>
                <w:bCs/>
                <w:color w:val="000000"/>
                <w:sz w:val="28"/>
                <w:szCs w:val="28"/>
              </w:rPr>
            </w:pPr>
          </w:p>
          <w:p w:rsidR="00C3767C" w:rsidRDefault="00C3767C">
            <w:pPr>
              <w:rPr>
                <w:bCs/>
                <w:color w:val="000000"/>
                <w:sz w:val="28"/>
                <w:szCs w:val="28"/>
              </w:rPr>
            </w:pPr>
          </w:p>
          <w:p w:rsidR="00C3767C" w:rsidRDefault="004C1C4E">
            <w:pPr>
              <w:rPr>
                <w:bCs/>
                <w:color w:val="000000"/>
                <w:sz w:val="28"/>
                <w:szCs w:val="28"/>
              </w:rPr>
            </w:pPr>
            <w:r>
              <w:rPr>
                <w:bCs/>
                <w:color w:val="000000"/>
                <w:sz w:val="28"/>
                <w:szCs w:val="28"/>
              </w:rPr>
              <w:t>Полы с твердым и полутвердым покрытием</w:t>
            </w:r>
          </w:p>
        </w:tc>
        <w:tc>
          <w:tcPr>
            <w:tcW w:w="2114" w:type="dxa"/>
            <w:tcBorders>
              <w:top w:val="single" w:sz="4" w:space="0" w:color="00000A"/>
              <w:left w:val="single" w:sz="4" w:space="0" w:color="00000A"/>
              <w:bottom w:val="nil"/>
              <w:right w:val="nil"/>
            </w:tcBorders>
            <w:shd w:val="clear" w:color="auto" w:fill="FFFFFF"/>
            <w:tcMar>
              <w:left w:w="-5" w:type="dxa"/>
            </w:tcMar>
          </w:tcPr>
          <w:p w:rsidR="00C3767C" w:rsidRDefault="00C3767C">
            <w:pPr>
              <w:rPr>
                <w:bCs/>
                <w:color w:val="000000"/>
                <w:sz w:val="28"/>
                <w:szCs w:val="28"/>
              </w:rPr>
            </w:pPr>
          </w:p>
          <w:p w:rsidR="00C3767C" w:rsidRDefault="00C3767C">
            <w:pPr>
              <w:rPr>
                <w:bCs/>
                <w:color w:val="000000"/>
                <w:sz w:val="28"/>
                <w:szCs w:val="28"/>
              </w:rPr>
            </w:pPr>
          </w:p>
          <w:p w:rsidR="00C3767C" w:rsidRDefault="004C1C4E">
            <w:pPr>
              <w:rPr>
                <w:bCs/>
                <w:color w:val="000000"/>
                <w:sz w:val="28"/>
                <w:szCs w:val="28"/>
              </w:rPr>
            </w:pPr>
            <w:r>
              <w:rPr>
                <w:bCs/>
                <w:color w:val="000000"/>
                <w:sz w:val="28"/>
                <w:szCs w:val="28"/>
              </w:rPr>
              <w:t>Влажная уборка с применением моющих средств</w:t>
            </w:r>
          </w:p>
        </w:tc>
        <w:tc>
          <w:tcPr>
            <w:tcW w:w="4681" w:type="dxa"/>
            <w:tcBorders>
              <w:top w:val="single" w:sz="4" w:space="0" w:color="00000A"/>
              <w:left w:val="single" w:sz="4" w:space="0" w:color="00000A"/>
              <w:bottom w:val="nil"/>
              <w:right w:val="single" w:sz="4" w:space="0" w:color="00000A"/>
            </w:tcBorders>
            <w:shd w:val="clear" w:color="auto" w:fill="FFFFFF"/>
            <w:tcMar>
              <w:left w:w="-5" w:type="dxa"/>
            </w:tcMar>
            <w:vAlign w:val="center"/>
          </w:tcPr>
          <w:p w:rsidR="00C3767C" w:rsidRDefault="004C1C4E">
            <w:pPr>
              <w:rPr>
                <w:bCs/>
                <w:color w:val="000000"/>
                <w:sz w:val="28"/>
                <w:szCs w:val="28"/>
              </w:rPr>
            </w:pPr>
            <w:r>
              <w:rPr>
                <w:bCs/>
                <w:color w:val="000000"/>
                <w:sz w:val="28"/>
                <w:szCs w:val="28"/>
              </w:rPr>
              <w:t>Отсутствие скопления пуха, пыли, грязи, мусора под мебелью, в углах, на плинтусах и в других труднодоступных участках поверхности, отсутствие разводов, оставленных шваброй или щеткой. Поверхности не должны быть скользкими после высыхания.</w:t>
            </w:r>
          </w:p>
        </w:tc>
      </w:tr>
      <w:tr w:rsidR="00C3767C">
        <w:trPr>
          <w:trHeight w:val="595"/>
        </w:trPr>
        <w:tc>
          <w:tcPr>
            <w:tcW w:w="579" w:type="dxa"/>
            <w:tcBorders>
              <w:top w:val="single" w:sz="4" w:space="0" w:color="00000A"/>
              <w:left w:val="single" w:sz="4" w:space="0" w:color="00000A"/>
              <w:bottom w:val="nil"/>
              <w:right w:val="nil"/>
            </w:tcBorders>
            <w:shd w:val="clear" w:color="auto" w:fill="FFFFFF"/>
            <w:tcMar>
              <w:left w:w="-5" w:type="dxa"/>
            </w:tcMar>
            <w:vAlign w:val="center"/>
          </w:tcPr>
          <w:p w:rsidR="00C3767C" w:rsidRDefault="004C1C4E">
            <w:pPr>
              <w:rPr>
                <w:bCs/>
                <w:color w:val="000000"/>
                <w:sz w:val="28"/>
                <w:szCs w:val="28"/>
              </w:rPr>
            </w:pPr>
            <w:r>
              <w:rPr>
                <w:bCs/>
                <w:color w:val="000000"/>
                <w:sz w:val="28"/>
                <w:szCs w:val="28"/>
              </w:rPr>
              <w:t>2</w:t>
            </w:r>
          </w:p>
        </w:tc>
        <w:tc>
          <w:tcPr>
            <w:tcW w:w="2543" w:type="dxa"/>
            <w:tcBorders>
              <w:top w:val="single" w:sz="4" w:space="0" w:color="00000A"/>
              <w:left w:val="single" w:sz="4" w:space="0" w:color="00000A"/>
              <w:bottom w:val="nil"/>
              <w:right w:val="nil"/>
            </w:tcBorders>
            <w:shd w:val="clear" w:color="auto" w:fill="FFFFFF"/>
            <w:tcMar>
              <w:left w:w="-5" w:type="dxa"/>
            </w:tcMar>
          </w:tcPr>
          <w:p w:rsidR="00C3767C" w:rsidRDefault="004C1C4E">
            <w:pPr>
              <w:rPr>
                <w:bCs/>
                <w:color w:val="000000"/>
                <w:sz w:val="28"/>
                <w:szCs w:val="28"/>
              </w:rPr>
            </w:pPr>
            <w:r>
              <w:rPr>
                <w:bCs/>
                <w:color w:val="000000"/>
                <w:sz w:val="28"/>
                <w:szCs w:val="28"/>
              </w:rPr>
              <w:t>Дверные блоки, ручки</w:t>
            </w:r>
          </w:p>
        </w:tc>
        <w:tc>
          <w:tcPr>
            <w:tcW w:w="2114" w:type="dxa"/>
            <w:tcBorders>
              <w:top w:val="single" w:sz="4" w:space="0" w:color="00000A"/>
              <w:left w:val="single" w:sz="4" w:space="0" w:color="00000A"/>
              <w:bottom w:val="nil"/>
              <w:right w:val="nil"/>
            </w:tcBorders>
            <w:shd w:val="clear" w:color="auto" w:fill="FFFFFF"/>
            <w:tcMar>
              <w:left w:w="-5" w:type="dxa"/>
            </w:tcMar>
            <w:vAlign w:val="center"/>
          </w:tcPr>
          <w:p w:rsidR="00C3767C" w:rsidRDefault="004C1C4E">
            <w:pPr>
              <w:rPr>
                <w:bCs/>
                <w:color w:val="000000"/>
                <w:sz w:val="28"/>
                <w:szCs w:val="28"/>
              </w:rPr>
            </w:pPr>
            <w:r>
              <w:rPr>
                <w:bCs/>
                <w:color w:val="000000"/>
                <w:sz w:val="28"/>
                <w:szCs w:val="28"/>
              </w:rPr>
              <w:t>Удаление пыли,    пятен, следов пальцев</w:t>
            </w:r>
          </w:p>
        </w:tc>
        <w:tc>
          <w:tcPr>
            <w:tcW w:w="4681" w:type="dxa"/>
            <w:tcBorders>
              <w:top w:val="single" w:sz="4" w:space="0" w:color="00000A"/>
              <w:left w:val="single" w:sz="4" w:space="0" w:color="00000A"/>
              <w:bottom w:val="nil"/>
              <w:right w:val="single" w:sz="4" w:space="0" w:color="00000A"/>
            </w:tcBorders>
            <w:shd w:val="clear" w:color="auto" w:fill="FFFFFF"/>
            <w:tcMar>
              <w:left w:w="-5" w:type="dxa"/>
            </w:tcMar>
          </w:tcPr>
          <w:p w:rsidR="00C3767C" w:rsidRDefault="004C1C4E">
            <w:pPr>
              <w:rPr>
                <w:bCs/>
                <w:color w:val="000000"/>
                <w:sz w:val="28"/>
                <w:szCs w:val="28"/>
              </w:rPr>
            </w:pPr>
            <w:r>
              <w:rPr>
                <w:bCs/>
                <w:color w:val="000000"/>
                <w:sz w:val="28"/>
                <w:szCs w:val="28"/>
              </w:rPr>
              <w:t>Отсутствие локальных загрязнений, пятен</w:t>
            </w:r>
          </w:p>
        </w:tc>
      </w:tr>
      <w:tr w:rsidR="00C3767C">
        <w:trPr>
          <w:trHeight w:val="1066"/>
        </w:trPr>
        <w:tc>
          <w:tcPr>
            <w:tcW w:w="579" w:type="dxa"/>
            <w:tcBorders>
              <w:top w:val="single" w:sz="4" w:space="0" w:color="00000A"/>
              <w:left w:val="single" w:sz="4" w:space="0" w:color="00000A"/>
              <w:bottom w:val="nil"/>
              <w:right w:val="nil"/>
            </w:tcBorders>
            <w:shd w:val="clear" w:color="auto" w:fill="FFFFFF"/>
            <w:tcMar>
              <w:left w:w="-5" w:type="dxa"/>
            </w:tcMar>
          </w:tcPr>
          <w:p w:rsidR="00C3767C" w:rsidRDefault="00C3767C">
            <w:pPr>
              <w:rPr>
                <w:bCs/>
                <w:color w:val="000000"/>
                <w:sz w:val="28"/>
                <w:szCs w:val="28"/>
              </w:rPr>
            </w:pPr>
          </w:p>
          <w:p w:rsidR="00C3767C" w:rsidRDefault="00C3767C">
            <w:pPr>
              <w:rPr>
                <w:bCs/>
                <w:color w:val="000000"/>
                <w:sz w:val="28"/>
                <w:szCs w:val="28"/>
              </w:rPr>
            </w:pPr>
          </w:p>
          <w:p w:rsidR="00C3767C" w:rsidRDefault="004C1C4E">
            <w:pPr>
              <w:rPr>
                <w:bCs/>
                <w:color w:val="000000"/>
                <w:sz w:val="28"/>
                <w:szCs w:val="28"/>
              </w:rPr>
            </w:pPr>
            <w:r>
              <w:rPr>
                <w:bCs/>
                <w:color w:val="000000"/>
                <w:sz w:val="28"/>
                <w:szCs w:val="28"/>
              </w:rPr>
              <w:t>3</w:t>
            </w:r>
          </w:p>
        </w:tc>
        <w:tc>
          <w:tcPr>
            <w:tcW w:w="2543" w:type="dxa"/>
            <w:tcBorders>
              <w:top w:val="single" w:sz="4" w:space="0" w:color="00000A"/>
              <w:left w:val="single" w:sz="4" w:space="0" w:color="00000A"/>
              <w:bottom w:val="nil"/>
              <w:right w:val="nil"/>
            </w:tcBorders>
            <w:shd w:val="clear" w:color="auto" w:fill="FFFFFF"/>
            <w:tcMar>
              <w:left w:w="-5" w:type="dxa"/>
            </w:tcMar>
          </w:tcPr>
          <w:p w:rsidR="00C3767C" w:rsidRDefault="00C3767C">
            <w:pPr>
              <w:rPr>
                <w:bCs/>
                <w:color w:val="000000"/>
                <w:sz w:val="28"/>
                <w:szCs w:val="28"/>
              </w:rPr>
            </w:pPr>
          </w:p>
          <w:p w:rsidR="00C3767C" w:rsidRDefault="004C1C4E">
            <w:pPr>
              <w:rPr>
                <w:bCs/>
                <w:color w:val="000000"/>
                <w:sz w:val="28"/>
                <w:szCs w:val="28"/>
              </w:rPr>
            </w:pPr>
            <w:r>
              <w:rPr>
                <w:bCs/>
                <w:color w:val="000000"/>
                <w:sz w:val="28"/>
                <w:szCs w:val="28"/>
              </w:rPr>
              <w:t>Горизонтальные поверхности шкафов</w:t>
            </w:r>
          </w:p>
        </w:tc>
        <w:tc>
          <w:tcPr>
            <w:tcW w:w="2114" w:type="dxa"/>
            <w:tcBorders>
              <w:top w:val="single" w:sz="4" w:space="0" w:color="00000A"/>
              <w:left w:val="single" w:sz="4" w:space="0" w:color="00000A"/>
              <w:bottom w:val="nil"/>
              <w:right w:val="nil"/>
            </w:tcBorders>
            <w:shd w:val="clear" w:color="auto" w:fill="FFFFFF"/>
            <w:tcMar>
              <w:left w:w="-5" w:type="dxa"/>
            </w:tcMar>
          </w:tcPr>
          <w:p w:rsidR="00C3767C" w:rsidRDefault="00C3767C">
            <w:pPr>
              <w:rPr>
                <w:bCs/>
                <w:color w:val="000000"/>
                <w:sz w:val="28"/>
                <w:szCs w:val="28"/>
              </w:rPr>
            </w:pPr>
          </w:p>
          <w:p w:rsidR="00C3767C" w:rsidRDefault="004C1C4E">
            <w:pPr>
              <w:rPr>
                <w:bCs/>
                <w:color w:val="000000"/>
                <w:sz w:val="28"/>
                <w:szCs w:val="28"/>
              </w:rPr>
            </w:pPr>
            <w:r>
              <w:rPr>
                <w:bCs/>
                <w:color w:val="000000"/>
                <w:sz w:val="28"/>
                <w:szCs w:val="28"/>
              </w:rPr>
              <w:t>Удаление пыли, пятен, следов пальцев</w:t>
            </w:r>
          </w:p>
        </w:tc>
        <w:tc>
          <w:tcPr>
            <w:tcW w:w="4681" w:type="dxa"/>
            <w:tcBorders>
              <w:top w:val="single" w:sz="4" w:space="0" w:color="00000A"/>
              <w:left w:val="single" w:sz="4" w:space="0" w:color="00000A"/>
              <w:bottom w:val="nil"/>
              <w:right w:val="single" w:sz="4" w:space="0" w:color="00000A"/>
            </w:tcBorders>
            <w:shd w:val="clear" w:color="auto" w:fill="FFFFFF"/>
            <w:tcMar>
              <w:left w:w="-5" w:type="dxa"/>
            </w:tcMar>
            <w:vAlign w:val="bottom"/>
          </w:tcPr>
          <w:p w:rsidR="00C3767C" w:rsidRDefault="004C1C4E">
            <w:pPr>
              <w:rPr>
                <w:bCs/>
                <w:color w:val="000000"/>
                <w:sz w:val="28"/>
                <w:szCs w:val="28"/>
              </w:rPr>
            </w:pPr>
            <w:r>
              <w:rPr>
                <w:bCs/>
                <w:color w:val="000000"/>
                <w:sz w:val="28"/>
                <w:szCs w:val="28"/>
              </w:rPr>
              <w:t>Отсутствие грязи, пятен и отпечатков рук. При прикладывании к обрабатываемой поверхности белая ткань не должна иметь следов примененных моющих средств.</w:t>
            </w:r>
          </w:p>
        </w:tc>
      </w:tr>
      <w:tr w:rsidR="00C3767C">
        <w:trPr>
          <w:trHeight w:val="1070"/>
        </w:trPr>
        <w:tc>
          <w:tcPr>
            <w:tcW w:w="579" w:type="dxa"/>
            <w:tcBorders>
              <w:top w:val="single" w:sz="4" w:space="0" w:color="00000A"/>
              <w:left w:val="single" w:sz="4" w:space="0" w:color="00000A"/>
              <w:bottom w:val="nil"/>
              <w:right w:val="nil"/>
            </w:tcBorders>
            <w:shd w:val="clear" w:color="auto" w:fill="FFFFFF"/>
            <w:tcMar>
              <w:left w:w="-5" w:type="dxa"/>
            </w:tcMar>
          </w:tcPr>
          <w:p w:rsidR="00C3767C" w:rsidRDefault="00C3767C">
            <w:pPr>
              <w:rPr>
                <w:bCs/>
                <w:color w:val="000000"/>
                <w:sz w:val="28"/>
                <w:szCs w:val="28"/>
              </w:rPr>
            </w:pPr>
          </w:p>
          <w:p w:rsidR="00C3767C" w:rsidRDefault="00C3767C">
            <w:pPr>
              <w:rPr>
                <w:bCs/>
                <w:color w:val="000000"/>
                <w:sz w:val="28"/>
                <w:szCs w:val="28"/>
              </w:rPr>
            </w:pPr>
          </w:p>
          <w:p w:rsidR="00C3767C" w:rsidRDefault="004C1C4E">
            <w:pPr>
              <w:rPr>
                <w:bCs/>
                <w:color w:val="000000"/>
                <w:sz w:val="28"/>
                <w:szCs w:val="28"/>
              </w:rPr>
            </w:pPr>
            <w:r>
              <w:rPr>
                <w:bCs/>
                <w:color w:val="000000"/>
                <w:sz w:val="28"/>
                <w:szCs w:val="28"/>
              </w:rPr>
              <w:t>4</w:t>
            </w:r>
          </w:p>
        </w:tc>
        <w:tc>
          <w:tcPr>
            <w:tcW w:w="2543" w:type="dxa"/>
            <w:tcBorders>
              <w:top w:val="single" w:sz="4" w:space="0" w:color="00000A"/>
              <w:left w:val="single" w:sz="4" w:space="0" w:color="00000A"/>
              <w:bottom w:val="nil"/>
              <w:right w:val="nil"/>
            </w:tcBorders>
            <w:shd w:val="clear" w:color="auto" w:fill="FFFFFF"/>
            <w:tcMar>
              <w:left w:w="-5" w:type="dxa"/>
            </w:tcMar>
          </w:tcPr>
          <w:p w:rsidR="00C3767C" w:rsidRDefault="00C3767C">
            <w:pPr>
              <w:rPr>
                <w:bCs/>
                <w:color w:val="000000"/>
                <w:sz w:val="28"/>
                <w:szCs w:val="28"/>
              </w:rPr>
            </w:pPr>
          </w:p>
          <w:p w:rsidR="00C3767C" w:rsidRDefault="004C1C4E">
            <w:pPr>
              <w:rPr>
                <w:bCs/>
                <w:color w:val="000000"/>
                <w:sz w:val="28"/>
                <w:szCs w:val="28"/>
              </w:rPr>
            </w:pPr>
            <w:r>
              <w:rPr>
                <w:bCs/>
                <w:color w:val="000000"/>
                <w:sz w:val="28"/>
                <w:szCs w:val="28"/>
              </w:rPr>
              <w:t>Подлокотники стульев, кресел</w:t>
            </w:r>
          </w:p>
        </w:tc>
        <w:tc>
          <w:tcPr>
            <w:tcW w:w="2114" w:type="dxa"/>
            <w:tcBorders>
              <w:top w:val="single" w:sz="4" w:space="0" w:color="00000A"/>
              <w:left w:val="single" w:sz="4" w:space="0" w:color="00000A"/>
              <w:bottom w:val="nil"/>
              <w:right w:val="nil"/>
            </w:tcBorders>
            <w:shd w:val="clear" w:color="auto" w:fill="FFFFFF"/>
            <w:tcMar>
              <w:left w:w="-5" w:type="dxa"/>
            </w:tcMar>
          </w:tcPr>
          <w:p w:rsidR="00C3767C" w:rsidRDefault="00C3767C">
            <w:pPr>
              <w:rPr>
                <w:bCs/>
                <w:color w:val="000000"/>
                <w:sz w:val="28"/>
                <w:szCs w:val="28"/>
              </w:rPr>
            </w:pPr>
          </w:p>
          <w:p w:rsidR="00C3767C" w:rsidRDefault="004C1C4E">
            <w:pPr>
              <w:rPr>
                <w:bCs/>
                <w:color w:val="000000"/>
                <w:sz w:val="28"/>
                <w:szCs w:val="28"/>
              </w:rPr>
            </w:pPr>
            <w:r>
              <w:rPr>
                <w:bCs/>
                <w:color w:val="000000"/>
                <w:sz w:val="28"/>
                <w:szCs w:val="28"/>
              </w:rPr>
              <w:t>Удаление пыли, пятен, следов пальцев</w:t>
            </w:r>
          </w:p>
        </w:tc>
        <w:tc>
          <w:tcPr>
            <w:tcW w:w="4681" w:type="dxa"/>
            <w:tcBorders>
              <w:top w:val="single" w:sz="4" w:space="0" w:color="00000A"/>
              <w:left w:val="single" w:sz="4" w:space="0" w:color="00000A"/>
              <w:bottom w:val="nil"/>
              <w:right w:val="single" w:sz="4" w:space="0" w:color="00000A"/>
            </w:tcBorders>
            <w:shd w:val="clear" w:color="auto" w:fill="FFFFFF"/>
            <w:tcMar>
              <w:left w:w="-5" w:type="dxa"/>
            </w:tcMar>
            <w:vAlign w:val="bottom"/>
          </w:tcPr>
          <w:p w:rsidR="00C3767C" w:rsidRDefault="004C1C4E">
            <w:pPr>
              <w:rPr>
                <w:bCs/>
                <w:color w:val="000000"/>
                <w:sz w:val="28"/>
                <w:szCs w:val="28"/>
              </w:rPr>
            </w:pPr>
            <w:r>
              <w:rPr>
                <w:bCs/>
                <w:color w:val="000000"/>
                <w:sz w:val="28"/>
                <w:szCs w:val="28"/>
              </w:rPr>
              <w:t>Отсутствие грязи, пятен и отпечатков рук. При прикладывании к обрабатываемой поверхности белая ткань не должна иметь следов примененных моющих средств.</w:t>
            </w:r>
          </w:p>
        </w:tc>
      </w:tr>
      <w:tr w:rsidR="00C3767C">
        <w:trPr>
          <w:trHeight w:val="830"/>
        </w:trPr>
        <w:tc>
          <w:tcPr>
            <w:tcW w:w="579" w:type="dxa"/>
            <w:tcBorders>
              <w:top w:val="single" w:sz="4" w:space="0" w:color="00000A"/>
              <w:left w:val="single" w:sz="4" w:space="0" w:color="00000A"/>
              <w:bottom w:val="nil"/>
              <w:right w:val="nil"/>
            </w:tcBorders>
            <w:shd w:val="clear" w:color="auto" w:fill="FFFFFF"/>
            <w:tcMar>
              <w:left w:w="-5" w:type="dxa"/>
            </w:tcMar>
          </w:tcPr>
          <w:p w:rsidR="00C3767C" w:rsidRDefault="004C1C4E">
            <w:pPr>
              <w:rPr>
                <w:bCs/>
                <w:color w:val="000000"/>
                <w:sz w:val="28"/>
                <w:szCs w:val="28"/>
              </w:rPr>
            </w:pPr>
            <w:r>
              <w:rPr>
                <w:bCs/>
                <w:color w:val="000000"/>
                <w:sz w:val="28"/>
                <w:szCs w:val="28"/>
              </w:rPr>
              <w:t>5</w:t>
            </w:r>
          </w:p>
        </w:tc>
        <w:tc>
          <w:tcPr>
            <w:tcW w:w="2543" w:type="dxa"/>
            <w:tcBorders>
              <w:top w:val="single" w:sz="4" w:space="0" w:color="00000A"/>
              <w:left w:val="single" w:sz="4" w:space="0" w:color="00000A"/>
              <w:bottom w:val="nil"/>
              <w:right w:val="nil"/>
            </w:tcBorders>
            <w:shd w:val="clear" w:color="auto" w:fill="FFFFFF"/>
            <w:tcMar>
              <w:left w:w="-5" w:type="dxa"/>
            </w:tcMar>
          </w:tcPr>
          <w:p w:rsidR="00C3767C" w:rsidRDefault="004C1C4E">
            <w:pPr>
              <w:rPr>
                <w:bCs/>
                <w:color w:val="000000"/>
                <w:sz w:val="28"/>
                <w:szCs w:val="28"/>
              </w:rPr>
            </w:pPr>
            <w:r>
              <w:rPr>
                <w:bCs/>
                <w:color w:val="000000"/>
                <w:sz w:val="28"/>
                <w:szCs w:val="28"/>
              </w:rPr>
              <w:t>Обивка стульев, кресел</w:t>
            </w:r>
          </w:p>
        </w:tc>
        <w:tc>
          <w:tcPr>
            <w:tcW w:w="2114" w:type="dxa"/>
            <w:tcBorders>
              <w:top w:val="single" w:sz="4" w:space="0" w:color="00000A"/>
              <w:left w:val="single" w:sz="4" w:space="0" w:color="00000A"/>
              <w:bottom w:val="nil"/>
              <w:right w:val="nil"/>
            </w:tcBorders>
            <w:shd w:val="clear" w:color="auto" w:fill="FFFFFF"/>
            <w:tcMar>
              <w:left w:w="-5" w:type="dxa"/>
            </w:tcMar>
          </w:tcPr>
          <w:p w:rsidR="00C3767C" w:rsidRDefault="004C1C4E">
            <w:pPr>
              <w:rPr>
                <w:bCs/>
                <w:color w:val="000000"/>
                <w:sz w:val="28"/>
                <w:szCs w:val="28"/>
              </w:rPr>
            </w:pPr>
            <w:r>
              <w:rPr>
                <w:bCs/>
                <w:color w:val="000000"/>
                <w:sz w:val="28"/>
                <w:szCs w:val="28"/>
              </w:rPr>
              <w:t>Удаление пыли, пятен, следов пальцев</w:t>
            </w:r>
          </w:p>
        </w:tc>
        <w:tc>
          <w:tcPr>
            <w:tcW w:w="4681" w:type="dxa"/>
            <w:tcBorders>
              <w:top w:val="single" w:sz="4" w:space="0" w:color="00000A"/>
              <w:left w:val="single" w:sz="4" w:space="0" w:color="00000A"/>
              <w:bottom w:val="nil"/>
              <w:right w:val="single" w:sz="4" w:space="0" w:color="00000A"/>
            </w:tcBorders>
            <w:shd w:val="clear" w:color="auto" w:fill="FFFFFF"/>
            <w:tcMar>
              <w:left w:w="-5" w:type="dxa"/>
            </w:tcMar>
            <w:vAlign w:val="bottom"/>
          </w:tcPr>
          <w:p w:rsidR="00C3767C" w:rsidRDefault="004C1C4E">
            <w:pPr>
              <w:rPr>
                <w:bCs/>
                <w:color w:val="000000"/>
                <w:sz w:val="28"/>
                <w:szCs w:val="28"/>
              </w:rPr>
            </w:pPr>
            <w:r>
              <w:rPr>
                <w:bCs/>
                <w:color w:val="000000"/>
                <w:sz w:val="28"/>
                <w:szCs w:val="28"/>
              </w:rPr>
              <w:t>Отсутствие скопления пыли в труднодоступных местах, остатков волокон протирочного материала, пятен, отпечатков рук</w:t>
            </w:r>
          </w:p>
        </w:tc>
      </w:tr>
      <w:tr w:rsidR="00C3767C">
        <w:trPr>
          <w:trHeight w:val="595"/>
        </w:trPr>
        <w:tc>
          <w:tcPr>
            <w:tcW w:w="579" w:type="dxa"/>
            <w:tcBorders>
              <w:top w:val="single" w:sz="4" w:space="0" w:color="00000A"/>
              <w:left w:val="single" w:sz="4" w:space="0" w:color="00000A"/>
              <w:bottom w:val="nil"/>
              <w:right w:val="nil"/>
            </w:tcBorders>
            <w:shd w:val="clear" w:color="auto" w:fill="FFFFFF"/>
            <w:tcMar>
              <w:left w:w="-5" w:type="dxa"/>
            </w:tcMar>
            <w:vAlign w:val="center"/>
          </w:tcPr>
          <w:p w:rsidR="00C3767C" w:rsidRDefault="004C1C4E">
            <w:pPr>
              <w:rPr>
                <w:bCs/>
                <w:color w:val="000000"/>
                <w:sz w:val="28"/>
                <w:szCs w:val="28"/>
              </w:rPr>
            </w:pPr>
            <w:r>
              <w:rPr>
                <w:bCs/>
                <w:color w:val="000000"/>
                <w:sz w:val="28"/>
                <w:szCs w:val="28"/>
              </w:rPr>
              <w:t>6</w:t>
            </w:r>
          </w:p>
        </w:tc>
        <w:tc>
          <w:tcPr>
            <w:tcW w:w="2543" w:type="dxa"/>
            <w:tcBorders>
              <w:top w:val="single" w:sz="4" w:space="0" w:color="00000A"/>
              <w:left w:val="single" w:sz="4" w:space="0" w:color="00000A"/>
              <w:bottom w:val="nil"/>
              <w:right w:val="nil"/>
            </w:tcBorders>
            <w:shd w:val="clear" w:color="auto" w:fill="FFFFFF"/>
            <w:tcMar>
              <w:left w:w="-5" w:type="dxa"/>
            </w:tcMar>
          </w:tcPr>
          <w:p w:rsidR="00C3767C" w:rsidRDefault="004C1C4E">
            <w:pPr>
              <w:rPr>
                <w:bCs/>
                <w:color w:val="000000"/>
                <w:sz w:val="28"/>
                <w:szCs w:val="28"/>
              </w:rPr>
            </w:pPr>
            <w:r>
              <w:rPr>
                <w:bCs/>
                <w:color w:val="000000"/>
                <w:sz w:val="28"/>
                <w:szCs w:val="28"/>
              </w:rPr>
              <w:t>Мусорные корзины</w:t>
            </w:r>
          </w:p>
        </w:tc>
        <w:tc>
          <w:tcPr>
            <w:tcW w:w="2114" w:type="dxa"/>
            <w:tcBorders>
              <w:top w:val="single" w:sz="4" w:space="0" w:color="00000A"/>
              <w:left w:val="single" w:sz="4" w:space="0" w:color="00000A"/>
              <w:bottom w:val="nil"/>
              <w:right w:val="nil"/>
            </w:tcBorders>
            <w:shd w:val="clear" w:color="auto" w:fill="FFFFFF"/>
            <w:tcMar>
              <w:left w:w="-5" w:type="dxa"/>
            </w:tcMar>
            <w:vAlign w:val="center"/>
          </w:tcPr>
          <w:p w:rsidR="00C3767C" w:rsidRDefault="004C1C4E">
            <w:pPr>
              <w:rPr>
                <w:bCs/>
                <w:color w:val="000000"/>
                <w:sz w:val="28"/>
                <w:szCs w:val="28"/>
              </w:rPr>
            </w:pPr>
            <w:r>
              <w:rPr>
                <w:bCs/>
                <w:color w:val="000000"/>
                <w:sz w:val="28"/>
                <w:szCs w:val="28"/>
              </w:rPr>
              <w:t>Опустошить, заменить пакеты</w:t>
            </w:r>
          </w:p>
        </w:tc>
        <w:tc>
          <w:tcPr>
            <w:tcW w:w="4681" w:type="dxa"/>
            <w:tcBorders>
              <w:top w:val="single" w:sz="4" w:space="0" w:color="00000A"/>
              <w:left w:val="single" w:sz="4" w:space="0" w:color="00000A"/>
              <w:bottom w:val="nil"/>
              <w:right w:val="single" w:sz="4" w:space="0" w:color="00000A"/>
            </w:tcBorders>
            <w:shd w:val="clear" w:color="auto" w:fill="FFFFFF"/>
            <w:tcMar>
              <w:left w:w="-5" w:type="dxa"/>
            </w:tcMar>
          </w:tcPr>
          <w:p w:rsidR="00C3767C" w:rsidRDefault="004C1C4E">
            <w:pPr>
              <w:rPr>
                <w:bCs/>
                <w:color w:val="000000"/>
                <w:sz w:val="28"/>
                <w:szCs w:val="28"/>
              </w:rPr>
            </w:pPr>
            <w:r>
              <w:rPr>
                <w:bCs/>
                <w:color w:val="000000"/>
                <w:sz w:val="28"/>
                <w:szCs w:val="28"/>
              </w:rPr>
              <w:t>Отсутствие мусора, неприятного запаха</w:t>
            </w:r>
          </w:p>
        </w:tc>
      </w:tr>
      <w:tr w:rsidR="00C3767C">
        <w:trPr>
          <w:trHeight w:val="1296"/>
        </w:trPr>
        <w:tc>
          <w:tcPr>
            <w:tcW w:w="579" w:type="dxa"/>
            <w:tcBorders>
              <w:top w:val="single" w:sz="4" w:space="0" w:color="00000A"/>
              <w:left w:val="single" w:sz="4" w:space="0" w:color="00000A"/>
              <w:bottom w:val="nil"/>
              <w:right w:val="nil"/>
            </w:tcBorders>
            <w:shd w:val="clear" w:color="auto" w:fill="FFFFFF"/>
            <w:tcMar>
              <w:left w:w="-5" w:type="dxa"/>
            </w:tcMar>
          </w:tcPr>
          <w:p w:rsidR="00C3767C" w:rsidRDefault="00C3767C">
            <w:pPr>
              <w:rPr>
                <w:bCs/>
                <w:color w:val="000000"/>
                <w:sz w:val="28"/>
                <w:szCs w:val="28"/>
              </w:rPr>
            </w:pPr>
          </w:p>
          <w:p w:rsidR="00C3767C" w:rsidRDefault="00C3767C">
            <w:pPr>
              <w:rPr>
                <w:bCs/>
                <w:color w:val="000000"/>
                <w:sz w:val="28"/>
                <w:szCs w:val="28"/>
              </w:rPr>
            </w:pPr>
          </w:p>
          <w:p w:rsidR="00C3767C" w:rsidRDefault="004C1C4E">
            <w:pPr>
              <w:rPr>
                <w:bCs/>
                <w:color w:val="000000"/>
                <w:sz w:val="28"/>
                <w:szCs w:val="28"/>
              </w:rPr>
            </w:pPr>
            <w:r>
              <w:rPr>
                <w:bCs/>
                <w:color w:val="000000"/>
                <w:sz w:val="28"/>
                <w:szCs w:val="28"/>
              </w:rPr>
              <w:t>7</w:t>
            </w:r>
          </w:p>
        </w:tc>
        <w:tc>
          <w:tcPr>
            <w:tcW w:w="2543" w:type="dxa"/>
            <w:tcBorders>
              <w:top w:val="single" w:sz="4" w:space="0" w:color="00000A"/>
              <w:left w:val="single" w:sz="4" w:space="0" w:color="00000A"/>
              <w:bottom w:val="nil"/>
              <w:right w:val="nil"/>
            </w:tcBorders>
            <w:shd w:val="clear" w:color="auto" w:fill="FFFFFF"/>
            <w:tcMar>
              <w:left w:w="-5" w:type="dxa"/>
            </w:tcMar>
          </w:tcPr>
          <w:p w:rsidR="00C3767C" w:rsidRDefault="00C3767C">
            <w:pPr>
              <w:rPr>
                <w:bCs/>
                <w:color w:val="000000"/>
                <w:sz w:val="28"/>
                <w:szCs w:val="28"/>
              </w:rPr>
            </w:pPr>
          </w:p>
          <w:p w:rsidR="00C3767C" w:rsidRDefault="004C1C4E">
            <w:pPr>
              <w:rPr>
                <w:bCs/>
                <w:color w:val="000000"/>
                <w:sz w:val="28"/>
                <w:szCs w:val="28"/>
              </w:rPr>
            </w:pPr>
            <w:r>
              <w:rPr>
                <w:bCs/>
                <w:color w:val="000000"/>
                <w:sz w:val="28"/>
                <w:szCs w:val="28"/>
              </w:rPr>
              <w:t>Лестничные площадки (полы)</w:t>
            </w:r>
          </w:p>
        </w:tc>
        <w:tc>
          <w:tcPr>
            <w:tcW w:w="2114" w:type="dxa"/>
            <w:tcBorders>
              <w:top w:val="single" w:sz="4" w:space="0" w:color="00000A"/>
              <w:left w:val="single" w:sz="4" w:space="0" w:color="00000A"/>
              <w:bottom w:val="nil"/>
              <w:right w:val="nil"/>
            </w:tcBorders>
            <w:shd w:val="clear" w:color="auto" w:fill="FFFFFF"/>
            <w:tcMar>
              <w:left w:w="-5" w:type="dxa"/>
            </w:tcMar>
          </w:tcPr>
          <w:p w:rsidR="00C3767C" w:rsidRDefault="00C3767C">
            <w:pPr>
              <w:rPr>
                <w:bCs/>
                <w:color w:val="000000"/>
                <w:sz w:val="28"/>
                <w:szCs w:val="28"/>
              </w:rPr>
            </w:pPr>
          </w:p>
          <w:p w:rsidR="00C3767C" w:rsidRDefault="004C1C4E">
            <w:pPr>
              <w:rPr>
                <w:bCs/>
                <w:color w:val="000000"/>
                <w:sz w:val="28"/>
                <w:szCs w:val="28"/>
              </w:rPr>
            </w:pPr>
            <w:r>
              <w:rPr>
                <w:bCs/>
                <w:color w:val="000000"/>
                <w:sz w:val="28"/>
                <w:szCs w:val="28"/>
              </w:rPr>
              <w:t>Влажная уборка с применением моющих средств</w:t>
            </w:r>
          </w:p>
        </w:tc>
        <w:tc>
          <w:tcPr>
            <w:tcW w:w="4681" w:type="dxa"/>
            <w:tcBorders>
              <w:top w:val="single" w:sz="4" w:space="0" w:color="00000A"/>
              <w:left w:val="single" w:sz="4" w:space="0" w:color="00000A"/>
              <w:bottom w:val="nil"/>
              <w:right w:val="single" w:sz="4" w:space="0" w:color="00000A"/>
            </w:tcBorders>
            <w:shd w:val="clear" w:color="auto" w:fill="FFFFFF"/>
            <w:tcMar>
              <w:left w:w="-5" w:type="dxa"/>
            </w:tcMar>
            <w:vAlign w:val="bottom"/>
          </w:tcPr>
          <w:p w:rsidR="00C3767C" w:rsidRDefault="004C1C4E">
            <w:pPr>
              <w:rPr>
                <w:bCs/>
                <w:color w:val="000000"/>
                <w:sz w:val="28"/>
                <w:szCs w:val="28"/>
              </w:rPr>
            </w:pPr>
            <w:r>
              <w:rPr>
                <w:bCs/>
                <w:color w:val="000000"/>
                <w:sz w:val="28"/>
                <w:szCs w:val="28"/>
              </w:rPr>
              <w:t xml:space="preserve">Отсутствие скопления пуха, пыли, грязи, мусора под   мебелью, в углах, на плинтусах и в других труднодоступных участках поверхности, отсутствие разводов, </w:t>
            </w:r>
            <w:r>
              <w:rPr>
                <w:bCs/>
                <w:color w:val="000000"/>
                <w:sz w:val="28"/>
                <w:szCs w:val="28"/>
              </w:rPr>
              <w:lastRenderedPageBreak/>
              <w:t>оставленных шваброй или щеткой. Поверхности не должны быть скользкими после высыхания.</w:t>
            </w:r>
          </w:p>
        </w:tc>
      </w:tr>
      <w:tr w:rsidR="00C3767C">
        <w:trPr>
          <w:trHeight w:val="206"/>
        </w:trPr>
        <w:tc>
          <w:tcPr>
            <w:tcW w:w="579" w:type="dxa"/>
            <w:tcBorders>
              <w:top w:val="single" w:sz="4" w:space="0" w:color="00000A"/>
              <w:left w:val="single" w:sz="4" w:space="0" w:color="00000A"/>
              <w:bottom w:val="nil"/>
              <w:right w:val="nil"/>
            </w:tcBorders>
            <w:shd w:val="clear" w:color="auto" w:fill="FFFFFF"/>
            <w:tcMar>
              <w:left w:w="-5" w:type="dxa"/>
            </w:tcMar>
            <w:vAlign w:val="bottom"/>
          </w:tcPr>
          <w:p w:rsidR="00C3767C" w:rsidRDefault="00C3767C">
            <w:pPr>
              <w:rPr>
                <w:color w:val="000000"/>
                <w:sz w:val="28"/>
                <w:szCs w:val="28"/>
              </w:rPr>
            </w:pPr>
          </w:p>
          <w:p w:rsidR="00C3767C" w:rsidRDefault="00C3767C">
            <w:pPr>
              <w:rPr>
                <w:color w:val="000000"/>
                <w:sz w:val="28"/>
                <w:szCs w:val="28"/>
              </w:rPr>
            </w:pPr>
          </w:p>
          <w:p w:rsidR="00C3767C" w:rsidRDefault="004C1C4E">
            <w:pPr>
              <w:rPr>
                <w:color w:val="000000"/>
                <w:sz w:val="28"/>
                <w:szCs w:val="28"/>
              </w:rPr>
            </w:pPr>
            <w:r>
              <w:rPr>
                <w:color w:val="000000"/>
                <w:sz w:val="28"/>
                <w:szCs w:val="28"/>
              </w:rPr>
              <w:t>8</w:t>
            </w:r>
          </w:p>
          <w:p w:rsidR="00C3767C" w:rsidRDefault="00C3767C">
            <w:pPr>
              <w:rPr>
                <w:color w:val="000000"/>
                <w:sz w:val="28"/>
                <w:szCs w:val="28"/>
              </w:rPr>
            </w:pPr>
          </w:p>
          <w:p w:rsidR="00C3767C" w:rsidRDefault="00C3767C">
            <w:pPr>
              <w:rPr>
                <w:color w:val="000000"/>
                <w:sz w:val="28"/>
                <w:szCs w:val="28"/>
              </w:rPr>
            </w:pPr>
          </w:p>
          <w:p w:rsidR="00C3767C" w:rsidRDefault="00C3767C">
            <w:pPr>
              <w:rPr>
                <w:color w:val="000000"/>
                <w:sz w:val="28"/>
                <w:szCs w:val="28"/>
              </w:rPr>
            </w:pPr>
          </w:p>
          <w:p w:rsidR="00C3767C" w:rsidRDefault="00C3767C">
            <w:pPr>
              <w:rPr>
                <w:color w:val="000000"/>
                <w:sz w:val="28"/>
                <w:szCs w:val="28"/>
              </w:rPr>
            </w:pPr>
          </w:p>
          <w:p w:rsidR="00C3767C" w:rsidRDefault="00C3767C">
            <w:pPr>
              <w:rPr>
                <w:color w:val="000000"/>
                <w:sz w:val="28"/>
                <w:szCs w:val="28"/>
              </w:rPr>
            </w:pPr>
          </w:p>
        </w:tc>
        <w:tc>
          <w:tcPr>
            <w:tcW w:w="2543" w:type="dxa"/>
            <w:tcBorders>
              <w:top w:val="single" w:sz="4" w:space="0" w:color="00000A"/>
              <w:left w:val="single" w:sz="4" w:space="0" w:color="00000A"/>
              <w:bottom w:val="nil"/>
              <w:right w:val="nil"/>
            </w:tcBorders>
            <w:shd w:val="clear" w:color="auto" w:fill="FFFFFF"/>
            <w:tcMar>
              <w:left w:w="-5" w:type="dxa"/>
            </w:tcMar>
          </w:tcPr>
          <w:p w:rsidR="00C3767C" w:rsidRDefault="00C3767C">
            <w:pPr>
              <w:rPr>
                <w:sz w:val="28"/>
                <w:szCs w:val="28"/>
              </w:rPr>
            </w:pPr>
          </w:p>
          <w:p w:rsidR="00C3767C" w:rsidRDefault="004C1C4E">
            <w:pPr>
              <w:rPr>
                <w:sz w:val="28"/>
                <w:szCs w:val="28"/>
              </w:rPr>
            </w:pPr>
            <w:r>
              <w:rPr>
                <w:sz w:val="28"/>
                <w:szCs w:val="28"/>
              </w:rPr>
              <w:t>Горизонтальные поверхности лестничных ступенек</w:t>
            </w:r>
          </w:p>
        </w:tc>
        <w:tc>
          <w:tcPr>
            <w:tcW w:w="2114" w:type="dxa"/>
            <w:tcBorders>
              <w:top w:val="single" w:sz="4" w:space="0" w:color="00000A"/>
              <w:left w:val="single" w:sz="4" w:space="0" w:color="00000A"/>
              <w:bottom w:val="nil"/>
              <w:right w:val="nil"/>
            </w:tcBorders>
            <w:shd w:val="clear" w:color="auto" w:fill="FFFFFF"/>
            <w:tcMar>
              <w:left w:w="-5" w:type="dxa"/>
            </w:tcMar>
            <w:vAlign w:val="bottom"/>
          </w:tcPr>
          <w:p w:rsidR="00C3767C" w:rsidRDefault="004C1C4E">
            <w:pPr>
              <w:rPr>
                <w:color w:val="000000"/>
                <w:sz w:val="28"/>
                <w:szCs w:val="28"/>
              </w:rPr>
            </w:pPr>
            <w:r>
              <w:rPr>
                <w:color w:val="000000"/>
                <w:sz w:val="28"/>
                <w:szCs w:val="28"/>
              </w:rPr>
              <w:t>Влажная уборка с применением моющих средств</w:t>
            </w:r>
          </w:p>
          <w:p w:rsidR="00C3767C" w:rsidRDefault="00C3767C">
            <w:pPr>
              <w:rPr>
                <w:color w:val="000000"/>
                <w:sz w:val="28"/>
                <w:szCs w:val="28"/>
              </w:rPr>
            </w:pPr>
          </w:p>
          <w:p w:rsidR="00C3767C" w:rsidRDefault="00C3767C">
            <w:pPr>
              <w:rPr>
                <w:color w:val="000000"/>
                <w:sz w:val="28"/>
                <w:szCs w:val="28"/>
              </w:rPr>
            </w:pPr>
          </w:p>
          <w:p w:rsidR="00C3767C" w:rsidRDefault="00C3767C">
            <w:pPr>
              <w:rPr>
                <w:color w:val="000000"/>
                <w:sz w:val="28"/>
                <w:szCs w:val="28"/>
              </w:rPr>
            </w:pPr>
          </w:p>
        </w:tc>
        <w:tc>
          <w:tcPr>
            <w:tcW w:w="4681" w:type="dxa"/>
            <w:tcBorders>
              <w:top w:val="single" w:sz="4" w:space="0" w:color="00000A"/>
              <w:left w:val="single" w:sz="4" w:space="0" w:color="00000A"/>
              <w:bottom w:val="nil"/>
              <w:right w:val="single" w:sz="4" w:space="0" w:color="00000A"/>
            </w:tcBorders>
            <w:shd w:val="clear" w:color="auto" w:fill="FFFFFF"/>
            <w:tcMar>
              <w:left w:w="-5" w:type="dxa"/>
            </w:tcMar>
          </w:tcPr>
          <w:p w:rsidR="00C3767C" w:rsidRDefault="004C1C4E">
            <w:pPr>
              <w:rPr>
                <w:sz w:val="28"/>
                <w:szCs w:val="28"/>
              </w:rPr>
            </w:pPr>
            <w:r>
              <w:rPr>
                <w:sz w:val="28"/>
                <w:szCs w:val="28"/>
              </w:rPr>
              <w:t>Отсутствие скопления пуха, грязи, пыли, мусора под мебелью, в углах на плинтусах и в других труднодоступных участках поверхности, отсутствие разводов, оставленных шваброй или щеткой. Поверхности не должны быть скользкими после высыхания.</w:t>
            </w:r>
          </w:p>
        </w:tc>
      </w:tr>
      <w:tr w:rsidR="00C3767C">
        <w:trPr>
          <w:trHeight w:val="206"/>
        </w:trPr>
        <w:tc>
          <w:tcPr>
            <w:tcW w:w="579" w:type="dxa"/>
            <w:tcBorders>
              <w:top w:val="single" w:sz="4" w:space="0" w:color="00000A"/>
              <w:left w:val="single" w:sz="4" w:space="0" w:color="00000A"/>
              <w:bottom w:val="nil"/>
              <w:right w:val="nil"/>
            </w:tcBorders>
            <w:shd w:val="clear" w:color="auto" w:fill="FFFFFF"/>
            <w:tcMar>
              <w:left w:w="-5" w:type="dxa"/>
            </w:tcMar>
            <w:vAlign w:val="bottom"/>
          </w:tcPr>
          <w:p w:rsidR="00C3767C" w:rsidRDefault="00C3767C">
            <w:pPr>
              <w:rPr>
                <w:color w:val="000000"/>
                <w:sz w:val="28"/>
                <w:szCs w:val="28"/>
              </w:rPr>
            </w:pPr>
          </w:p>
          <w:p w:rsidR="00C3767C" w:rsidRDefault="004C1C4E">
            <w:pPr>
              <w:rPr>
                <w:color w:val="000000"/>
                <w:sz w:val="28"/>
                <w:szCs w:val="28"/>
              </w:rPr>
            </w:pPr>
            <w:r>
              <w:rPr>
                <w:color w:val="000000"/>
                <w:sz w:val="28"/>
                <w:szCs w:val="28"/>
              </w:rPr>
              <w:t>9</w:t>
            </w:r>
          </w:p>
          <w:p w:rsidR="00C3767C" w:rsidRDefault="00C3767C">
            <w:pPr>
              <w:rPr>
                <w:color w:val="000000"/>
                <w:sz w:val="28"/>
                <w:szCs w:val="28"/>
              </w:rPr>
            </w:pPr>
          </w:p>
          <w:p w:rsidR="00C3767C" w:rsidRDefault="00C3767C">
            <w:pPr>
              <w:rPr>
                <w:color w:val="000000"/>
                <w:sz w:val="28"/>
                <w:szCs w:val="28"/>
              </w:rPr>
            </w:pPr>
          </w:p>
        </w:tc>
        <w:tc>
          <w:tcPr>
            <w:tcW w:w="2543" w:type="dxa"/>
            <w:tcBorders>
              <w:top w:val="single" w:sz="4" w:space="0" w:color="00000A"/>
              <w:left w:val="single" w:sz="4" w:space="0" w:color="00000A"/>
              <w:bottom w:val="nil"/>
              <w:right w:val="nil"/>
            </w:tcBorders>
            <w:shd w:val="clear" w:color="auto" w:fill="FFFFFF"/>
            <w:tcMar>
              <w:left w:w="-5" w:type="dxa"/>
            </w:tcMar>
          </w:tcPr>
          <w:p w:rsidR="00C3767C" w:rsidRDefault="004C1C4E">
            <w:pPr>
              <w:rPr>
                <w:sz w:val="28"/>
                <w:szCs w:val="28"/>
              </w:rPr>
            </w:pPr>
            <w:r>
              <w:rPr>
                <w:sz w:val="28"/>
                <w:szCs w:val="28"/>
              </w:rPr>
              <w:t>Вертикальные поверхности лестничных ступенек</w:t>
            </w:r>
          </w:p>
        </w:tc>
        <w:tc>
          <w:tcPr>
            <w:tcW w:w="2114" w:type="dxa"/>
            <w:tcBorders>
              <w:top w:val="single" w:sz="4" w:space="0" w:color="00000A"/>
              <w:left w:val="single" w:sz="4" w:space="0" w:color="00000A"/>
              <w:bottom w:val="nil"/>
              <w:right w:val="nil"/>
            </w:tcBorders>
            <w:shd w:val="clear" w:color="auto" w:fill="FFFFFF"/>
            <w:tcMar>
              <w:left w:w="-5" w:type="dxa"/>
            </w:tcMar>
            <w:vAlign w:val="bottom"/>
          </w:tcPr>
          <w:p w:rsidR="00C3767C" w:rsidRDefault="004C1C4E">
            <w:pPr>
              <w:rPr>
                <w:color w:val="000000"/>
                <w:sz w:val="28"/>
                <w:szCs w:val="28"/>
              </w:rPr>
            </w:pPr>
            <w:r>
              <w:rPr>
                <w:color w:val="000000"/>
                <w:sz w:val="28"/>
                <w:szCs w:val="28"/>
              </w:rPr>
              <w:t>Влажная уборка с применением моющих средств</w:t>
            </w:r>
          </w:p>
          <w:p w:rsidR="00C3767C" w:rsidRDefault="00C3767C">
            <w:pPr>
              <w:rPr>
                <w:color w:val="000000"/>
                <w:sz w:val="28"/>
                <w:szCs w:val="28"/>
              </w:rPr>
            </w:pPr>
          </w:p>
        </w:tc>
        <w:tc>
          <w:tcPr>
            <w:tcW w:w="4681" w:type="dxa"/>
            <w:tcBorders>
              <w:top w:val="single" w:sz="4" w:space="0" w:color="00000A"/>
              <w:left w:val="single" w:sz="4" w:space="0" w:color="00000A"/>
              <w:bottom w:val="nil"/>
              <w:right w:val="single" w:sz="4" w:space="0" w:color="00000A"/>
            </w:tcBorders>
            <w:shd w:val="clear" w:color="auto" w:fill="FFFFFF"/>
            <w:tcMar>
              <w:left w:w="-5" w:type="dxa"/>
            </w:tcMar>
          </w:tcPr>
          <w:p w:rsidR="00C3767C" w:rsidRDefault="00C3767C">
            <w:pPr>
              <w:rPr>
                <w:sz w:val="28"/>
                <w:szCs w:val="28"/>
              </w:rPr>
            </w:pPr>
          </w:p>
          <w:p w:rsidR="00C3767C" w:rsidRDefault="004C1C4E">
            <w:pPr>
              <w:rPr>
                <w:sz w:val="28"/>
                <w:szCs w:val="28"/>
              </w:rPr>
            </w:pPr>
            <w:r>
              <w:rPr>
                <w:sz w:val="28"/>
                <w:szCs w:val="28"/>
              </w:rPr>
              <w:t>Отсутствие потеков, высохших капель и брызг и прочих отметок</w:t>
            </w:r>
          </w:p>
        </w:tc>
      </w:tr>
      <w:tr w:rsidR="00C3767C">
        <w:trPr>
          <w:trHeight w:val="206"/>
        </w:trPr>
        <w:tc>
          <w:tcPr>
            <w:tcW w:w="579" w:type="dxa"/>
            <w:tcBorders>
              <w:top w:val="single" w:sz="4" w:space="0" w:color="00000A"/>
              <w:left w:val="single" w:sz="4" w:space="0" w:color="00000A"/>
              <w:bottom w:val="nil"/>
              <w:right w:val="nil"/>
            </w:tcBorders>
            <w:shd w:val="clear" w:color="auto" w:fill="FFFFFF"/>
            <w:tcMar>
              <w:left w:w="-5" w:type="dxa"/>
            </w:tcMar>
            <w:vAlign w:val="bottom"/>
          </w:tcPr>
          <w:p w:rsidR="00C3767C" w:rsidRDefault="004C1C4E">
            <w:pPr>
              <w:rPr>
                <w:color w:val="000000"/>
                <w:sz w:val="28"/>
                <w:szCs w:val="28"/>
              </w:rPr>
            </w:pPr>
            <w:r>
              <w:rPr>
                <w:color w:val="000000"/>
                <w:sz w:val="28"/>
                <w:szCs w:val="28"/>
              </w:rPr>
              <w:t>10</w:t>
            </w:r>
          </w:p>
          <w:p w:rsidR="00C3767C" w:rsidRDefault="00C3767C">
            <w:pPr>
              <w:rPr>
                <w:color w:val="000000"/>
                <w:sz w:val="28"/>
                <w:szCs w:val="28"/>
              </w:rPr>
            </w:pPr>
          </w:p>
          <w:p w:rsidR="00C3767C" w:rsidRDefault="00C3767C">
            <w:pPr>
              <w:rPr>
                <w:color w:val="000000"/>
                <w:sz w:val="28"/>
                <w:szCs w:val="28"/>
              </w:rPr>
            </w:pPr>
          </w:p>
        </w:tc>
        <w:tc>
          <w:tcPr>
            <w:tcW w:w="2543" w:type="dxa"/>
            <w:tcBorders>
              <w:top w:val="single" w:sz="4" w:space="0" w:color="00000A"/>
              <w:left w:val="single" w:sz="4" w:space="0" w:color="00000A"/>
              <w:bottom w:val="nil"/>
              <w:right w:val="nil"/>
            </w:tcBorders>
            <w:shd w:val="clear" w:color="auto" w:fill="FFFFFF"/>
            <w:tcMar>
              <w:left w:w="-5" w:type="dxa"/>
            </w:tcMar>
          </w:tcPr>
          <w:p w:rsidR="00C3767C" w:rsidRDefault="004C1C4E">
            <w:pPr>
              <w:rPr>
                <w:sz w:val="28"/>
                <w:szCs w:val="28"/>
              </w:rPr>
            </w:pPr>
            <w:r>
              <w:rPr>
                <w:sz w:val="28"/>
                <w:szCs w:val="28"/>
              </w:rPr>
              <w:t>Грязезащитные коврики</w:t>
            </w:r>
          </w:p>
        </w:tc>
        <w:tc>
          <w:tcPr>
            <w:tcW w:w="2114" w:type="dxa"/>
            <w:tcBorders>
              <w:top w:val="single" w:sz="4" w:space="0" w:color="00000A"/>
              <w:left w:val="single" w:sz="4" w:space="0" w:color="00000A"/>
              <w:bottom w:val="nil"/>
              <w:right w:val="nil"/>
            </w:tcBorders>
            <w:shd w:val="clear" w:color="auto" w:fill="FFFFFF"/>
            <w:tcMar>
              <w:left w:w="-5" w:type="dxa"/>
            </w:tcMar>
            <w:vAlign w:val="bottom"/>
          </w:tcPr>
          <w:p w:rsidR="00C3767C" w:rsidRDefault="004C1C4E">
            <w:pPr>
              <w:rPr>
                <w:color w:val="000000"/>
                <w:sz w:val="28"/>
                <w:szCs w:val="28"/>
              </w:rPr>
            </w:pPr>
            <w:r>
              <w:rPr>
                <w:color w:val="000000"/>
                <w:sz w:val="28"/>
                <w:szCs w:val="28"/>
              </w:rPr>
              <w:t>Уборка пылесосом или влажной тряпкой</w:t>
            </w:r>
          </w:p>
        </w:tc>
        <w:tc>
          <w:tcPr>
            <w:tcW w:w="4681" w:type="dxa"/>
            <w:tcBorders>
              <w:top w:val="single" w:sz="4" w:space="0" w:color="00000A"/>
              <w:left w:val="single" w:sz="4" w:space="0" w:color="00000A"/>
              <w:bottom w:val="nil"/>
              <w:right w:val="single" w:sz="4" w:space="0" w:color="00000A"/>
            </w:tcBorders>
            <w:shd w:val="clear" w:color="auto" w:fill="FFFFFF"/>
            <w:tcMar>
              <w:left w:w="-5" w:type="dxa"/>
            </w:tcMar>
          </w:tcPr>
          <w:p w:rsidR="00C3767C" w:rsidRDefault="004C1C4E">
            <w:pPr>
              <w:rPr>
                <w:sz w:val="28"/>
                <w:szCs w:val="28"/>
              </w:rPr>
            </w:pPr>
            <w:r>
              <w:rPr>
                <w:sz w:val="28"/>
                <w:szCs w:val="28"/>
              </w:rPr>
              <w:t>Отсутствие скопления пуха, пыли, песка на поверхности</w:t>
            </w:r>
          </w:p>
        </w:tc>
      </w:tr>
      <w:tr w:rsidR="00C3767C">
        <w:trPr>
          <w:trHeight w:val="206"/>
        </w:trPr>
        <w:tc>
          <w:tcPr>
            <w:tcW w:w="579" w:type="dxa"/>
            <w:tcBorders>
              <w:top w:val="single" w:sz="4" w:space="0" w:color="00000A"/>
              <w:left w:val="single" w:sz="4" w:space="0" w:color="00000A"/>
              <w:bottom w:val="nil"/>
              <w:right w:val="nil"/>
            </w:tcBorders>
            <w:shd w:val="clear" w:color="auto" w:fill="FFFFFF"/>
            <w:tcMar>
              <w:left w:w="-5" w:type="dxa"/>
            </w:tcMar>
            <w:vAlign w:val="bottom"/>
          </w:tcPr>
          <w:p w:rsidR="00C3767C" w:rsidRDefault="004C1C4E">
            <w:pPr>
              <w:rPr>
                <w:color w:val="000000"/>
                <w:sz w:val="28"/>
                <w:szCs w:val="28"/>
              </w:rPr>
            </w:pPr>
            <w:r>
              <w:rPr>
                <w:color w:val="000000"/>
                <w:sz w:val="28"/>
                <w:szCs w:val="28"/>
              </w:rPr>
              <w:t>11</w:t>
            </w:r>
          </w:p>
          <w:p w:rsidR="00C3767C" w:rsidRDefault="00C3767C">
            <w:pPr>
              <w:rPr>
                <w:color w:val="000000"/>
                <w:sz w:val="28"/>
                <w:szCs w:val="28"/>
              </w:rPr>
            </w:pPr>
          </w:p>
          <w:p w:rsidR="00C3767C" w:rsidRDefault="00C3767C">
            <w:pPr>
              <w:rPr>
                <w:color w:val="000000"/>
                <w:sz w:val="28"/>
                <w:szCs w:val="28"/>
              </w:rPr>
            </w:pPr>
          </w:p>
          <w:p w:rsidR="00C3767C" w:rsidRDefault="00C3767C">
            <w:pPr>
              <w:rPr>
                <w:color w:val="000000"/>
                <w:sz w:val="28"/>
                <w:szCs w:val="28"/>
              </w:rPr>
            </w:pPr>
          </w:p>
        </w:tc>
        <w:tc>
          <w:tcPr>
            <w:tcW w:w="2543" w:type="dxa"/>
            <w:tcBorders>
              <w:top w:val="single" w:sz="4" w:space="0" w:color="00000A"/>
              <w:left w:val="single" w:sz="4" w:space="0" w:color="00000A"/>
              <w:bottom w:val="nil"/>
              <w:right w:val="nil"/>
            </w:tcBorders>
            <w:shd w:val="clear" w:color="auto" w:fill="FFFFFF"/>
            <w:tcMar>
              <w:left w:w="-5" w:type="dxa"/>
            </w:tcMar>
          </w:tcPr>
          <w:p w:rsidR="00C3767C" w:rsidRDefault="00C3767C">
            <w:pPr>
              <w:rPr>
                <w:sz w:val="28"/>
                <w:szCs w:val="28"/>
              </w:rPr>
            </w:pPr>
          </w:p>
          <w:p w:rsidR="00C3767C" w:rsidRDefault="004C1C4E">
            <w:pPr>
              <w:rPr>
                <w:sz w:val="28"/>
                <w:szCs w:val="28"/>
              </w:rPr>
            </w:pPr>
            <w:r>
              <w:rPr>
                <w:sz w:val="28"/>
                <w:szCs w:val="28"/>
              </w:rPr>
              <w:t>Горизонтальные перила</w:t>
            </w:r>
          </w:p>
        </w:tc>
        <w:tc>
          <w:tcPr>
            <w:tcW w:w="2114" w:type="dxa"/>
            <w:tcBorders>
              <w:top w:val="single" w:sz="4" w:space="0" w:color="00000A"/>
              <w:left w:val="single" w:sz="4" w:space="0" w:color="00000A"/>
              <w:bottom w:val="nil"/>
              <w:right w:val="nil"/>
            </w:tcBorders>
            <w:shd w:val="clear" w:color="auto" w:fill="FFFFFF"/>
            <w:tcMar>
              <w:left w:w="-5" w:type="dxa"/>
            </w:tcMar>
            <w:vAlign w:val="bottom"/>
          </w:tcPr>
          <w:p w:rsidR="00C3767C" w:rsidRDefault="004C1C4E">
            <w:pPr>
              <w:rPr>
                <w:color w:val="000000"/>
                <w:sz w:val="28"/>
                <w:szCs w:val="28"/>
              </w:rPr>
            </w:pPr>
            <w:r>
              <w:rPr>
                <w:color w:val="000000"/>
                <w:sz w:val="28"/>
                <w:szCs w:val="28"/>
              </w:rPr>
              <w:t>Удаление пыли,</w:t>
            </w:r>
          </w:p>
          <w:p w:rsidR="00C3767C" w:rsidRDefault="004C1C4E">
            <w:pPr>
              <w:rPr>
                <w:color w:val="000000"/>
                <w:sz w:val="28"/>
                <w:szCs w:val="28"/>
              </w:rPr>
            </w:pPr>
            <w:r>
              <w:rPr>
                <w:color w:val="000000"/>
                <w:sz w:val="28"/>
                <w:szCs w:val="28"/>
              </w:rPr>
              <w:t>пятен, натирка</w:t>
            </w:r>
          </w:p>
          <w:p w:rsidR="00C3767C" w:rsidRDefault="004C1C4E">
            <w:pPr>
              <w:rPr>
                <w:color w:val="000000"/>
                <w:sz w:val="28"/>
                <w:szCs w:val="28"/>
              </w:rPr>
            </w:pPr>
            <w:r>
              <w:rPr>
                <w:color w:val="000000"/>
                <w:sz w:val="28"/>
                <w:szCs w:val="28"/>
              </w:rPr>
              <w:t>металлических</w:t>
            </w:r>
          </w:p>
          <w:p w:rsidR="00C3767C" w:rsidRDefault="004C1C4E">
            <w:pPr>
              <w:rPr>
                <w:color w:val="000000"/>
                <w:sz w:val="28"/>
                <w:szCs w:val="28"/>
              </w:rPr>
            </w:pPr>
            <w:r>
              <w:rPr>
                <w:color w:val="000000"/>
                <w:sz w:val="28"/>
                <w:szCs w:val="28"/>
              </w:rPr>
              <w:t>поверхностей</w:t>
            </w:r>
          </w:p>
          <w:p w:rsidR="00C3767C" w:rsidRDefault="004C1C4E">
            <w:pPr>
              <w:rPr>
                <w:color w:val="000000"/>
                <w:sz w:val="28"/>
                <w:szCs w:val="28"/>
              </w:rPr>
            </w:pPr>
            <w:r>
              <w:rPr>
                <w:color w:val="000000"/>
                <w:sz w:val="28"/>
                <w:szCs w:val="28"/>
              </w:rPr>
              <w:t>специальными</w:t>
            </w:r>
          </w:p>
          <w:p w:rsidR="00C3767C" w:rsidRDefault="004C1C4E">
            <w:pPr>
              <w:rPr>
                <w:color w:val="000000"/>
                <w:sz w:val="28"/>
                <w:szCs w:val="28"/>
              </w:rPr>
            </w:pPr>
            <w:r>
              <w:rPr>
                <w:color w:val="000000"/>
                <w:sz w:val="28"/>
                <w:szCs w:val="28"/>
              </w:rPr>
              <w:t>средствами</w:t>
            </w:r>
          </w:p>
        </w:tc>
        <w:tc>
          <w:tcPr>
            <w:tcW w:w="4681" w:type="dxa"/>
            <w:tcBorders>
              <w:top w:val="single" w:sz="4" w:space="0" w:color="00000A"/>
              <w:left w:val="single" w:sz="4" w:space="0" w:color="00000A"/>
              <w:bottom w:val="nil"/>
              <w:right w:val="single" w:sz="4" w:space="0" w:color="00000A"/>
            </w:tcBorders>
            <w:shd w:val="clear" w:color="auto" w:fill="FFFFFF"/>
            <w:tcMar>
              <w:left w:w="-5" w:type="dxa"/>
            </w:tcMar>
          </w:tcPr>
          <w:p w:rsidR="00C3767C" w:rsidRDefault="00C3767C">
            <w:pPr>
              <w:rPr>
                <w:sz w:val="28"/>
                <w:szCs w:val="28"/>
              </w:rPr>
            </w:pPr>
          </w:p>
          <w:p w:rsidR="00C3767C" w:rsidRDefault="004C1C4E">
            <w:pPr>
              <w:rPr>
                <w:sz w:val="28"/>
                <w:szCs w:val="28"/>
              </w:rPr>
            </w:pPr>
            <w:r>
              <w:rPr>
                <w:sz w:val="28"/>
                <w:szCs w:val="28"/>
              </w:rPr>
              <w:t>Отсутствие грязи, пятен и отпечатков рук.</w:t>
            </w:r>
          </w:p>
        </w:tc>
      </w:tr>
      <w:tr w:rsidR="00C3767C">
        <w:trPr>
          <w:trHeight w:val="206"/>
        </w:trPr>
        <w:tc>
          <w:tcPr>
            <w:tcW w:w="579" w:type="dxa"/>
            <w:tcBorders>
              <w:top w:val="single" w:sz="4" w:space="0" w:color="00000A"/>
              <w:left w:val="single" w:sz="4" w:space="0" w:color="00000A"/>
              <w:bottom w:val="nil"/>
              <w:right w:val="nil"/>
            </w:tcBorders>
            <w:shd w:val="clear" w:color="auto" w:fill="FFFFFF"/>
            <w:tcMar>
              <w:left w:w="-5" w:type="dxa"/>
            </w:tcMar>
            <w:vAlign w:val="bottom"/>
          </w:tcPr>
          <w:p w:rsidR="00C3767C" w:rsidRDefault="004C1C4E">
            <w:pPr>
              <w:rPr>
                <w:color w:val="000000"/>
                <w:sz w:val="28"/>
                <w:szCs w:val="28"/>
              </w:rPr>
            </w:pPr>
            <w:r>
              <w:rPr>
                <w:color w:val="000000"/>
                <w:sz w:val="28"/>
                <w:szCs w:val="28"/>
              </w:rPr>
              <w:t>12</w:t>
            </w:r>
          </w:p>
          <w:p w:rsidR="00C3767C" w:rsidRDefault="00C3767C">
            <w:pPr>
              <w:rPr>
                <w:color w:val="000000"/>
                <w:sz w:val="28"/>
                <w:szCs w:val="28"/>
              </w:rPr>
            </w:pPr>
          </w:p>
          <w:p w:rsidR="00C3767C" w:rsidRDefault="00C3767C">
            <w:pPr>
              <w:rPr>
                <w:color w:val="000000"/>
                <w:sz w:val="28"/>
                <w:szCs w:val="28"/>
              </w:rPr>
            </w:pPr>
          </w:p>
          <w:p w:rsidR="00C3767C" w:rsidRDefault="00C3767C">
            <w:pPr>
              <w:rPr>
                <w:color w:val="000000"/>
                <w:sz w:val="28"/>
                <w:szCs w:val="28"/>
              </w:rPr>
            </w:pPr>
          </w:p>
          <w:p w:rsidR="00C3767C" w:rsidRDefault="00C3767C">
            <w:pPr>
              <w:rPr>
                <w:color w:val="000000"/>
                <w:sz w:val="28"/>
                <w:szCs w:val="28"/>
              </w:rPr>
            </w:pPr>
          </w:p>
        </w:tc>
        <w:tc>
          <w:tcPr>
            <w:tcW w:w="2543" w:type="dxa"/>
            <w:tcBorders>
              <w:top w:val="single" w:sz="4" w:space="0" w:color="00000A"/>
              <w:left w:val="single" w:sz="4" w:space="0" w:color="00000A"/>
              <w:bottom w:val="nil"/>
              <w:right w:val="nil"/>
            </w:tcBorders>
            <w:shd w:val="clear" w:color="auto" w:fill="FFFFFF"/>
            <w:tcMar>
              <w:left w:w="-5" w:type="dxa"/>
            </w:tcMar>
          </w:tcPr>
          <w:p w:rsidR="00C3767C" w:rsidRDefault="00C3767C">
            <w:pPr>
              <w:rPr>
                <w:sz w:val="28"/>
                <w:szCs w:val="28"/>
              </w:rPr>
            </w:pPr>
          </w:p>
          <w:p w:rsidR="00C3767C" w:rsidRDefault="00C3767C">
            <w:pPr>
              <w:rPr>
                <w:sz w:val="28"/>
                <w:szCs w:val="28"/>
              </w:rPr>
            </w:pPr>
          </w:p>
          <w:p w:rsidR="00C3767C" w:rsidRDefault="004C1C4E">
            <w:pPr>
              <w:rPr>
                <w:sz w:val="28"/>
                <w:szCs w:val="28"/>
              </w:rPr>
            </w:pPr>
            <w:r>
              <w:rPr>
                <w:sz w:val="28"/>
                <w:szCs w:val="28"/>
              </w:rPr>
              <w:t>Напольное покрытие санитарных зон</w:t>
            </w:r>
          </w:p>
        </w:tc>
        <w:tc>
          <w:tcPr>
            <w:tcW w:w="2114" w:type="dxa"/>
            <w:tcBorders>
              <w:top w:val="single" w:sz="4" w:space="0" w:color="00000A"/>
              <w:left w:val="single" w:sz="4" w:space="0" w:color="00000A"/>
              <w:bottom w:val="nil"/>
              <w:right w:val="nil"/>
            </w:tcBorders>
            <w:shd w:val="clear" w:color="auto" w:fill="FFFFFF"/>
            <w:tcMar>
              <w:left w:w="-5" w:type="dxa"/>
            </w:tcMar>
            <w:vAlign w:val="bottom"/>
          </w:tcPr>
          <w:p w:rsidR="00C3767C" w:rsidRDefault="004C1C4E">
            <w:pPr>
              <w:rPr>
                <w:color w:val="000000"/>
                <w:sz w:val="28"/>
                <w:szCs w:val="28"/>
              </w:rPr>
            </w:pPr>
            <w:r>
              <w:rPr>
                <w:color w:val="000000"/>
                <w:sz w:val="28"/>
                <w:szCs w:val="28"/>
              </w:rPr>
              <w:t>Влажная уборка с применением моющих средств</w:t>
            </w:r>
          </w:p>
          <w:p w:rsidR="00C3767C" w:rsidRDefault="00C3767C">
            <w:pPr>
              <w:rPr>
                <w:color w:val="000000"/>
                <w:sz w:val="28"/>
                <w:szCs w:val="28"/>
              </w:rPr>
            </w:pPr>
          </w:p>
          <w:p w:rsidR="00C3767C" w:rsidRDefault="00C3767C">
            <w:pPr>
              <w:rPr>
                <w:color w:val="000000"/>
                <w:sz w:val="28"/>
                <w:szCs w:val="28"/>
              </w:rPr>
            </w:pPr>
          </w:p>
          <w:p w:rsidR="00C3767C" w:rsidRDefault="00C3767C">
            <w:pPr>
              <w:rPr>
                <w:color w:val="000000"/>
                <w:sz w:val="28"/>
                <w:szCs w:val="28"/>
              </w:rPr>
            </w:pPr>
          </w:p>
        </w:tc>
        <w:tc>
          <w:tcPr>
            <w:tcW w:w="4681" w:type="dxa"/>
            <w:tcBorders>
              <w:top w:val="single" w:sz="4" w:space="0" w:color="00000A"/>
              <w:left w:val="single" w:sz="4" w:space="0" w:color="00000A"/>
              <w:bottom w:val="nil"/>
              <w:right w:val="single" w:sz="4" w:space="0" w:color="00000A"/>
            </w:tcBorders>
            <w:shd w:val="clear" w:color="auto" w:fill="FFFFFF"/>
            <w:tcMar>
              <w:left w:w="-5" w:type="dxa"/>
            </w:tcMar>
          </w:tcPr>
          <w:p w:rsidR="00C3767C" w:rsidRDefault="004C1C4E">
            <w:pPr>
              <w:rPr>
                <w:sz w:val="28"/>
                <w:szCs w:val="28"/>
              </w:rPr>
            </w:pPr>
            <w:r>
              <w:rPr>
                <w:sz w:val="28"/>
                <w:szCs w:val="28"/>
              </w:rPr>
              <w:t>Отсутствие скопления пуха, пыли, грязи, мусора в углах, на плинтусах и в других труднодоступных участках поверхности, отсутствие разводов, оставленных шваброй или щеткой. Поверхности не должны быть скользкими после высыхания.</w:t>
            </w:r>
          </w:p>
        </w:tc>
      </w:tr>
      <w:tr w:rsidR="00C3767C">
        <w:trPr>
          <w:trHeight w:val="206"/>
        </w:trPr>
        <w:tc>
          <w:tcPr>
            <w:tcW w:w="579" w:type="dxa"/>
            <w:tcBorders>
              <w:top w:val="single" w:sz="4" w:space="0" w:color="00000A"/>
              <w:left w:val="single" w:sz="4" w:space="0" w:color="00000A"/>
              <w:bottom w:val="nil"/>
              <w:right w:val="nil"/>
            </w:tcBorders>
            <w:shd w:val="clear" w:color="auto" w:fill="FFFFFF"/>
            <w:tcMar>
              <w:left w:w="-5" w:type="dxa"/>
            </w:tcMar>
            <w:vAlign w:val="bottom"/>
          </w:tcPr>
          <w:p w:rsidR="00C3767C" w:rsidRDefault="004C1C4E">
            <w:pPr>
              <w:rPr>
                <w:color w:val="000000"/>
                <w:sz w:val="28"/>
                <w:szCs w:val="28"/>
              </w:rPr>
            </w:pPr>
            <w:r>
              <w:rPr>
                <w:color w:val="000000"/>
                <w:sz w:val="28"/>
                <w:szCs w:val="28"/>
              </w:rPr>
              <w:t>13</w:t>
            </w:r>
          </w:p>
          <w:p w:rsidR="00C3767C" w:rsidRDefault="00C3767C">
            <w:pPr>
              <w:rPr>
                <w:color w:val="000000"/>
                <w:sz w:val="28"/>
                <w:szCs w:val="28"/>
              </w:rPr>
            </w:pPr>
          </w:p>
        </w:tc>
        <w:tc>
          <w:tcPr>
            <w:tcW w:w="2543" w:type="dxa"/>
            <w:tcBorders>
              <w:top w:val="single" w:sz="4" w:space="0" w:color="00000A"/>
              <w:left w:val="single" w:sz="4" w:space="0" w:color="00000A"/>
              <w:bottom w:val="nil"/>
              <w:right w:val="nil"/>
            </w:tcBorders>
            <w:shd w:val="clear" w:color="auto" w:fill="FFFFFF"/>
            <w:tcMar>
              <w:left w:w="-5" w:type="dxa"/>
            </w:tcMar>
          </w:tcPr>
          <w:p w:rsidR="00C3767C" w:rsidRDefault="004C1C4E">
            <w:pPr>
              <w:rPr>
                <w:sz w:val="28"/>
                <w:szCs w:val="28"/>
              </w:rPr>
            </w:pPr>
            <w:r>
              <w:rPr>
                <w:sz w:val="28"/>
                <w:szCs w:val="28"/>
              </w:rPr>
              <w:t>Кафельные стены санитарных зон</w:t>
            </w:r>
          </w:p>
        </w:tc>
        <w:tc>
          <w:tcPr>
            <w:tcW w:w="2114" w:type="dxa"/>
            <w:tcBorders>
              <w:top w:val="single" w:sz="4" w:space="0" w:color="00000A"/>
              <w:left w:val="single" w:sz="4" w:space="0" w:color="00000A"/>
              <w:bottom w:val="nil"/>
              <w:right w:val="nil"/>
            </w:tcBorders>
            <w:shd w:val="clear" w:color="auto" w:fill="FFFFFF"/>
            <w:tcMar>
              <w:left w:w="-5" w:type="dxa"/>
            </w:tcMar>
            <w:vAlign w:val="bottom"/>
          </w:tcPr>
          <w:p w:rsidR="00C3767C" w:rsidRDefault="004C1C4E">
            <w:pPr>
              <w:rPr>
                <w:color w:val="000000"/>
                <w:sz w:val="28"/>
                <w:szCs w:val="28"/>
              </w:rPr>
            </w:pPr>
            <w:r>
              <w:rPr>
                <w:color w:val="000000"/>
                <w:sz w:val="28"/>
                <w:szCs w:val="28"/>
              </w:rPr>
              <w:t>Удаление пыли, пятен, грязи</w:t>
            </w:r>
          </w:p>
          <w:p w:rsidR="00C3767C" w:rsidRDefault="00C3767C">
            <w:pPr>
              <w:rPr>
                <w:color w:val="000000"/>
                <w:sz w:val="28"/>
                <w:szCs w:val="28"/>
              </w:rPr>
            </w:pPr>
          </w:p>
        </w:tc>
        <w:tc>
          <w:tcPr>
            <w:tcW w:w="4681" w:type="dxa"/>
            <w:tcBorders>
              <w:top w:val="single" w:sz="4" w:space="0" w:color="00000A"/>
              <w:left w:val="single" w:sz="4" w:space="0" w:color="00000A"/>
              <w:bottom w:val="nil"/>
              <w:right w:val="single" w:sz="4" w:space="0" w:color="00000A"/>
            </w:tcBorders>
            <w:shd w:val="clear" w:color="auto" w:fill="FFFFFF"/>
            <w:tcMar>
              <w:left w:w="-5" w:type="dxa"/>
            </w:tcMar>
          </w:tcPr>
          <w:p w:rsidR="00C3767C" w:rsidRDefault="004C1C4E">
            <w:pPr>
              <w:rPr>
                <w:sz w:val="28"/>
                <w:szCs w:val="28"/>
              </w:rPr>
            </w:pPr>
            <w:r>
              <w:rPr>
                <w:sz w:val="28"/>
                <w:szCs w:val="28"/>
              </w:rPr>
              <w:t>Отсутствие локальных загрязнений, пятен, разводов оставленных моющим средством</w:t>
            </w:r>
          </w:p>
        </w:tc>
      </w:tr>
      <w:tr w:rsidR="00C3767C">
        <w:trPr>
          <w:trHeight w:val="206"/>
        </w:trPr>
        <w:tc>
          <w:tcPr>
            <w:tcW w:w="579" w:type="dxa"/>
            <w:tcBorders>
              <w:top w:val="single" w:sz="4" w:space="0" w:color="00000A"/>
              <w:left w:val="single" w:sz="4" w:space="0" w:color="00000A"/>
              <w:bottom w:val="nil"/>
              <w:right w:val="nil"/>
            </w:tcBorders>
            <w:shd w:val="clear" w:color="auto" w:fill="FFFFFF"/>
            <w:tcMar>
              <w:left w:w="-5" w:type="dxa"/>
            </w:tcMar>
            <w:vAlign w:val="bottom"/>
          </w:tcPr>
          <w:p w:rsidR="00C3767C" w:rsidRDefault="004C1C4E">
            <w:pPr>
              <w:rPr>
                <w:color w:val="000000"/>
                <w:sz w:val="28"/>
                <w:szCs w:val="28"/>
              </w:rPr>
            </w:pPr>
            <w:r>
              <w:rPr>
                <w:color w:val="000000"/>
                <w:sz w:val="28"/>
                <w:szCs w:val="28"/>
              </w:rPr>
              <w:t>14</w:t>
            </w:r>
          </w:p>
          <w:p w:rsidR="00C3767C" w:rsidRDefault="00C3767C">
            <w:pPr>
              <w:rPr>
                <w:color w:val="000000"/>
                <w:sz w:val="28"/>
                <w:szCs w:val="28"/>
              </w:rPr>
            </w:pPr>
          </w:p>
        </w:tc>
        <w:tc>
          <w:tcPr>
            <w:tcW w:w="2543" w:type="dxa"/>
            <w:tcBorders>
              <w:top w:val="single" w:sz="4" w:space="0" w:color="00000A"/>
              <w:left w:val="single" w:sz="4" w:space="0" w:color="00000A"/>
              <w:bottom w:val="nil"/>
              <w:right w:val="nil"/>
            </w:tcBorders>
            <w:shd w:val="clear" w:color="auto" w:fill="FFFFFF"/>
            <w:tcMar>
              <w:left w:w="-5" w:type="dxa"/>
            </w:tcMar>
          </w:tcPr>
          <w:p w:rsidR="00C3767C" w:rsidRDefault="004C1C4E">
            <w:pPr>
              <w:rPr>
                <w:sz w:val="28"/>
                <w:szCs w:val="28"/>
              </w:rPr>
            </w:pPr>
            <w:r>
              <w:rPr>
                <w:sz w:val="28"/>
                <w:szCs w:val="28"/>
              </w:rPr>
              <w:t>Полочки и зеркало в умывальной комнате санитарных зон</w:t>
            </w:r>
          </w:p>
        </w:tc>
        <w:tc>
          <w:tcPr>
            <w:tcW w:w="2114" w:type="dxa"/>
            <w:tcBorders>
              <w:top w:val="single" w:sz="4" w:space="0" w:color="00000A"/>
              <w:left w:val="single" w:sz="4" w:space="0" w:color="00000A"/>
              <w:bottom w:val="nil"/>
              <w:right w:val="nil"/>
            </w:tcBorders>
            <w:shd w:val="clear" w:color="auto" w:fill="FFFFFF"/>
            <w:tcMar>
              <w:left w:w="-5" w:type="dxa"/>
            </w:tcMar>
            <w:vAlign w:val="bottom"/>
          </w:tcPr>
          <w:p w:rsidR="00C3767C" w:rsidRDefault="004C1C4E">
            <w:pPr>
              <w:rPr>
                <w:color w:val="000000"/>
                <w:sz w:val="28"/>
                <w:szCs w:val="28"/>
              </w:rPr>
            </w:pPr>
            <w:r>
              <w:rPr>
                <w:color w:val="000000"/>
                <w:sz w:val="28"/>
                <w:szCs w:val="28"/>
              </w:rPr>
              <w:t>Влажная уборка с применением моющих средств</w:t>
            </w:r>
          </w:p>
        </w:tc>
        <w:tc>
          <w:tcPr>
            <w:tcW w:w="4681" w:type="dxa"/>
            <w:tcBorders>
              <w:top w:val="single" w:sz="4" w:space="0" w:color="00000A"/>
              <w:left w:val="single" w:sz="4" w:space="0" w:color="00000A"/>
              <w:bottom w:val="nil"/>
              <w:right w:val="single" w:sz="4" w:space="0" w:color="00000A"/>
            </w:tcBorders>
            <w:shd w:val="clear" w:color="auto" w:fill="FFFFFF"/>
            <w:tcMar>
              <w:left w:w="-5" w:type="dxa"/>
            </w:tcMar>
          </w:tcPr>
          <w:p w:rsidR="00C3767C" w:rsidRDefault="004C1C4E">
            <w:pPr>
              <w:rPr>
                <w:sz w:val="28"/>
                <w:szCs w:val="28"/>
              </w:rPr>
            </w:pPr>
            <w:r>
              <w:rPr>
                <w:sz w:val="28"/>
                <w:szCs w:val="28"/>
              </w:rPr>
              <w:t>Отсутствие пыли, пятен, разводов оставленных моющим средством</w:t>
            </w:r>
          </w:p>
        </w:tc>
      </w:tr>
      <w:tr w:rsidR="00C3767C">
        <w:trPr>
          <w:trHeight w:val="206"/>
        </w:trPr>
        <w:tc>
          <w:tcPr>
            <w:tcW w:w="579" w:type="dxa"/>
            <w:tcBorders>
              <w:top w:val="single" w:sz="4" w:space="0" w:color="00000A"/>
              <w:left w:val="single" w:sz="4" w:space="0" w:color="00000A"/>
              <w:bottom w:val="nil"/>
              <w:right w:val="nil"/>
            </w:tcBorders>
            <w:shd w:val="clear" w:color="auto" w:fill="FFFFFF"/>
            <w:tcMar>
              <w:left w:w="-5" w:type="dxa"/>
            </w:tcMar>
            <w:vAlign w:val="bottom"/>
          </w:tcPr>
          <w:p w:rsidR="00C3767C" w:rsidRDefault="004C1C4E">
            <w:pPr>
              <w:rPr>
                <w:color w:val="000000"/>
                <w:sz w:val="28"/>
                <w:szCs w:val="28"/>
              </w:rPr>
            </w:pPr>
            <w:r>
              <w:rPr>
                <w:color w:val="000000"/>
                <w:sz w:val="28"/>
                <w:szCs w:val="28"/>
              </w:rPr>
              <w:t>15</w:t>
            </w:r>
          </w:p>
          <w:p w:rsidR="00C3767C" w:rsidRDefault="00C3767C">
            <w:pPr>
              <w:rPr>
                <w:color w:val="000000"/>
                <w:sz w:val="28"/>
                <w:szCs w:val="28"/>
              </w:rPr>
            </w:pPr>
          </w:p>
          <w:p w:rsidR="00C3767C" w:rsidRDefault="00C3767C">
            <w:pPr>
              <w:rPr>
                <w:color w:val="000000"/>
                <w:sz w:val="28"/>
                <w:szCs w:val="28"/>
              </w:rPr>
            </w:pPr>
          </w:p>
        </w:tc>
        <w:tc>
          <w:tcPr>
            <w:tcW w:w="2543" w:type="dxa"/>
            <w:tcBorders>
              <w:top w:val="single" w:sz="4" w:space="0" w:color="00000A"/>
              <w:left w:val="single" w:sz="4" w:space="0" w:color="00000A"/>
              <w:bottom w:val="nil"/>
              <w:right w:val="nil"/>
            </w:tcBorders>
            <w:shd w:val="clear" w:color="auto" w:fill="FFFFFF"/>
            <w:tcMar>
              <w:left w:w="-5" w:type="dxa"/>
            </w:tcMar>
          </w:tcPr>
          <w:p w:rsidR="00C3767C" w:rsidRDefault="004C1C4E">
            <w:pPr>
              <w:rPr>
                <w:sz w:val="28"/>
                <w:szCs w:val="28"/>
              </w:rPr>
            </w:pPr>
            <w:r>
              <w:rPr>
                <w:sz w:val="28"/>
                <w:szCs w:val="28"/>
              </w:rPr>
              <w:t>Раздатчики потребляемых материалов санитарных зон</w:t>
            </w:r>
          </w:p>
        </w:tc>
        <w:tc>
          <w:tcPr>
            <w:tcW w:w="2114" w:type="dxa"/>
            <w:tcBorders>
              <w:top w:val="single" w:sz="4" w:space="0" w:color="00000A"/>
              <w:left w:val="single" w:sz="4" w:space="0" w:color="00000A"/>
              <w:bottom w:val="nil"/>
              <w:right w:val="nil"/>
            </w:tcBorders>
            <w:shd w:val="clear" w:color="auto" w:fill="FFFFFF"/>
            <w:tcMar>
              <w:left w:w="-5" w:type="dxa"/>
            </w:tcMar>
            <w:vAlign w:val="bottom"/>
          </w:tcPr>
          <w:p w:rsidR="00C3767C" w:rsidRDefault="004C1C4E">
            <w:pPr>
              <w:rPr>
                <w:color w:val="000000"/>
                <w:sz w:val="28"/>
                <w:szCs w:val="28"/>
              </w:rPr>
            </w:pPr>
            <w:r>
              <w:rPr>
                <w:color w:val="000000"/>
                <w:sz w:val="28"/>
                <w:szCs w:val="28"/>
              </w:rPr>
              <w:t xml:space="preserve">Тщательно вымыть, протереть </w:t>
            </w:r>
            <w:r>
              <w:rPr>
                <w:color w:val="000000"/>
                <w:sz w:val="28"/>
                <w:szCs w:val="28"/>
              </w:rPr>
              <w:lastRenderedPageBreak/>
              <w:t>насухо, заправить</w:t>
            </w:r>
          </w:p>
        </w:tc>
        <w:tc>
          <w:tcPr>
            <w:tcW w:w="4681" w:type="dxa"/>
            <w:tcBorders>
              <w:top w:val="single" w:sz="4" w:space="0" w:color="00000A"/>
              <w:left w:val="single" w:sz="4" w:space="0" w:color="00000A"/>
              <w:bottom w:val="nil"/>
              <w:right w:val="single" w:sz="4" w:space="0" w:color="00000A"/>
            </w:tcBorders>
            <w:shd w:val="clear" w:color="auto" w:fill="FFFFFF"/>
            <w:tcMar>
              <w:left w:w="-5" w:type="dxa"/>
            </w:tcMar>
          </w:tcPr>
          <w:p w:rsidR="00C3767C" w:rsidRDefault="00C3767C">
            <w:pPr>
              <w:rPr>
                <w:sz w:val="28"/>
                <w:szCs w:val="28"/>
              </w:rPr>
            </w:pPr>
          </w:p>
          <w:p w:rsidR="00C3767C" w:rsidRDefault="004C1C4E">
            <w:pPr>
              <w:rPr>
                <w:sz w:val="28"/>
                <w:szCs w:val="28"/>
              </w:rPr>
            </w:pPr>
            <w:r>
              <w:rPr>
                <w:sz w:val="28"/>
                <w:szCs w:val="28"/>
              </w:rPr>
              <w:t>Отсутствие локальных загрязнений, пятен, разводов оставленных моющим средством</w:t>
            </w:r>
          </w:p>
        </w:tc>
      </w:tr>
      <w:tr w:rsidR="00C3767C">
        <w:trPr>
          <w:trHeight w:val="206"/>
        </w:trPr>
        <w:tc>
          <w:tcPr>
            <w:tcW w:w="579" w:type="dxa"/>
            <w:tcBorders>
              <w:top w:val="single" w:sz="4" w:space="0" w:color="00000A"/>
              <w:left w:val="single" w:sz="4" w:space="0" w:color="00000A"/>
              <w:bottom w:val="nil"/>
              <w:right w:val="nil"/>
            </w:tcBorders>
            <w:shd w:val="clear" w:color="auto" w:fill="FFFFFF"/>
            <w:tcMar>
              <w:left w:w="-5" w:type="dxa"/>
            </w:tcMar>
            <w:vAlign w:val="bottom"/>
          </w:tcPr>
          <w:p w:rsidR="00C3767C" w:rsidRDefault="004C1C4E">
            <w:pPr>
              <w:rPr>
                <w:color w:val="000000"/>
                <w:sz w:val="28"/>
                <w:szCs w:val="28"/>
              </w:rPr>
            </w:pPr>
            <w:r>
              <w:rPr>
                <w:color w:val="000000"/>
                <w:sz w:val="28"/>
                <w:szCs w:val="28"/>
              </w:rPr>
              <w:lastRenderedPageBreak/>
              <w:t>16</w:t>
            </w:r>
          </w:p>
          <w:p w:rsidR="00C3767C" w:rsidRDefault="00C3767C">
            <w:pPr>
              <w:rPr>
                <w:color w:val="000000"/>
                <w:sz w:val="28"/>
                <w:szCs w:val="28"/>
              </w:rPr>
            </w:pPr>
          </w:p>
          <w:p w:rsidR="00C3767C" w:rsidRDefault="00C3767C">
            <w:pPr>
              <w:rPr>
                <w:color w:val="000000"/>
                <w:sz w:val="28"/>
                <w:szCs w:val="28"/>
              </w:rPr>
            </w:pPr>
          </w:p>
        </w:tc>
        <w:tc>
          <w:tcPr>
            <w:tcW w:w="2543" w:type="dxa"/>
            <w:tcBorders>
              <w:top w:val="single" w:sz="4" w:space="0" w:color="00000A"/>
              <w:left w:val="single" w:sz="4" w:space="0" w:color="00000A"/>
              <w:bottom w:val="nil"/>
              <w:right w:val="nil"/>
            </w:tcBorders>
            <w:shd w:val="clear" w:color="auto" w:fill="FFFFFF"/>
            <w:tcMar>
              <w:left w:w="-5" w:type="dxa"/>
            </w:tcMar>
          </w:tcPr>
          <w:p w:rsidR="00C3767C" w:rsidRDefault="00C3767C">
            <w:pPr>
              <w:rPr>
                <w:sz w:val="28"/>
                <w:szCs w:val="28"/>
              </w:rPr>
            </w:pPr>
          </w:p>
          <w:p w:rsidR="00C3767C" w:rsidRDefault="004C1C4E">
            <w:pPr>
              <w:rPr>
                <w:sz w:val="28"/>
                <w:szCs w:val="28"/>
              </w:rPr>
            </w:pPr>
            <w:r>
              <w:rPr>
                <w:sz w:val="28"/>
                <w:szCs w:val="28"/>
              </w:rPr>
              <w:t>Внутренняя поверхность раковин санитарных зон</w:t>
            </w:r>
          </w:p>
        </w:tc>
        <w:tc>
          <w:tcPr>
            <w:tcW w:w="2114" w:type="dxa"/>
            <w:tcBorders>
              <w:top w:val="single" w:sz="4" w:space="0" w:color="00000A"/>
              <w:left w:val="single" w:sz="4" w:space="0" w:color="00000A"/>
              <w:bottom w:val="nil"/>
              <w:right w:val="nil"/>
            </w:tcBorders>
            <w:shd w:val="clear" w:color="auto" w:fill="FFFFFF"/>
            <w:tcMar>
              <w:left w:w="-5" w:type="dxa"/>
            </w:tcMar>
            <w:vAlign w:val="bottom"/>
          </w:tcPr>
          <w:p w:rsidR="00C3767C" w:rsidRDefault="004C1C4E">
            <w:pPr>
              <w:rPr>
                <w:color w:val="000000"/>
                <w:sz w:val="28"/>
                <w:szCs w:val="28"/>
              </w:rPr>
            </w:pPr>
            <w:r>
              <w:rPr>
                <w:color w:val="000000"/>
                <w:sz w:val="28"/>
                <w:szCs w:val="28"/>
              </w:rPr>
              <w:t>Влажная уборка, чистка, удаление водного, и</w:t>
            </w:r>
          </w:p>
          <w:p w:rsidR="00C3767C" w:rsidRDefault="004C1C4E">
            <w:pPr>
              <w:rPr>
                <w:color w:val="000000"/>
                <w:sz w:val="28"/>
                <w:szCs w:val="28"/>
              </w:rPr>
            </w:pPr>
            <w:r>
              <w:rPr>
                <w:color w:val="000000"/>
                <w:sz w:val="28"/>
                <w:szCs w:val="28"/>
              </w:rPr>
              <w:t>известкового камней</w:t>
            </w:r>
          </w:p>
        </w:tc>
        <w:tc>
          <w:tcPr>
            <w:tcW w:w="4681" w:type="dxa"/>
            <w:tcBorders>
              <w:top w:val="single" w:sz="4" w:space="0" w:color="00000A"/>
              <w:left w:val="single" w:sz="4" w:space="0" w:color="00000A"/>
              <w:bottom w:val="nil"/>
              <w:right w:val="single" w:sz="4" w:space="0" w:color="00000A"/>
            </w:tcBorders>
            <w:shd w:val="clear" w:color="auto" w:fill="FFFFFF"/>
            <w:tcMar>
              <w:left w:w="-5" w:type="dxa"/>
            </w:tcMar>
          </w:tcPr>
          <w:p w:rsidR="00C3767C" w:rsidRDefault="004C1C4E">
            <w:pPr>
              <w:rPr>
                <w:sz w:val="28"/>
                <w:szCs w:val="28"/>
              </w:rPr>
            </w:pPr>
            <w:r>
              <w:rPr>
                <w:sz w:val="28"/>
                <w:szCs w:val="28"/>
              </w:rPr>
              <w:t>Отсутствие известкового налета и иных отложений, пятен ржавчины, скопления грязи, остатков мыла, запаха, остатков чистящих средств</w:t>
            </w:r>
          </w:p>
        </w:tc>
      </w:tr>
      <w:tr w:rsidR="00C3767C">
        <w:trPr>
          <w:trHeight w:val="206"/>
        </w:trPr>
        <w:tc>
          <w:tcPr>
            <w:tcW w:w="579" w:type="dxa"/>
            <w:tcBorders>
              <w:top w:val="single" w:sz="4" w:space="0" w:color="00000A"/>
              <w:left w:val="single" w:sz="4" w:space="0" w:color="00000A"/>
              <w:bottom w:val="nil"/>
              <w:right w:val="nil"/>
            </w:tcBorders>
            <w:shd w:val="clear" w:color="auto" w:fill="FFFFFF"/>
            <w:tcMar>
              <w:left w:w="-5" w:type="dxa"/>
            </w:tcMar>
            <w:vAlign w:val="bottom"/>
          </w:tcPr>
          <w:p w:rsidR="00C3767C" w:rsidRDefault="004C1C4E">
            <w:pPr>
              <w:rPr>
                <w:color w:val="000000"/>
                <w:sz w:val="28"/>
                <w:szCs w:val="28"/>
              </w:rPr>
            </w:pPr>
            <w:r>
              <w:rPr>
                <w:color w:val="000000"/>
                <w:sz w:val="28"/>
                <w:szCs w:val="28"/>
              </w:rPr>
              <w:t>17</w:t>
            </w:r>
          </w:p>
          <w:p w:rsidR="00C3767C" w:rsidRDefault="00C3767C">
            <w:pPr>
              <w:rPr>
                <w:color w:val="000000"/>
                <w:sz w:val="28"/>
                <w:szCs w:val="28"/>
              </w:rPr>
            </w:pPr>
          </w:p>
          <w:p w:rsidR="00C3767C" w:rsidRDefault="00C3767C">
            <w:pPr>
              <w:rPr>
                <w:color w:val="000000"/>
                <w:sz w:val="28"/>
                <w:szCs w:val="28"/>
              </w:rPr>
            </w:pPr>
          </w:p>
          <w:p w:rsidR="00C3767C" w:rsidRDefault="00C3767C">
            <w:pPr>
              <w:rPr>
                <w:color w:val="000000"/>
                <w:sz w:val="28"/>
                <w:szCs w:val="28"/>
              </w:rPr>
            </w:pPr>
          </w:p>
        </w:tc>
        <w:tc>
          <w:tcPr>
            <w:tcW w:w="2543" w:type="dxa"/>
            <w:tcBorders>
              <w:top w:val="single" w:sz="4" w:space="0" w:color="00000A"/>
              <w:left w:val="single" w:sz="4" w:space="0" w:color="00000A"/>
              <w:bottom w:val="nil"/>
              <w:right w:val="nil"/>
            </w:tcBorders>
            <w:shd w:val="clear" w:color="auto" w:fill="FFFFFF"/>
            <w:tcMar>
              <w:left w:w="-5" w:type="dxa"/>
            </w:tcMar>
          </w:tcPr>
          <w:p w:rsidR="00C3767C" w:rsidRDefault="004C1C4E">
            <w:pPr>
              <w:rPr>
                <w:sz w:val="28"/>
                <w:szCs w:val="28"/>
              </w:rPr>
            </w:pPr>
            <w:r>
              <w:rPr>
                <w:sz w:val="28"/>
                <w:szCs w:val="28"/>
              </w:rPr>
              <w:t>Внешняя поверхность раковин санитарных зон</w:t>
            </w:r>
          </w:p>
        </w:tc>
        <w:tc>
          <w:tcPr>
            <w:tcW w:w="2114" w:type="dxa"/>
            <w:tcBorders>
              <w:top w:val="single" w:sz="4" w:space="0" w:color="00000A"/>
              <w:left w:val="single" w:sz="4" w:space="0" w:color="00000A"/>
              <w:bottom w:val="nil"/>
              <w:right w:val="nil"/>
            </w:tcBorders>
            <w:shd w:val="clear" w:color="auto" w:fill="FFFFFF"/>
            <w:tcMar>
              <w:left w:w="-5" w:type="dxa"/>
            </w:tcMar>
            <w:vAlign w:val="bottom"/>
          </w:tcPr>
          <w:p w:rsidR="00C3767C" w:rsidRDefault="004C1C4E">
            <w:pPr>
              <w:rPr>
                <w:color w:val="000000"/>
                <w:sz w:val="28"/>
                <w:szCs w:val="28"/>
              </w:rPr>
            </w:pPr>
            <w:r>
              <w:rPr>
                <w:color w:val="000000"/>
                <w:sz w:val="28"/>
                <w:szCs w:val="28"/>
              </w:rPr>
              <w:t>Влажная уборка, чистка, удаление водного, и</w:t>
            </w:r>
          </w:p>
          <w:p w:rsidR="00C3767C" w:rsidRDefault="004C1C4E">
            <w:pPr>
              <w:rPr>
                <w:color w:val="000000"/>
                <w:sz w:val="28"/>
                <w:szCs w:val="28"/>
              </w:rPr>
            </w:pPr>
            <w:r>
              <w:rPr>
                <w:color w:val="000000"/>
                <w:sz w:val="28"/>
                <w:szCs w:val="28"/>
              </w:rPr>
              <w:t>известкового камней</w:t>
            </w:r>
          </w:p>
        </w:tc>
        <w:tc>
          <w:tcPr>
            <w:tcW w:w="4681" w:type="dxa"/>
            <w:tcBorders>
              <w:top w:val="single" w:sz="4" w:space="0" w:color="00000A"/>
              <w:left w:val="single" w:sz="4" w:space="0" w:color="00000A"/>
              <w:bottom w:val="nil"/>
              <w:right w:val="single" w:sz="4" w:space="0" w:color="00000A"/>
            </w:tcBorders>
            <w:shd w:val="clear" w:color="auto" w:fill="FFFFFF"/>
            <w:tcMar>
              <w:left w:w="-5" w:type="dxa"/>
            </w:tcMar>
          </w:tcPr>
          <w:p w:rsidR="00C3767C" w:rsidRDefault="004C1C4E">
            <w:pPr>
              <w:rPr>
                <w:sz w:val="28"/>
                <w:szCs w:val="28"/>
              </w:rPr>
            </w:pPr>
            <w:r>
              <w:rPr>
                <w:sz w:val="28"/>
                <w:szCs w:val="28"/>
              </w:rPr>
              <w:t>Отсутствие известкового налета и иных отложений, пятен ржавчины, скопления грязи, остатков мыла, запаха, остатков чистящих средств</w:t>
            </w:r>
          </w:p>
        </w:tc>
      </w:tr>
      <w:tr w:rsidR="00C3767C">
        <w:trPr>
          <w:trHeight w:val="206"/>
        </w:trPr>
        <w:tc>
          <w:tcPr>
            <w:tcW w:w="579" w:type="dxa"/>
            <w:tcBorders>
              <w:top w:val="single" w:sz="4" w:space="0" w:color="00000A"/>
              <w:left w:val="single" w:sz="4" w:space="0" w:color="00000A"/>
              <w:bottom w:val="nil"/>
              <w:right w:val="nil"/>
            </w:tcBorders>
            <w:shd w:val="clear" w:color="auto" w:fill="FFFFFF"/>
            <w:tcMar>
              <w:left w:w="-5" w:type="dxa"/>
            </w:tcMar>
            <w:vAlign w:val="bottom"/>
          </w:tcPr>
          <w:p w:rsidR="00C3767C" w:rsidRDefault="00C3767C">
            <w:pPr>
              <w:rPr>
                <w:color w:val="000000"/>
                <w:sz w:val="28"/>
                <w:szCs w:val="28"/>
              </w:rPr>
            </w:pPr>
          </w:p>
          <w:p w:rsidR="00C3767C" w:rsidRDefault="004C1C4E">
            <w:pPr>
              <w:rPr>
                <w:color w:val="000000"/>
                <w:sz w:val="28"/>
                <w:szCs w:val="28"/>
              </w:rPr>
            </w:pPr>
            <w:r>
              <w:rPr>
                <w:color w:val="000000"/>
                <w:sz w:val="28"/>
                <w:szCs w:val="28"/>
              </w:rPr>
              <w:t>18</w:t>
            </w:r>
          </w:p>
          <w:p w:rsidR="00C3767C" w:rsidRDefault="00C3767C">
            <w:pPr>
              <w:rPr>
                <w:color w:val="000000"/>
                <w:sz w:val="28"/>
                <w:szCs w:val="28"/>
              </w:rPr>
            </w:pPr>
          </w:p>
          <w:p w:rsidR="00C3767C" w:rsidRDefault="00C3767C">
            <w:pPr>
              <w:rPr>
                <w:color w:val="000000"/>
                <w:sz w:val="28"/>
                <w:szCs w:val="28"/>
              </w:rPr>
            </w:pPr>
          </w:p>
        </w:tc>
        <w:tc>
          <w:tcPr>
            <w:tcW w:w="2543" w:type="dxa"/>
            <w:tcBorders>
              <w:top w:val="single" w:sz="4" w:space="0" w:color="00000A"/>
              <w:left w:val="single" w:sz="4" w:space="0" w:color="00000A"/>
              <w:bottom w:val="nil"/>
              <w:right w:val="nil"/>
            </w:tcBorders>
            <w:shd w:val="clear" w:color="auto" w:fill="FFFFFF"/>
            <w:tcMar>
              <w:left w:w="-5" w:type="dxa"/>
            </w:tcMar>
          </w:tcPr>
          <w:p w:rsidR="00C3767C" w:rsidRDefault="00C3767C">
            <w:pPr>
              <w:rPr>
                <w:sz w:val="28"/>
                <w:szCs w:val="28"/>
              </w:rPr>
            </w:pPr>
          </w:p>
          <w:p w:rsidR="00C3767C" w:rsidRDefault="004C1C4E">
            <w:pPr>
              <w:rPr>
                <w:sz w:val="28"/>
                <w:szCs w:val="28"/>
              </w:rPr>
            </w:pPr>
            <w:r>
              <w:rPr>
                <w:sz w:val="28"/>
                <w:szCs w:val="28"/>
              </w:rPr>
              <w:t>Стоки раковин санитарных зон</w:t>
            </w:r>
          </w:p>
        </w:tc>
        <w:tc>
          <w:tcPr>
            <w:tcW w:w="2114" w:type="dxa"/>
            <w:tcBorders>
              <w:top w:val="single" w:sz="4" w:space="0" w:color="00000A"/>
              <w:left w:val="single" w:sz="4" w:space="0" w:color="00000A"/>
              <w:bottom w:val="nil"/>
              <w:right w:val="nil"/>
            </w:tcBorders>
            <w:shd w:val="clear" w:color="auto" w:fill="FFFFFF"/>
            <w:tcMar>
              <w:left w:w="-5" w:type="dxa"/>
            </w:tcMar>
            <w:vAlign w:val="bottom"/>
          </w:tcPr>
          <w:p w:rsidR="00C3767C" w:rsidRDefault="00C3767C">
            <w:pPr>
              <w:rPr>
                <w:color w:val="000000"/>
                <w:sz w:val="28"/>
                <w:szCs w:val="28"/>
              </w:rPr>
            </w:pPr>
          </w:p>
          <w:p w:rsidR="00C3767C" w:rsidRDefault="004C1C4E">
            <w:pPr>
              <w:rPr>
                <w:color w:val="000000"/>
                <w:sz w:val="28"/>
                <w:szCs w:val="28"/>
              </w:rPr>
            </w:pPr>
            <w:r>
              <w:rPr>
                <w:color w:val="000000"/>
                <w:sz w:val="28"/>
                <w:szCs w:val="28"/>
              </w:rPr>
              <w:t>Удаление пятен, грязи</w:t>
            </w:r>
          </w:p>
        </w:tc>
        <w:tc>
          <w:tcPr>
            <w:tcW w:w="4681" w:type="dxa"/>
            <w:tcBorders>
              <w:top w:val="single" w:sz="4" w:space="0" w:color="00000A"/>
              <w:left w:val="single" w:sz="4" w:space="0" w:color="00000A"/>
              <w:bottom w:val="nil"/>
              <w:right w:val="single" w:sz="4" w:space="0" w:color="00000A"/>
            </w:tcBorders>
            <w:shd w:val="clear" w:color="auto" w:fill="FFFFFF"/>
            <w:tcMar>
              <w:left w:w="-5" w:type="dxa"/>
            </w:tcMar>
          </w:tcPr>
          <w:p w:rsidR="00C3767C" w:rsidRDefault="004C1C4E">
            <w:pPr>
              <w:rPr>
                <w:sz w:val="28"/>
                <w:szCs w:val="28"/>
              </w:rPr>
            </w:pPr>
            <w:r>
              <w:rPr>
                <w:sz w:val="28"/>
                <w:szCs w:val="28"/>
              </w:rPr>
              <w:t>Отсутствие известкового налета и иных отложений, пятен ржавчины, скопления грязи, остатков мыла, запаха, остатков чистящих средств</w:t>
            </w:r>
          </w:p>
        </w:tc>
      </w:tr>
      <w:tr w:rsidR="00C3767C">
        <w:trPr>
          <w:trHeight w:val="206"/>
        </w:trPr>
        <w:tc>
          <w:tcPr>
            <w:tcW w:w="579" w:type="dxa"/>
            <w:tcBorders>
              <w:top w:val="single" w:sz="4" w:space="0" w:color="00000A"/>
              <w:left w:val="single" w:sz="4" w:space="0" w:color="00000A"/>
              <w:bottom w:val="nil"/>
              <w:right w:val="nil"/>
            </w:tcBorders>
            <w:shd w:val="clear" w:color="auto" w:fill="FFFFFF"/>
            <w:tcMar>
              <w:left w:w="-5" w:type="dxa"/>
            </w:tcMar>
            <w:vAlign w:val="bottom"/>
          </w:tcPr>
          <w:p w:rsidR="00C3767C" w:rsidRDefault="004C1C4E">
            <w:pPr>
              <w:rPr>
                <w:color w:val="000000"/>
                <w:sz w:val="28"/>
                <w:szCs w:val="28"/>
              </w:rPr>
            </w:pPr>
            <w:r>
              <w:rPr>
                <w:color w:val="000000"/>
                <w:sz w:val="28"/>
                <w:szCs w:val="28"/>
              </w:rPr>
              <w:t>19</w:t>
            </w:r>
          </w:p>
          <w:p w:rsidR="00C3767C" w:rsidRDefault="00C3767C">
            <w:pPr>
              <w:rPr>
                <w:color w:val="000000"/>
                <w:sz w:val="28"/>
                <w:szCs w:val="28"/>
              </w:rPr>
            </w:pPr>
          </w:p>
          <w:p w:rsidR="00C3767C" w:rsidRDefault="00C3767C">
            <w:pPr>
              <w:rPr>
                <w:color w:val="000000"/>
                <w:sz w:val="28"/>
                <w:szCs w:val="28"/>
              </w:rPr>
            </w:pPr>
          </w:p>
          <w:p w:rsidR="00C3767C" w:rsidRDefault="00C3767C">
            <w:pPr>
              <w:rPr>
                <w:color w:val="000000"/>
                <w:sz w:val="28"/>
                <w:szCs w:val="28"/>
              </w:rPr>
            </w:pPr>
          </w:p>
        </w:tc>
        <w:tc>
          <w:tcPr>
            <w:tcW w:w="2543" w:type="dxa"/>
            <w:tcBorders>
              <w:top w:val="single" w:sz="4" w:space="0" w:color="00000A"/>
              <w:left w:val="single" w:sz="4" w:space="0" w:color="00000A"/>
              <w:bottom w:val="nil"/>
              <w:right w:val="nil"/>
            </w:tcBorders>
            <w:shd w:val="clear" w:color="auto" w:fill="FFFFFF"/>
            <w:tcMar>
              <w:left w:w="-5" w:type="dxa"/>
            </w:tcMar>
          </w:tcPr>
          <w:p w:rsidR="00C3767C" w:rsidRDefault="00C3767C">
            <w:pPr>
              <w:rPr>
                <w:sz w:val="28"/>
                <w:szCs w:val="28"/>
              </w:rPr>
            </w:pPr>
          </w:p>
          <w:p w:rsidR="00C3767C" w:rsidRDefault="004C1C4E">
            <w:pPr>
              <w:rPr>
                <w:sz w:val="28"/>
                <w:szCs w:val="28"/>
              </w:rPr>
            </w:pPr>
            <w:r>
              <w:rPr>
                <w:sz w:val="28"/>
                <w:szCs w:val="28"/>
              </w:rPr>
              <w:t>Краны санитарных зон</w:t>
            </w:r>
          </w:p>
        </w:tc>
        <w:tc>
          <w:tcPr>
            <w:tcW w:w="2114" w:type="dxa"/>
            <w:tcBorders>
              <w:top w:val="single" w:sz="4" w:space="0" w:color="00000A"/>
              <w:left w:val="single" w:sz="4" w:space="0" w:color="00000A"/>
              <w:bottom w:val="nil"/>
              <w:right w:val="nil"/>
            </w:tcBorders>
            <w:shd w:val="clear" w:color="auto" w:fill="FFFFFF"/>
            <w:tcMar>
              <w:left w:w="-5" w:type="dxa"/>
            </w:tcMar>
            <w:vAlign w:val="bottom"/>
          </w:tcPr>
          <w:p w:rsidR="00C3767C" w:rsidRDefault="004C1C4E">
            <w:pPr>
              <w:rPr>
                <w:color w:val="000000"/>
                <w:sz w:val="28"/>
                <w:szCs w:val="28"/>
              </w:rPr>
            </w:pPr>
            <w:r>
              <w:rPr>
                <w:color w:val="000000"/>
                <w:sz w:val="28"/>
                <w:szCs w:val="28"/>
              </w:rPr>
              <w:t>Удаление</w:t>
            </w:r>
          </w:p>
          <w:p w:rsidR="00C3767C" w:rsidRDefault="004C1C4E">
            <w:pPr>
              <w:rPr>
                <w:color w:val="000000"/>
                <w:sz w:val="28"/>
                <w:szCs w:val="28"/>
              </w:rPr>
            </w:pPr>
            <w:r>
              <w:rPr>
                <w:color w:val="000000"/>
                <w:sz w:val="28"/>
                <w:szCs w:val="28"/>
              </w:rPr>
              <w:t>известкового налета</w:t>
            </w:r>
          </w:p>
          <w:p w:rsidR="00C3767C" w:rsidRDefault="00C3767C">
            <w:pPr>
              <w:rPr>
                <w:color w:val="000000"/>
                <w:sz w:val="28"/>
                <w:szCs w:val="28"/>
              </w:rPr>
            </w:pPr>
          </w:p>
        </w:tc>
        <w:tc>
          <w:tcPr>
            <w:tcW w:w="4681" w:type="dxa"/>
            <w:tcBorders>
              <w:top w:val="single" w:sz="4" w:space="0" w:color="00000A"/>
              <w:left w:val="single" w:sz="4" w:space="0" w:color="00000A"/>
              <w:bottom w:val="nil"/>
              <w:right w:val="single" w:sz="4" w:space="0" w:color="00000A"/>
            </w:tcBorders>
            <w:shd w:val="clear" w:color="auto" w:fill="FFFFFF"/>
            <w:tcMar>
              <w:left w:w="-5" w:type="dxa"/>
            </w:tcMar>
          </w:tcPr>
          <w:p w:rsidR="00C3767C" w:rsidRDefault="004C1C4E">
            <w:pPr>
              <w:rPr>
                <w:sz w:val="28"/>
                <w:szCs w:val="28"/>
              </w:rPr>
            </w:pPr>
            <w:r>
              <w:rPr>
                <w:sz w:val="28"/>
                <w:szCs w:val="28"/>
              </w:rPr>
              <w:t>Отсутствие известкового налета и иных отложений, пятен ржавчины, скопления грязи, остатков мыла, запаха, остатков чистящих средств за кранами и вокруг</w:t>
            </w:r>
          </w:p>
        </w:tc>
      </w:tr>
      <w:tr w:rsidR="00C3767C">
        <w:trPr>
          <w:trHeight w:val="206"/>
        </w:trPr>
        <w:tc>
          <w:tcPr>
            <w:tcW w:w="579" w:type="dxa"/>
            <w:tcBorders>
              <w:top w:val="single" w:sz="4" w:space="0" w:color="00000A"/>
              <w:left w:val="single" w:sz="4" w:space="0" w:color="00000A"/>
              <w:bottom w:val="nil"/>
              <w:right w:val="nil"/>
            </w:tcBorders>
            <w:shd w:val="clear" w:color="auto" w:fill="FFFFFF"/>
            <w:tcMar>
              <w:left w:w="-5" w:type="dxa"/>
            </w:tcMar>
            <w:vAlign w:val="bottom"/>
          </w:tcPr>
          <w:p w:rsidR="00C3767C" w:rsidRDefault="004C1C4E">
            <w:pPr>
              <w:rPr>
                <w:color w:val="000000"/>
                <w:sz w:val="28"/>
                <w:szCs w:val="28"/>
              </w:rPr>
            </w:pPr>
            <w:r>
              <w:rPr>
                <w:color w:val="000000"/>
                <w:sz w:val="28"/>
                <w:szCs w:val="28"/>
              </w:rPr>
              <w:t>20</w:t>
            </w:r>
          </w:p>
          <w:p w:rsidR="00C3767C" w:rsidRDefault="00C3767C">
            <w:pPr>
              <w:rPr>
                <w:color w:val="000000"/>
                <w:sz w:val="28"/>
                <w:szCs w:val="28"/>
              </w:rPr>
            </w:pPr>
          </w:p>
          <w:p w:rsidR="00C3767C" w:rsidRDefault="00C3767C">
            <w:pPr>
              <w:rPr>
                <w:color w:val="000000"/>
                <w:sz w:val="28"/>
                <w:szCs w:val="28"/>
              </w:rPr>
            </w:pPr>
          </w:p>
          <w:p w:rsidR="00C3767C" w:rsidRDefault="00C3767C">
            <w:pPr>
              <w:rPr>
                <w:color w:val="000000"/>
                <w:sz w:val="28"/>
                <w:szCs w:val="28"/>
              </w:rPr>
            </w:pPr>
          </w:p>
        </w:tc>
        <w:tc>
          <w:tcPr>
            <w:tcW w:w="2543" w:type="dxa"/>
            <w:tcBorders>
              <w:top w:val="single" w:sz="4" w:space="0" w:color="00000A"/>
              <w:left w:val="single" w:sz="4" w:space="0" w:color="00000A"/>
              <w:bottom w:val="nil"/>
              <w:right w:val="nil"/>
            </w:tcBorders>
            <w:shd w:val="clear" w:color="auto" w:fill="FFFFFF"/>
            <w:tcMar>
              <w:left w:w="-5" w:type="dxa"/>
            </w:tcMar>
          </w:tcPr>
          <w:p w:rsidR="00C3767C" w:rsidRDefault="004C1C4E">
            <w:pPr>
              <w:rPr>
                <w:sz w:val="28"/>
                <w:szCs w:val="28"/>
              </w:rPr>
            </w:pPr>
            <w:r>
              <w:rPr>
                <w:sz w:val="28"/>
                <w:szCs w:val="28"/>
              </w:rPr>
              <w:t>Внутренняя и внешняя поверхность унитазов (писсуаров) санитарных зон )</w:t>
            </w:r>
          </w:p>
        </w:tc>
        <w:tc>
          <w:tcPr>
            <w:tcW w:w="2114" w:type="dxa"/>
            <w:tcBorders>
              <w:top w:val="single" w:sz="4" w:space="0" w:color="00000A"/>
              <w:left w:val="single" w:sz="4" w:space="0" w:color="00000A"/>
              <w:bottom w:val="nil"/>
              <w:right w:val="nil"/>
            </w:tcBorders>
            <w:shd w:val="clear" w:color="auto" w:fill="FFFFFF"/>
            <w:tcMar>
              <w:left w:w="-5" w:type="dxa"/>
            </w:tcMar>
            <w:vAlign w:val="bottom"/>
          </w:tcPr>
          <w:p w:rsidR="00C3767C" w:rsidRDefault="004C1C4E">
            <w:pPr>
              <w:rPr>
                <w:color w:val="000000"/>
                <w:sz w:val="28"/>
                <w:szCs w:val="28"/>
              </w:rPr>
            </w:pPr>
            <w:r>
              <w:rPr>
                <w:color w:val="000000"/>
                <w:sz w:val="28"/>
                <w:szCs w:val="28"/>
              </w:rPr>
              <w:t>Влажная уборка, удаление ржавчины, чистка, водного и известкового камней</w:t>
            </w:r>
          </w:p>
        </w:tc>
        <w:tc>
          <w:tcPr>
            <w:tcW w:w="4681" w:type="dxa"/>
            <w:tcBorders>
              <w:top w:val="single" w:sz="4" w:space="0" w:color="00000A"/>
              <w:left w:val="single" w:sz="4" w:space="0" w:color="00000A"/>
              <w:bottom w:val="nil"/>
              <w:right w:val="single" w:sz="4" w:space="0" w:color="00000A"/>
            </w:tcBorders>
            <w:shd w:val="clear" w:color="auto" w:fill="FFFFFF"/>
            <w:tcMar>
              <w:left w:w="-5" w:type="dxa"/>
            </w:tcMar>
          </w:tcPr>
          <w:p w:rsidR="00C3767C" w:rsidRDefault="004C1C4E">
            <w:pPr>
              <w:rPr>
                <w:sz w:val="28"/>
                <w:szCs w:val="28"/>
              </w:rPr>
            </w:pPr>
            <w:r>
              <w:rPr>
                <w:sz w:val="28"/>
                <w:szCs w:val="28"/>
              </w:rPr>
              <w:t>Отсутствие известкового налета и иных отложений, пятен ржавчины, скопления грязи, остатков мыла, запаха, остатков чистящих средств</w:t>
            </w:r>
          </w:p>
        </w:tc>
      </w:tr>
      <w:tr w:rsidR="00C3767C">
        <w:trPr>
          <w:trHeight w:val="206"/>
        </w:trPr>
        <w:tc>
          <w:tcPr>
            <w:tcW w:w="579" w:type="dxa"/>
            <w:tcBorders>
              <w:top w:val="single" w:sz="4" w:space="0" w:color="00000A"/>
              <w:left w:val="single" w:sz="4" w:space="0" w:color="00000A"/>
              <w:bottom w:val="nil"/>
              <w:right w:val="nil"/>
            </w:tcBorders>
            <w:shd w:val="clear" w:color="auto" w:fill="FFFFFF"/>
            <w:tcMar>
              <w:left w:w="-5" w:type="dxa"/>
            </w:tcMar>
            <w:vAlign w:val="bottom"/>
          </w:tcPr>
          <w:p w:rsidR="00C3767C" w:rsidRDefault="004C1C4E">
            <w:pPr>
              <w:rPr>
                <w:color w:val="000000"/>
                <w:sz w:val="28"/>
                <w:szCs w:val="28"/>
              </w:rPr>
            </w:pPr>
            <w:r>
              <w:rPr>
                <w:color w:val="000000"/>
                <w:sz w:val="28"/>
                <w:szCs w:val="28"/>
              </w:rPr>
              <w:t>21</w:t>
            </w:r>
          </w:p>
          <w:p w:rsidR="00C3767C" w:rsidRDefault="00C3767C">
            <w:pPr>
              <w:rPr>
                <w:color w:val="000000"/>
                <w:sz w:val="28"/>
                <w:szCs w:val="28"/>
              </w:rPr>
            </w:pPr>
          </w:p>
          <w:p w:rsidR="00C3767C" w:rsidRDefault="00C3767C">
            <w:pPr>
              <w:rPr>
                <w:color w:val="000000"/>
                <w:sz w:val="28"/>
                <w:szCs w:val="28"/>
              </w:rPr>
            </w:pPr>
          </w:p>
          <w:p w:rsidR="00C3767C" w:rsidRDefault="00C3767C">
            <w:pPr>
              <w:rPr>
                <w:color w:val="000000"/>
                <w:sz w:val="28"/>
                <w:szCs w:val="28"/>
              </w:rPr>
            </w:pPr>
          </w:p>
        </w:tc>
        <w:tc>
          <w:tcPr>
            <w:tcW w:w="2543" w:type="dxa"/>
            <w:tcBorders>
              <w:top w:val="single" w:sz="4" w:space="0" w:color="00000A"/>
              <w:left w:val="single" w:sz="4" w:space="0" w:color="00000A"/>
              <w:bottom w:val="nil"/>
              <w:right w:val="nil"/>
            </w:tcBorders>
            <w:shd w:val="clear" w:color="auto" w:fill="FFFFFF"/>
            <w:tcMar>
              <w:left w:w="-5" w:type="dxa"/>
            </w:tcMar>
          </w:tcPr>
          <w:p w:rsidR="00C3767C" w:rsidRDefault="00C3767C">
            <w:pPr>
              <w:rPr>
                <w:sz w:val="28"/>
                <w:szCs w:val="28"/>
              </w:rPr>
            </w:pPr>
          </w:p>
          <w:p w:rsidR="00C3767C" w:rsidRDefault="004C1C4E">
            <w:pPr>
              <w:rPr>
                <w:sz w:val="28"/>
                <w:szCs w:val="28"/>
              </w:rPr>
            </w:pPr>
            <w:r>
              <w:rPr>
                <w:sz w:val="28"/>
                <w:szCs w:val="28"/>
              </w:rPr>
              <w:t>Крышки унитазов (включая шарниры) санитарных зон</w:t>
            </w:r>
          </w:p>
        </w:tc>
        <w:tc>
          <w:tcPr>
            <w:tcW w:w="2114" w:type="dxa"/>
            <w:tcBorders>
              <w:top w:val="single" w:sz="4" w:space="0" w:color="00000A"/>
              <w:left w:val="single" w:sz="4" w:space="0" w:color="00000A"/>
              <w:bottom w:val="nil"/>
              <w:right w:val="nil"/>
            </w:tcBorders>
            <w:shd w:val="clear" w:color="auto" w:fill="FFFFFF"/>
            <w:tcMar>
              <w:left w:w="-5" w:type="dxa"/>
            </w:tcMar>
            <w:vAlign w:val="bottom"/>
          </w:tcPr>
          <w:p w:rsidR="00C3767C" w:rsidRDefault="004C1C4E">
            <w:pPr>
              <w:rPr>
                <w:color w:val="000000"/>
                <w:sz w:val="28"/>
                <w:szCs w:val="28"/>
              </w:rPr>
            </w:pPr>
            <w:r>
              <w:rPr>
                <w:color w:val="000000"/>
                <w:sz w:val="28"/>
                <w:szCs w:val="28"/>
              </w:rPr>
              <w:t>Влажная уборка с применением моющих, чистящих средств</w:t>
            </w:r>
          </w:p>
          <w:p w:rsidR="00C3767C" w:rsidRDefault="00C3767C">
            <w:pPr>
              <w:rPr>
                <w:color w:val="000000"/>
                <w:sz w:val="28"/>
                <w:szCs w:val="28"/>
              </w:rPr>
            </w:pPr>
          </w:p>
        </w:tc>
        <w:tc>
          <w:tcPr>
            <w:tcW w:w="4681" w:type="dxa"/>
            <w:tcBorders>
              <w:top w:val="single" w:sz="4" w:space="0" w:color="00000A"/>
              <w:left w:val="single" w:sz="4" w:space="0" w:color="00000A"/>
              <w:bottom w:val="nil"/>
              <w:right w:val="single" w:sz="4" w:space="0" w:color="00000A"/>
            </w:tcBorders>
            <w:shd w:val="clear" w:color="auto" w:fill="FFFFFF"/>
            <w:tcMar>
              <w:left w:w="-5" w:type="dxa"/>
            </w:tcMar>
          </w:tcPr>
          <w:p w:rsidR="00C3767C" w:rsidRDefault="004C1C4E">
            <w:pPr>
              <w:rPr>
                <w:sz w:val="28"/>
                <w:szCs w:val="28"/>
              </w:rPr>
            </w:pPr>
            <w:r>
              <w:rPr>
                <w:sz w:val="28"/>
                <w:szCs w:val="28"/>
              </w:rPr>
              <w:t>Отсутствие налета и иных отложений, пятен, скопления грязи, запаха, остатков чистящих средств в труднодоступных местах, за крышками, вокруг петель крышек и сидений</w:t>
            </w:r>
          </w:p>
        </w:tc>
      </w:tr>
      <w:tr w:rsidR="00C3767C">
        <w:trPr>
          <w:trHeight w:val="206"/>
        </w:trPr>
        <w:tc>
          <w:tcPr>
            <w:tcW w:w="579" w:type="dxa"/>
            <w:tcBorders>
              <w:top w:val="single" w:sz="4" w:space="0" w:color="00000A"/>
              <w:left w:val="single" w:sz="4" w:space="0" w:color="00000A"/>
              <w:bottom w:val="nil"/>
              <w:right w:val="nil"/>
            </w:tcBorders>
            <w:shd w:val="clear" w:color="auto" w:fill="FFFFFF"/>
            <w:tcMar>
              <w:left w:w="-5" w:type="dxa"/>
            </w:tcMar>
            <w:vAlign w:val="bottom"/>
          </w:tcPr>
          <w:p w:rsidR="00C3767C" w:rsidRDefault="004C1C4E">
            <w:pPr>
              <w:rPr>
                <w:color w:val="000000"/>
                <w:sz w:val="28"/>
                <w:szCs w:val="28"/>
              </w:rPr>
            </w:pPr>
            <w:r>
              <w:rPr>
                <w:color w:val="000000"/>
                <w:sz w:val="28"/>
                <w:szCs w:val="28"/>
              </w:rPr>
              <w:t>22</w:t>
            </w:r>
          </w:p>
          <w:p w:rsidR="00C3767C" w:rsidRDefault="00C3767C">
            <w:pPr>
              <w:rPr>
                <w:color w:val="000000"/>
                <w:sz w:val="28"/>
                <w:szCs w:val="28"/>
              </w:rPr>
            </w:pPr>
          </w:p>
          <w:p w:rsidR="00C3767C" w:rsidRDefault="00C3767C">
            <w:pPr>
              <w:rPr>
                <w:color w:val="000000"/>
                <w:sz w:val="28"/>
                <w:szCs w:val="28"/>
              </w:rPr>
            </w:pPr>
          </w:p>
        </w:tc>
        <w:tc>
          <w:tcPr>
            <w:tcW w:w="2543" w:type="dxa"/>
            <w:tcBorders>
              <w:top w:val="single" w:sz="4" w:space="0" w:color="00000A"/>
              <w:left w:val="single" w:sz="4" w:space="0" w:color="00000A"/>
              <w:bottom w:val="nil"/>
              <w:right w:val="nil"/>
            </w:tcBorders>
            <w:shd w:val="clear" w:color="auto" w:fill="FFFFFF"/>
            <w:tcMar>
              <w:left w:w="-5" w:type="dxa"/>
            </w:tcMar>
          </w:tcPr>
          <w:p w:rsidR="00C3767C" w:rsidRDefault="004C1C4E">
            <w:pPr>
              <w:rPr>
                <w:sz w:val="28"/>
                <w:szCs w:val="28"/>
              </w:rPr>
            </w:pPr>
            <w:r>
              <w:rPr>
                <w:sz w:val="28"/>
                <w:szCs w:val="28"/>
              </w:rPr>
              <w:t>Мусорные ведра и гигиенические емкости санитарных зон</w:t>
            </w:r>
          </w:p>
        </w:tc>
        <w:tc>
          <w:tcPr>
            <w:tcW w:w="2114" w:type="dxa"/>
            <w:tcBorders>
              <w:top w:val="single" w:sz="4" w:space="0" w:color="00000A"/>
              <w:left w:val="single" w:sz="4" w:space="0" w:color="00000A"/>
              <w:bottom w:val="nil"/>
              <w:right w:val="nil"/>
            </w:tcBorders>
            <w:shd w:val="clear" w:color="auto" w:fill="FFFFFF"/>
            <w:tcMar>
              <w:left w:w="-5" w:type="dxa"/>
            </w:tcMar>
            <w:vAlign w:val="bottom"/>
          </w:tcPr>
          <w:p w:rsidR="00C3767C" w:rsidRDefault="004C1C4E">
            <w:pPr>
              <w:rPr>
                <w:color w:val="000000"/>
                <w:sz w:val="28"/>
                <w:szCs w:val="28"/>
              </w:rPr>
            </w:pPr>
            <w:r>
              <w:rPr>
                <w:color w:val="000000"/>
                <w:sz w:val="28"/>
                <w:szCs w:val="28"/>
              </w:rPr>
              <w:t>Опустошить, вымыть</w:t>
            </w:r>
          </w:p>
          <w:p w:rsidR="00C3767C" w:rsidRDefault="00C3767C">
            <w:pPr>
              <w:rPr>
                <w:color w:val="000000"/>
                <w:sz w:val="28"/>
                <w:szCs w:val="28"/>
              </w:rPr>
            </w:pPr>
          </w:p>
        </w:tc>
        <w:tc>
          <w:tcPr>
            <w:tcW w:w="4681" w:type="dxa"/>
            <w:tcBorders>
              <w:top w:val="single" w:sz="4" w:space="0" w:color="00000A"/>
              <w:left w:val="single" w:sz="4" w:space="0" w:color="00000A"/>
              <w:bottom w:val="nil"/>
              <w:right w:val="single" w:sz="4" w:space="0" w:color="00000A"/>
            </w:tcBorders>
            <w:shd w:val="clear" w:color="auto" w:fill="FFFFFF"/>
            <w:tcMar>
              <w:left w:w="-5" w:type="dxa"/>
            </w:tcMar>
          </w:tcPr>
          <w:p w:rsidR="00C3767C" w:rsidRDefault="00C3767C">
            <w:pPr>
              <w:rPr>
                <w:sz w:val="28"/>
                <w:szCs w:val="28"/>
              </w:rPr>
            </w:pPr>
          </w:p>
          <w:p w:rsidR="00C3767C" w:rsidRDefault="004C1C4E">
            <w:pPr>
              <w:rPr>
                <w:sz w:val="28"/>
                <w:szCs w:val="28"/>
              </w:rPr>
            </w:pPr>
            <w:r>
              <w:rPr>
                <w:sz w:val="28"/>
                <w:szCs w:val="28"/>
              </w:rPr>
              <w:t>Отсутствие мусора, неприятного запаха, остатков содержимого</w:t>
            </w:r>
          </w:p>
        </w:tc>
      </w:tr>
      <w:tr w:rsidR="00C3767C">
        <w:trPr>
          <w:trHeight w:val="206"/>
        </w:trPr>
        <w:tc>
          <w:tcPr>
            <w:tcW w:w="579" w:type="dxa"/>
            <w:tcBorders>
              <w:top w:val="single" w:sz="4" w:space="0" w:color="00000A"/>
              <w:left w:val="single" w:sz="4" w:space="0" w:color="00000A"/>
              <w:bottom w:val="nil"/>
              <w:right w:val="nil"/>
            </w:tcBorders>
            <w:shd w:val="clear" w:color="auto" w:fill="FFFFFF"/>
            <w:tcMar>
              <w:left w:w="-5" w:type="dxa"/>
            </w:tcMar>
            <w:vAlign w:val="bottom"/>
          </w:tcPr>
          <w:p w:rsidR="00C3767C" w:rsidRDefault="004C1C4E">
            <w:pPr>
              <w:rPr>
                <w:color w:val="000000"/>
                <w:sz w:val="28"/>
                <w:szCs w:val="28"/>
              </w:rPr>
            </w:pPr>
            <w:r>
              <w:rPr>
                <w:color w:val="000000"/>
                <w:sz w:val="28"/>
                <w:szCs w:val="28"/>
              </w:rPr>
              <w:t>23</w:t>
            </w:r>
          </w:p>
          <w:p w:rsidR="00C3767C" w:rsidRDefault="00C3767C">
            <w:pPr>
              <w:rPr>
                <w:color w:val="000000"/>
                <w:sz w:val="28"/>
                <w:szCs w:val="28"/>
              </w:rPr>
            </w:pPr>
          </w:p>
          <w:p w:rsidR="00C3767C" w:rsidRDefault="00C3767C">
            <w:pPr>
              <w:rPr>
                <w:color w:val="000000"/>
                <w:sz w:val="28"/>
                <w:szCs w:val="28"/>
              </w:rPr>
            </w:pPr>
          </w:p>
        </w:tc>
        <w:tc>
          <w:tcPr>
            <w:tcW w:w="2543" w:type="dxa"/>
            <w:tcBorders>
              <w:top w:val="single" w:sz="4" w:space="0" w:color="00000A"/>
              <w:left w:val="single" w:sz="4" w:space="0" w:color="00000A"/>
              <w:bottom w:val="nil"/>
              <w:right w:val="nil"/>
            </w:tcBorders>
            <w:shd w:val="clear" w:color="auto" w:fill="FFFFFF"/>
            <w:tcMar>
              <w:left w:w="-5" w:type="dxa"/>
            </w:tcMar>
          </w:tcPr>
          <w:p w:rsidR="00C3767C" w:rsidRDefault="00C3767C">
            <w:pPr>
              <w:rPr>
                <w:sz w:val="28"/>
                <w:szCs w:val="28"/>
              </w:rPr>
            </w:pPr>
          </w:p>
          <w:p w:rsidR="00C3767C" w:rsidRDefault="004C1C4E">
            <w:pPr>
              <w:rPr>
                <w:sz w:val="28"/>
                <w:szCs w:val="28"/>
              </w:rPr>
            </w:pPr>
            <w:r>
              <w:rPr>
                <w:sz w:val="28"/>
                <w:szCs w:val="28"/>
              </w:rPr>
              <w:t>Держатели бумаги санитарных зон</w:t>
            </w:r>
          </w:p>
        </w:tc>
        <w:tc>
          <w:tcPr>
            <w:tcW w:w="2114" w:type="dxa"/>
            <w:tcBorders>
              <w:top w:val="single" w:sz="4" w:space="0" w:color="00000A"/>
              <w:left w:val="single" w:sz="4" w:space="0" w:color="00000A"/>
              <w:bottom w:val="nil"/>
              <w:right w:val="nil"/>
            </w:tcBorders>
            <w:shd w:val="clear" w:color="auto" w:fill="FFFFFF"/>
            <w:tcMar>
              <w:left w:w="-5" w:type="dxa"/>
            </w:tcMar>
            <w:vAlign w:val="bottom"/>
          </w:tcPr>
          <w:p w:rsidR="00C3767C" w:rsidRDefault="004C1C4E">
            <w:pPr>
              <w:rPr>
                <w:color w:val="000000"/>
                <w:sz w:val="28"/>
                <w:szCs w:val="28"/>
              </w:rPr>
            </w:pPr>
            <w:r>
              <w:rPr>
                <w:color w:val="000000"/>
                <w:sz w:val="28"/>
                <w:szCs w:val="28"/>
              </w:rPr>
              <w:t>Влажная уборка, установка туалетной бумаги</w:t>
            </w:r>
          </w:p>
        </w:tc>
        <w:tc>
          <w:tcPr>
            <w:tcW w:w="4681" w:type="dxa"/>
            <w:tcBorders>
              <w:top w:val="single" w:sz="4" w:space="0" w:color="00000A"/>
              <w:left w:val="single" w:sz="4" w:space="0" w:color="00000A"/>
              <w:bottom w:val="nil"/>
              <w:right w:val="single" w:sz="4" w:space="0" w:color="00000A"/>
            </w:tcBorders>
            <w:shd w:val="clear" w:color="auto" w:fill="FFFFFF"/>
            <w:tcMar>
              <w:left w:w="-5" w:type="dxa"/>
            </w:tcMar>
          </w:tcPr>
          <w:p w:rsidR="00C3767C" w:rsidRDefault="004C1C4E">
            <w:pPr>
              <w:rPr>
                <w:sz w:val="28"/>
                <w:szCs w:val="28"/>
              </w:rPr>
            </w:pPr>
            <w:r>
              <w:rPr>
                <w:sz w:val="28"/>
                <w:szCs w:val="28"/>
              </w:rPr>
              <w:tab/>
              <w:t xml:space="preserve"> </w:t>
            </w:r>
            <w:r>
              <w:rPr>
                <w:sz w:val="28"/>
                <w:szCs w:val="28"/>
              </w:rPr>
              <w:tab/>
            </w:r>
          </w:p>
          <w:p w:rsidR="00C3767C" w:rsidRDefault="004C1C4E">
            <w:pPr>
              <w:rPr>
                <w:sz w:val="28"/>
                <w:szCs w:val="28"/>
              </w:rPr>
            </w:pPr>
            <w:r>
              <w:rPr>
                <w:sz w:val="28"/>
                <w:szCs w:val="28"/>
              </w:rPr>
              <w:t>Отсутствие грязи, пятен и отпечатков рук.</w:t>
            </w:r>
          </w:p>
        </w:tc>
      </w:tr>
      <w:tr w:rsidR="00C3767C">
        <w:trPr>
          <w:trHeight w:val="206"/>
        </w:trPr>
        <w:tc>
          <w:tcPr>
            <w:tcW w:w="579" w:type="dxa"/>
            <w:tcBorders>
              <w:top w:val="single" w:sz="4" w:space="0" w:color="00000A"/>
              <w:left w:val="single" w:sz="4" w:space="0" w:color="00000A"/>
              <w:bottom w:val="nil"/>
              <w:right w:val="nil"/>
            </w:tcBorders>
            <w:shd w:val="clear" w:color="auto" w:fill="FFFFFF"/>
            <w:tcMar>
              <w:left w:w="-5" w:type="dxa"/>
            </w:tcMar>
            <w:vAlign w:val="bottom"/>
          </w:tcPr>
          <w:p w:rsidR="00C3767C" w:rsidRDefault="004C1C4E">
            <w:pPr>
              <w:rPr>
                <w:color w:val="000000"/>
                <w:sz w:val="28"/>
                <w:szCs w:val="28"/>
              </w:rPr>
            </w:pPr>
            <w:r>
              <w:rPr>
                <w:color w:val="000000"/>
                <w:sz w:val="28"/>
                <w:szCs w:val="28"/>
              </w:rPr>
              <w:t>24</w:t>
            </w:r>
          </w:p>
          <w:p w:rsidR="00C3767C" w:rsidRDefault="00C3767C">
            <w:pPr>
              <w:rPr>
                <w:color w:val="000000"/>
                <w:sz w:val="28"/>
                <w:szCs w:val="28"/>
              </w:rPr>
            </w:pPr>
          </w:p>
          <w:p w:rsidR="00C3767C" w:rsidRDefault="00C3767C">
            <w:pPr>
              <w:rPr>
                <w:color w:val="000000"/>
                <w:sz w:val="28"/>
                <w:szCs w:val="28"/>
              </w:rPr>
            </w:pPr>
          </w:p>
          <w:p w:rsidR="00C3767C" w:rsidRDefault="00C3767C">
            <w:pPr>
              <w:rPr>
                <w:color w:val="000000"/>
                <w:sz w:val="28"/>
                <w:szCs w:val="28"/>
              </w:rPr>
            </w:pPr>
          </w:p>
        </w:tc>
        <w:tc>
          <w:tcPr>
            <w:tcW w:w="2543" w:type="dxa"/>
            <w:tcBorders>
              <w:top w:val="single" w:sz="4" w:space="0" w:color="00000A"/>
              <w:left w:val="single" w:sz="4" w:space="0" w:color="00000A"/>
              <w:bottom w:val="nil"/>
              <w:right w:val="nil"/>
            </w:tcBorders>
            <w:shd w:val="clear" w:color="auto" w:fill="FFFFFF"/>
            <w:tcMar>
              <w:left w:w="-5" w:type="dxa"/>
            </w:tcMar>
          </w:tcPr>
          <w:p w:rsidR="00C3767C" w:rsidRDefault="00C3767C">
            <w:pPr>
              <w:rPr>
                <w:sz w:val="28"/>
                <w:szCs w:val="28"/>
              </w:rPr>
            </w:pPr>
          </w:p>
          <w:p w:rsidR="00C3767C" w:rsidRDefault="00C3767C">
            <w:pPr>
              <w:rPr>
                <w:sz w:val="28"/>
                <w:szCs w:val="28"/>
              </w:rPr>
            </w:pPr>
          </w:p>
          <w:p w:rsidR="00C3767C" w:rsidRDefault="004C1C4E">
            <w:pPr>
              <w:rPr>
                <w:sz w:val="28"/>
                <w:szCs w:val="28"/>
              </w:rPr>
            </w:pPr>
            <w:r>
              <w:rPr>
                <w:sz w:val="28"/>
                <w:szCs w:val="28"/>
              </w:rPr>
              <w:lastRenderedPageBreak/>
              <w:t>Стены</w:t>
            </w:r>
          </w:p>
        </w:tc>
        <w:tc>
          <w:tcPr>
            <w:tcW w:w="2114" w:type="dxa"/>
            <w:tcBorders>
              <w:top w:val="single" w:sz="4" w:space="0" w:color="00000A"/>
              <w:left w:val="single" w:sz="4" w:space="0" w:color="00000A"/>
              <w:bottom w:val="nil"/>
              <w:right w:val="nil"/>
            </w:tcBorders>
            <w:shd w:val="clear" w:color="auto" w:fill="FFFFFF"/>
            <w:tcMar>
              <w:left w:w="-5" w:type="dxa"/>
            </w:tcMar>
            <w:vAlign w:val="bottom"/>
          </w:tcPr>
          <w:p w:rsidR="00C3767C" w:rsidRDefault="004C1C4E">
            <w:pPr>
              <w:rPr>
                <w:color w:val="000000"/>
                <w:sz w:val="28"/>
                <w:szCs w:val="28"/>
              </w:rPr>
            </w:pPr>
            <w:r>
              <w:rPr>
                <w:color w:val="000000"/>
                <w:sz w:val="28"/>
                <w:szCs w:val="28"/>
              </w:rPr>
              <w:lastRenderedPageBreak/>
              <w:t xml:space="preserve">Влажная уборка </w:t>
            </w:r>
          </w:p>
          <w:p w:rsidR="00C3767C" w:rsidRDefault="004C1C4E">
            <w:pPr>
              <w:rPr>
                <w:color w:val="000000"/>
                <w:sz w:val="28"/>
                <w:szCs w:val="28"/>
              </w:rPr>
            </w:pPr>
            <w:r>
              <w:rPr>
                <w:color w:val="000000"/>
                <w:sz w:val="28"/>
                <w:szCs w:val="28"/>
              </w:rPr>
              <w:t xml:space="preserve"> локальных</w:t>
            </w:r>
          </w:p>
          <w:p w:rsidR="00C3767C" w:rsidRDefault="004C1C4E">
            <w:pPr>
              <w:rPr>
                <w:color w:val="000000"/>
                <w:sz w:val="28"/>
                <w:szCs w:val="28"/>
              </w:rPr>
            </w:pPr>
            <w:r>
              <w:rPr>
                <w:color w:val="000000"/>
                <w:sz w:val="28"/>
                <w:szCs w:val="28"/>
              </w:rPr>
              <w:lastRenderedPageBreak/>
              <w:t>загрязнений (если позволяет характер покрытия)</w:t>
            </w:r>
          </w:p>
        </w:tc>
        <w:tc>
          <w:tcPr>
            <w:tcW w:w="4681" w:type="dxa"/>
            <w:tcBorders>
              <w:top w:val="single" w:sz="4" w:space="0" w:color="00000A"/>
              <w:left w:val="single" w:sz="4" w:space="0" w:color="00000A"/>
              <w:bottom w:val="nil"/>
              <w:right w:val="single" w:sz="4" w:space="0" w:color="00000A"/>
            </w:tcBorders>
            <w:shd w:val="clear" w:color="auto" w:fill="FFFFFF"/>
            <w:tcMar>
              <w:left w:w="-5" w:type="dxa"/>
            </w:tcMar>
          </w:tcPr>
          <w:p w:rsidR="00C3767C" w:rsidRDefault="004C1C4E">
            <w:pPr>
              <w:rPr>
                <w:sz w:val="28"/>
                <w:szCs w:val="28"/>
              </w:rPr>
            </w:pPr>
            <w:r>
              <w:rPr>
                <w:sz w:val="28"/>
                <w:szCs w:val="28"/>
              </w:rPr>
              <w:lastRenderedPageBreak/>
              <w:t xml:space="preserve">Отсутствие грязи, пятен и отпечатков рук. При прикладывании </w:t>
            </w:r>
            <w:r>
              <w:rPr>
                <w:sz w:val="28"/>
                <w:szCs w:val="28"/>
              </w:rPr>
              <w:lastRenderedPageBreak/>
              <w:t>к обрабатываемой поверхности белая ткань не должна иметь следов примененных моющих средств</w:t>
            </w:r>
          </w:p>
        </w:tc>
      </w:tr>
      <w:tr w:rsidR="00C3767C">
        <w:trPr>
          <w:trHeight w:val="206"/>
        </w:trPr>
        <w:tc>
          <w:tcPr>
            <w:tcW w:w="579" w:type="dxa"/>
            <w:tcBorders>
              <w:top w:val="single" w:sz="4" w:space="0" w:color="00000A"/>
              <w:left w:val="single" w:sz="4" w:space="0" w:color="00000A"/>
              <w:bottom w:val="nil"/>
              <w:right w:val="nil"/>
            </w:tcBorders>
            <w:shd w:val="clear" w:color="auto" w:fill="FFFFFF"/>
            <w:tcMar>
              <w:left w:w="-5" w:type="dxa"/>
            </w:tcMar>
            <w:vAlign w:val="bottom"/>
          </w:tcPr>
          <w:p w:rsidR="00C3767C" w:rsidRDefault="004C1C4E">
            <w:pPr>
              <w:rPr>
                <w:color w:val="000000"/>
                <w:sz w:val="28"/>
                <w:szCs w:val="28"/>
              </w:rPr>
            </w:pPr>
            <w:r>
              <w:rPr>
                <w:color w:val="000000"/>
                <w:sz w:val="28"/>
                <w:szCs w:val="28"/>
              </w:rPr>
              <w:lastRenderedPageBreak/>
              <w:t>25</w:t>
            </w:r>
          </w:p>
          <w:p w:rsidR="00C3767C" w:rsidRDefault="00C3767C">
            <w:pPr>
              <w:rPr>
                <w:color w:val="000000"/>
                <w:sz w:val="28"/>
                <w:szCs w:val="28"/>
              </w:rPr>
            </w:pPr>
          </w:p>
          <w:p w:rsidR="00C3767C" w:rsidRDefault="00C3767C">
            <w:pPr>
              <w:rPr>
                <w:color w:val="000000"/>
                <w:sz w:val="28"/>
                <w:szCs w:val="28"/>
              </w:rPr>
            </w:pPr>
          </w:p>
          <w:p w:rsidR="00C3767C" w:rsidRDefault="00C3767C">
            <w:pPr>
              <w:rPr>
                <w:color w:val="000000"/>
                <w:sz w:val="28"/>
                <w:szCs w:val="28"/>
              </w:rPr>
            </w:pPr>
          </w:p>
        </w:tc>
        <w:tc>
          <w:tcPr>
            <w:tcW w:w="2543" w:type="dxa"/>
            <w:tcBorders>
              <w:top w:val="single" w:sz="4" w:space="0" w:color="00000A"/>
              <w:left w:val="single" w:sz="4" w:space="0" w:color="00000A"/>
              <w:bottom w:val="nil"/>
              <w:right w:val="nil"/>
            </w:tcBorders>
            <w:shd w:val="clear" w:color="auto" w:fill="FFFFFF"/>
            <w:tcMar>
              <w:left w:w="-5" w:type="dxa"/>
            </w:tcMar>
          </w:tcPr>
          <w:p w:rsidR="00C3767C" w:rsidRDefault="00C3767C">
            <w:pPr>
              <w:rPr>
                <w:sz w:val="28"/>
                <w:szCs w:val="28"/>
              </w:rPr>
            </w:pPr>
          </w:p>
          <w:p w:rsidR="00C3767C" w:rsidRDefault="004C1C4E">
            <w:pPr>
              <w:rPr>
                <w:sz w:val="28"/>
                <w:szCs w:val="28"/>
              </w:rPr>
            </w:pPr>
            <w:r>
              <w:rPr>
                <w:sz w:val="28"/>
                <w:szCs w:val="28"/>
              </w:rPr>
              <w:t>Прочие поверхности шкафов, полок, тумбочек, подоконники</w:t>
            </w:r>
          </w:p>
        </w:tc>
        <w:tc>
          <w:tcPr>
            <w:tcW w:w="2114" w:type="dxa"/>
            <w:tcBorders>
              <w:top w:val="single" w:sz="4" w:space="0" w:color="00000A"/>
              <w:left w:val="single" w:sz="4" w:space="0" w:color="00000A"/>
              <w:bottom w:val="nil"/>
              <w:right w:val="nil"/>
            </w:tcBorders>
            <w:shd w:val="clear" w:color="auto" w:fill="FFFFFF"/>
            <w:tcMar>
              <w:left w:w="-5" w:type="dxa"/>
            </w:tcMar>
            <w:vAlign w:val="bottom"/>
          </w:tcPr>
          <w:p w:rsidR="00C3767C" w:rsidRDefault="004C1C4E">
            <w:pPr>
              <w:rPr>
                <w:color w:val="000000"/>
                <w:sz w:val="28"/>
                <w:szCs w:val="28"/>
              </w:rPr>
            </w:pPr>
            <w:r>
              <w:rPr>
                <w:color w:val="000000"/>
                <w:sz w:val="28"/>
                <w:szCs w:val="28"/>
              </w:rPr>
              <w:t>Удаление пыли, пятен, следов пальцев</w:t>
            </w:r>
          </w:p>
          <w:p w:rsidR="00C3767C" w:rsidRDefault="00C3767C">
            <w:pPr>
              <w:rPr>
                <w:color w:val="000000"/>
                <w:sz w:val="28"/>
                <w:szCs w:val="28"/>
              </w:rPr>
            </w:pPr>
          </w:p>
          <w:p w:rsidR="00C3767C" w:rsidRDefault="00C3767C">
            <w:pPr>
              <w:rPr>
                <w:color w:val="000000"/>
                <w:sz w:val="28"/>
                <w:szCs w:val="28"/>
              </w:rPr>
            </w:pPr>
          </w:p>
        </w:tc>
        <w:tc>
          <w:tcPr>
            <w:tcW w:w="4681" w:type="dxa"/>
            <w:tcBorders>
              <w:top w:val="single" w:sz="4" w:space="0" w:color="00000A"/>
              <w:left w:val="single" w:sz="4" w:space="0" w:color="00000A"/>
              <w:bottom w:val="nil"/>
              <w:right w:val="single" w:sz="4" w:space="0" w:color="00000A"/>
            </w:tcBorders>
            <w:shd w:val="clear" w:color="auto" w:fill="FFFFFF"/>
            <w:tcMar>
              <w:left w:w="-5" w:type="dxa"/>
            </w:tcMar>
          </w:tcPr>
          <w:p w:rsidR="00C3767C" w:rsidRDefault="004C1C4E">
            <w:pPr>
              <w:rPr>
                <w:sz w:val="28"/>
                <w:szCs w:val="28"/>
              </w:rPr>
            </w:pPr>
            <w:r>
              <w:rPr>
                <w:sz w:val="28"/>
                <w:szCs w:val="28"/>
              </w:rPr>
              <w:t>Отсутствие грязи, пятен и отпечатков рук. разводов от моющих средств. При прикладывании к обрабатываемой поверхности белая ткань не должна иметь следов примененных моющих средств.</w:t>
            </w:r>
          </w:p>
        </w:tc>
      </w:tr>
      <w:tr w:rsidR="00C3767C">
        <w:trPr>
          <w:trHeight w:val="206"/>
        </w:trPr>
        <w:tc>
          <w:tcPr>
            <w:tcW w:w="579" w:type="dxa"/>
            <w:tcBorders>
              <w:top w:val="single" w:sz="4" w:space="0" w:color="00000A"/>
              <w:left w:val="single" w:sz="4" w:space="0" w:color="00000A"/>
              <w:bottom w:val="nil"/>
              <w:right w:val="nil"/>
            </w:tcBorders>
            <w:shd w:val="clear" w:color="auto" w:fill="FFFFFF"/>
            <w:tcMar>
              <w:left w:w="-5" w:type="dxa"/>
            </w:tcMar>
            <w:vAlign w:val="bottom"/>
          </w:tcPr>
          <w:p w:rsidR="00C3767C" w:rsidRDefault="004C1C4E">
            <w:pPr>
              <w:rPr>
                <w:color w:val="000000"/>
                <w:sz w:val="28"/>
                <w:szCs w:val="28"/>
              </w:rPr>
            </w:pPr>
            <w:r>
              <w:rPr>
                <w:color w:val="000000"/>
                <w:sz w:val="28"/>
                <w:szCs w:val="28"/>
              </w:rPr>
              <w:t>26</w:t>
            </w:r>
          </w:p>
          <w:p w:rsidR="00C3767C" w:rsidRDefault="00C3767C">
            <w:pPr>
              <w:rPr>
                <w:color w:val="000000"/>
                <w:sz w:val="28"/>
                <w:szCs w:val="28"/>
              </w:rPr>
            </w:pPr>
          </w:p>
          <w:p w:rsidR="00C3767C" w:rsidRDefault="00C3767C">
            <w:pPr>
              <w:rPr>
                <w:color w:val="000000"/>
                <w:sz w:val="28"/>
                <w:szCs w:val="28"/>
              </w:rPr>
            </w:pPr>
          </w:p>
          <w:p w:rsidR="00C3767C" w:rsidRDefault="00C3767C">
            <w:pPr>
              <w:rPr>
                <w:color w:val="000000"/>
                <w:sz w:val="28"/>
                <w:szCs w:val="28"/>
              </w:rPr>
            </w:pPr>
          </w:p>
        </w:tc>
        <w:tc>
          <w:tcPr>
            <w:tcW w:w="2543" w:type="dxa"/>
            <w:tcBorders>
              <w:top w:val="single" w:sz="4" w:space="0" w:color="00000A"/>
              <w:left w:val="single" w:sz="4" w:space="0" w:color="00000A"/>
              <w:bottom w:val="nil"/>
              <w:right w:val="nil"/>
            </w:tcBorders>
            <w:shd w:val="clear" w:color="auto" w:fill="FFFFFF"/>
            <w:tcMar>
              <w:left w:w="-5" w:type="dxa"/>
            </w:tcMar>
          </w:tcPr>
          <w:p w:rsidR="00C3767C" w:rsidRDefault="00C3767C">
            <w:pPr>
              <w:rPr>
                <w:sz w:val="28"/>
                <w:szCs w:val="28"/>
              </w:rPr>
            </w:pPr>
          </w:p>
          <w:p w:rsidR="00C3767C" w:rsidRDefault="004C1C4E">
            <w:pPr>
              <w:rPr>
                <w:sz w:val="28"/>
                <w:szCs w:val="28"/>
              </w:rPr>
            </w:pPr>
            <w:r>
              <w:rPr>
                <w:sz w:val="28"/>
                <w:szCs w:val="28"/>
              </w:rPr>
              <w:t>Картины, зеркала, стеклянные поверхности (кроме окон)</w:t>
            </w:r>
          </w:p>
        </w:tc>
        <w:tc>
          <w:tcPr>
            <w:tcW w:w="2114" w:type="dxa"/>
            <w:tcBorders>
              <w:top w:val="single" w:sz="4" w:space="0" w:color="00000A"/>
              <w:left w:val="single" w:sz="4" w:space="0" w:color="00000A"/>
              <w:bottom w:val="nil"/>
              <w:right w:val="nil"/>
            </w:tcBorders>
            <w:shd w:val="clear" w:color="auto" w:fill="FFFFFF"/>
            <w:tcMar>
              <w:left w:w="-5" w:type="dxa"/>
            </w:tcMar>
            <w:vAlign w:val="bottom"/>
          </w:tcPr>
          <w:p w:rsidR="00C3767C" w:rsidRDefault="004C1C4E">
            <w:pPr>
              <w:rPr>
                <w:color w:val="000000"/>
                <w:sz w:val="28"/>
                <w:szCs w:val="28"/>
              </w:rPr>
            </w:pPr>
            <w:r>
              <w:rPr>
                <w:color w:val="000000"/>
                <w:sz w:val="28"/>
                <w:szCs w:val="28"/>
              </w:rPr>
              <w:t>Удаление пыли, пятен, следов пальцев</w:t>
            </w:r>
          </w:p>
          <w:p w:rsidR="00C3767C" w:rsidRDefault="00C3767C">
            <w:pPr>
              <w:rPr>
                <w:color w:val="000000"/>
                <w:sz w:val="28"/>
                <w:szCs w:val="28"/>
              </w:rPr>
            </w:pPr>
          </w:p>
        </w:tc>
        <w:tc>
          <w:tcPr>
            <w:tcW w:w="4681" w:type="dxa"/>
            <w:tcBorders>
              <w:top w:val="single" w:sz="4" w:space="0" w:color="00000A"/>
              <w:left w:val="single" w:sz="4" w:space="0" w:color="00000A"/>
              <w:bottom w:val="nil"/>
              <w:right w:val="single" w:sz="4" w:space="0" w:color="00000A"/>
            </w:tcBorders>
            <w:shd w:val="clear" w:color="auto" w:fill="FFFFFF"/>
            <w:tcMar>
              <w:left w:w="-5" w:type="dxa"/>
            </w:tcMar>
          </w:tcPr>
          <w:p w:rsidR="00C3767C" w:rsidRDefault="004C1C4E">
            <w:pPr>
              <w:rPr>
                <w:sz w:val="28"/>
                <w:szCs w:val="28"/>
              </w:rPr>
            </w:pPr>
            <w:r>
              <w:rPr>
                <w:sz w:val="28"/>
                <w:szCs w:val="28"/>
              </w:rPr>
              <w:t>Отсутствие грязи, пятен и отпечатков рук, разводов от моющих средств. При прикладывании к обрабатываемой поверхности белая ткань не должна иметь следов примененных моющих средств.</w:t>
            </w:r>
          </w:p>
        </w:tc>
      </w:tr>
      <w:tr w:rsidR="00C3767C">
        <w:trPr>
          <w:trHeight w:val="206"/>
        </w:trPr>
        <w:tc>
          <w:tcPr>
            <w:tcW w:w="579" w:type="dxa"/>
            <w:tcBorders>
              <w:top w:val="single" w:sz="4" w:space="0" w:color="00000A"/>
              <w:left w:val="single" w:sz="4" w:space="0" w:color="00000A"/>
              <w:bottom w:val="nil"/>
              <w:right w:val="nil"/>
            </w:tcBorders>
            <w:shd w:val="clear" w:color="auto" w:fill="FFFFFF"/>
            <w:tcMar>
              <w:left w:w="-5" w:type="dxa"/>
            </w:tcMar>
            <w:vAlign w:val="bottom"/>
          </w:tcPr>
          <w:p w:rsidR="00C3767C" w:rsidRDefault="004C1C4E">
            <w:pPr>
              <w:rPr>
                <w:color w:val="000000"/>
                <w:sz w:val="28"/>
                <w:szCs w:val="28"/>
              </w:rPr>
            </w:pPr>
            <w:r>
              <w:rPr>
                <w:color w:val="000000"/>
                <w:sz w:val="28"/>
                <w:szCs w:val="28"/>
              </w:rPr>
              <w:t>27</w:t>
            </w:r>
          </w:p>
          <w:p w:rsidR="00C3767C" w:rsidRDefault="00C3767C">
            <w:pPr>
              <w:rPr>
                <w:color w:val="000000"/>
                <w:sz w:val="28"/>
                <w:szCs w:val="28"/>
              </w:rPr>
            </w:pPr>
          </w:p>
          <w:p w:rsidR="00C3767C" w:rsidRDefault="00C3767C">
            <w:pPr>
              <w:rPr>
                <w:color w:val="000000"/>
                <w:sz w:val="28"/>
                <w:szCs w:val="28"/>
              </w:rPr>
            </w:pPr>
          </w:p>
          <w:p w:rsidR="00C3767C" w:rsidRDefault="00C3767C">
            <w:pPr>
              <w:rPr>
                <w:color w:val="000000"/>
                <w:sz w:val="28"/>
                <w:szCs w:val="28"/>
              </w:rPr>
            </w:pPr>
          </w:p>
        </w:tc>
        <w:tc>
          <w:tcPr>
            <w:tcW w:w="2543" w:type="dxa"/>
            <w:tcBorders>
              <w:top w:val="single" w:sz="4" w:space="0" w:color="00000A"/>
              <w:left w:val="single" w:sz="4" w:space="0" w:color="00000A"/>
              <w:bottom w:val="nil"/>
              <w:right w:val="nil"/>
            </w:tcBorders>
            <w:shd w:val="clear" w:color="auto" w:fill="FFFFFF"/>
            <w:tcMar>
              <w:left w:w="-5" w:type="dxa"/>
            </w:tcMar>
          </w:tcPr>
          <w:p w:rsidR="00C3767C" w:rsidRDefault="00C3767C">
            <w:pPr>
              <w:rPr>
                <w:sz w:val="28"/>
                <w:szCs w:val="28"/>
              </w:rPr>
            </w:pPr>
          </w:p>
          <w:p w:rsidR="00C3767C" w:rsidRDefault="004C1C4E">
            <w:pPr>
              <w:rPr>
                <w:sz w:val="28"/>
                <w:szCs w:val="28"/>
              </w:rPr>
            </w:pPr>
            <w:r>
              <w:rPr>
                <w:sz w:val="28"/>
                <w:szCs w:val="28"/>
              </w:rPr>
              <w:t>Выключатели, розетки</w:t>
            </w:r>
          </w:p>
        </w:tc>
        <w:tc>
          <w:tcPr>
            <w:tcW w:w="2114" w:type="dxa"/>
            <w:tcBorders>
              <w:top w:val="single" w:sz="4" w:space="0" w:color="00000A"/>
              <w:left w:val="single" w:sz="4" w:space="0" w:color="00000A"/>
              <w:bottom w:val="nil"/>
              <w:right w:val="nil"/>
            </w:tcBorders>
            <w:shd w:val="clear" w:color="auto" w:fill="FFFFFF"/>
            <w:tcMar>
              <w:left w:w="-5" w:type="dxa"/>
            </w:tcMar>
            <w:vAlign w:val="bottom"/>
          </w:tcPr>
          <w:p w:rsidR="00C3767C" w:rsidRDefault="004C1C4E">
            <w:pPr>
              <w:rPr>
                <w:color w:val="000000"/>
                <w:sz w:val="28"/>
                <w:szCs w:val="28"/>
              </w:rPr>
            </w:pPr>
            <w:r>
              <w:rPr>
                <w:color w:val="000000"/>
                <w:sz w:val="28"/>
                <w:szCs w:val="28"/>
              </w:rPr>
              <w:t>Удаление пыли, пятен, следов пальцев</w:t>
            </w:r>
          </w:p>
          <w:p w:rsidR="00C3767C" w:rsidRDefault="00C3767C">
            <w:pPr>
              <w:rPr>
                <w:color w:val="000000"/>
                <w:sz w:val="28"/>
                <w:szCs w:val="28"/>
              </w:rPr>
            </w:pPr>
          </w:p>
        </w:tc>
        <w:tc>
          <w:tcPr>
            <w:tcW w:w="4681" w:type="dxa"/>
            <w:tcBorders>
              <w:top w:val="single" w:sz="4" w:space="0" w:color="00000A"/>
              <w:left w:val="single" w:sz="4" w:space="0" w:color="00000A"/>
              <w:bottom w:val="nil"/>
              <w:right w:val="single" w:sz="4" w:space="0" w:color="00000A"/>
            </w:tcBorders>
            <w:shd w:val="clear" w:color="auto" w:fill="FFFFFF"/>
            <w:tcMar>
              <w:left w:w="-5" w:type="dxa"/>
            </w:tcMar>
          </w:tcPr>
          <w:p w:rsidR="00C3767C" w:rsidRDefault="004C1C4E">
            <w:pPr>
              <w:rPr>
                <w:sz w:val="28"/>
                <w:szCs w:val="28"/>
              </w:rPr>
            </w:pPr>
            <w:r>
              <w:rPr>
                <w:sz w:val="28"/>
                <w:szCs w:val="28"/>
              </w:rPr>
              <w:t>Отсутствие грязи, пятен и отпечатков рук. разводов от моющих средств. Работа выполняется с соблюдением правил безопасности, не допускается попадание влаги внутрь.</w:t>
            </w:r>
          </w:p>
        </w:tc>
      </w:tr>
      <w:tr w:rsidR="00C3767C">
        <w:trPr>
          <w:trHeight w:val="206"/>
        </w:trPr>
        <w:tc>
          <w:tcPr>
            <w:tcW w:w="579" w:type="dxa"/>
            <w:tcBorders>
              <w:top w:val="single" w:sz="4" w:space="0" w:color="00000A"/>
              <w:left w:val="single" w:sz="4" w:space="0" w:color="00000A"/>
              <w:bottom w:val="nil"/>
              <w:right w:val="nil"/>
            </w:tcBorders>
            <w:shd w:val="clear" w:color="auto" w:fill="FFFFFF"/>
            <w:tcMar>
              <w:left w:w="-5" w:type="dxa"/>
            </w:tcMar>
            <w:vAlign w:val="bottom"/>
          </w:tcPr>
          <w:p w:rsidR="00C3767C" w:rsidRDefault="004C1C4E">
            <w:pPr>
              <w:rPr>
                <w:color w:val="000000"/>
                <w:sz w:val="28"/>
                <w:szCs w:val="28"/>
              </w:rPr>
            </w:pPr>
            <w:r>
              <w:rPr>
                <w:color w:val="000000"/>
                <w:sz w:val="28"/>
                <w:szCs w:val="28"/>
              </w:rPr>
              <w:t>28</w:t>
            </w:r>
          </w:p>
          <w:p w:rsidR="00C3767C" w:rsidRDefault="00C3767C">
            <w:pPr>
              <w:rPr>
                <w:color w:val="000000"/>
                <w:sz w:val="28"/>
                <w:szCs w:val="28"/>
              </w:rPr>
            </w:pPr>
          </w:p>
          <w:p w:rsidR="00C3767C" w:rsidRDefault="00C3767C">
            <w:pPr>
              <w:rPr>
                <w:color w:val="000000"/>
                <w:sz w:val="28"/>
                <w:szCs w:val="28"/>
              </w:rPr>
            </w:pPr>
          </w:p>
        </w:tc>
        <w:tc>
          <w:tcPr>
            <w:tcW w:w="2543" w:type="dxa"/>
            <w:tcBorders>
              <w:top w:val="single" w:sz="4" w:space="0" w:color="00000A"/>
              <w:left w:val="single" w:sz="4" w:space="0" w:color="00000A"/>
              <w:bottom w:val="nil"/>
              <w:right w:val="nil"/>
            </w:tcBorders>
            <w:shd w:val="clear" w:color="auto" w:fill="FFFFFF"/>
            <w:tcMar>
              <w:left w:w="-5" w:type="dxa"/>
            </w:tcMar>
          </w:tcPr>
          <w:p w:rsidR="00C3767C" w:rsidRDefault="004C1C4E">
            <w:pPr>
              <w:rPr>
                <w:sz w:val="28"/>
                <w:szCs w:val="28"/>
              </w:rPr>
            </w:pPr>
            <w:r>
              <w:rPr>
                <w:sz w:val="28"/>
                <w:szCs w:val="28"/>
              </w:rPr>
              <w:t>Искусственные растения, элементы декоративного оформления</w:t>
            </w:r>
          </w:p>
        </w:tc>
        <w:tc>
          <w:tcPr>
            <w:tcW w:w="2114" w:type="dxa"/>
            <w:tcBorders>
              <w:top w:val="single" w:sz="4" w:space="0" w:color="00000A"/>
              <w:left w:val="single" w:sz="4" w:space="0" w:color="00000A"/>
              <w:bottom w:val="nil"/>
              <w:right w:val="nil"/>
            </w:tcBorders>
            <w:shd w:val="clear" w:color="auto" w:fill="FFFFFF"/>
            <w:tcMar>
              <w:left w:w="-5" w:type="dxa"/>
            </w:tcMar>
            <w:vAlign w:val="bottom"/>
          </w:tcPr>
          <w:p w:rsidR="00C3767C" w:rsidRDefault="004C1C4E">
            <w:pPr>
              <w:rPr>
                <w:color w:val="000000"/>
                <w:sz w:val="28"/>
                <w:szCs w:val="28"/>
              </w:rPr>
            </w:pPr>
            <w:r>
              <w:rPr>
                <w:color w:val="000000"/>
                <w:sz w:val="28"/>
                <w:szCs w:val="28"/>
              </w:rPr>
              <w:t>Удаление пыли</w:t>
            </w:r>
          </w:p>
          <w:p w:rsidR="00C3767C" w:rsidRDefault="00C3767C">
            <w:pPr>
              <w:rPr>
                <w:color w:val="000000"/>
                <w:sz w:val="28"/>
                <w:szCs w:val="28"/>
              </w:rPr>
            </w:pPr>
          </w:p>
          <w:p w:rsidR="00C3767C" w:rsidRDefault="00C3767C">
            <w:pPr>
              <w:rPr>
                <w:color w:val="000000"/>
                <w:sz w:val="28"/>
                <w:szCs w:val="28"/>
              </w:rPr>
            </w:pPr>
          </w:p>
        </w:tc>
        <w:tc>
          <w:tcPr>
            <w:tcW w:w="4681" w:type="dxa"/>
            <w:tcBorders>
              <w:top w:val="single" w:sz="4" w:space="0" w:color="00000A"/>
              <w:left w:val="single" w:sz="4" w:space="0" w:color="00000A"/>
              <w:bottom w:val="nil"/>
              <w:right w:val="single" w:sz="4" w:space="0" w:color="00000A"/>
            </w:tcBorders>
            <w:shd w:val="clear" w:color="auto" w:fill="FFFFFF"/>
            <w:tcMar>
              <w:left w:w="-5" w:type="dxa"/>
            </w:tcMar>
          </w:tcPr>
          <w:p w:rsidR="00C3767C" w:rsidRDefault="00C3767C">
            <w:pPr>
              <w:rPr>
                <w:sz w:val="28"/>
                <w:szCs w:val="28"/>
              </w:rPr>
            </w:pPr>
          </w:p>
          <w:p w:rsidR="00C3767C" w:rsidRDefault="004C1C4E">
            <w:pPr>
              <w:rPr>
                <w:sz w:val="28"/>
                <w:szCs w:val="28"/>
              </w:rPr>
            </w:pPr>
            <w:r>
              <w:rPr>
                <w:sz w:val="28"/>
                <w:szCs w:val="28"/>
              </w:rPr>
              <w:t>Отсутствие грязи, пятен, пыли и ворса от протирочного материала.</w:t>
            </w:r>
          </w:p>
        </w:tc>
      </w:tr>
      <w:tr w:rsidR="00C3767C">
        <w:trPr>
          <w:trHeight w:val="206"/>
        </w:trPr>
        <w:tc>
          <w:tcPr>
            <w:tcW w:w="579" w:type="dxa"/>
            <w:tcBorders>
              <w:top w:val="single" w:sz="4" w:space="0" w:color="00000A"/>
              <w:left w:val="single" w:sz="4" w:space="0" w:color="00000A"/>
              <w:bottom w:val="nil"/>
              <w:right w:val="nil"/>
            </w:tcBorders>
            <w:shd w:val="clear" w:color="auto" w:fill="FFFFFF"/>
            <w:tcMar>
              <w:left w:w="-5" w:type="dxa"/>
            </w:tcMar>
            <w:vAlign w:val="bottom"/>
          </w:tcPr>
          <w:p w:rsidR="00C3767C" w:rsidRDefault="004C1C4E">
            <w:pPr>
              <w:rPr>
                <w:color w:val="000000"/>
                <w:sz w:val="28"/>
                <w:szCs w:val="28"/>
              </w:rPr>
            </w:pPr>
            <w:r>
              <w:rPr>
                <w:color w:val="000000"/>
                <w:sz w:val="28"/>
                <w:szCs w:val="28"/>
              </w:rPr>
              <w:t>29</w:t>
            </w:r>
          </w:p>
          <w:p w:rsidR="00C3767C" w:rsidRDefault="00C3767C">
            <w:pPr>
              <w:rPr>
                <w:color w:val="000000"/>
                <w:sz w:val="28"/>
                <w:szCs w:val="28"/>
              </w:rPr>
            </w:pPr>
          </w:p>
          <w:p w:rsidR="00C3767C" w:rsidRDefault="00C3767C">
            <w:pPr>
              <w:rPr>
                <w:color w:val="000000"/>
                <w:sz w:val="28"/>
                <w:szCs w:val="28"/>
              </w:rPr>
            </w:pPr>
          </w:p>
          <w:p w:rsidR="00C3767C" w:rsidRDefault="00C3767C">
            <w:pPr>
              <w:rPr>
                <w:color w:val="000000"/>
                <w:sz w:val="28"/>
                <w:szCs w:val="28"/>
              </w:rPr>
            </w:pPr>
          </w:p>
        </w:tc>
        <w:tc>
          <w:tcPr>
            <w:tcW w:w="2543" w:type="dxa"/>
            <w:tcBorders>
              <w:top w:val="single" w:sz="4" w:space="0" w:color="00000A"/>
              <w:left w:val="single" w:sz="4" w:space="0" w:color="00000A"/>
              <w:bottom w:val="nil"/>
              <w:right w:val="nil"/>
            </w:tcBorders>
            <w:shd w:val="clear" w:color="auto" w:fill="FFFFFF"/>
            <w:tcMar>
              <w:left w:w="-5" w:type="dxa"/>
            </w:tcMar>
          </w:tcPr>
          <w:p w:rsidR="00C3767C" w:rsidRDefault="00C3767C">
            <w:pPr>
              <w:rPr>
                <w:sz w:val="28"/>
                <w:szCs w:val="28"/>
              </w:rPr>
            </w:pPr>
          </w:p>
          <w:p w:rsidR="00C3767C" w:rsidRDefault="004C1C4E">
            <w:pPr>
              <w:rPr>
                <w:sz w:val="28"/>
                <w:szCs w:val="28"/>
              </w:rPr>
            </w:pPr>
            <w:r>
              <w:rPr>
                <w:sz w:val="28"/>
                <w:szCs w:val="28"/>
              </w:rPr>
              <w:t>Настенные светильники</w:t>
            </w:r>
          </w:p>
        </w:tc>
        <w:tc>
          <w:tcPr>
            <w:tcW w:w="2114" w:type="dxa"/>
            <w:tcBorders>
              <w:top w:val="single" w:sz="4" w:space="0" w:color="00000A"/>
              <w:left w:val="single" w:sz="4" w:space="0" w:color="00000A"/>
              <w:bottom w:val="nil"/>
              <w:right w:val="nil"/>
            </w:tcBorders>
            <w:shd w:val="clear" w:color="auto" w:fill="FFFFFF"/>
            <w:tcMar>
              <w:left w:w="-5" w:type="dxa"/>
            </w:tcMar>
            <w:vAlign w:val="bottom"/>
          </w:tcPr>
          <w:p w:rsidR="00C3767C" w:rsidRDefault="004C1C4E">
            <w:pPr>
              <w:rPr>
                <w:color w:val="000000"/>
                <w:sz w:val="28"/>
                <w:szCs w:val="28"/>
              </w:rPr>
            </w:pPr>
            <w:r>
              <w:rPr>
                <w:color w:val="000000"/>
                <w:sz w:val="28"/>
                <w:szCs w:val="28"/>
              </w:rPr>
              <w:t>Удаление пыли</w:t>
            </w:r>
          </w:p>
          <w:p w:rsidR="00C3767C" w:rsidRDefault="00C3767C">
            <w:pPr>
              <w:rPr>
                <w:color w:val="000000"/>
                <w:sz w:val="28"/>
                <w:szCs w:val="28"/>
              </w:rPr>
            </w:pPr>
          </w:p>
          <w:p w:rsidR="00C3767C" w:rsidRDefault="00C3767C">
            <w:pPr>
              <w:rPr>
                <w:color w:val="000000"/>
                <w:sz w:val="28"/>
                <w:szCs w:val="28"/>
              </w:rPr>
            </w:pPr>
          </w:p>
          <w:p w:rsidR="00C3767C" w:rsidRDefault="00C3767C">
            <w:pPr>
              <w:rPr>
                <w:color w:val="000000"/>
                <w:sz w:val="28"/>
                <w:szCs w:val="28"/>
              </w:rPr>
            </w:pPr>
          </w:p>
          <w:p w:rsidR="00C3767C" w:rsidRDefault="00C3767C">
            <w:pPr>
              <w:rPr>
                <w:color w:val="000000"/>
                <w:sz w:val="28"/>
                <w:szCs w:val="28"/>
              </w:rPr>
            </w:pPr>
          </w:p>
        </w:tc>
        <w:tc>
          <w:tcPr>
            <w:tcW w:w="4681" w:type="dxa"/>
            <w:tcBorders>
              <w:top w:val="single" w:sz="4" w:space="0" w:color="00000A"/>
              <w:left w:val="single" w:sz="4" w:space="0" w:color="00000A"/>
              <w:bottom w:val="nil"/>
              <w:right w:val="single" w:sz="4" w:space="0" w:color="00000A"/>
            </w:tcBorders>
            <w:shd w:val="clear" w:color="auto" w:fill="FFFFFF"/>
            <w:tcMar>
              <w:left w:w="-5" w:type="dxa"/>
            </w:tcMar>
          </w:tcPr>
          <w:p w:rsidR="00C3767C" w:rsidRDefault="004C1C4E">
            <w:pPr>
              <w:rPr>
                <w:sz w:val="28"/>
                <w:szCs w:val="28"/>
              </w:rPr>
            </w:pPr>
            <w:r>
              <w:rPr>
                <w:sz w:val="28"/>
                <w:szCs w:val="28"/>
              </w:rPr>
              <w:t>Отсутствие грязи, пятен, пыли и ворса от протирочного материала. Работа выполняется с соблюдением правил безопасности при выключенных приборах. Не допускается попадание влаги внутрь.</w:t>
            </w:r>
          </w:p>
        </w:tc>
      </w:tr>
      <w:tr w:rsidR="00C3767C">
        <w:trPr>
          <w:trHeight w:val="206"/>
        </w:trPr>
        <w:tc>
          <w:tcPr>
            <w:tcW w:w="579" w:type="dxa"/>
            <w:tcBorders>
              <w:top w:val="single" w:sz="4" w:space="0" w:color="00000A"/>
              <w:left w:val="single" w:sz="4" w:space="0" w:color="00000A"/>
              <w:bottom w:val="nil"/>
              <w:right w:val="nil"/>
            </w:tcBorders>
            <w:shd w:val="clear" w:color="auto" w:fill="FFFFFF"/>
            <w:tcMar>
              <w:left w:w="-5" w:type="dxa"/>
            </w:tcMar>
            <w:vAlign w:val="bottom"/>
          </w:tcPr>
          <w:p w:rsidR="00C3767C" w:rsidRDefault="004C1C4E">
            <w:pPr>
              <w:rPr>
                <w:color w:val="000000"/>
                <w:sz w:val="28"/>
                <w:szCs w:val="28"/>
              </w:rPr>
            </w:pPr>
            <w:r>
              <w:rPr>
                <w:color w:val="000000"/>
                <w:sz w:val="28"/>
                <w:szCs w:val="28"/>
              </w:rPr>
              <w:t>30</w:t>
            </w:r>
          </w:p>
          <w:p w:rsidR="00C3767C" w:rsidRDefault="00C3767C">
            <w:pPr>
              <w:rPr>
                <w:color w:val="000000"/>
                <w:sz w:val="28"/>
                <w:szCs w:val="28"/>
              </w:rPr>
            </w:pPr>
          </w:p>
        </w:tc>
        <w:tc>
          <w:tcPr>
            <w:tcW w:w="2543" w:type="dxa"/>
            <w:tcBorders>
              <w:top w:val="single" w:sz="4" w:space="0" w:color="00000A"/>
              <w:left w:val="single" w:sz="4" w:space="0" w:color="00000A"/>
              <w:bottom w:val="nil"/>
              <w:right w:val="nil"/>
            </w:tcBorders>
            <w:shd w:val="clear" w:color="auto" w:fill="FFFFFF"/>
            <w:tcMar>
              <w:left w:w="-5" w:type="dxa"/>
            </w:tcMar>
          </w:tcPr>
          <w:p w:rsidR="00C3767C" w:rsidRDefault="004C1C4E">
            <w:pPr>
              <w:rPr>
                <w:sz w:val="28"/>
                <w:szCs w:val="28"/>
              </w:rPr>
            </w:pPr>
            <w:r>
              <w:rPr>
                <w:sz w:val="28"/>
                <w:szCs w:val="28"/>
              </w:rPr>
              <w:t>Плинтусы на лестничных площадках</w:t>
            </w:r>
          </w:p>
        </w:tc>
        <w:tc>
          <w:tcPr>
            <w:tcW w:w="2114" w:type="dxa"/>
            <w:tcBorders>
              <w:top w:val="single" w:sz="4" w:space="0" w:color="00000A"/>
              <w:left w:val="single" w:sz="4" w:space="0" w:color="00000A"/>
              <w:bottom w:val="nil"/>
              <w:right w:val="nil"/>
            </w:tcBorders>
            <w:shd w:val="clear" w:color="auto" w:fill="FFFFFF"/>
            <w:tcMar>
              <w:left w:w="-5" w:type="dxa"/>
            </w:tcMar>
            <w:vAlign w:val="bottom"/>
          </w:tcPr>
          <w:p w:rsidR="00C3767C" w:rsidRDefault="004C1C4E">
            <w:pPr>
              <w:rPr>
                <w:color w:val="000000"/>
                <w:sz w:val="28"/>
                <w:szCs w:val="28"/>
              </w:rPr>
            </w:pPr>
            <w:r>
              <w:rPr>
                <w:color w:val="000000"/>
                <w:sz w:val="28"/>
                <w:szCs w:val="28"/>
              </w:rPr>
              <w:t>Влажная уборка с применением моющих средств</w:t>
            </w:r>
          </w:p>
        </w:tc>
        <w:tc>
          <w:tcPr>
            <w:tcW w:w="4681" w:type="dxa"/>
            <w:tcBorders>
              <w:top w:val="single" w:sz="4" w:space="0" w:color="00000A"/>
              <w:left w:val="single" w:sz="4" w:space="0" w:color="00000A"/>
              <w:bottom w:val="nil"/>
              <w:right w:val="single" w:sz="4" w:space="0" w:color="00000A"/>
            </w:tcBorders>
            <w:shd w:val="clear" w:color="auto" w:fill="FFFFFF"/>
            <w:tcMar>
              <w:left w:w="-5" w:type="dxa"/>
            </w:tcMar>
          </w:tcPr>
          <w:p w:rsidR="00C3767C" w:rsidRDefault="004C1C4E">
            <w:pPr>
              <w:rPr>
                <w:sz w:val="28"/>
                <w:szCs w:val="28"/>
              </w:rPr>
            </w:pPr>
            <w:r>
              <w:rPr>
                <w:sz w:val="28"/>
                <w:szCs w:val="28"/>
              </w:rPr>
              <w:t>Отсутствие скопления пуха. пыли, грязи, мусора, локальных загрязнений на плинтусах.</w:t>
            </w:r>
          </w:p>
        </w:tc>
      </w:tr>
      <w:tr w:rsidR="00C3767C">
        <w:trPr>
          <w:trHeight w:val="206"/>
        </w:trPr>
        <w:tc>
          <w:tcPr>
            <w:tcW w:w="579" w:type="dxa"/>
            <w:tcBorders>
              <w:top w:val="single" w:sz="4" w:space="0" w:color="00000A"/>
              <w:left w:val="single" w:sz="4" w:space="0" w:color="00000A"/>
              <w:bottom w:val="nil"/>
              <w:right w:val="nil"/>
            </w:tcBorders>
            <w:shd w:val="clear" w:color="auto" w:fill="FFFFFF"/>
            <w:tcMar>
              <w:left w:w="-5" w:type="dxa"/>
            </w:tcMar>
            <w:vAlign w:val="bottom"/>
          </w:tcPr>
          <w:p w:rsidR="00C3767C" w:rsidRDefault="004C1C4E">
            <w:pPr>
              <w:rPr>
                <w:color w:val="000000"/>
                <w:sz w:val="28"/>
                <w:szCs w:val="28"/>
              </w:rPr>
            </w:pPr>
            <w:r>
              <w:rPr>
                <w:color w:val="000000"/>
                <w:sz w:val="28"/>
                <w:szCs w:val="28"/>
              </w:rPr>
              <w:t>31</w:t>
            </w:r>
          </w:p>
          <w:p w:rsidR="00C3767C" w:rsidRDefault="00C3767C">
            <w:pPr>
              <w:rPr>
                <w:color w:val="000000"/>
                <w:sz w:val="28"/>
                <w:szCs w:val="28"/>
              </w:rPr>
            </w:pPr>
          </w:p>
        </w:tc>
        <w:tc>
          <w:tcPr>
            <w:tcW w:w="2543" w:type="dxa"/>
            <w:tcBorders>
              <w:top w:val="single" w:sz="4" w:space="0" w:color="00000A"/>
              <w:left w:val="single" w:sz="4" w:space="0" w:color="00000A"/>
              <w:bottom w:val="nil"/>
              <w:right w:val="nil"/>
            </w:tcBorders>
            <w:shd w:val="clear" w:color="auto" w:fill="FFFFFF"/>
            <w:tcMar>
              <w:left w:w="-5" w:type="dxa"/>
            </w:tcMar>
          </w:tcPr>
          <w:p w:rsidR="00C3767C" w:rsidRDefault="004C1C4E">
            <w:pPr>
              <w:rPr>
                <w:sz w:val="28"/>
                <w:szCs w:val="28"/>
              </w:rPr>
            </w:pPr>
            <w:r>
              <w:rPr>
                <w:sz w:val="28"/>
                <w:szCs w:val="28"/>
              </w:rPr>
              <w:t>Подоконники</w:t>
            </w:r>
          </w:p>
        </w:tc>
        <w:tc>
          <w:tcPr>
            <w:tcW w:w="2114" w:type="dxa"/>
            <w:tcBorders>
              <w:top w:val="single" w:sz="4" w:space="0" w:color="00000A"/>
              <w:left w:val="single" w:sz="4" w:space="0" w:color="00000A"/>
              <w:bottom w:val="nil"/>
              <w:right w:val="nil"/>
            </w:tcBorders>
            <w:shd w:val="clear" w:color="auto" w:fill="FFFFFF"/>
            <w:tcMar>
              <w:left w:w="-5" w:type="dxa"/>
            </w:tcMar>
            <w:vAlign w:val="bottom"/>
          </w:tcPr>
          <w:p w:rsidR="00C3767C" w:rsidRDefault="004C1C4E">
            <w:pPr>
              <w:rPr>
                <w:color w:val="000000"/>
                <w:sz w:val="28"/>
                <w:szCs w:val="28"/>
              </w:rPr>
            </w:pPr>
            <w:r>
              <w:rPr>
                <w:color w:val="000000"/>
                <w:sz w:val="28"/>
                <w:szCs w:val="28"/>
              </w:rPr>
              <w:t>Удаление пыли, пятен</w:t>
            </w:r>
          </w:p>
        </w:tc>
        <w:tc>
          <w:tcPr>
            <w:tcW w:w="4681" w:type="dxa"/>
            <w:tcBorders>
              <w:top w:val="single" w:sz="4" w:space="0" w:color="00000A"/>
              <w:left w:val="single" w:sz="4" w:space="0" w:color="00000A"/>
              <w:bottom w:val="nil"/>
              <w:right w:val="single" w:sz="4" w:space="0" w:color="00000A"/>
            </w:tcBorders>
            <w:shd w:val="clear" w:color="auto" w:fill="FFFFFF"/>
            <w:tcMar>
              <w:left w:w="-5" w:type="dxa"/>
            </w:tcMar>
          </w:tcPr>
          <w:p w:rsidR="00C3767C" w:rsidRDefault="004C1C4E">
            <w:pPr>
              <w:rPr>
                <w:sz w:val="28"/>
                <w:szCs w:val="28"/>
              </w:rPr>
            </w:pPr>
            <w:r>
              <w:rPr>
                <w:sz w:val="28"/>
                <w:szCs w:val="28"/>
              </w:rPr>
              <w:t>Отсутствие грязи, пятен, пыли и ворса от протирочного материала.</w:t>
            </w:r>
          </w:p>
        </w:tc>
      </w:tr>
      <w:tr w:rsidR="00C3767C">
        <w:trPr>
          <w:trHeight w:val="206"/>
        </w:trPr>
        <w:tc>
          <w:tcPr>
            <w:tcW w:w="579" w:type="dxa"/>
            <w:tcBorders>
              <w:top w:val="single" w:sz="4" w:space="0" w:color="00000A"/>
              <w:left w:val="single" w:sz="4" w:space="0" w:color="00000A"/>
              <w:bottom w:val="nil"/>
              <w:right w:val="nil"/>
            </w:tcBorders>
            <w:shd w:val="clear" w:color="auto" w:fill="FFFFFF"/>
            <w:tcMar>
              <w:left w:w="-5" w:type="dxa"/>
            </w:tcMar>
            <w:vAlign w:val="bottom"/>
          </w:tcPr>
          <w:p w:rsidR="00C3767C" w:rsidRDefault="004C1C4E">
            <w:pPr>
              <w:rPr>
                <w:color w:val="000000"/>
                <w:sz w:val="28"/>
                <w:szCs w:val="28"/>
              </w:rPr>
            </w:pPr>
            <w:r>
              <w:rPr>
                <w:color w:val="000000"/>
                <w:sz w:val="28"/>
                <w:szCs w:val="28"/>
              </w:rPr>
              <w:t>32</w:t>
            </w:r>
          </w:p>
          <w:p w:rsidR="00C3767C" w:rsidRDefault="00C3767C">
            <w:pPr>
              <w:rPr>
                <w:color w:val="000000"/>
                <w:sz w:val="28"/>
                <w:szCs w:val="28"/>
              </w:rPr>
            </w:pPr>
          </w:p>
        </w:tc>
        <w:tc>
          <w:tcPr>
            <w:tcW w:w="2543" w:type="dxa"/>
            <w:tcBorders>
              <w:top w:val="single" w:sz="4" w:space="0" w:color="00000A"/>
              <w:left w:val="single" w:sz="4" w:space="0" w:color="00000A"/>
              <w:bottom w:val="nil"/>
              <w:right w:val="nil"/>
            </w:tcBorders>
            <w:shd w:val="clear" w:color="auto" w:fill="FFFFFF"/>
            <w:tcMar>
              <w:left w:w="-5" w:type="dxa"/>
            </w:tcMar>
          </w:tcPr>
          <w:p w:rsidR="00C3767C" w:rsidRDefault="004C1C4E">
            <w:pPr>
              <w:rPr>
                <w:sz w:val="28"/>
                <w:szCs w:val="28"/>
              </w:rPr>
            </w:pPr>
            <w:r>
              <w:rPr>
                <w:sz w:val="28"/>
                <w:szCs w:val="28"/>
              </w:rPr>
              <w:t>Перегородки и двери туалетных кабинок санитарных зон</w:t>
            </w:r>
          </w:p>
        </w:tc>
        <w:tc>
          <w:tcPr>
            <w:tcW w:w="2114" w:type="dxa"/>
            <w:tcBorders>
              <w:top w:val="single" w:sz="4" w:space="0" w:color="00000A"/>
              <w:left w:val="single" w:sz="4" w:space="0" w:color="00000A"/>
              <w:bottom w:val="nil"/>
              <w:right w:val="nil"/>
            </w:tcBorders>
            <w:shd w:val="clear" w:color="auto" w:fill="FFFFFF"/>
            <w:tcMar>
              <w:left w:w="-5" w:type="dxa"/>
            </w:tcMar>
            <w:vAlign w:val="bottom"/>
          </w:tcPr>
          <w:p w:rsidR="00C3767C" w:rsidRDefault="004C1C4E">
            <w:pPr>
              <w:rPr>
                <w:color w:val="000000"/>
                <w:sz w:val="28"/>
                <w:szCs w:val="28"/>
              </w:rPr>
            </w:pPr>
            <w:r>
              <w:rPr>
                <w:color w:val="000000"/>
                <w:sz w:val="28"/>
                <w:szCs w:val="28"/>
              </w:rPr>
              <w:t>Удаление пыли, пятен, следов пальцев</w:t>
            </w:r>
          </w:p>
        </w:tc>
        <w:tc>
          <w:tcPr>
            <w:tcW w:w="4681" w:type="dxa"/>
            <w:tcBorders>
              <w:top w:val="single" w:sz="4" w:space="0" w:color="00000A"/>
              <w:left w:val="single" w:sz="4" w:space="0" w:color="00000A"/>
              <w:bottom w:val="nil"/>
              <w:right w:val="single" w:sz="4" w:space="0" w:color="00000A"/>
            </w:tcBorders>
            <w:shd w:val="clear" w:color="auto" w:fill="FFFFFF"/>
            <w:tcMar>
              <w:left w:w="-5" w:type="dxa"/>
            </w:tcMar>
          </w:tcPr>
          <w:p w:rsidR="00C3767C" w:rsidRDefault="004C1C4E">
            <w:pPr>
              <w:rPr>
                <w:sz w:val="28"/>
                <w:szCs w:val="28"/>
              </w:rPr>
            </w:pPr>
            <w:r>
              <w:rPr>
                <w:sz w:val="28"/>
                <w:szCs w:val="28"/>
              </w:rPr>
              <w:t>Отсутствие локальных загрязнений, пятен</w:t>
            </w:r>
          </w:p>
        </w:tc>
      </w:tr>
      <w:tr w:rsidR="00C3767C">
        <w:trPr>
          <w:trHeight w:val="206"/>
        </w:trPr>
        <w:tc>
          <w:tcPr>
            <w:tcW w:w="579" w:type="dxa"/>
            <w:tcBorders>
              <w:top w:val="single" w:sz="4" w:space="0" w:color="00000A"/>
              <w:left w:val="single" w:sz="4" w:space="0" w:color="00000A"/>
              <w:bottom w:val="nil"/>
              <w:right w:val="nil"/>
            </w:tcBorders>
            <w:shd w:val="clear" w:color="auto" w:fill="FFFFFF"/>
            <w:tcMar>
              <w:left w:w="-5" w:type="dxa"/>
            </w:tcMar>
            <w:vAlign w:val="bottom"/>
          </w:tcPr>
          <w:p w:rsidR="00C3767C" w:rsidRDefault="004C1C4E">
            <w:pPr>
              <w:rPr>
                <w:color w:val="000000"/>
                <w:sz w:val="28"/>
                <w:szCs w:val="28"/>
              </w:rPr>
            </w:pPr>
            <w:r>
              <w:rPr>
                <w:color w:val="000000"/>
                <w:sz w:val="28"/>
                <w:szCs w:val="28"/>
              </w:rPr>
              <w:t>33</w:t>
            </w:r>
          </w:p>
          <w:p w:rsidR="00C3767C" w:rsidRDefault="00C3767C">
            <w:pPr>
              <w:rPr>
                <w:color w:val="000000"/>
                <w:sz w:val="28"/>
                <w:szCs w:val="28"/>
              </w:rPr>
            </w:pPr>
          </w:p>
          <w:p w:rsidR="00C3767C" w:rsidRDefault="00C3767C">
            <w:pPr>
              <w:rPr>
                <w:color w:val="000000"/>
                <w:sz w:val="28"/>
                <w:szCs w:val="28"/>
              </w:rPr>
            </w:pPr>
          </w:p>
          <w:p w:rsidR="00C3767C" w:rsidRDefault="00C3767C">
            <w:pPr>
              <w:rPr>
                <w:color w:val="000000"/>
                <w:sz w:val="28"/>
                <w:szCs w:val="28"/>
              </w:rPr>
            </w:pPr>
          </w:p>
        </w:tc>
        <w:tc>
          <w:tcPr>
            <w:tcW w:w="2543" w:type="dxa"/>
            <w:tcBorders>
              <w:top w:val="single" w:sz="4" w:space="0" w:color="00000A"/>
              <w:left w:val="single" w:sz="4" w:space="0" w:color="00000A"/>
              <w:bottom w:val="nil"/>
              <w:right w:val="nil"/>
            </w:tcBorders>
            <w:shd w:val="clear" w:color="auto" w:fill="FFFFFF"/>
            <w:tcMar>
              <w:left w:w="-5" w:type="dxa"/>
            </w:tcMar>
          </w:tcPr>
          <w:p w:rsidR="00C3767C" w:rsidRDefault="00C3767C">
            <w:pPr>
              <w:rPr>
                <w:sz w:val="28"/>
                <w:szCs w:val="28"/>
              </w:rPr>
            </w:pPr>
          </w:p>
          <w:p w:rsidR="00C3767C" w:rsidRDefault="004C1C4E">
            <w:pPr>
              <w:rPr>
                <w:sz w:val="28"/>
                <w:szCs w:val="28"/>
              </w:rPr>
            </w:pPr>
            <w:r>
              <w:rPr>
                <w:sz w:val="28"/>
                <w:szCs w:val="28"/>
              </w:rPr>
              <w:lastRenderedPageBreak/>
              <w:t>Туалетные ершики и емкости для них</w:t>
            </w:r>
          </w:p>
        </w:tc>
        <w:tc>
          <w:tcPr>
            <w:tcW w:w="2114" w:type="dxa"/>
            <w:tcBorders>
              <w:top w:val="single" w:sz="4" w:space="0" w:color="00000A"/>
              <w:left w:val="single" w:sz="4" w:space="0" w:color="00000A"/>
              <w:bottom w:val="nil"/>
              <w:right w:val="nil"/>
            </w:tcBorders>
            <w:shd w:val="clear" w:color="auto" w:fill="FFFFFF"/>
            <w:tcMar>
              <w:left w:w="-5" w:type="dxa"/>
            </w:tcMar>
            <w:vAlign w:val="bottom"/>
          </w:tcPr>
          <w:p w:rsidR="00C3767C" w:rsidRDefault="004C1C4E">
            <w:pPr>
              <w:rPr>
                <w:color w:val="000000"/>
                <w:sz w:val="28"/>
                <w:szCs w:val="28"/>
              </w:rPr>
            </w:pPr>
            <w:r>
              <w:rPr>
                <w:color w:val="000000"/>
                <w:sz w:val="28"/>
                <w:szCs w:val="28"/>
              </w:rPr>
              <w:lastRenderedPageBreak/>
              <w:t>Тщательно промывать</w:t>
            </w:r>
          </w:p>
          <w:p w:rsidR="00C3767C" w:rsidRDefault="00C3767C">
            <w:pPr>
              <w:rPr>
                <w:color w:val="000000"/>
                <w:sz w:val="28"/>
                <w:szCs w:val="28"/>
              </w:rPr>
            </w:pPr>
          </w:p>
          <w:p w:rsidR="00C3767C" w:rsidRDefault="00C3767C">
            <w:pPr>
              <w:rPr>
                <w:color w:val="000000"/>
                <w:sz w:val="28"/>
                <w:szCs w:val="28"/>
              </w:rPr>
            </w:pPr>
          </w:p>
        </w:tc>
        <w:tc>
          <w:tcPr>
            <w:tcW w:w="4681" w:type="dxa"/>
            <w:tcBorders>
              <w:top w:val="single" w:sz="4" w:space="0" w:color="00000A"/>
              <w:left w:val="single" w:sz="4" w:space="0" w:color="00000A"/>
              <w:bottom w:val="nil"/>
              <w:right w:val="single" w:sz="4" w:space="0" w:color="00000A"/>
            </w:tcBorders>
            <w:shd w:val="clear" w:color="auto" w:fill="FFFFFF"/>
            <w:tcMar>
              <w:left w:w="-5" w:type="dxa"/>
            </w:tcMar>
          </w:tcPr>
          <w:p w:rsidR="00C3767C" w:rsidRDefault="004C1C4E">
            <w:pPr>
              <w:rPr>
                <w:sz w:val="28"/>
                <w:szCs w:val="28"/>
              </w:rPr>
            </w:pPr>
            <w:r>
              <w:rPr>
                <w:sz w:val="28"/>
                <w:szCs w:val="28"/>
              </w:rPr>
              <w:lastRenderedPageBreak/>
              <w:t xml:space="preserve">Отсутствие локальных загрязнений, пятен, разводов оставленных </w:t>
            </w:r>
            <w:r>
              <w:rPr>
                <w:sz w:val="28"/>
                <w:szCs w:val="28"/>
              </w:rPr>
              <w:lastRenderedPageBreak/>
              <w:t>моющим средством, остатков жидкости. На ершиках должны отсутствовать сторонние ворс и пух.</w:t>
            </w:r>
          </w:p>
        </w:tc>
      </w:tr>
      <w:tr w:rsidR="00C3767C">
        <w:trPr>
          <w:trHeight w:val="1639"/>
        </w:trPr>
        <w:tc>
          <w:tcPr>
            <w:tcW w:w="579" w:type="dxa"/>
            <w:tcBorders>
              <w:top w:val="single" w:sz="4" w:space="0" w:color="00000A"/>
              <w:left w:val="single" w:sz="4" w:space="0" w:color="00000A"/>
              <w:bottom w:val="nil"/>
              <w:right w:val="nil"/>
            </w:tcBorders>
            <w:shd w:val="clear" w:color="auto" w:fill="FFFFFF"/>
            <w:tcMar>
              <w:left w:w="-5" w:type="dxa"/>
            </w:tcMar>
            <w:vAlign w:val="bottom"/>
          </w:tcPr>
          <w:p w:rsidR="00C3767C" w:rsidRDefault="004C1C4E">
            <w:pPr>
              <w:rPr>
                <w:color w:val="000000"/>
                <w:sz w:val="28"/>
                <w:szCs w:val="28"/>
              </w:rPr>
            </w:pPr>
            <w:r>
              <w:rPr>
                <w:color w:val="000000"/>
                <w:sz w:val="28"/>
                <w:szCs w:val="28"/>
              </w:rPr>
              <w:lastRenderedPageBreak/>
              <w:t>34</w:t>
            </w:r>
          </w:p>
          <w:p w:rsidR="00C3767C" w:rsidRDefault="00C3767C">
            <w:pPr>
              <w:rPr>
                <w:color w:val="000000"/>
                <w:sz w:val="28"/>
                <w:szCs w:val="28"/>
              </w:rPr>
            </w:pPr>
          </w:p>
          <w:p w:rsidR="00C3767C" w:rsidRDefault="00C3767C">
            <w:pPr>
              <w:rPr>
                <w:color w:val="000000"/>
                <w:sz w:val="28"/>
                <w:szCs w:val="28"/>
              </w:rPr>
            </w:pPr>
          </w:p>
          <w:p w:rsidR="00C3767C" w:rsidRDefault="00C3767C">
            <w:pPr>
              <w:rPr>
                <w:color w:val="000000"/>
                <w:sz w:val="28"/>
                <w:szCs w:val="28"/>
              </w:rPr>
            </w:pPr>
          </w:p>
        </w:tc>
        <w:tc>
          <w:tcPr>
            <w:tcW w:w="2543" w:type="dxa"/>
            <w:tcBorders>
              <w:top w:val="single" w:sz="4" w:space="0" w:color="00000A"/>
              <w:left w:val="single" w:sz="4" w:space="0" w:color="00000A"/>
              <w:bottom w:val="nil"/>
              <w:right w:val="nil"/>
            </w:tcBorders>
            <w:shd w:val="clear" w:color="auto" w:fill="FFFFFF"/>
            <w:tcMar>
              <w:left w:w="-5" w:type="dxa"/>
            </w:tcMar>
          </w:tcPr>
          <w:p w:rsidR="00C3767C" w:rsidRDefault="00C3767C">
            <w:pPr>
              <w:rPr>
                <w:sz w:val="28"/>
                <w:szCs w:val="28"/>
              </w:rPr>
            </w:pPr>
          </w:p>
          <w:p w:rsidR="00C3767C" w:rsidRDefault="004C1C4E">
            <w:pPr>
              <w:rPr>
                <w:sz w:val="28"/>
                <w:szCs w:val="28"/>
              </w:rPr>
            </w:pPr>
            <w:r>
              <w:rPr>
                <w:sz w:val="28"/>
                <w:szCs w:val="28"/>
              </w:rPr>
              <w:t>Стыки плитки (полы)</w:t>
            </w:r>
          </w:p>
          <w:p w:rsidR="00C3767C" w:rsidRDefault="00C3767C">
            <w:pPr>
              <w:rPr>
                <w:sz w:val="28"/>
                <w:szCs w:val="28"/>
              </w:rPr>
            </w:pPr>
          </w:p>
          <w:p w:rsidR="00C3767C" w:rsidRDefault="00C3767C">
            <w:pPr>
              <w:rPr>
                <w:sz w:val="28"/>
                <w:szCs w:val="28"/>
              </w:rPr>
            </w:pPr>
          </w:p>
        </w:tc>
        <w:tc>
          <w:tcPr>
            <w:tcW w:w="2114" w:type="dxa"/>
            <w:tcBorders>
              <w:top w:val="single" w:sz="4" w:space="0" w:color="00000A"/>
              <w:left w:val="single" w:sz="4" w:space="0" w:color="00000A"/>
              <w:bottom w:val="nil"/>
              <w:right w:val="nil"/>
            </w:tcBorders>
            <w:shd w:val="clear" w:color="auto" w:fill="FFFFFF"/>
            <w:tcMar>
              <w:left w:w="-5" w:type="dxa"/>
            </w:tcMar>
            <w:vAlign w:val="bottom"/>
          </w:tcPr>
          <w:p w:rsidR="00C3767C" w:rsidRDefault="004C1C4E">
            <w:pPr>
              <w:rPr>
                <w:color w:val="000000"/>
                <w:sz w:val="28"/>
                <w:szCs w:val="28"/>
              </w:rPr>
            </w:pPr>
            <w:r>
              <w:rPr>
                <w:color w:val="000000"/>
                <w:sz w:val="28"/>
                <w:szCs w:val="28"/>
              </w:rPr>
              <w:t>Влажная уборка с применением моющих. чистящих средств</w:t>
            </w:r>
          </w:p>
        </w:tc>
        <w:tc>
          <w:tcPr>
            <w:tcW w:w="4681" w:type="dxa"/>
            <w:tcBorders>
              <w:top w:val="single" w:sz="4" w:space="0" w:color="00000A"/>
              <w:left w:val="single" w:sz="4" w:space="0" w:color="00000A"/>
              <w:bottom w:val="nil"/>
              <w:right w:val="single" w:sz="4" w:space="0" w:color="00000A"/>
            </w:tcBorders>
            <w:shd w:val="clear" w:color="auto" w:fill="FFFFFF"/>
            <w:tcMar>
              <w:left w:w="-5" w:type="dxa"/>
            </w:tcMar>
          </w:tcPr>
          <w:p w:rsidR="00C3767C" w:rsidRDefault="00C3767C">
            <w:pPr>
              <w:rPr>
                <w:sz w:val="28"/>
                <w:szCs w:val="28"/>
              </w:rPr>
            </w:pPr>
          </w:p>
          <w:p w:rsidR="00C3767C" w:rsidRDefault="004C1C4E">
            <w:pPr>
              <w:rPr>
                <w:sz w:val="28"/>
                <w:szCs w:val="28"/>
              </w:rPr>
            </w:pPr>
            <w:r>
              <w:rPr>
                <w:sz w:val="28"/>
                <w:szCs w:val="28"/>
              </w:rPr>
              <w:t>Отсутствие пыли, загрязнений в стыках плитки.</w:t>
            </w:r>
          </w:p>
        </w:tc>
      </w:tr>
      <w:tr w:rsidR="00C3767C">
        <w:trPr>
          <w:trHeight w:val="206"/>
        </w:trPr>
        <w:tc>
          <w:tcPr>
            <w:tcW w:w="579" w:type="dxa"/>
            <w:tcBorders>
              <w:top w:val="single" w:sz="4" w:space="0" w:color="00000A"/>
              <w:left w:val="single" w:sz="4" w:space="0" w:color="00000A"/>
              <w:bottom w:val="single" w:sz="4" w:space="0" w:color="00000A"/>
              <w:right w:val="nil"/>
            </w:tcBorders>
            <w:shd w:val="clear" w:color="auto" w:fill="FFFFFF"/>
            <w:tcMar>
              <w:left w:w="-5" w:type="dxa"/>
            </w:tcMar>
            <w:vAlign w:val="bottom"/>
          </w:tcPr>
          <w:p w:rsidR="00C3767C" w:rsidRDefault="004C1C4E">
            <w:pPr>
              <w:rPr>
                <w:color w:val="000000"/>
                <w:sz w:val="28"/>
                <w:szCs w:val="28"/>
              </w:rPr>
            </w:pPr>
            <w:r>
              <w:rPr>
                <w:color w:val="000000"/>
                <w:sz w:val="28"/>
                <w:szCs w:val="28"/>
              </w:rPr>
              <w:t>35</w:t>
            </w:r>
          </w:p>
          <w:p w:rsidR="00C3767C" w:rsidRDefault="00C3767C">
            <w:pPr>
              <w:rPr>
                <w:color w:val="000000"/>
                <w:sz w:val="28"/>
                <w:szCs w:val="28"/>
              </w:rPr>
            </w:pPr>
          </w:p>
          <w:p w:rsidR="00C3767C" w:rsidRDefault="00C3767C">
            <w:pPr>
              <w:rPr>
                <w:color w:val="000000"/>
                <w:sz w:val="28"/>
                <w:szCs w:val="28"/>
              </w:rPr>
            </w:pPr>
          </w:p>
        </w:tc>
        <w:tc>
          <w:tcPr>
            <w:tcW w:w="2543" w:type="dxa"/>
            <w:tcBorders>
              <w:top w:val="single" w:sz="4" w:space="0" w:color="00000A"/>
              <w:left w:val="single" w:sz="4" w:space="0" w:color="00000A"/>
              <w:bottom w:val="single" w:sz="4" w:space="0" w:color="00000A"/>
              <w:right w:val="nil"/>
            </w:tcBorders>
            <w:shd w:val="clear" w:color="auto" w:fill="FFFFFF"/>
            <w:tcMar>
              <w:left w:w="-5" w:type="dxa"/>
            </w:tcMar>
          </w:tcPr>
          <w:p w:rsidR="00C3767C" w:rsidRDefault="004C1C4E">
            <w:pPr>
              <w:rPr>
                <w:sz w:val="28"/>
                <w:szCs w:val="28"/>
              </w:rPr>
            </w:pPr>
            <w:r>
              <w:rPr>
                <w:sz w:val="28"/>
                <w:szCs w:val="28"/>
              </w:rPr>
              <w:t>Стыки плитки (стены)</w:t>
            </w:r>
          </w:p>
        </w:tc>
        <w:tc>
          <w:tcPr>
            <w:tcW w:w="2114" w:type="dxa"/>
            <w:tcBorders>
              <w:top w:val="single" w:sz="4" w:space="0" w:color="00000A"/>
              <w:left w:val="single" w:sz="4" w:space="0" w:color="00000A"/>
              <w:bottom w:val="single" w:sz="4" w:space="0" w:color="00000A"/>
              <w:right w:val="nil"/>
            </w:tcBorders>
            <w:shd w:val="clear" w:color="auto" w:fill="FFFFFF"/>
            <w:tcMar>
              <w:left w:w="-5" w:type="dxa"/>
            </w:tcMar>
            <w:vAlign w:val="bottom"/>
          </w:tcPr>
          <w:p w:rsidR="00C3767C" w:rsidRDefault="004C1C4E">
            <w:pPr>
              <w:rPr>
                <w:color w:val="000000"/>
                <w:sz w:val="28"/>
                <w:szCs w:val="28"/>
              </w:rPr>
            </w:pPr>
            <w:r>
              <w:rPr>
                <w:color w:val="000000"/>
                <w:sz w:val="28"/>
                <w:szCs w:val="28"/>
              </w:rPr>
              <w:t>Влажная уборка с применением моющих средств</w:t>
            </w:r>
          </w:p>
        </w:tc>
        <w:tc>
          <w:tcPr>
            <w:tcW w:w="4681" w:type="dxa"/>
            <w:tcBorders>
              <w:top w:val="single" w:sz="4" w:space="0" w:color="00000A"/>
              <w:left w:val="single" w:sz="4" w:space="0" w:color="00000A"/>
              <w:bottom w:val="single" w:sz="4" w:space="0" w:color="00000A"/>
              <w:right w:val="single" w:sz="4" w:space="0" w:color="00000A"/>
            </w:tcBorders>
            <w:shd w:val="clear" w:color="auto" w:fill="FFFFFF"/>
            <w:tcMar>
              <w:left w:w="-5" w:type="dxa"/>
            </w:tcMar>
          </w:tcPr>
          <w:p w:rsidR="00C3767C" w:rsidRDefault="004C1C4E">
            <w:pPr>
              <w:rPr>
                <w:sz w:val="28"/>
                <w:szCs w:val="28"/>
              </w:rPr>
            </w:pPr>
            <w:r>
              <w:rPr>
                <w:sz w:val="28"/>
                <w:szCs w:val="28"/>
              </w:rPr>
              <w:t>Отсутствие пыли, загрязнений в стыках плитки.</w:t>
            </w:r>
          </w:p>
        </w:tc>
      </w:tr>
    </w:tbl>
    <w:p w:rsidR="00C3767C" w:rsidRDefault="00C3767C">
      <w:pPr>
        <w:rPr>
          <w:sz w:val="28"/>
          <w:szCs w:val="28"/>
        </w:rPr>
      </w:pPr>
    </w:p>
    <w:p w:rsidR="00C3767C" w:rsidRDefault="00C3767C">
      <w:pPr>
        <w:pStyle w:val="Default"/>
        <w:rPr>
          <w:color w:val="00000A"/>
          <w:sz w:val="28"/>
          <w:szCs w:val="28"/>
        </w:rPr>
      </w:pPr>
    </w:p>
    <w:p w:rsidR="00C3767C" w:rsidRDefault="004C1C4E">
      <w:pPr>
        <w:pStyle w:val="Default"/>
        <w:jc w:val="both"/>
        <w:rPr>
          <w:color w:val="00000A"/>
          <w:sz w:val="28"/>
          <w:szCs w:val="28"/>
        </w:rPr>
      </w:pPr>
      <w:r>
        <w:rPr>
          <w:color w:val="00000A"/>
          <w:sz w:val="28"/>
          <w:szCs w:val="28"/>
        </w:rPr>
        <w:t xml:space="preserve">      Уборка внешней территории производится в зимнее время - от снега, в летнее - от мусора (листья, трава и т.д.) и песка.</w:t>
      </w:r>
    </w:p>
    <w:p w:rsidR="00C3767C" w:rsidRDefault="00C3767C">
      <w:pPr>
        <w:pStyle w:val="Default"/>
        <w:jc w:val="both"/>
        <w:rPr>
          <w:color w:val="00000A"/>
          <w:sz w:val="28"/>
          <w:szCs w:val="28"/>
        </w:rPr>
      </w:pPr>
    </w:p>
    <w:p w:rsidR="00C3767C" w:rsidRDefault="004C1C4E">
      <w:pPr>
        <w:pStyle w:val="Default"/>
        <w:jc w:val="both"/>
        <w:rPr>
          <w:color w:val="00000A"/>
          <w:sz w:val="28"/>
          <w:szCs w:val="28"/>
        </w:rPr>
      </w:pPr>
      <w:r>
        <w:rPr>
          <w:color w:val="00000A"/>
          <w:sz w:val="28"/>
          <w:szCs w:val="28"/>
        </w:rPr>
        <w:t xml:space="preserve">         Все работы должны проводиться сотрудниками Исполнителя. Исполнитель несет ответственность за обеспечение всего оборудования и материалов (в том числе моющих средств, а также полировочных, чистящих и других), необходимых для исполнения Услуг.</w:t>
      </w:r>
    </w:p>
    <w:p w:rsidR="00C3767C" w:rsidRDefault="004C1C4E">
      <w:pPr>
        <w:pStyle w:val="Default"/>
        <w:jc w:val="both"/>
        <w:rPr>
          <w:color w:val="00000A"/>
          <w:sz w:val="28"/>
          <w:szCs w:val="28"/>
        </w:rPr>
      </w:pPr>
      <w:r>
        <w:rPr>
          <w:color w:val="00000A"/>
          <w:sz w:val="28"/>
          <w:szCs w:val="28"/>
        </w:rPr>
        <w:t xml:space="preserve">           Исполнитель обязуется заключить с персоналом трудовые договоры, предусмотренные законодательством РФ. Оказание услуг Персоналом Исполнителя не имеющим с исполнителем договорных отношений не допустимо и может быть основанием для расторжения договора.</w:t>
      </w:r>
    </w:p>
    <w:p w:rsidR="00C3767C" w:rsidRDefault="004C1C4E">
      <w:pPr>
        <w:pStyle w:val="Default"/>
        <w:jc w:val="both"/>
        <w:rPr>
          <w:color w:val="00000A"/>
          <w:sz w:val="28"/>
          <w:szCs w:val="28"/>
        </w:rPr>
      </w:pPr>
      <w:r>
        <w:rPr>
          <w:color w:val="00000A"/>
          <w:sz w:val="28"/>
          <w:szCs w:val="28"/>
        </w:rPr>
        <w:t xml:space="preserve">         Исполнитель гарантирует, что Персонал-иностранные граждане и/или лица без гражданства, привлекаемые для оказания услуг имеют соответствующие разрешения на работу в РФ, а Исполнитель имеет соответствующие разрешения на привлечение для оказания услуг иностранных граждан и/или лиц без гражданства.</w:t>
      </w:r>
    </w:p>
    <w:p w:rsidR="00C3767C" w:rsidRDefault="004C1C4E">
      <w:pPr>
        <w:pStyle w:val="Default"/>
        <w:jc w:val="both"/>
        <w:rPr>
          <w:color w:val="00000A"/>
          <w:sz w:val="28"/>
          <w:szCs w:val="28"/>
        </w:rPr>
      </w:pPr>
      <w:r>
        <w:rPr>
          <w:color w:val="00000A"/>
          <w:sz w:val="28"/>
          <w:szCs w:val="28"/>
        </w:rPr>
        <w:t xml:space="preserve">        Исполнитель должен применять материалы и химические средства, не содержащие веществ, опасных для жизни и. здоровья человека (в том числе хлор). В случае технологической необходимости использования таких веществ.            Исполнитель обязан в письменной форме уведомить об этом Заказчика. Уровень содержания опасных веществ не должен превышать норм, допустимых санитарными нормами Российской Федерации.  Возможность использования указанных средств должна быть подтверждена сертификатом соответствия.</w:t>
      </w:r>
    </w:p>
    <w:p w:rsidR="00C3767C" w:rsidRDefault="004C1C4E">
      <w:pPr>
        <w:pStyle w:val="Default"/>
        <w:jc w:val="both"/>
        <w:rPr>
          <w:color w:val="00000A"/>
          <w:sz w:val="28"/>
          <w:szCs w:val="28"/>
        </w:rPr>
      </w:pPr>
      <w:r>
        <w:rPr>
          <w:color w:val="00000A"/>
          <w:sz w:val="28"/>
          <w:szCs w:val="28"/>
        </w:rPr>
        <w:t xml:space="preserve">         Исполнитель должен в обязательном порядке иметь свое обособленное подразделение или юридическое лицо в Мурманске или Мурманской области, существующее на момент проведения конкурса, либо такое подразделение должно быть организовано до начала оказания услуг.</w:t>
      </w:r>
    </w:p>
    <w:p w:rsidR="00C3767C" w:rsidRDefault="004C1C4E">
      <w:pPr>
        <w:pStyle w:val="Default"/>
        <w:jc w:val="both"/>
        <w:rPr>
          <w:color w:val="00000A"/>
          <w:sz w:val="28"/>
          <w:szCs w:val="28"/>
        </w:rPr>
      </w:pPr>
      <w:r>
        <w:rPr>
          <w:color w:val="00000A"/>
          <w:sz w:val="28"/>
          <w:szCs w:val="28"/>
        </w:rPr>
        <w:t xml:space="preserve">        Исполнитель несет материальную ответственность при доказанности факта причинения ущерба работниками Исполнителя за кражи товарно-материальных ценностей, уничтожение или повреждение имущества в размере прямого </w:t>
      </w:r>
      <w:r>
        <w:rPr>
          <w:color w:val="00000A"/>
          <w:sz w:val="28"/>
          <w:szCs w:val="28"/>
        </w:rPr>
        <w:lastRenderedPageBreak/>
        <w:t>действительного ущерба, определяемого по остаточной стоимости имущества и в размере затрат, необходимых для восстановления поврежденного имущества.</w:t>
      </w:r>
    </w:p>
    <w:p w:rsidR="00C3767C" w:rsidRDefault="004C1C4E">
      <w:pPr>
        <w:pStyle w:val="Default"/>
        <w:jc w:val="both"/>
        <w:rPr>
          <w:color w:val="00000A"/>
          <w:sz w:val="28"/>
          <w:szCs w:val="28"/>
        </w:rPr>
      </w:pPr>
      <w:r>
        <w:rPr>
          <w:color w:val="00000A"/>
          <w:sz w:val="28"/>
          <w:szCs w:val="28"/>
        </w:rPr>
        <w:t xml:space="preserve">       Работы должны выполняться с качеством, соответствующим требованиям ГОСТ Р 51870-2002 «Услуги по уборке зданий и сооружений».</w:t>
      </w:r>
    </w:p>
    <w:p w:rsidR="00C3767C" w:rsidRDefault="004C1C4E">
      <w:pPr>
        <w:pStyle w:val="Default"/>
        <w:jc w:val="both"/>
        <w:rPr>
          <w:color w:val="00000A"/>
          <w:sz w:val="28"/>
          <w:szCs w:val="28"/>
        </w:rPr>
      </w:pPr>
      <w:r>
        <w:rPr>
          <w:color w:val="00000A"/>
          <w:sz w:val="28"/>
          <w:szCs w:val="28"/>
        </w:rPr>
        <w:t xml:space="preserve">       Для допуска на техническую территорию на персонал, привлекаемый к уборке, необходимо оформление списков в соответствии с требованиями совместного решения Командующего КСФ и начальника управления УФСБ России по Мурманской области от 17.09.08г.</w:t>
      </w:r>
    </w:p>
    <w:p w:rsidR="00C3767C" w:rsidRDefault="004C1C4E">
      <w:pPr>
        <w:pStyle w:val="Default"/>
        <w:jc w:val="both"/>
        <w:rPr>
          <w:color w:val="00000A"/>
          <w:sz w:val="28"/>
          <w:szCs w:val="28"/>
        </w:rPr>
      </w:pPr>
      <w:r>
        <w:rPr>
          <w:color w:val="00000A"/>
          <w:sz w:val="28"/>
          <w:szCs w:val="28"/>
        </w:rPr>
        <w:t xml:space="preserve">             Исполнитель обязан обеспечить:</w:t>
      </w:r>
    </w:p>
    <w:p w:rsidR="00C3767C" w:rsidRDefault="004C1C4E">
      <w:pPr>
        <w:pStyle w:val="Default"/>
        <w:jc w:val="both"/>
        <w:rPr>
          <w:color w:val="00000A"/>
          <w:sz w:val="28"/>
          <w:szCs w:val="28"/>
        </w:rPr>
      </w:pPr>
      <w:r>
        <w:rPr>
          <w:color w:val="00000A"/>
          <w:sz w:val="28"/>
          <w:szCs w:val="28"/>
        </w:rPr>
        <w:t>- оперативную замену персонала в случае болезни;</w:t>
      </w:r>
    </w:p>
    <w:p w:rsidR="00C3767C" w:rsidRDefault="004C1C4E">
      <w:pPr>
        <w:pStyle w:val="Default"/>
        <w:jc w:val="both"/>
        <w:rPr>
          <w:color w:val="00000A"/>
          <w:sz w:val="28"/>
          <w:szCs w:val="28"/>
        </w:rPr>
      </w:pPr>
      <w:r>
        <w:rPr>
          <w:color w:val="00000A"/>
          <w:sz w:val="28"/>
          <w:szCs w:val="28"/>
        </w:rPr>
        <w:t>- постоянный контроль качества;</w:t>
      </w:r>
    </w:p>
    <w:p w:rsidR="00C3767C" w:rsidRDefault="004C1C4E">
      <w:pPr>
        <w:pStyle w:val="Default"/>
        <w:jc w:val="both"/>
        <w:rPr>
          <w:color w:val="00000A"/>
          <w:sz w:val="28"/>
          <w:szCs w:val="28"/>
        </w:rPr>
      </w:pPr>
      <w:r>
        <w:rPr>
          <w:color w:val="00000A"/>
          <w:sz w:val="28"/>
          <w:szCs w:val="28"/>
        </w:rPr>
        <w:t>- пошив индивидуальной спецодежды для персонала (по согласованию с Заказчиком).</w:t>
      </w:r>
    </w:p>
    <w:p w:rsidR="00C3767C" w:rsidRDefault="004C1C4E">
      <w:pPr>
        <w:pStyle w:val="Default"/>
        <w:jc w:val="both"/>
        <w:rPr>
          <w:color w:val="00000A"/>
          <w:sz w:val="28"/>
          <w:szCs w:val="28"/>
        </w:rPr>
      </w:pPr>
      <w:r>
        <w:rPr>
          <w:color w:val="00000A"/>
          <w:sz w:val="28"/>
          <w:szCs w:val="28"/>
        </w:rPr>
        <w:t xml:space="preserve">          Требования к техническим характеристикам услуг:</w:t>
      </w:r>
    </w:p>
    <w:p w:rsidR="00C3767C" w:rsidRDefault="004C1C4E">
      <w:pPr>
        <w:pStyle w:val="Default"/>
        <w:jc w:val="both"/>
        <w:rPr>
          <w:color w:val="00000A"/>
          <w:sz w:val="28"/>
          <w:szCs w:val="28"/>
        </w:rPr>
      </w:pPr>
      <w:r>
        <w:rPr>
          <w:color w:val="00000A"/>
          <w:sz w:val="28"/>
          <w:szCs w:val="28"/>
        </w:rPr>
        <w:t>- Наличие средств малой механизации.</w:t>
      </w:r>
    </w:p>
    <w:p w:rsidR="00C3767C" w:rsidRDefault="004C1C4E">
      <w:pPr>
        <w:pStyle w:val="Default"/>
        <w:jc w:val="both"/>
        <w:rPr>
          <w:color w:val="00000A"/>
          <w:sz w:val="28"/>
          <w:szCs w:val="28"/>
        </w:rPr>
      </w:pPr>
      <w:r>
        <w:rPr>
          <w:color w:val="00000A"/>
          <w:sz w:val="28"/>
          <w:szCs w:val="28"/>
        </w:rPr>
        <w:t>- Наличие персонала для оказания услуг надлежащей квалификации и в надлежащем количестве, имеющих регистрацию или пропуск в ЗАТО Заозерск, ЗАТО Островной, ЗАТО Сайда-Губа.</w:t>
      </w:r>
    </w:p>
    <w:p w:rsidR="00C3767C" w:rsidRDefault="004C1C4E">
      <w:pPr>
        <w:pStyle w:val="Default"/>
        <w:jc w:val="both"/>
        <w:rPr>
          <w:color w:val="00000A"/>
          <w:sz w:val="28"/>
          <w:szCs w:val="28"/>
        </w:rPr>
      </w:pPr>
      <w:r>
        <w:rPr>
          <w:color w:val="00000A"/>
          <w:sz w:val="28"/>
          <w:szCs w:val="28"/>
        </w:rPr>
        <w:t>- Обеспечение сохранности имущества Заказчика.</w:t>
      </w:r>
    </w:p>
    <w:p w:rsidR="00C3767C" w:rsidRDefault="004C1C4E">
      <w:pPr>
        <w:pStyle w:val="Default"/>
        <w:jc w:val="both"/>
        <w:rPr>
          <w:color w:val="00000A"/>
          <w:sz w:val="28"/>
          <w:szCs w:val="28"/>
        </w:rPr>
      </w:pPr>
      <w:r>
        <w:rPr>
          <w:color w:val="00000A"/>
          <w:sz w:val="28"/>
          <w:szCs w:val="28"/>
        </w:rPr>
        <w:t xml:space="preserve">         Требования к Исполнителю:</w:t>
      </w:r>
    </w:p>
    <w:p w:rsidR="00C3767C" w:rsidRDefault="004C1C4E">
      <w:pPr>
        <w:pStyle w:val="Default"/>
        <w:jc w:val="both"/>
        <w:rPr>
          <w:color w:val="00000A"/>
          <w:sz w:val="28"/>
          <w:szCs w:val="28"/>
        </w:rPr>
      </w:pPr>
      <w:r>
        <w:rPr>
          <w:color w:val="00000A"/>
          <w:sz w:val="28"/>
          <w:szCs w:val="28"/>
        </w:rPr>
        <w:t>- Исполнитель должен обладать необходимыми профессиональными знаниями и опытом, иметь ресурсные возможности (финансовые, материально-технические, производственные, трудовые), обладать управленческой компетентностью, опытом и репутацией;</w:t>
      </w:r>
    </w:p>
    <w:p w:rsidR="00C3767C" w:rsidRDefault="004C1C4E">
      <w:pPr>
        <w:pStyle w:val="Default"/>
        <w:jc w:val="both"/>
        <w:rPr>
          <w:color w:val="00000A"/>
          <w:sz w:val="28"/>
          <w:szCs w:val="28"/>
        </w:rPr>
      </w:pPr>
      <w:r>
        <w:rPr>
          <w:color w:val="00000A"/>
          <w:sz w:val="28"/>
          <w:szCs w:val="28"/>
        </w:rPr>
        <w:t>- Исполнитель должен обладать гражданской правоспособностью в полном объеме для заключения и исполнения Договора (должен быть зарегистрирован в установленном порядке и иметь соответствующие действующие лицензии на выполнение видов деятельности в рамках Договора);</w:t>
      </w:r>
    </w:p>
    <w:p w:rsidR="00C3767C" w:rsidRDefault="004C1C4E">
      <w:pPr>
        <w:pStyle w:val="Default"/>
        <w:jc w:val="both"/>
        <w:rPr>
          <w:color w:val="00000A"/>
          <w:sz w:val="28"/>
          <w:szCs w:val="28"/>
        </w:rPr>
      </w:pPr>
      <w:r>
        <w:rPr>
          <w:color w:val="00000A"/>
          <w:sz w:val="28"/>
          <w:szCs w:val="28"/>
        </w:rPr>
        <w:t>- Исполнитель не должен являться неплатежеспособным или банкротом, находится в процессе ликвидации, на имущество Участника конкурса в части, существенной для исполнения договора, не должен быть наложен арест, экономическая деятельность Участника конкурса не должна быть приостановлена;</w:t>
      </w:r>
    </w:p>
    <w:p w:rsidR="00C3767C" w:rsidRDefault="004C1C4E">
      <w:pPr>
        <w:pStyle w:val="Default"/>
        <w:jc w:val="both"/>
        <w:rPr>
          <w:color w:val="00000A"/>
          <w:sz w:val="28"/>
          <w:szCs w:val="28"/>
        </w:rPr>
      </w:pPr>
      <w:r>
        <w:rPr>
          <w:color w:val="00000A"/>
          <w:sz w:val="28"/>
          <w:szCs w:val="28"/>
        </w:rPr>
        <w:t>- Техническая оснащенность: наличие транспорта, средств механизации, инструмента и персонала, необходимых для качественного выполнения Услуг.</w:t>
      </w:r>
    </w:p>
    <w:p w:rsidR="00C3767C" w:rsidRDefault="00C3767C">
      <w:pPr>
        <w:pStyle w:val="Default"/>
        <w:jc w:val="both"/>
        <w:rPr>
          <w:color w:val="00000A"/>
          <w:sz w:val="28"/>
          <w:szCs w:val="28"/>
        </w:rPr>
      </w:pPr>
    </w:p>
    <w:p w:rsidR="00C3767C" w:rsidRDefault="004C1C4E">
      <w:pPr>
        <w:rPr>
          <w:sz w:val="28"/>
          <w:szCs w:val="28"/>
        </w:rPr>
      </w:pPr>
      <w:r>
        <w:rPr>
          <w:sz w:val="28"/>
          <w:szCs w:val="28"/>
        </w:rPr>
        <w:t xml:space="preserve"> </w:t>
      </w:r>
    </w:p>
    <w:p w:rsidR="00C3767C" w:rsidRDefault="00C3767C">
      <w:pPr>
        <w:rPr>
          <w:sz w:val="28"/>
          <w:szCs w:val="28"/>
        </w:rPr>
      </w:pPr>
    </w:p>
    <w:p w:rsidR="00C3767C" w:rsidRDefault="00C3767C">
      <w:pPr>
        <w:rPr>
          <w:sz w:val="28"/>
          <w:szCs w:val="28"/>
        </w:rPr>
      </w:pPr>
    </w:p>
    <w:p w:rsidR="00C3767C" w:rsidRDefault="00C3767C">
      <w:pPr>
        <w:rPr>
          <w:sz w:val="28"/>
          <w:szCs w:val="28"/>
        </w:rPr>
      </w:pPr>
    </w:p>
    <w:p w:rsidR="00C3767C" w:rsidRDefault="00C3767C">
      <w:pPr>
        <w:rPr>
          <w:sz w:val="28"/>
          <w:szCs w:val="28"/>
        </w:rPr>
      </w:pPr>
    </w:p>
    <w:p w:rsidR="00C3767C" w:rsidRDefault="00C3767C">
      <w:pPr>
        <w:rPr>
          <w:sz w:val="28"/>
          <w:szCs w:val="28"/>
        </w:rPr>
      </w:pPr>
    </w:p>
    <w:p w:rsidR="00C3767C" w:rsidRDefault="00C3767C">
      <w:pPr>
        <w:rPr>
          <w:sz w:val="28"/>
          <w:szCs w:val="28"/>
        </w:rPr>
      </w:pPr>
    </w:p>
    <w:p w:rsidR="001B399C" w:rsidRDefault="001B399C" w:rsidP="001B399C">
      <w:pPr>
        <w:pStyle w:val="Default"/>
        <w:rPr>
          <w:b/>
          <w:color w:val="00000A"/>
          <w:sz w:val="28"/>
          <w:szCs w:val="28"/>
        </w:rPr>
      </w:pPr>
      <w:r>
        <w:rPr>
          <w:b/>
          <w:color w:val="00000A"/>
          <w:sz w:val="28"/>
          <w:szCs w:val="28"/>
        </w:rPr>
        <w:lastRenderedPageBreak/>
        <w:t>ПОДПИСИ СТОРОН:</w:t>
      </w:r>
    </w:p>
    <w:p w:rsidR="001B399C" w:rsidRDefault="001B399C" w:rsidP="001B399C">
      <w:pPr>
        <w:pStyle w:val="Default"/>
        <w:rPr>
          <w:color w:val="00000A"/>
          <w:sz w:val="28"/>
          <w:szCs w:val="28"/>
        </w:rPr>
      </w:pPr>
    </w:p>
    <w:p w:rsidR="001B399C" w:rsidRDefault="001B399C" w:rsidP="001B399C">
      <w:pPr>
        <w:pStyle w:val="Default"/>
        <w:rPr>
          <w:b/>
          <w:color w:val="00000A"/>
          <w:sz w:val="28"/>
          <w:szCs w:val="28"/>
        </w:rPr>
      </w:pPr>
      <w:r>
        <w:rPr>
          <w:b/>
          <w:color w:val="00000A"/>
          <w:sz w:val="28"/>
          <w:szCs w:val="28"/>
        </w:rPr>
        <w:t>От Заказчика:</w:t>
      </w:r>
    </w:p>
    <w:p w:rsidR="001B399C" w:rsidRDefault="001B399C" w:rsidP="001B399C">
      <w:pPr>
        <w:pStyle w:val="Default"/>
        <w:rPr>
          <w:color w:val="00000A"/>
          <w:sz w:val="28"/>
          <w:szCs w:val="28"/>
        </w:rPr>
      </w:pPr>
      <w:r>
        <w:rPr>
          <w:color w:val="00000A"/>
          <w:sz w:val="28"/>
          <w:szCs w:val="28"/>
        </w:rPr>
        <w:t xml:space="preserve">Директор СЗЦ «СевРАО» - филиала ФГУП «РосРАО»  </w:t>
      </w:r>
    </w:p>
    <w:p w:rsidR="001B399C" w:rsidRDefault="001B399C" w:rsidP="001B399C">
      <w:pPr>
        <w:pStyle w:val="Default"/>
        <w:rPr>
          <w:color w:val="00000A"/>
          <w:sz w:val="28"/>
          <w:szCs w:val="28"/>
        </w:rPr>
      </w:pPr>
    </w:p>
    <w:p w:rsidR="001B399C" w:rsidRDefault="001B399C" w:rsidP="001B399C">
      <w:pPr>
        <w:pStyle w:val="Default"/>
        <w:rPr>
          <w:color w:val="00000A"/>
          <w:sz w:val="28"/>
          <w:szCs w:val="28"/>
        </w:rPr>
      </w:pPr>
      <w:r>
        <w:rPr>
          <w:color w:val="00000A"/>
          <w:sz w:val="28"/>
          <w:szCs w:val="28"/>
        </w:rPr>
        <w:t xml:space="preserve">  ________________________     В.Н. Пантелеев</w:t>
      </w:r>
    </w:p>
    <w:p w:rsidR="00C3767C" w:rsidRDefault="00C3767C">
      <w:pPr>
        <w:rPr>
          <w:sz w:val="28"/>
          <w:szCs w:val="28"/>
        </w:rPr>
      </w:pPr>
    </w:p>
    <w:p w:rsidR="00C3767C" w:rsidRDefault="00C3767C">
      <w:pPr>
        <w:rPr>
          <w:sz w:val="28"/>
          <w:szCs w:val="28"/>
        </w:rPr>
      </w:pPr>
    </w:p>
    <w:p w:rsidR="00C3767C" w:rsidRDefault="00C3767C">
      <w:pPr>
        <w:rPr>
          <w:sz w:val="28"/>
          <w:szCs w:val="28"/>
        </w:rPr>
      </w:pPr>
    </w:p>
    <w:p w:rsidR="00C3767C" w:rsidRDefault="00C3767C">
      <w:pPr>
        <w:rPr>
          <w:sz w:val="28"/>
          <w:szCs w:val="28"/>
        </w:rPr>
      </w:pPr>
    </w:p>
    <w:p w:rsidR="00C3767C" w:rsidRDefault="00C3767C">
      <w:pPr>
        <w:rPr>
          <w:sz w:val="28"/>
          <w:szCs w:val="28"/>
        </w:rPr>
      </w:pPr>
    </w:p>
    <w:p w:rsidR="00C3767C" w:rsidRDefault="00C3767C">
      <w:pPr>
        <w:rPr>
          <w:sz w:val="28"/>
          <w:szCs w:val="28"/>
        </w:rPr>
      </w:pPr>
    </w:p>
    <w:p w:rsidR="00C3767C" w:rsidRDefault="00C3767C">
      <w:pPr>
        <w:rPr>
          <w:sz w:val="28"/>
          <w:szCs w:val="28"/>
        </w:rPr>
      </w:pPr>
    </w:p>
    <w:p w:rsidR="00C3767C" w:rsidRDefault="00C3767C">
      <w:pPr>
        <w:rPr>
          <w:sz w:val="28"/>
          <w:szCs w:val="28"/>
        </w:rPr>
      </w:pPr>
    </w:p>
    <w:p w:rsidR="00C3767C" w:rsidRDefault="00C3767C">
      <w:pPr>
        <w:rPr>
          <w:sz w:val="28"/>
          <w:szCs w:val="28"/>
        </w:rPr>
      </w:pPr>
    </w:p>
    <w:p w:rsidR="00C3767C" w:rsidRDefault="00C3767C">
      <w:pPr>
        <w:rPr>
          <w:sz w:val="28"/>
          <w:szCs w:val="28"/>
        </w:rPr>
      </w:pPr>
    </w:p>
    <w:p w:rsidR="00C3767C" w:rsidRDefault="00C3767C">
      <w:pPr>
        <w:rPr>
          <w:sz w:val="28"/>
          <w:szCs w:val="28"/>
        </w:rPr>
      </w:pPr>
    </w:p>
    <w:p w:rsidR="00C3767C" w:rsidRDefault="00C3767C">
      <w:pPr>
        <w:rPr>
          <w:sz w:val="28"/>
          <w:szCs w:val="28"/>
        </w:rPr>
      </w:pPr>
    </w:p>
    <w:p w:rsidR="00C3767C" w:rsidRDefault="00C3767C">
      <w:pPr>
        <w:rPr>
          <w:sz w:val="28"/>
          <w:szCs w:val="28"/>
        </w:rPr>
      </w:pPr>
    </w:p>
    <w:p w:rsidR="00C3767C" w:rsidRDefault="00C3767C">
      <w:pPr>
        <w:rPr>
          <w:sz w:val="28"/>
          <w:szCs w:val="28"/>
        </w:rPr>
      </w:pPr>
    </w:p>
    <w:p w:rsidR="00C3767C" w:rsidRDefault="00C3767C">
      <w:pPr>
        <w:rPr>
          <w:sz w:val="28"/>
          <w:szCs w:val="28"/>
        </w:rPr>
      </w:pPr>
    </w:p>
    <w:p w:rsidR="00C3767C" w:rsidRDefault="00C3767C">
      <w:pPr>
        <w:rPr>
          <w:sz w:val="28"/>
          <w:szCs w:val="28"/>
        </w:rPr>
      </w:pPr>
    </w:p>
    <w:p w:rsidR="00C3767C" w:rsidRDefault="00C3767C">
      <w:pPr>
        <w:rPr>
          <w:sz w:val="28"/>
          <w:szCs w:val="28"/>
        </w:rPr>
      </w:pPr>
    </w:p>
    <w:p w:rsidR="00C3767C" w:rsidRDefault="00C3767C">
      <w:pPr>
        <w:rPr>
          <w:sz w:val="28"/>
          <w:szCs w:val="28"/>
        </w:rPr>
      </w:pPr>
    </w:p>
    <w:p w:rsidR="00C3767C" w:rsidRDefault="00C3767C">
      <w:pPr>
        <w:rPr>
          <w:sz w:val="28"/>
          <w:szCs w:val="28"/>
        </w:rPr>
      </w:pPr>
    </w:p>
    <w:p w:rsidR="00C3767C" w:rsidRDefault="00C3767C">
      <w:pPr>
        <w:rPr>
          <w:sz w:val="28"/>
          <w:szCs w:val="28"/>
        </w:rPr>
      </w:pPr>
    </w:p>
    <w:p w:rsidR="00C3767C" w:rsidRDefault="00C3767C">
      <w:pPr>
        <w:rPr>
          <w:sz w:val="28"/>
          <w:szCs w:val="28"/>
        </w:rPr>
      </w:pPr>
    </w:p>
    <w:p w:rsidR="00C3767C" w:rsidRDefault="00C3767C">
      <w:pPr>
        <w:rPr>
          <w:sz w:val="28"/>
          <w:szCs w:val="28"/>
        </w:rPr>
      </w:pPr>
    </w:p>
    <w:p w:rsidR="00C3767C" w:rsidRDefault="00C3767C">
      <w:pPr>
        <w:rPr>
          <w:sz w:val="28"/>
          <w:szCs w:val="28"/>
        </w:rPr>
      </w:pPr>
    </w:p>
    <w:p w:rsidR="00C3767C" w:rsidRDefault="004C1C4E">
      <w:pPr>
        <w:rPr>
          <w:sz w:val="28"/>
          <w:szCs w:val="28"/>
        </w:rPr>
      </w:pPr>
      <w:r>
        <w:rPr>
          <w:sz w:val="28"/>
          <w:szCs w:val="28"/>
        </w:rPr>
        <w:t xml:space="preserve">                                                                                       </w:t>
      </w:r>
    </w:p>
    <w:p w:rsidR="00BA4B78" w:rsidRDefault="00BA4B78">
      <w:pPr>
        <w:rPr>
          <w:sz w:val="28"/>
          <w:szCs w:val="28"/>
        </w:rPr>
      </w:pPr>
    </w:p>
    <w:p w:rsidR="00BA4B78" w:rsidRDefault="00BA4B78">
      <w:pPr>
        <w:rPr>
          <w:sz w:val="28"/>
          <w:szCs w:val="28"/>
        </w:rPr>
      </w:pPr>
    </w:p>
    <w:p w:rsidR="00BA4B78" w:rsidRDefault="00BA4B78">
      <w:pPr>
        <w:rPr>
          <w:sz w:val="28"/>
          <w:szCs w:val="28"/>
        </w:rPr>
      </w:pPr>
    </w:p>
    <w:p w:rsidR="00BA4B78" w:rsidRDefault="00BA4B78">
      <w:pPr>
        <w:rPr>
          <w:sz w:val="28"/>
          <w:szCs w:val="28"/>
        </w:rPr>
      </w:pPr>
    </w:p>
    <w:p w:rsidR="00BA4B78" w:rsidRDefault="00BA4B78">
      <w:pPr>
        <w:rPr>
          <w:sz w:val="28"/>
          <w:szCs w:val="28"/>
        </w:rPr>
      </w:pPr>
    </w:p>
    <w:p w:rsidR="00BA4B78" w:rsidRDefault="00BA4B78">
      <w:pPr>
        <w:rPr>
          <w:sz w:val="28"/>
          <w:szCs w:val="28"/>
        </w:rPr>
      </w:pPr>
    </w:p>
    <w:p w:rsidR="00BA4B78" w:rsidRDefault="00BA4B78">
      <w:pPr>
        <w:rPr>
          <w:sz w:val="28"/>
          <w:szCs w:val="28"/>
        </w:rPr>
      </w:pPr>
    </w:p>
    <w:p w:rsidR="00BA4B78" w:rsidRDefault="00BA4B78">
      <w:pPr>
        <w:rPr>
          <w:sz w:val="28"/>
          <w:szCs w:val="28"/>
        </w:rPr>
      </w:pPr>
    </w:p>
    <w:p w:rsidR="00BA4B78" w:rsidRDefault="00BA4B78">
      <w:pPr>
        <w:rPr>
          <w:sz w:val="28"/>
          <w:szCs w:val="28"/>
        </w:rPr>
      </w:pPr>
    </w:p>
    <w:p w:rsidR="00BA4B78" w:rsidRDefault="00BA4B78">
      <w:pPr>
        <w:rPr>
          <w:sz w:val="28"/>
          <w:szCs w:val="28"/>
        </w:rPr>
      </w:pPr>
    </w:p>
    <w:p w:rsidR="00BA4B78" w:rsidRDefault="00BA4B78">
      <w:pPr>
        <w:rPr>
          <w:sz w:val="28"/>
          <w:szCs w:val="28"/>
        </w:rPr>
      </w:pPr>
    </w:p>
    <w:p w:rsidR="00BA4B78" w:rsidRDefault="00BA4B78">
      <w:pPr>
        <w:rPr>
          <w:sz w:val="28"/>
          <w:szCs w:val="28"/>
        </w:rPr>
      </w:pPr>
    </w:p>
    <w:p w:rsidR="00BA4B78" w:rsidRDefault="00BA4B78">
      <w:pPr>
        <w:rPr>
          <w:sz w:val="28"/>
          <w:szCs w:val="28"/>
        </w:rPr>
      </w:pPr>
    </w:p>
    <w:p w:rsidR="00BA4B78" w:rsidRDefault="00BA4B78">
      <w:pPr>
        <w:rPr>
          <w:sz w:val="28"/>
          <w:szCs w:val="28"/>
        </w:rPr>
      </w:pPr>
    </w:p>
    <w:p w:rsidR="00C3767C" w:rsidRDefault="004C1C4E">
      <w:pPr>
        <w:jc w:val="right"/>
        <w:rPr>
          <w:sz w:val="28"/>
          <w:szCs w:val="28"/>
        </w:rPr>
      </w:pPr>
      <w:r>
        <w:rPr>
          <w:sz w:val="28"/>
          <w:szCs w:val="28"/>
        </w:rPr>
        <w:t xml:space="preserve">   Приложение № 2 </w:t>
      </w:r>
    </w:p>
    <w:p w:rsidR="00C3767C" w:rsidRDefault="004C1C4E">
      <w:pPr>
        <w:rPr>
          <w:sz w:val="28"/>
          <w:szCs w:val="28"/>
        </w:rPr>
      </w:pPr>
      <w:r>
        <w:rPr>
          <w:sz w:val="28"/>
          <w:szCs w:val="28"/>
        </w:rPr>
        <w:t xml:space="preserve">                                                                 к Договору №___ от </w:t>
      </w:r>
      <w:r w:rsidR="00990AC0">
        <w:rPr>
          <w:sz w:val="28"/>
          <w:szCs w:val="28"/>
        </w:rPr>
        <w:t>___________20___</w:t>
      </w:r>
      <w:r>
        <w:rPr>
          <w:sz w:val="28"/>
          <w:szCs w:val="28"/>
        </w:rPr>
        <w:t xml:space="preserve"> г.</w:t>
      </w:r>
    </w:p>
    <w:p w:rsidR="00C3767C" w:rsidRDefault="00C3767C">
      <w:pPr>
        <w:rPr>
          <w:sz w:val="28"/>
          <w:szCs w:val="28"/>
        </w:rPr>
      </w:pPr>
    </w:p>
    <w:p w:rsidR="00C3767C" w:rsidRDefault="00C3767C">
      <w:pPr>
        <w:rPr>
          <w:sz w:val="28"/>
          <w:szCs w:val="28"/>
        </w:rPr>
      </w:pPr>
    </w:p>
    <w:p w:rsidR="00C3767C" w:rsidRDefault="004C1C4E">
      <w:pPr>
        <w:rPr>
          <w:sz w:val="28"/>
          <w:szCs w:val="28"/>
        </w:rPr>
      </w:pPr>
      <w:r>
        <w:rPr>
          <w:sz w:val="28"/>
          <w:szCs w:val="28"/>
        </w:rPr>
        <w:t xml:space="preserve">                                        СТОИМОСТЬ РАБОТ</w:t>
      </w:r>
    </w:p>
    <w:p w:rsidR="00C3767C" w:rsidRDefault="00C3767C">
      <w:pPr>
        <w:rPr>
          <w:sz w:val="28"/>
          <w:szCs w:val="28"/>
        </w:rPr>
      </w:pPr>
    </w:p>
    <w:p w:rsidR="00C3767C" w:rsidRDefault="004C1C4E">
      <w:pPr>
        <w:rPr>
          <w:sz w:val="28"/>
          <w:szCs w:val="28"/>
        </w:rPr>
      </w:pPr>
      <w:r>
        <w:rPr>
          <w:sz w:val="28"/>
          <w:szCs w:val="28"/>
        </w:rPr>
        <w:t>Стоимость работ ежемесячно определяется из следующих затрат:</w:t>
      </w:r>
    </w:p>
    <w:p w:rsidR="00C3767C" w:rsidRDefault="00C3767C">
      <w:pPr>
        <w:rPr>
          <w:sz w:val="28"/>
          <w:szCs w:val="28"/>
        </w:rPr>
      </w:pPr>
    </w:p>
    <w:p w:rsidR="00C3767C" w:rsidRDefault="00C3767C">
      <w:pPr>
        <w:rPr>
          <w:sz w:val="28"/>
          <w:szCs w:val="28"/>
        </w:rPr>
      </w:pPr>
    </w:p>
    <w:tbl>
      <w:tblPr>
        <w:tblW w:w="0" w:type="auto"/>
        <w:tblInd w:w="-3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78" w:type="dxa"/>
        </w:tblCellMar>
        <w:tblLook w:val="04A0" w:firstRow="1" w:lastRow="0" w:firstColumn="1" w:lastColumn="0" w:noHBand="0" w:noVBand="1"/>
      </w:tblPr>
      <w:tblGrid>
        <w:gridCol w:w="6219"/>
        <w:gridCol w:w="3439"/>
      </w:tblGrid>
      <w:tr w:rsidR="00C3767C">
        <w:tc>
          <w:tcPr>
            <w:tcW w:w="6339" w:type="dxa"/>
            <w:tcBorders>
              <w:top w:val="single" w:sz="4" w:space="0" w:color="00000A"/>
              <w:left w:val="single" w:sz="4" w:space="0" w:color="00000A"/>
              <w:bottom w:val="single" w:sz="4" w:space="0" w:color="00000A"/>
              <w:right w:val="single" w:sz="4" w:space="0" w:color="00000A"/>
            </w:tcBorders>
            <w:shd w:val="clear" w:color="auto" w:fill="FFFFFF"/>
            <w:tcMar>
              <w:left w:w="78" w:type="dxa"/>
            </w:tcMar>
          </w:tcPr>
          <w:p w:rsidR="00C3767C" w:rsidRDefault="004C1C4E">
            <w:pPr>
              <w:rPr>
                <w:sz w:val="28"/>
                <w:szCs w:val="28"/>
              </w:rPr>
            </w:pPr>
            <w:r>
              <w:rPr>
                <w:sz w:val="28"/>
                <w:szCs w:val="28"/>
              </w:rPr>
              <w:t>Наименование затрат</w:t>
            </w:r>
          </w:p>
        </w:tc>
        <w:tc>
          <w:tcPr>
            <w:tcW w:w="3508" w:type="dxa"/>
            <w:tcBorders>
              <w:top w:val="single" w:sz="4" w:space="0" w:color="00000A"/>
              <w:left w:val="single" w:sz="4" w:space="0" w:color="00000A"/>
              <w:bottom w:val="single" w:sz="4" w:space="0" w:color="00000A"/>
              <w:right w:val="single" w:sz="4" w:space="0" w:color="00000A"/>
            </w:tcBorders>
            <w:shd w:val="clear" w:color="auto" w:fill="FFFFFF"/>
            <w:tcMar>
              <w:left w:w="78" w:type="dxa"/>
            </w:tcMar>
          </w:tcPr>
          <w:p w:rsidR="00C3767C" w:rsidRDefault="004C1C4E">
            <w:pPr>
              <w:jc w:val="center"/>
              <w:rPr>
                <w:sz w:val="28"/>
                <w:szCs w:val="28"/>
              </w:rPr>
            </w:pPr>
            <w:r>
              <w:rPr>
                <w:sz w:val="28"/>
                <w:szCs w:val="28"/>
              </w:rPr>
              <w:t>Сумма (руб.)</w:t>
            </w:r>
          </w:p>
        </w:tc>
      </w:tr>
      <w:tr w:rsidR="00C3767C">
        <w:tc>
          <w:tcPr>
            <w:tcW w:w="6339" w:type="dxa"/>
            <w:tcBorders>
              <w:top w:val="single" w:sz="4" w:space="0" w:color="00000A"/>
              <w:left w:val="single" w:sz="4" w:space="0" w:color="00000A"/>
              <w:bottom w:val="single" w:sz="4" w:space="0" w:color="00000A"/>
              <w:right w:val="single" w:sz="4" w:space="0" w:color="00000A"/>
            </w:tcBorders>
            <w:shd w:val="clear" w:color="auto" w:fill="FFFFFF"/>
            <w:tcMar>
              <w:left w:w="78" w:type="dxa"/>
            </w:tcMar>
          </w:tcPr>
          <w:p w:rsidR="00C3767C" w:rsidRDefault="004C1C4E">
            <w:pPr>
              <w:rPr>
                <w:sz w:val="28"/>
                <w:szCs w:val="28"/>
              </w:rPr>
            </w:pPr>
            <w:r>
              <w:rPr>
                <w:sz w:val="28"/>
                <w:szCs w:val="28"/>
              </w:rPr>
              <w:t>Фонд заработной платы</w:t>
            </w:r>
          </w:p>
        </w:tc>
        <w:tc>
          <w:tcPr>
            <w:tcW w:w="3508" w:type="dxa"/>
            <w:tcBorders>
              <w:top w:val="single" w:sz="4" w:space="0" w:color="00000A"/>
              <w:left w:val="single" w:sz="4" w:space="0" w:color="00000A"/>
              <w:bottom w:val="single" w:sz="4" w:space="0" w:color="00000A"/>
              <w:right w:val="single" w:sz="4" w:space="0" w:color="00000A"/>
            </w:tcBorders>
            <w:shd w:val="clear" w:color="auto" w:fill="FFFFFF"/>
            <w:tcMar>
              <w:left w:w="78" w:type="dxa"/>
            </w:tcMar>
          </w:tcPr>
          <w:p w:rsidR="00C3767C" w:rsidRDefault="004C1C4E">
            <w:pPr>
              <w:jc w:val="center"/>
              <w:rPr>
                <w:sz w:val="28"/>
                <w:szCs w:val="28"/>
              </w:rPr>
            </w:pPr>
            <w:r>
              <w:rPr>
                <w:sz w:val="28"/>
                <w:szCs w:val="28"/>
              </w:rPr>
              <w:t xml:space="preserve"> </w:t>
            </w:r>
          </w:p>
        </w:tc>
      </w:tr>
      <w:tr w:rsidR="00C3767C">
        <w:tc>
          <w:tcPr>
            <w:tcW w:w="6339" w:type="dxa"/>
            <w:tcBorders>
              <w:top w:val="single" w:sz="4" w:space="0" w:color="00000A"/>
              <w:left w:val="single" w:sz="4" w:space="0" w:color="00000A"/>
              <w:bottom w:val="single" w:sz="4" w:space="0" w:color="00000A"/>
              <w:right w:val="single" w:sz="4" w:space="0" w:color="00000A"/>
            </w:tcBorders>
            <w:shd w:val="clear" w:color="auto" w:fill="FFFFFF"/>
            <w:tcMar>
              <w:left w:w="78" w:type="dxa"/>
            </w:tcMar>
          </w:tcPr>
          <w:p w:rsidR="00C3767C" w:rsidRDefault="004C1C4E">
            <w:pPr>
              <w:rPr>
                <w:sz w:val="28"/>
                <w:szCs w:val="28"/>
              </w:rPr>
            </w:pPr>
            <w:r>
              <w:rPr>
                <w:sz w:val="28"/>
                <w:szCs w:val="28"/>
              </w:rPr>
              <w:t>Отчисления на социальные нужды</w:t>
            </w:r>
          </w:p>
        </w:tc>
        <w:tc>
          <w:tcPr>
            <w:tcW w:w="3508" w:type="dxa"/>
            <w:tcBorders>
              <w:top w:val="single" w:sz="4" w:space="0" w:color="00000A"/>
              <w:left w:val="single" w:sz="4" w:space="0" w:color="00000A"/>
              <w:bottom w:val="single" w:sz="4" w:space="0" w:color="00000A"/>
              <w:right w:val="single" w:sz="4" w:space="0" w:color="00000A"/>
            </w:tcBorders>
            <w:shd w:val="clear" w:color="auto" w:fill="FFFFFF"/>
            <w:tcMar>
              <w:left w:w="78" w:type="dxa"/>
            </w:tcMar>
          </w:tcPr>
          <w:p w:rsidR="00C3767C" w:rsidRDefault="004C1C4E">
            <w:pPr>
              <w:jc w:val="center"/>
              <w:rPr>
                <w:sz w:val="28"/>
                <w:szCs w:val="28"/>
              </w:rPr>
            </w:pPr>
            <w:r>
              <w:rPr>
                <w:sz w:val="28"/>
                <w:szCs w:val="28"/>
              </w:rPr>
              <w:t xml:space="preserve"> </w:t>
            </w:r>
          </w:p>
        </w:tc>
      </w:tr>
      <w:tr w:rsidR="00C3767C">
        <w:tc>
          <w:tcPr>
            <w:tcW w:w="6339" w:type="dxa"/>
            <w:tcBorders>
              <w:top w:val="single" w:sz="4" w:space="0" w:color="00000A"/>
              <w:left w:val="single" w:sz="4" w:space="0" w:color="00000A"/>
              <w:bottom w:val="single" w:sz="4" w:space="0" w:color="00000A"/>
              <w:right w:val="single" w:sz="4" w:space="0" w:color="00000A"/>
            </w:tcBorders>
            <w:shd w:val="clear" w:color="auto" w:fill="FFFFFF"/>
            <w:tcMar>
              <w:left w:w="78" w:type="dxa"/>
            </w:tcMar>
          </w:tcPr>
          <w:p w:rsidR="00C3767C" w:rsidRDefault="004C1C4E">
            <w:pPr>
              <w:rPr>
                <w:sz w:val="28"/>
                <w:szCs w:val="28"/>
              </w:rPr>
            </w:pPr>
            <w:r>
              <w:rPr>
                <w:sz w:val="28"/>
                <w:szCs w:val="28"/>
              </w:rPr>
              <w:t>Расходы на моющие средства и инвентарь</w:t>
            </w:r>
          </w:p>
        </w:tc>
        <w:tc>
          <w:tcPr>
            <w:tcW w:w="3508" w:type="dxa"/>
            <w:tcBorders>
              <w:top w:val="single" w:sz="4" w:space="0" w:color="00000A"/>
              <w:left w:val="single" w:sz="4" w:space="0" w:color="00000A"/>
              <w:bottom w:val="single" w:sz="4" w:space="0" w:color="00000A"/>
              <w:right w:val="single" w:sz="4" w:space="0" w:color="00000A"/>
            </w:tcBorders>
            <w:shd w:val="clear" w:color="auto" w:fill="FFFFFF"/>
            <w:tcMar>
              <w:left w:w="78" w:type="dxa"/>
            </w:tcMar>
          </w:tcPr>
          <w:p w:rsidR="00C3767C" w:rsidRDefault="004C1C4E">
            <w:pPr>
              <w:jc w:val="center"/>
              <w:rPr>
                <w:sz w:val="28"/>
                <w:szCs w:val="28"/>
              </w:rPr>
            </w:pPr>
            <w:r>
              <w:rPr>
                <w:sz w:val="28"/>
                <w:szCs w:val="28"/>
              </w:rPr>
              <w:t xml:space="preserve"> </w:t>
            </w:r>
          </w:p>
        </w:tc>
      </w:tr>
      <w:tr w:rsidR="00C3767C">
        <w:tc>
          <w:tcPr>
            <w:tcW w:w="6339" w:type="dxa"/>
            <w:tcBorders>
              <w:top w:val="single" w:sz="4" w:space="0" w:color="00000A"/>
              <w:left w:val="single" w:sz="4" w:space="0" w:color="00000A"/>
              <w:bottom w:val="single" w:sz="4" w:space="0" w:color="00000A"/>
              <w:right w:val="single" w:sz="4" w:space="0" w:color="00000A"/>
            </w:tcBorders>
            <w:shd w:val="clear" w:color="auto" w:fill="FFFFFF"/>
            <w:tcMar>
              <w:left w:w="78" w:type="dxa"/>
            </w:tcMar>
          </w:tcPr>
          <w:p w:rsidR="00C3767C" w:rsidRDefault="004C1C4E">
            <w:pPr>
              <w:rPr>
                <w:sz w:val="28"/>
                <w:szCs w:val="28"/>
              </w:rPr>
            </w:pPr>
            <w:r>
              <w:rPr>
                <w:sz w:val="28"/>
                <w:szCs w:val="28"/>
              </w:rPr>
              <w:t>Транспортные расходы на приобретение и доставку материалов</w:t>
            </w:r>
          </w:p>
        </w:tc>
        <w:tc>
          <w:tcPr>
            <w:tcW w:w="3508" w:type="dxa"/>
            <w:tcBorders>
              <w:top w:val="single" w:sz="4" w:space="0" w:color="00000A"/>
              <w:left w:val="single" w:sz="4" w:space="0" w:color="00000A"/>
              <w:bottom w:val="single" w:sz="4" w:space="0" w:color="00000A"/>
              <w:right w:val="single" w:sz="4" w:space="0" w:color="00000A"/>
            </w:tcBorders>
            <w:shd w:val="clear" w:color="auto" w:fill="FFFFFF"/>
            <w:tcMar>
              <w:left w:w="78" w:type="dxa"/>
            </w:tcMar>
          </w:tcPr>
          <w:p w:rsidR="00C3767C" w:rsidRDefault="004C1C4E">
            <w:pPr>
              <w:jc w:val="center"/>
              <w:rPr>
                <w:sz w:val="28"/>
                <w:szCs w:val="28"/>
              </w:rPr>
            </w:pPr>
            <w:r>
              <w:rPr>
                <w:sz w:val="28"/>
                <w:szCs w:val="28"/>
              </w:rPr>
              <w:t xml:space="preserve"> </w:t>
            </w:r>
          </w:p>
        </w:tc>
      </w:tr>
      <w:tr w:rsidR="00C3767C">
        <w:tc>
          <w:tcPr>
            <w:tcW w:w="6339" w:type="dxa"/>
            <w:tcBorders>
              <w:top w:val="single" w:sz="4" w:space="0" w:color="00000A"/>
              <w:left w:val="single" w:sz="4" w:space="0" w:color="00000A"/>
              <w:bottom w:val="single" w:sz="4" w:space="0" w:color="00000A"/>
              <w:right w:val="single" w:sz="4" w:space="0" w:color="00000A"/>
            </w:tcBorders>
            <w:shd w:val="clear" w:color="auto" w:fill="FFFFFF"/>
            <w:tcMar>
              <w:left w:w="78" w:type="dxa"/>
            </w:tcMar>
          </w:tcPr>
          <w:p w:rsidR="00C3767C" w:rsidRDefault="004C1C4E">
            <w:pPr>
              <w:rPr>
                <w:sz w:val="28"/>
                <w:szCs w:val="28"/>
              </w:rPr>
            </w:pPr>
            <w:r>
              <w:rPr>
                <w:sz w:val="28"/>
                <w:szCs w:val="28"/>
              </w:rPr>
              <w:t>Спецодежда</w:t>
            </w:r>
          </w:p>
        </w:tc>
        <w:tc>
          <w:tcPr>
            <w:tcW w:w="3508" w:type="dxa"/>
            <w:tcBorders>
              <w:top w:val="single" w:sz="4" w:space="0" w:color="00000A"/>
              <w:left w:val="single" w:sz="4" w:space="0" w:color="00000A"/>
              <w:bottom w:val="single" w:sz="4" w:space="0" w:color="00000A"/>
              <w:right w:val="single" w:sz="4" w:space="0" w:color="00000A"/>
            </w:tcBorders>
            <w:shd w:val="clear" w:color="auto" w:fill="FFFFFF"/>
            <w:tcMar>
              <w:left w:w="78" w:type="dxa"/>
            </w:tcMar>
          </w:tcPr>
          <w:p w:rsidR="00C3767C" w:rsidRDefault="004C1C4E">
            <w:pPr>
              <w:jc w:val="center"/>
              <w:rPr>
                <w:sz w:val="28"/>
                <w:szCs w:val="28"/>
              </w:rPr>
            </w:pPr>
            <w:r>
              <w:rPr>
                <w:sz w:val="28"/>
                <w:szCs w:val="28"/>
              </w:rPr>
              <w:t xml:space="preserve"> </w:t>
            </w:r>
          </w:p>
        </w:tc>
      </w:tr>
      <w:tr w:rsidR="00C3767C">
        <w:tc>
          <w:tcPr>
            <w:tcW w:w="6339" w:type="dxa"/>
            <w:tcBorders>
              <w:top w:val="single" w:sz="4" w:space="0" w:color="00000A"/>
              <w:left w:val="single" w:sz="4" w:space="0" w:color="00000A"/>
              <w:bottom w:val="single" w:sz="4" w:space="0" w:color="00000A"/>
              <w:right w:val="single" w:sz="4" w:space="0" w:color="00000A"/>
            </w:tcBorders>
            <w:shd w:val="clear" w:color="auto" w:fill="FFFFFF"/>
            <w:tcMar>
              <w:left w:w="78" w:type="dxa"/>
            </w:tcMar>
          </w:tcPr>
          <w:p w:rsidR="00C3767C" w:rsidRDefault="004C1C4E">
            <w:pPr>
              <w:rPr>
                <w:sz w:val="28"/>
                <w:szCs w:val="28"/>
              </w:rPr>
            </w:pPr>
            <w:r>
              <w:rPr>
                <w:sz w:val="28"/>
                <w:szCs w:val="28"/>
              </w:rPr>
              <w:t>Прочие расходы (аренда, бухгалтерское и кадровое обслуживание, телефония)</w:t>
            </w:r>
          </w:p>
        </w:tc>
        <w:tc>
          <w:tcPr>
            <w:tcW w:w="3508" w:type="dxa"/>
            <w:tcBorders>
              <w:top w:val="single" w:sz="4" w:space="0" w:color="00000A"/>
              <w:left w:val="single" w:sz="4" w:space="0" w:color="00000A"/>
              <w:bottom w:val="single" w:sz="4" w:space="0" w:color="00000A"/>
              <w:right w:val="single" w:sz="4" w:space="0" w:color="00000A"/>
            </w:tcBorders>
            <w:shd w:val="clear" w:color="auto" w:fill="FFFFFF"/>
            <w:tcMar>
              <w:left w:w="78" w:type="dxa"/>
            </w:tcMar>
          </w:tcPr>
          <w:p w:rsidR="00C3767C" w:rsidRDefault="004C1C4E">
            <w:pPr>
              <w:jc w:val="center"/>
              <w:rPr>
                <w:sz w:val="28"/>
                <w:szCs w:val="28"/>
              </w:rPr>
            </w:pPr>
            <w:r>
              <w:rPr>
                <w:sz w:val="28"/>
                <w:szCs w:val="28"/>
              </w:rPr>
              <w:t xml:space="preserve"> </w:t>
            </w:r>
          </w:p>
        </w:tc>
      </w:tr>
      <w:tr w:rsidR="00C3767C">
        <w:tc>
          <w:tcPr>
            <w:tcW w:w="6339" w:type="dxa"/>
            <w:tcBorders>
              <w:top w:val="single" w:sz="4" w:space="0" w:color="00000A"/>
              <w:left w:val="single" w:sz="4" w:space="0" w:color="00000A"/>
              <w:bottom w:val="single" w:sz="4" w:space="0" w:color="00000A"/>
              <w:right w:val="single" w:sz="4" w:space="0" w:color="00000A"/>
            </w:tcBorders>
            <w:shd w:val="clear" w:color="auto" w:fill="FFFFFF"/>
            <w:tcMar>
              <w:left w:w="78" w:type="dxa"/>
            </w:tcMar>
          </w:tcPr>
          <w:p w:rsidR="00C3767C" w:rsidRDefault="004C1C4E">
            <w:pPr>
              <w:rPr>
                <w:sz w:val="28"/>
                <w:szCs w:val="28"/>
              </w:rPr>
            </w:pPr>
            <w:r>
              <w:rPr>
                <w:sz w:val="28"/>
                <w:szCs w:val="28"/>
              </w:rPr>
              <w:t>Прибыль</w:t>
            </w:r>
          </w:p>
        </w:tc>
        <w:tc>
          <w:tcPr>
            <w:tcW w:w="3508" w:type="dxa"/>
            <w:tcBorders>
              <w:top w:val="single" w:sz="4" w:space="0" w:color="00000A"/>
              <w:left w:val="single" w:sz="4" w:space="0" w:color="00000A"/>
              <w:bottom w:val="single" w:sz="4" w:space="0" w:color="00000A"/>
              <w:right w:val="single" w:sz="4" w:space="0" w:color="00000A"/>
            </w:tcBorders>
            <w:shd w:val="clear" w:color="auto" w:fill="FFFFFF"/>
            <w:tcMar>
              <w:left w:w="78" w:type="dxa"/>
            </w:tcMar>
          </w:tcPr>
          <w:p w:rsidR="00C3767C" w:rsidRDefault="004C1C4E">
            <w:pPr>
              <w:jc w:val="center"/>
              <w:rPr>
                <w:sz w:val="28"/>
                <w:szCs w:val="28"/>
              </w:rPr>
            </w:pPr>
            <w:r>
              <w:rPr>
                <w:sz w:val="28"/>
                <w:szCs w:val="28"/>
              </w:rPr>
              <w:t xml:space="preserve"> </w:t>
            </w:r>
          </w:p>
        </w:tc>
      </w:tr>
      <w:tr w:rsidR="00C3767C">
        <w:tc>
          <w:tcPr>
            <w:tcW w:w="6339" w:type="dxa"/>
            <w:tcBorders>
              <w:top w:val="single" w:sz="4" w:space="0" w:color="00000A"/>
              <w:left w:val="single" w:sz="4" w:space="0" w:color="00000A"/>
              <w:bottom w:val="single" w:sz="4" w:space="0" w:color="00000A"/>
              <w:right w:val="single" w:sz="4" w:space="0" w:color="00000A"/>
            </w:tcBorders>
            <w:shd w:val="clear" w:color="auto" w:fill="FFFFFF"/>
            <w:tcMar>
              <w:left w:w="78" w:type="dxa"/>
            </w:tcMar>
          </w:tcPr>
          <w:p w:rsidR="00C3767C" w:rsidRDefault="004C1C4E">
            <w:pPr>
              <w:rPr>
                <w:sz w:val="28"/>
                <w:szCs w:val="28"/>
              </w:rPr>
            </w:pPr>
            <w:r>
              <w:rPr>
                <w:sz w:val="28"/>
                <w:szCs w:val="28"/>
              </w:rPr>
              <w:t>Итого</w:t>
            </w:r>
          </w:p>
        </w:tc>
        <w:tc>
          <w:tcPr>
            <w:tcW w:w="3508" w:type="dxa"/>
            <w:tcBorders>
              <w:top w:val="single" w:sz="4" w:space="0" w:color="00000A"/>
              <w:left w:val="single" w:sz="4" w:space="0" w:color="00000A"/>
              <w:bottom w:val="single" w:sz="4" w:space="0" w:color="00000A"/>
              <w:right w:val="single" w:sz="4" w:space="0" w:color="00000A"/>
            </w:tcBorders>
            <w:shd w:val="clear" w:color="auto" w:fill="FFFFFF"/>
            <w:tcMar>
              <w:left w:w="78" w:type="dxa"/>
            </w:tcMar>
          </w:tcPr>
          <w:p w:rsidR="00C3767C" w:rsidRDefault="004C1C4E">
            <w:pPr>
              <w:jc w:val="center"/>
              <w:rPr>
                <w:sz w:val="28"/>
                <w:szCs w:val="28"/>
              </w:rPr>
            </w:pPr>
            <w:r>
              <w:rPr>
                <w:sz w:val="28"/>
                <w:szCs w:val="28"/>
              </w:rPr>
              <w:t xml:space="preserve"> </w:t>
            </w:r>
          </w:p>
        </w:tc>
      </w:tr>
    </w:tbl>
    <w:p w:rsidR="00C3767C" w:rsidRDefault="00C3767C">
      <w:pPr>
        <w:rPr>
          <w:sz w:val="28"/>
          <w:szCs w:val="28"/>
        </w:rPr>
      </w:pPr>
    </w:p>
    <w:p w:rsidR="00C3767C" w:rsidRDefault="00C3767C">
      <w:pPr>
        <w:rPr>
          <w:sz w:val="28"/>
          <w:szCs w:val="28"/>
        </w:rPr>
      </w:pPr>
    </w:p>
    <w:p w:rsidR="00C3767C" w:rsidRDefault="00C3767C">
      <w:pPr>
        <w:rPr>
          <w:sz w:val="28"/>
          <w:szCs w:val="28"/>
        </w:rPr>
      </w:pPr>
    </w:p>
    <w:p w:rsidR="00C3767C" w:rsidRDefault="00C3767C">
      <w:pPr>
        <w:rPr>
          <w:sz w:val="28"/>
          <w:szCs w:val="28"/>
        </w:rPr>
      </w:pPr>
    </w:p>
    <w:p w:rsidR="00C3767C" w:rsidRDefault="004C1C4E">
      <w:pPr>
        <w:rPr>
          <w:sz w:val="28"/>
          <w:szCs w:val="28"/>
        </w:rPr>
      </w:pPr>
      <w:r>
        <w:rPr>
          <w:sz w:val="28"/>
          <w:szCs w:val="28"/>
        </w:rPr>
        <w:t xml:space="preserve"> </w:t>
      </w:r>
    </w:p>
    <w:sectPr w:rsidR="00C3767C" w:rsidSect="0081102F">
      <w:pgSz w:w="11906" w:h="16838"/>
      <w:pgMar w:top="1560" w:right="850" w:bottom="1134" w:left="1418" w:header="0" w:footer="0" w:gutter="0"/>
      <w:cols w:space="720"/>
      <w:formProt w:val="0"/>
      <w:docGrid w:linePitch="360" w:charSpace="-61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F2D9E" w:rsidRDefault="00FF2D9E" w:rsidP="00A65E3D">
      <w:r>
        <w:separator/>
      </w:r>
    </w:p>
  </w:endnote>
  <w:endnote w:type="continuationSeparator" w:id="0">
    <w:p w:rsidR="00FF2D9E" w:rsidRDefault="00FF2D9E" w:rsidP="00A65E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Liberation Sans">
    <w:altName w:val="Arial"/>
    <w:charset w:val="01"/>
    <w:family w:val="swiss"/>
    <w:pitch w:val="variable"/>
  </w:font>
  <w:font w:name="Arial Unicode MS">
    <w:panose1 w:val="020B0604020202020204"/>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F2D9E" w:rsidRDefault="00FF2D9E" w:rsidP="00A65E3D">
      <w:r>
        <w:separator/>
      </w:r>
    </w:p>
  </w:footnote>
  <w:footnote w:type="continuationSeparator" w:id="0">
    <w:p w:rsidR="00FF2D9E" w:rsidRDefault="00FF2D9E" w:rsidP="00A65E3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6FF477D"/>
    <w:multiLevelType w:val="multilevel"/>
    <w:tmpl w:val="ABEACC7E"/>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592B00CD"/>
    <w:multiLevelType w:val="multilevel"/>
    <w:tmpl w:val="B0BA6A6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767C"/>
    <w:rsid w:val="00033809"/>
    <w:rsid w:val="000F4734"/>
    <w:rsid w:val="001B399C"/>
    <w:rsid w:val="001C56E3"/>
    <w:rsid w:val="002D0F86"/>
    <w:rsid w:val="00361CCD"/>
    <w:rsid w:val="004C1C4E"/>
    <w:rsid w:val="00503CAE"/>
    <w:rsid w:val="005D03D8"/>
    <w:rsid w:val="008077AC"/>
    <w:rsid w:val="0081102F"/>
    <w:rsid w:val="00990AC0"/>
    <w:rsid w:val="00A50C24"/>
    <w:rsid w:val="00A65E3D"/>
    <w:rsid w:val="00B54E7D"/>
    <w:rsid w:val="00BA4B78"/>
    <w:rsid w:val="00C3767C"/>
    <w:rsid w:val="00D2704A"/>
    <w:rsid w:val="00DF796A"/>
    <w:rsid w:val="00EA25E3"/>
    <w:rsid w:val="00F770D5"/>
    <w:rsid w:val="00FD2451"/>
    <w:rsid w:val="00FF2D9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A53F8B1-8230-42A5-8060-05FD4B92EF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82526"/>
    <w:pPr>
      <w:suppressAutoHyphens/>
    </w:pPr>
    <w:rPr>
      <w:color w:val="00000A"/>
      <w:sz w:val="24"/>
      <w:szCs w:val="24"/>
      <w:lang w:eastAsia="ru-RU"/>
    </w:rPr>
  </w:style>
  <w:style w:type="paragraph" w:styleId="1">
    <w:name w:val="heading 1"/>
    <w:basedOn w:val="a"/>
    <w:link w:val="10"/>
    <w:qFormat/>
    <w:rsid w:val="00582526"/>
    <w:pPr>
      <w:keepNext/>
      <w:outlineLvl w:val="0"/>
    </w:pPr>
    <w:rPr>
      <w:b/>
      <w:bCs/>
      <w:i/>
      <w:iCs/>
    </w:rPr>
  </w:style>
  <w:style w:type="paragraph" w:styleId="2">
    <w:name w:val="heading 2"/>
    <w:basedOn w:val="a"/>
    <w:link w:val="20"/>
    <w:semiHidden/>
    <w:unhideWhenUsed/>
    <w:qFormat/>
    <w:rsid w:val="000973E3"/>
    <w:pPr>
      <w:keepNext/>
      <w:spacing w:before="240" w:after="60"/>
      <w:outlineLvl w:val="1"/>
    </w:pPr>
    <w:rPr>
      <w:rFonts w:ascii="Cambria" w:hAnsi="Cambria"/>
      <w:b/>
      <w:bCs/>
      <w:i/>
      <w:iCs/>
      <w:sz w:val="28"/>
      <w:szCs w:val="28"/>
    </w:rPr>
  </w:style>
  <w:style w:type="paragraph" w:styleId="3">
    <w:name w:val="heading 3"/>
    <w:basedOn w:val="a"/>
    <w:link w:val="30"/>
    <w:semiHidden/>
    <w:unhideWhenUsed/>
    <w:qFormat/>
    <w:rsid w:val="000973E3"/>
    <w:pPr>
      <w:keepNext/>
      <w:spacing w:before="240" w:after="60"/>
      <w:outlineLvl w:val="2"/>
    </w:pPr>
    <w:rPr>
      <w:rFonts w:ascii="Cambria" w:hAnsi="Cambria"/>
      <w:b/>
      <w:bCs/>
      <w:sz w:val="26"/>
      <w:szCs w:val="26"/>
    </w:rPr>
  </w:style>
  <w:style w:type="paragraph" w:styleId="4">
    <w:name w:val="heading 4"/>
    <w:basedOn w:val="a"/>
    <w:link w:val="40"/>
    <w:semiHidden/>
    <w:unhideWhenUsed/>
    <w:qFormat/>
    <w:rsid w:val="000973E3"/>
    <w:pPr>
      <w:keepNext/>
      <w:spacing w:before="240" w:after="60"/>
      <w:outlineLvl w:val="3"/>
    </w:pPr>
    <w:rPr>
      <w:rFonts w:ascii="Calibri" w:hAnsi="Calibri"/>
      <w:b/>
      <w:bCs/>
      <w:sz w:val="28"/>
      <w:szCs w:val="28"/>
    </w:rPr>
  </w:style>
  <w:style w:type="paragraph" w:styleId="5">
    <w:name w:val="heading 5"/>
    <w:basedOn w:val="a"/>
    <w:link w:val="50"/>
    <w:semiHidden/>
    <w:unhideWhenUsed/>
    <w:qFormat/>
    <w:rsid w:val="000973E3"/>
    <w:pPr>
      <w:spacing w:before="240" w:after="60"/>
      <w:outlineLvl w:val="4"/>
    </w:pPr>
    <w:rPr>
      <w:rFonts w:ascii="Calibri" w:hAnsi="Calibri"/>
      <w:b/>
      <w:bCs/>
      <w:i/>
      <w:iCs/>
      <w:sz w:val="26"/>
      <w:szCs w:val="26"/>
    </w:rPr>
  </w:style>
  <w:style w:type="paragraph" w:styleId="6">
    <w:name w:val="heading 6"/>
    <w:basedOn w:val="a"/>
    <w:link w:val="60"/>
    <w:semiHidden/>
    <w:unhideWhenUsed/>
    <w:qFormat/>
    <w:rsid w:val="000973E3"/>
    <w:pPr>
      <w:spacing w:before="240" w:after="60"/>
      <w:outlineLvl w:val="5"/>
    </w:pPr>
    <w:rPr>
      <w:rFonts w:ascii="Calibri" w:hAnsi="Calibri"/>
      <w:b/>
      <w:bCs/>
      <w:sz w:val="22"/>
      <w:szCs w:val="22"/>
    </w:rPr>
  </w:style>
  <w:style w:type="paragraph" w:styleId="7">
    <w:name w:val="heading 7"/>
    <w:basedOn w:val="a"/>
    <w:link w:val="70"/>
    <w:semiHidden/>
    <w:unhideWhenUsed/>
    <w:qFormat/>
    <w:rsid w:val="000973E3"/>
    <w:pPr>
      <w:spacing w:before="240" w:after="60"/>
      <w:outlineLvl w:val="6"/>
    </w:pPr>
    <w:rPr>
      <w:rFonts w:ascii="Calibri" w:hAnsi="Calibri"/>
    </w:rPr>
  </w:style>
  <w:style w:type="paragraph" w:styleId="9">
    <w:name w:val="heading 9"/>
    <w:basedOn w:val="a"/>
    <w:link w:val="90"/>
    <w:semiHidden/>
    <w:unhideWhenUsed/>
    <w:qFormat/>
    <w:rsid w:val="000973E3"/>
    <w:pPr>
      <w:spacing w:before="240" w:after="60"/>
      <w:outlineLvl w:val="8"/>
    </w:pPr>
    <w:rPr>
      <w:rFonts w:ascii="Cambria" w:hAnsi="Cambria"/>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AA4761"/>
    <w:rPr>
      <w:b/>
      <w:bCs/>
      <w:i/>
      <w:iCs/>
      <w:sz w:val="24"/>
      <w:szCs w:val="24"/>
      <w:lang w:eastAsia="ru-RU"/>
    </w:rPr>
  </w:style>
  <w:style w:type="character" w:customStyle="1" w:styleId="a3">
    <w:name w:val="Название Знак"/>
    <w:basedOn w:val="a0"/>
    <w:rsid w:val="00AA4761"/>
    <w:rPr>
      <w:rFonts w:ascii="Cambria" w:hAnsi="Cambria"/>
      <w:b/>
      <w:bCs/>
      <w:sz w:val="32"/>
      <w:szCs w:val="32"/>
      <w:lang w:eastAsia="ru-RU"/>
    </w:rPr>
  </w:style>
  <w:style w:type="character" w:customStyle="1" w:styleId="20">
    <w:name w:val="Заголовок 2 Знак"/>
    <w:basedOn w:val="a0"/>
    <w:link w:val="2"/>
    <w:semiHidden/>
    <w:rsid w:val="000973E3"/>
    <w:rPr>
      <w:rFonts w:ascii="Cambria" w:hAnsi="Cambria"/>
      <w:b/>
      <w:bCs/>
      <w:i/>
      <w:iCs/>
      <w:sz w:val="28"/>
      <w:szCs w:val="28"/>
      <w:lang w:eastAsia="ru-RU"/>
    </w:rPr>
  </w:style>
  <w:style w:type="character" w:customStyle="1" w:styleId="30">
    <w:name w:val="Заголовок 3 Знак"/>
    <w:basedOn w:val="a0"/>
    <w:link w:val="3"/>
    <w:semiHidden/>
    <w:rsid w:val="000973E3"/>
    <w:rPr>
      <w:rFonts w:ascii="Cambria" w:hAnsi="Cambria"/>
      <w:b/>
      <w:bCs/>
      <w:sz w:val="26"/>
      <w:szCs w:val="26"/>
      <w:lang w:eastAsia="ru-RU"/>
    </w:rPr>
  </w:style>
  <w:style w:type="character" w:customStyle="1" w:styleId="40">
    <w:name w:val="Заголовок 4 Знак"/>
    <w:basedOn w:val="a0"/>
    <w:link w:val="4"/>
    <w:semiHidden/>
    <w:rsid w:val="000973E3"/>
    <w:rPr>
      <w:rFonts w:ascii="Calibri" w:hAnsi="Calibri"/>
      <w:b/>
      <w:bCs/>
      <w:sz w:val="28"/>
      <w:szCs w:val="28"/>
      <w:lang w:eastAsia="ru-RU"/>
    </w:rPr>
  </w:style>
  <w:style w:type="character" w:customStyle="1" w:styleId="50">
    <w:name w:val="Заголовок 5 Знак"/>
    <w:link w:val="5"/>
    <w:semiHidden/>
    <w:rsid w:val="000973E3"/>
    <w:rPr>
      <w:rFonts w:ascii="Calibri" w:hAnsi="Calibri"/>
      <w:b/>
      <w:bCs/>
      <w:i/>
      <w:iCs/>
      <w:sz w:val="26"/>
      <w:szCs w:val="26"/>
      <w:lang w:eastAsia="ru-RU"/>
    </w:rPr>
  </w:style>
  <w:style w:type="character" w:customStyle="1" w:styleId="60">
    <w:name w:val="Заголовок 6 Знак"/>
    <w:basedOn w:val="a0"/>
    <w:link w:val="6"/>
    <w:semiHidden/>
    <w:rsid w:val="000973E3"/>
    <w:rPr>
      <w:rFonts w:ascii="Calibri" w:hAnsi="Calibri"/>
      <w:b/>
      <w:bCs/>
      <w:sz w:val="22"/>
      <w:szCs w:val="22"/>
      <w:lang w:eastAsia="ru-RU"/>
    </w:rPr>
  </w:style>
  <w:style w:type="character" w:customStyle="1" w:styleId="70">
    <w:name w:val="Заголовок 7 Знак"/>
    <w:basedOn w:val="a0"/>
    <w:link w:val="7"/>
    <w:semiHidden/>
    <w:rsid w:val="000973E3"/>
    <w:rPr>
      <w:rFonts w:ascii="Calibri" w:hAnsi="Calibri"/>
      <w:sz w:val="24"/>
      <w:szCs w:val="24"/>
      <w:lang w:eastAsia="ru-RU"/>
    </w:rPr>
  </w:style>
  <w:style w:type="character" w:customStyle="1" w:styleId="90">
    <w:name w:val="Заголовок 9 Знак"/>
    <w:basedOn w:val="a0"/>
    <w:link w:val="9"/>
    <w:semiHidden/>
    <w:rsid w:val="000973E3"/>
    <w:rPr>
      <w:rFonts w:ascii="Cambria" w:hAnsi="Cambria"/>
      <w:sz w:val="22"/>
      <w:szCs w:val="22"/>
      <w:lang w:eastAsia="ru-RU"/>
    </w:rPr>
  </w:style>
  <w:style w:type="character" w:styleId="a4">
    <w:name w:val="Emphasis"/>
    <w:basedOn w:val="a0"/>
    <w:qFormat/>
    <w:rsid w:val="00582526"/>
    <w:rPr>
      <w:i/>
      <w:iCs/>
    </w:rPr>
  </w:style>
  <w:style w:type="character" w:customStyle="1" w:styleId="-">
    <w:name w:val="Интернет-ссылка"/>
    <w:basedOn w:val="a0"/>
    <w:uiPriority w:val="99"/>
    <w:unhideWhenUsed/>
    <w:rsid w:val="00A62D25"/>
    <w:rPr>
      <w:color w:val="0000FF"/>
      <w:u w:val="single"/>
    </w:rPr>
  </w:style>
  <w:style w:type="paragraph" w:customStyle="1" w:styleId="a5">
    <w:name w:val="Заголовок"/>
    <w:basedOn w:val="a"/>
    <w:next w:val="a6"/>
    <w:pPr>
      <w:keepNext/>
      <w:spacing w:before="240" w:after="120"/>
    </w:pPr>
    <w:rPr>
      <w:rFonts w:ascii="Liberation Sans" w:eastAsia="Arial Unicode MS" w:hAnsi="Liberation Sans" w:cs="Arial Unicode MS"/>
      <w:sz w:val="28"/>
      <w:szCs w:val="28"/>
    </w:rPr>
  </w:style>
  <w:style w:type="paragraph" w:styleId="a6">
    <w:name w:val="Body Text"/>
    <w:basedOn w:val="a"/>
    <w:pPr>
      <w:spacing w:after="140" w:line="288" w:lineRule="auto"/>
    </w:pPr>
  </w:style>
  <w:style w:type="paragraph" w:styleId="a7">
    <w:name w:val="List"/>
    <w:basedOn w:val="a6"/>
  </w:style>
  <w:style w:type="paragraph" w:styleId="a8">
    <w:name w:val="Title"/>
    <w:basedOn w:val="a"/>
    <w:pPr>
      <w:suppressLineNumbers/>
      <w:spacing w:before="120" w:after="120"/>
    </w:pPr>
    <w:rPr>
      <w:i/>
      <w:iCs/>
    </w:rPr>
  </w:style>
  <w:style w:type="paragraph" w:styleId="a9">
    <w:name w:val="index heading"/>
    <w:basedOn w:val="a"/>
    <w:pPr>
      <w:suppressLineNumbers/>
    </w:pPr>
  </w:style>
  <w:style w:type="paragraph" w:customStyle="1" w:styleId="aa">
    <w:name w:val="Заглавие"/>
    <w:basedOn w:val="a"/>
    <w:qFormat/>
    <w:rsid w:val="000973E3"/>
    <w:pPr>
      <w:spacing w:before="240" w:after="60"/>
      <w:jc w:val="center"/>
      <w:outlineLvl w:val="0"/>
    </w:pPr>
    <w:rPr>
      <w:rFonts w:ascii="Cambria" w:hAnsi="Cambria"/>
      <w:b/>
      <w:bCs/>
      <w:sz w:val="32"/>
      <w:szCs w:val="32"/>
    </w:rPr>
  </w:style>
  <w:style w:type="paragraph" w:customStyle="1" w:styleId="Default">
    <w:name w:val="Default"/>
    <w:rsid w:val="009F4C3C"/>
    <w:pPr>
      <w:suppressAutoHyphens/>
    </w:pPr>
    <w:rPr>
      <w:color w:val="000000"/>
      <w:sz w:val="24"/>
      <w:szCs w:val="24"/>
    </w:rPr>
  </w:style>
  <w:style w:type="table" w:styleId="ab">
    <w:name w:val="Table Grid"/>
    <w:basedOn w:val="a1"/>
    <w:uiPriority w:val="59"/>
    <w:rsid w:val="00497A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Hyperlink"/>
    <w:basedOn w:val="a0"/>
    <w:uiPriority w:val="99"/>
    <w:unhideWhenUsed/>
    <w:rsid w:val="001C56E3"/>
    <w:rPr>
      <w:color w:val="0000FF" w:themeColor="hyperlink"/>
      <w:u w:val="single"/>
    </w:rPr>
  </w:style>
  <w:style w:type="paragraph" w:styleId="ad">
    <w:name w:val="header"/>
    <w:basedOn w:val="a"/>
    <w:link w:val="ae"/>
    <w:uiPriority w:val="99"/>
    <w:unhideWhenUsed/>
    <w:rsid w:val="00A65E3D"/>
    <w:pPr>
      <w:tabs>
        <w:tab w:val="center" w:pos="4677"/>
        <w:tab w:val="right" w:pos="9355"/>
      </w:tabs>
    </w:pPr>
  </w:style>
  <w:style w:type="character" w:customStyle="1" w:styleId="ae">
    <w:name w:val="Верхний колонтитул Знак"/>
    <w:basedOn w:val="a0"/>
    <w:link w:val="ad"/>
    <w:uiPriority w:val="99"/>
    <w:rsid w:val="00A65E3D"/>
    <w:rPr>
      <w:color w:val="00000A"/>
      <w:sz w:val="24"/>
      <w:szCs w:val="24"/>
      <w:lang w:eastAsia="ru-RU"/>
    </w:rPr>
  </w:style>
  <w:style w:type="paragraph" w:styleId="af">
    <w:name w:val="footer"/>
    <w:basedOn w:val="a"/>
    <w:link w:val="af0"/>
    <w:uiPriority w:val="99"/>
    <w:unhideWhenUsed/>
    <w:rsid w:val="00A65E3D"/>
    <w:pPr>
      <w:tabs>
        <w:tab w:val="center" w:pos="4677"/>
        <w:tab w:val="right" w:pos="9355"/>
      </w:tabs>
    </w:pPr>
  </w:style>
  <w:style w:type="character" w:customStyle="1" w:styleId="af0">
    <w:name w:val="Нижний колонтитул Знак"/>
    <w:basedOn w:val="a0"/>
    <w:link w:val="af"/>
    <w:uiPriority w:val="99"/>
    <w:rsid w:val="00A65E3D"/>
    <w:rPr>
      <w:color w:val="00000A"/>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_______"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AAC099-CF0C-4520-9ADF-67AF46DBD0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20</Pages>
  <Words>4841</Words>
  <Characters>27598</Characters>
  <Application>Microsoft Office Word</Application>
  <DocSecurity>0</DocSecurity>
  <Lines>229</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SZC SevRAO</Company>
  <LinksUpToDate>false</LinksUpToDate>
  <CharactersWithSpaces>32375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moshkina_k</dc:creator>
  <cp:lastModifiedBy>Use</cp:lastModifiedBy>
  <cp:revision>8</cp:revision>
  <dcterms:created xsi:type="dcterms:W3CDTF">2015-12-21T14:10:00Z</dcterms:created>
  <dcterms:modified xsi:type="dcterms:W3CDTF">2015-12-22T14:37:00Z</dcterms:modified>
  <dc:language>ru-RU</dc:language>
</cp:coreProperties>
</file>