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6F20DE" w:rsidP="006F20DE">
            <w:pPr>
              <w:jc w:val="center"/>
              <w:rPr>
                <w:b/>
                <w:sz w:val="28"/>
                <w:szCs w:val="28"/>
                <w:u w:val="single"/>
              </w:rPr>
            </w:pPr>
            <w:r w:rsidRPr="00E24B60">
              <w:rPr>
                <w:b/>
                <w:bCs/>
              </w:rPr>
              <w:t xml:space="preserve">на поставку  </w:t>
            </w:r>
            <w:r w:rsidRPr="00E24B60">
              <w:rPr>
                <w:b/>
                <w:bCs/>
                <w:color w:val="000000"/>
              </w:rPr>
              <w:t>радионуклидных</w:t>
            </w:r>
            <w:r w:rsidRPr="008A74C7">
              <w:rPr>
                <w:b/>
                <w:bCs/>
                <w:color w:val="000000"/>
              </w:rPr>
              <w:t xml:space="preserve"> источник</w:t>
            </w:r>
            <w:r>
              <w:rPr>
                <w:b/>
                <w:bCs/>
                <w:color w:val="000000"/>
              </w:rPr>
              <w:t>ов</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6F20DE" w:rsidRPr="00E75F7D" w:rsidRDefault="006F20DE" w:rsidP="006F20DE">
            <w:pPr>
              <w:suppressAutoHyphens/>
              <w:jc w:val="center"/>
              <w:rPr>
                <w:b/>
                <w:u w:val="single"/>
              </w:rPr>
            </w:pPr>
            <w:r w:rsidRPr="00E75F7D">
              <w:rPr>
                <w:b/>
                <w:u w:val="single"/>
              </w:rPr>
              <w:t>№98/</w:t>
            </w:r>
            <w:r>
              <w:rPr>
                <w:b/>
                <w:u w:val="single"/>
              </w:rPr>
              <w:t>7851</w:t>
            </w:r>
            <w:r w:rsidRPr="00E75F7D">
              <w:rPr>
                <w:b/>
                <w:u w:val="single"/>
              </w:rPr>
              <w:t xml:space="preserve"> от «</w:t>
            </w:r>
            <w:r w:rsidR="00492A71">
              <w:rPr>
                <w:b/>
                <w:u w:val="single"/>
              </w:rPr>
              <w:t>17</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6F20DE" w:rsidRDefault="006F20DE" w:rsidP="006F20DE">
            <w:pPr>
              <w:suppressAutoHyphens/>
              <w:jc w:val="center"/>
              <w:rPr>
                <w:b/>
                <w:lang w:val="en-US"/>
              </w:rPr>
            </w:pPr>
            <w:r w:rsidRPr="00E75F7D">
              <w:rPr>
                <w:b/>
              </w:rPr>
              <w:t>901-SH-</w:t>
            </w:r>
            <w:r>
              <w:rPr>
                <w:b/>
              </w:rPr>
              <w:t>7851</w:t>
            </w:r>
          </w:p>
          <w:p w:rsidR="000253BE" w:rsidRDefault="006F20DE" w:rsidP="006F20DE">
            <w:pPr>
              <w:suppressAutoHyphens/>
              <w:jc w:val="center"/>
              <w:rPr>
                <w:b/>
                <w:u w:val="single"/>
              </w:rPr>
            </w:pPr>
            <w:r>
              <w:rPr>
                <w:b/>
              </w:rPr>
              <w:t>5890/943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0D74B6" w:rsidRDefault="000253BE" w:rsidP="00C87330">
            <w:pPr>
              <w:ind w:right="153"/>
              <w:contextualSpacing/>
              <w:jc w:val="both"/>
              <w:rPr>
                <w:b/>
                <w:bCs/>
                <w:color w:val="000000"/>
                <w:sz w:val="22"/>
                <w:szCs w:val="22"/>
              </w:rPr>
            </w:pPr>
            <w:r w:rsidRPr="00131812">
              <w:rPr>
                <w:bCs/>
              </w:rPr>
              <w:t xml:space="preserve">Право заключения договора </w:t>
            </w:r>
            <w:r w:rsidR="006F20DE" w:rsidRPr="00E24B60">
              <w:rPr>
                <w:b/>
                <w:bCs/>
              </w:rPr>
              <w:t xml:space="preserve">на поставку  </w:t>
            </w:r>
            <w:r w:rsidR="006F20DE" w:rsidRPr="00E24B60">
              <w:rPr>
                <w:b/>
                <w:bCs/>
                <w:color w:val="000000"/>
              </w:rPr>
              <w:t>радионуклидных</w:t>
            </w:r>
            <w:r w:rsidR="006F20DE" w:rsidRPr="008A74C7">
              <w:rPr>
                <w:b/>
                <w:bCs/>
                <w:color w:val="000000"/>
              </w:rPr>
              <w:t xml:space="preserve"> источник</w:t>
            </w:r>
            <w:r w:rsidR="006F20DE">
              <w:rPr>
                <w:b/>
                <w:bCs/>
                <w:color w:val="000000"/>
              </w:rPr>
              <w:t>ов</w:t>
            </w:r>
          </w:p>
          <w:p w:rsidR="00975798" w:rsidRDefault="00975798" w:rsidP="00C87330">
            <w:pPr>
              <w:ind w:right="153"/>
              <w:contextualSpacing/>
              <w:jc w:val="both"/>
              <w:rPr>
                <w:b/>
                <w:bCs/>
                <w:color w:val="000000"/>
                <w:sz w:val="22"/>
                <w:szCs w:val="22"/>
              </w:rPr>
            </w:pPr>
          </w:p>
          <w:p w:rsidR="00975798" w:rsidRDefault="0097579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492A71" w:rsidRDefault="00492A71" w:rsidP="00C87330">
            <w:pPr>
              <w:ind w:right="153"/>
              <w:rPr>
                <w:b/>
                <w:i/>
              </w:rPr>
            </w:pPr>
          </w:p>
          <w:p w:rsidR="00492A71" w:rsidRDefault="00492A71" w:rsidP="00C87330">
            <w:pPr>
              <w:ind w:right="153"/>
              <w:rPr>
                <w:b/>
                <w:i/>
              </w:rPr>
            </w:pPr>
          </w:p>
          <w:p w:rsidR="00492A71" w:rsidRDefault="00492A71" w:rsidP="00C87330">
            <w:pPr>
              <w:ind w:right="153"/>
              <w:rPr>
                <w:b/>
                <w:i/>
              </w:rPr>
            </w:pPr>
          </w:p>
          <w:p w:rsidR="00492A71" w:rsidRDefault="00492A71" w:rsidP="00C87330">
            <w:pPr>
              <w:ind w:right="153"/>
              <w:rPr>
                <w:b/>
                <w:i/>
              </w:rPr>
            </w:pPr>
          </w:p>
          <w:p w:rsidR="00492A71" w:rsidRDefault="00492A71" w:rsidP="00C87330">
            <w:pPr>
              <w:ind w:right="153"/>
              <w:rPr>
                <w:b/>
                <w:i/>
              </w:rPr>
            </w:pPr>
          </w:p>
          <w:p w:rsidR="00492A71" w:rsidRDefault="00492A71" w:rsidP="00C87330">
            <w:pPr>
              <w:ind w:right="153"/>
              <w:rPr>
                <w:b/>
                <w:i/>
              </w:rPr>
            </w:pPr>
          </w:p>
          <w:p w:rsidR="00492A71" w:rsidRDefault="00492A71"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571177" w:rsidRDefault="006F20DE" w:rsidP="00571177">
            <w:pPr>
              <w:rPr>
                <w:color w:val="000000"/>
              </w:rPr>
            </w:pPr>
            <w:r>
              <w:rPr>
                <w:color w:val="000000"/>
              </w:rPr>
              <w:lastRenderedPageBreak/>
              <w:t>в течение</w:t>
            </w:r>
            <w:r w:rsidRPr="00016CAC">
              <w:rPr>
                <w:color w:val="000000"/>
              </w:rPr>
              <w:t xml:space="preserve"> </w:t>
            </w:r>
            <w:r w:rsidR="00492A71">
              <w:rPr>
                <w:color w:val="000000"/>
              </w:rPr>
              <w:t>100 (ста</w:t>
            </w:r>
            <w:r>
              <w:rPr>
                <w:color w:val="000000"/>
              </w:rPr>
              <w:t>)</w:t>
            </w:r>
            <w:r w:rsidRPr="00016CAC">
              <w:rPr>
                <w:color w:val="000000"/>
              </w:rPr>
              <w:t xml:space="preserve"> календарных дней с момента подписания договора уполномоченными представителями сторон</w:t>
            </w:r>
            <w:r w:rsidR="00571177">
              <w:rPr>
                <w:color w:val="000000"/>
              </w:rPr>
              <w:t>,</w:t>
            </w:r>
            <w:r w:rsidRPr="00016CAC">
              <w:rPr>
                <w:color w:val="000000"/>
              </w:rPr>
              <w:t xml:space="preserve"> </w:t>
            </w:r>
            <w:r w:rsidR="00571177">
              <w:rPr>
                <w:color w:val="000000"/>
              </w:rPr>
              <w:t>но не позднее 31.12.2014 года</w:t>
            </w:r>
            <w:r w:rsidR="00571177" w:rsidRPr="00016CAC">
              <w:rPr>
                <w:color w:val="000000"/>
              </w:rPr>
              <w:t xml:space="preserve"> </w:t>
            </w:r>
          </w:p>
          <w:p w:rsidR="006F20DE" w:rsidRDefault="006F20DE" w:rsidP="006F20DE">
            <w:pPr>
              <w:rPr>
                <w:color w:val="000000"/>
              </w:rPr>
            </w:pPr>
          </w:p>
          <w:p w:rsidR="00747796" w:rsidRDefault="00747796" w:rsidP="00C87330">
            <w:pPr>
              <w:ind w:right="153"/>
              <w:jc w:val="both"/>
            </w:pPr>
          </w:p>
          <w:p w:rsidR="00492A71" w:rsidRDefault="00492A71" w:rsidP="00492A71">
            <w:pPr>
              <w:spacing w:line="310" w:lineRule="exact"/>
              <w:rPr>
                <w:color w:val="000000"/>
              </w:rPr>
            </w:pPr>
            <w:r>
              <w:rPr>
                <w:color w:val="000000"/>
              </w:rPr>
              <w:t>Место поставки: 636000, г.Северск, ОАО «Сибирский Химический комбинат»</w:t>
            </w:r>
          </w:p>
          <w:p w:rsidR="00492A71" w:rsidRDefault="00492A71" w:rsidP="00492A71">
            <w:pPr>
              <w:spacing w:line="310" w:lineRule="exact"/>
              <w:rPr>
                <w:color w:val="000000"/>
              </w:rPr>
            </w:pPr>
            <w:r>
              <w:rPr>
                <w:color w:val="000000"/>
              </w:rPr>
              <w:t xml:space="preserve">Способ поставки: </w:t>
            </w:r>
          </w:p>
          <w:p w:rsidR="00492A71" w:rsidRDefault="00492A71" w:rsidP="00492A71">
            <w:pPr>
              <w:spacing w:line="310" w:lineRule="exact"/>
              <w:rPr>
                <w:color w:val="000000"/>
              </w:rPr>
            </w:pPr>
            <w:r>
              <w:rPr>
                <w:color w:val="000000"/>
              </w:rPr>
              <w:t xml:space="preserve">- </w:t>
            </w:r>
            <w:r w:rsidRPr="00353829">
              <w:rPr>
                <w:color w:val="000000"/>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975798" w:rsidRDefault="00492A71" w:rsidP="00492A71">
            <w:pPr>
              <w:ind w:right="153"/>
              <w:jc w:val="both"/>
              <w:rPr>
                <w:color w:val="000000"/>
              </w:rPr>
            </w:pPr>
            <w:r>
              <w:rPr>
                <w:color w:val="000000"/>
              </w:rPr>
              <w:t xml:space="preserve">- </w:t>
            </w:r>
            <w:r w:rsidRPr="00353829">
              <w:rPr>
                <w:color w:val="000000"/>
              </w:rPr>
              <w:t>авиа транспортом до аэропорта г.Томск; далее – самовывоз Покупателем до склада ОАО «СХК»: Томская область, г.Северск, ул. Предзаводская, 9.</w:t>
            </w:r>
          </w:p>
          <w:p w:rsidR="00492A71" w:rsidRDefault="00492A71" w:rsidP="00492A71">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w:t>
            </w:r>
            <w:r>
              <w:rPr>
                <w:rFonts w:ascii="Times New Roman" w:hAnsi="Times New Roman"/>
                <w:sz w:val="24"/>
                <w:szCs w:val="24"/>
              </w:rPr>
              <w:lastRenderedPageBreak/>
              <w:t>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Default="006F20DE" w:rsidP="00072E32">
            <w:pPr>
              <w:pStyle w:val="Times12"/>
              <w:overflowPunct/>
              <w:autoSpaceDE/>
              <w:adjustRightInd/>
              <w:ind w:firstLine="0"/>
              <w:rPr>
                <w:bCs w:val="0"/>
                <w:color w:val="000000"/>
                <w:szCs w:val="24"/>
              </w:rPr>
            </w:pPr>
            <w:r w:rsidRPr="008A74C7">
              <w:rPr>
                <w:color w:val="000000"/>
                <w:szCs w:val="24"/>
              </w:rPr>
              <w:t xml:space="preserve">100,00 % оплата в течение 10 </w:t>
            </w:r>
            <w:r>
              <w:rPr>
                <w:bCs w:val="0"/>
                <w:color w:val="000000"/>
                <w:szCs w:val="24"/>
              </w:rPr>
              <w:t>рабочих</w:t>
            </w:r>
            <w:r w:rsidRPr="008A74C7">
              <w:rPr>
                <w:color w:val="000000"/>
                <w:szCs w:val="24"/>
              </w:rPr>
              <w:t xml:space="preserve"> дней с момента получения ТМЦ и сопр</w:t>
            </w:r>
            <w:r>
              <w:rPr>
                <w:bCs w:val="0"/>
                <w:color w:val="000000"/>
                <w:szCs w:val="24"/>
              </w:rPr>
              <w:t>оводительной</w:t>
            </w:r>
            <w:r w:rsidRPr="008A74C7">
              <w:rPr>
                <w:color w:val="000000"/>
                <w:szCs w:val="24"/>
              </w:rPr>
              <w:t xml:space="preserve"> документации на склад покупателя (фиксируется уведомлением о поставке ТМЦ на склад покупателя)</w:t>
            </w:r>
            <w:r>
              <w:rPr>
                <w:bCs w:val="0"/>
                <w:color w:val="000000"/>
                <w:szCs w:val="24"/>
              </w:rPr>
              <w:t>.</w:t>
            </w:r>
          </w:p>
          <w:p w:rsidR="006F20DE" w:rsidRDefault="006F20DE"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492A71" w:rsidRPr="00F02932" w:rsidRDefault="0071261E" w:rsidP="00492A71">
            <w:pPr>
              <w:ind w:right="153"/>
              <w:jc w:val="both"/>
            </w:pPr>
            <w:r>
              <w:rPr>
                <w:b/>
              </w:rPr>
              <w:t>Контактное лицо по предмету закупки:</w:t>
            </w:r>
            <w:r>
              <w:t xml:space="preserve"> </w:t>
            </w:r>
            <w:r w:rsidR="00492A71" w:rsidRPr="00F02932">
              <w:t xml:space="preserve">Сафронова Ирина Станиславовна, </w:t>
            </w:r>
          </w:p>
          <w:p w:rsidR="00A77E69" w:rsidRPr="00F02932" w:rsidRDefault="00492A71" w:rsidP="00492A71">
            <w:pPr>
              <w:ind w:right="153"/>
              <w:contextualSpacing/>
              <w:jc w:val="both"/>
            </w:pPr>
            <w:r w:rsidRPr="00F02932">
              <w:t>тел. (3823) 52-25-48, факс (3822) 72-44-46 / (3823) 56-25-50</w:t>
            </w:r>
          </w:p>
          <w:p w:rsidR="00492A71" w:rsidRPr="00AF6819" w:rsidRDefault="00492A71" w:rsidP="00492A71">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6F20DE" w:rsidRDefault="006F20DE" w:rsidP="006F20DE">
            <w:pPr>
              <w:pStyle w:val="36"/>
              <w:tabs>
                <w:tab w:val="clear" w:pos="1307"/>
              </w:tabs>
              <w:ind w:left="0" w:right="153"/>
              <w:rPr>
                <w:bCs/>
                <w:color w:val="000000"/>
                <w:szCs w:val="24"/>
              </w:rPr>
            </w:pPr>
            <w:r w:rsidRPr="008A74C7">
              <w:rPr>
                <w:b/>
              </w:rPr>
              <w:t>4 164 043, 65</w:t>
            </w:r>
            <w:r w:rsidRPr="004C7E1E">
              <w:t xml:space="preserve"> </w:t>
            </w:r>
            <w:r>
              <w:rPr>
                <w:b/>
                <w:bCs/>
                <w:color w:val="000000"/>
                <w:szCs w:val="22"/>
              </w:rPr>
              <w:t xml:space="preserve">(четыре миллиона сто шестьдесят четыре тысячи сорок три)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65 </w:t>
            </w:r>
            <w:r w:rsidRPr="00E709EA">
              <w:rPr>
                <w:bCs/>
                <w:color w:val="000000"/>
                <w:szCs w:val="22"/>
              </w:rPr>
              <w:t>копе</w:t>
            </w:r>
            <w:r>
              <w:rPr>
                <w:bCs/>
                <w:color w:val="000000"/>
                <w:szCs w:val="22"/>
              </w:rPr>
              <w:t>ек</w:t>
            </w:r>
            <w:r w:rsidRPr="007B0398">
              <w:rPr>
                <w:bCs/>
                <w:color w:val="000000"/>
                <w:szCs w:val="24"/>
              </w:rPr>
              <w:t>, включая НДС 18%.</w:t>
            </w:r>
          </w:p>
          <w:p w:rsidR="00237963" w:rsidRPr="00237963" w:rsidRDefault="00237963" w:rsidP="00072E32">
            <w:pPr>
              <w:jc w:val="both"/>
              <w:rPr>
                <w:bCs/>
                <w:color w:val="000000"/>
              </w:rPr>
            </w:pPr>
          </w:p>
          <w:p w:rsidR="006F20DE" w:rsidRDefault="006F20DE" w:rsidP="006F20DE">
            <w:pPr>
              <w:jc w:val="both"/>
            </w:pPr>
            <w:r w:rsidRPr="007B0398">
              <w:t xml:space="preserve">Цена Договора включает в себя </w:t>
            </w:r>
            <w:r>
              <w:t>р</w:t>
            </w:r>
            <w:r w:rsidRPr="00C44FDF">
              <w:t>асход</w:t>
            </w:r>
            <w:r>
              <w:t>ы</w:t>
            </w:r>
            <w:r w:rsidRPr="00C44FDF">
              <w:t xml:space="preserve"> по аттестации, упаковке, доставке </w:t>
            </w:r>
            <w:r>
              <w:t>ТМЦ</w:t>
            </w:r>
            <w:r w:rsidRPr="00C44FDF">
              <w:t xml:space="preserve"> в адрес ОАО «СХК»,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072E32" w:rsidRDefault="00072E32" w:rsidP="00072E32">
            <w:pPr>
              <w:jc w:val="both"/>
            </w:pP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975798" w:rsidRDefault="00237963" w:rsidP="00975798">
            <w:pPr>
              <w:tabs>
                <w:tab w:val="left" w:pos="778"/>
              </w:tabs>
              <w:ind w:right="153" w:firstLine="669"/>
              <w:jc w:val="both"/>
            </w:pPr>
            <w:r w:rsidRPr="00237963">
              <w:rPr>
                <w:rStyle w:val="FontStyle186"/>
                <w:b w:val="0"/>
                <w:i w:val="0"/>
                <w:sz w:val="24"/>
                <w:szCs w:val="24"/>
              </w:rPr>
              <w:t>14.</w:t>
            </w:r>
            <w:r w:rsidR="00975798">
              <w:rPr>
                <w:rStyle w:val="FontStyle186"/>
                <w:b w:val="0"/>
                <w:i w:val="0"/>
                <w:sz w:val="24"/>
                <w:szCs w:val="24"/>
              </w:rPr>
              <w:t>1.4</w:t>
            </w:r>
            <w:r>
              <w:rPr>
                <w:rStyle w:val="FontStyle186"/>
                <w:b w:val="0"/>
                <w:i w:val="0"/>
                <w:sz w:val="24"/>
                <w:szCs w:val="24"/>
              </w:rPr>
              <w:t xml:space="preserve">. </w:t>
            </w:r>
            <w:r w:rsidR="0097579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975798" w:rsidRPr="00CB334C">
              <w:rPr>
                <w:b/>
                <w:i/>
              </w:rPr>
              <w:t>поставляемого товара/ выполняемых работ /оказываемых услуг</w:t>
            </w:r>
            <w:r w:rsidR="00975798" w:rsidRPr="00CB334C">
              <w:t xml:space="preserve"> согласно плану распределения объемов </w:t>
            </w:r>
            <w:r w:rsidR="00975798" w:rsidRPr="00CB334C">
              <w:rPr>
                <w:b/>
                <w:i/>
              </w:rPr>
              <w:t>поставки товаров/ выполнения работ /оказания услуг,</w:t>
            </w:r>
            <w:r w:rsidR="00975798" w:rsidRPr="00CB334C">
              <w:t xml:space="preserve"> в том числе</w:t>
            </w:r>
            <w:r w:rsidR="00975798">
              <w:t>:</w:t>
            </w:r>
          </w:p>
          <w:p w:rsidR="006F20DE" w:rsidRDefault="00975798" w:rsidP="006F20DE">
            <w:pPr>
              <w:widowControl w:val="0"/>
              <w:tabs>
                <w:tab w:val="left" w:pos="709"/>
              </w:tabs>
              <w:adjustRightInd w:val="0"/>
              <w:ind w:right="153"/>
              <w:jc w:val="both"/>
              <w:textAlignment w:val="baseline"/>
            </w:pPr>
            <w:r>
              <w:t xml:space="preserve">- </w:t>
            </w:r>
            <w:r w:rsidR="00237963">
              <w:t xml:space="preserve">наличие </w:t>
            </w:r>
            <w:r w:rsidR="006F20DE">
              <w:t>лицензии</w:t>
            </w:r>
            <w:r w:rsidR="006F20DE" w:rsidRPr="00C44FDF">
              <w:t xml:space="preserve"> на право ведения деятельности в области обращения с радиоактивными веществами (источниками ионизирующих излучений), выданную Федеральной службой по экологическому, технологическому и атомному надзору (требования ОСПОРБ-99)</w:t>
            </w:r>
            <w:r w:rsidR="006F20DE">
              <w:t>;</w:t>
            </w:r>
            <w:bookmarkStart w:id="270" w:name="_Ref317252240"/>
          </w:p>
          <w:p w:rsidR="006F20DE" w:rsidRDefault="006F20DE" w:rsidP="006F20DE">
            <w:pPr>
              <w:widowControl w:val="0"/>
              <w:tabs>
                <w:tab w:val="left" w:pos="709"/>
              </w:tabs>
              <w:adjustRightInd w:val="0"/>
              <w:ind w:right="153"/>
              <w:jc w:val="both"/>
              <w:textAlignment w:val="baseline"/>
            </w:pPr>
          </w:p>
          <w:bookmarkEnd w:id="270"/>
          <w:p w:rsidR="00F62338" w:rsidRPr="00482AD6" w:rsidRDefault="00F62338" w:rsidP="00446936">
            <w:pPr>
              <w:widowControl w:val="0"/>
              <w:tabs>
                <w:tab w:val="left" w:pos="709"/>
              </w:tabs>
              <w:adjustRightInd w:val="0"/>
              <w:ind w:right="153"/>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446936" w:rsidRDefault="007C7048" w:rsidP="00446936">
            <w:pPr>
              <w:widowControl w:val="0"/>
              <w:tabs>
                <w:tab w:val="left" w:pos="709"/>
              </w:tabs>
              <w:adjustRightInd w:val="0"/>
              <w:ind w:right="153"/>
              <w:jc w:val="both"/>
              <w:textAlignment w:val="baseline"/>
            </w:pPr>
            <w:r>
              <w:t xml:space="preserve">      17.2.2. </w:t>
            </w:r>
            <w:r w:rsidR="00237963">
              <w:t xml:space="preserve">копию </w:t>
            </w:r>
            <w:r w:rsidR="00446936">
              <w:t>лицензии</w:t>
            </w:r>
            <w:r w:rsidR="00446936" w:rsidRPr="00C44FDF">
              <w:t xml:space="preserve"> на право ведения деятельности в области обращения с радиоактивными веществами (источниками ионизирующих излучений), выданную Федеральной службой по экологическому, технологическому и атомному надзору (требования ОСПОРБ-99)</w:t>
            </w:r>
            <w:r w:rsidR="00446936">
              <w:t>;</w:t>
            </w:r>
          </w:p>
          <w:p w:rsidR="007C7048" w:rsidRDefault="007C7048" w:rsidP="007C7048">
            <w:pPr>
              <w:widowControl w:val="0"/>
              <w:tabs>
                <w:tab w:val="left" w:pos="648"/>
              </w:tabs>
              <w:adjustRightInd w:val="0"/>
              <w:ind w:right="153" w:firstLine="660"/>
              <w:jc w:val="both"/>
              <w:textAlignment w:val="baseline"/>
            </w:pPr>
          </w:p>
          <w:p w:rsidR="005A2114" w:rsidRDefault="005A2114" w:rsidP="007C704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995BB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shd w:val="clear" w:color="auto" w:fill="auto"/>
          </w:tcPr>
          <w:p w:rsidR="005B664A" w:rsidRPr="00995BB7" w:rsidRDefault="005B664A" w:rsidP="008719EA">
            <w:pPr>
              <w:pStyle w:val="Times12"/>
              <w:tabs>
                <w:tab w:val="left" w:pos="0"/>
                <w:tab w:val="left" w:pos="669"/>
              </w:tabs>
              <w:ind w:right="153" w:firstLine="669"/>
              <w:rPr>
                <w:szCs w:val="24"/>
              </w:rPr>
            </w:pPr>
            <w:bookmarkStart w:id="280" w:name="_Ref319657196"/>
            <w:r w:rsidRPr="00995BB7">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95BB7" w:rsidRDefault="0086246F" w:rsidP="009E1786">
            <w:pPr>
              <w:pStyle w:val="Times12"/>
              <w:numPr>
                <w:ilvl w:val="0"/>
                <w:numId w:val="20"/>
              </w:numPr>
              <w:tabs>
                <w:tab w:val="left" w:pos="0"/>
                <w:tab w:val="left" w:pos="1140"/>
                <w:tab w:val="num" w:pos="2564"/>
              </w:tabs>
              <w:ind w:left="0" w:right="153" w:firstLine="660"/>
              <w:rPr>
                <w:szCs w:val="24"/>
              </w:rPr>
            </w:pPr>
            <w:r w:rsidRPr="00995BB7">
              <w:rPr>
                <w:szCs w:val="24"/>
              </w:rPr>
              <w:t xml:space="preserve">заявка на участие в </w:t>
            </w:r>
            <w:r w:rsidR="00682A4E" w:rsidRPr="00995BB7">
              <w:rPr>
                <w:szCs w:val="24"/>
              </w:rPr>
              <w:t>Запрос</w:t>
            </w:r>
            <w:r w:rsidR="00B069DA" w:rsidRPr="00995BB7">
              <w:rPr>
                <w:szCs w:val="24"/>
              </w:rPr>
              <w:t>е</w:t>
            </w:r>
            <w:r w:rsidR="00682A4E" w:rsidRPr="00995BB7">
              <w:rPr>
                <w:szCs w:val="24"/>
              </w:rPr>
              <w:t xml:space="preserve"> </w:t>
            </w:r>
            <w:r w:rsidR="00E97661" w:rsidRPr="00995BB7">
              <w:rPr>
                <w:szCs w:val="24"/>
              </w:rPr>
              <w:t>предложений</w:t>
            </w:r>
            <w:r w:rsidRPr="00995BB7">
              <w:rPr>
                <w:szCs w:val="24"/>
              </w:rPr>
              <w:t xml:space="preserve"> по форме и в соответствии с инструкциями, приведенными в настоящей документации (раздел</w:t>
            </w:r>
            <w:r w:rsidR="001E70F7" w:rsidRPr="00995BB7">
              <w:rPr>
                <w:szCs w:val="24"/>
              </w:rPr>
              <w:t> </w:t>
            </w:r>
            <w:fldSimple w:instr=" REF _Ref317259138 \r \h  \* MERGEFORMAT ">
              <w:r w:rsidR="00431009" w:rsidRPr="00995BB7">
                <w:rPr>
                  <w:szCs w:val="24"/>
                </w:rPr>
                <w:t>6</w:t>
              </w:r>
            </w:fldSimple>
            <w:r w:rsidRPr="00995BB7">
              <w:rPr>
                <w:szCs w:val="24"/>
              </w:rPr>
              <w:t xml:space="preserve">, </w:t>
            </w:r>
            <w:hyperlink w:anchor="_Письмо_о_подаче" w:history="1">
              <w:r w:rsidRPr="00995BB7">
                <w:rPr>
                  <w:rStyle w:val="afb"/>
                  <w:color w:val="auto"/>
                  <w:szCs w:val="24"/>
                </w:rPr>
                <w:t>Форма 1</w:t>
              </w:r>
            </w:hyperlink>
            <w:r w:rsidRPr="00995BB7">
              <w:rPr>
                <w:szCs w:val="24"/>
              </w:rPr>
              <w:t>)</w:t>
            </w:r>
            <w:r w:rsidR="009E1786" w:rsidRPr="00995BB7">
              <w:rPr>
                <w:szCs w:val="24"/>
              </w:rPr>
              <w:t>. 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995BB7" w:rsidRDefault="00A419C8" w:rsidP="00A419C8">
            <w:pPr>
              <w:pStyle w:val="Times12"/>
              <w:numPr>
                <w:ilvl w:val="0"/>
                <w:numId w:val="20"/>
              </w:numPr>
              <w:tabs>
                <w:tab w:val="left" w:pos="0"/>
                <w:tab w:val="left" w:pos="1140"/>
                <w:tab w:val="num" w:pos="2564"/>
              </w:tabs>
              <w:ind w:left="0" w:right="153" w:firstLine="660"/>
              <w:rPr>
                <w:szCs w:val="24"/>
              </w:rPr>
            </w:pPr>
            <w:r w:rsidRPr="00995BB7">
              <w:rPr>
                <w:szCs w:val="24"/>
              </w:rPr>
              <w:t>анкета (раздел </w:t>
            </w:r>
            <w:fldSimple w:instr=" REF _Ref317259149 \r \h  \* MERGEFORMAT ">
              <w:r w:rsidRPr="00995BB7">
                <w:rPr>
                  <w:szCs w:val="24"/>
                </w:rPr>
                <w:t>6</w:t>
              </w:r>
            </w:fldSimple>
            <w:r w:rsidRPr="00995BB7">
              <w:rPr>
                <w:szCs w:val="24"/>
              </w:rPr>
              <w:t xml:space="preserve">, </w:t>
            </w:r>
            <w:hyperlink w:anchor="_Анкета_Участника_процедуры" w:history="1">
              <w:r w:rsidRPr="00995BB7">
                <w:rPr>
                  <w:rStyle w:val="afb"/>
                  <w:color w:val="auto"/>
                  <w:szCs w:val="24"/>
                </w:rPr>
                <w:t>Форма 2</w:t>
              </w:r>
            </w:hyperlink>
            <w:r w:rsidRPr="00995BB7">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995BB7" w:rsidRDefault="00A419C8" w:rsidP="00A419C8">
            <w:pPr>
              <w:pStyle w:val="Times12"/>
              <w:tabs>
                <w:tab w:val="left" w:pos="0"/>
                <w:tab w:val="left" w:pos="1140"/>
              </w:tabs>
              <w:ind w:right="153" w:firstLine="669"/>
              <w:rPr>
                <w:szCs w:val="24"/>
              </w:rPr>
            </w:pPr>
            <w:r w:rsidRPr="00995BB7">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995BB7" w:rsidRDefault="00A419C8" w:rsidP="00A419C8">
            <w:pPr>
              <w:pStyle w:val="Times12"/>
              <w:tabs>
                <w:tab w:val="left" w:pos="0"/>
                <w:tab w:val="left" w:pos="1140"/>
              </w:tabs>
              <w:ind w:right="153" w:firstLine="669"/>
              <w:rPr>
                <w:szCs w:val="24"/>
              </w:rPr>
            </w:pPr>
            <w:r w:rsidRPr="00995BB7">
              <w:rPr>
                <w:szCs w:val="24"/>
              </w:rPr>
              <w:t xml:space="preserve">Таблица 2 должна быть представлена в составе заявки на участие в Запросе предложений в </w:t>
            </w:r>
            <w:r w:rsidRPr="00995BB7">
              <w:rPr>
                <w:szCs w:val="24"/>
              </w:rPr>
              <w:lastRenderedPageBreak/>
              <w:t>двух форматах: *.</w:t>
            </w:r>
            <w:r w:rsidRPr="00995BB7">
              <w:rPr>
                <w:szCs w:val="24"/>
                <w:lang w:val="en-US"/>
              </w:rPr>
              <w:t>pdf</w:t>
            </w:r>
            <w:r w:rsidRPr="00995BB7">
              <w:rPr>
                <w:szCs w:val="24"/>
              </w:rPr>
              <w:t xml:space="preserve"> и *.xls;</w:t>
            </w:r>
          </w:p>
          <w:p w:rsidR="00A419C8" w:rsidRPr="00995BB7" w:rsidRDefault="00A419C8" w:rsidP="00A419C8">
            <w:pPr>
              <w:pStyle w:val="Times12"/>
              <w:numPr>
                <w:ilvl w:val="0"/>
                <w:numId w:val="20"/>
              </w:numPr>
              <w:tabs>
                <w:tab w:val="left" w:pos="0"/>
                <w:tab w:val="left" w:pos="1140"/>
                <w:tab w:val="num" w:pos="2564"/>
              </w:tabs>
              <w:ind w:left="0" w:right="153" w:firstLine="660"/>
              <w:rPr>
                <w:szCs w:val="24"/>
              </w:rPr>
            </w:pPr>
            <w:r w:rsidRPr="00995BB7">
              <w:rPr>
                <w:szCs w:val="24"/>
              </w:rPr>
              <w:t xml:space="preserve">график </w:t>
            </w:r>
            <w:r w:rsidRPr="00995BB7">
              <w:rPr>
                <w:b/>
                <w:i/>
                <w:szCs w:val="24"/>
              </w:rPr>
              <w:t>поставки товара/выполнения работ /оказания услуг</w:t>
            </w:r>
            <w:r w:rsidRPr="00995BB7">
              <w:rPr>
                <w:szCs w:val="24"/>
              </w:rPr>
              <w:t xml:space="preserve"> в соответствии с инструкциями, приведенными в настоящей документации (раздел </w:t>
            </w:r>
            <w:fldSimple w:instr=" REF _Ref317259167 \r \h  \* MERGEFORMAT ">
              <w:r w:rsidRPr="00995BB7">
                <w:rPr>
                  <w:szCs w:val="24"/>
                </w:rPr>
                <w:t>6</w:t>
              </w:r>
            </w:fldSimple>
            <w:r w:rsidRPr="00995BB7">
              <w:rPr>
                <w:szCs w:val="24"/>
              </w:rPr>
              <w:t xml:space="preserve">, соответствующая </w:t>
            </w:r>
            <w:hyperlink w:anchor="_График_выполнения_поставок," w:history="1">
              <w:r w:rsidRPr="00995BB7">
                <w:rPr>
                  <w:rStyle w:val="afb"/>
                  <w:color w:val="auto"/>
                  <w:szCs w:val="24"/>
                </w:rPr>
                <w:t>форма</w:t>
              </w:r>
            </w:hyperlink>
            <w:r w:rsidRPr="00995BB7">
              <w:rPr>
                <w:szCs w:val="24"/>
              </w:rPr>
              <w:t xml:space="preserve">), </w:t>
            </w:r>
          </w:p>
          <w:p w:rsidR="00A419C8" w:rsidRPr="00995BB7" w:rsidRDefault="00A419C8" w:rsidP="00A419C8">
            <w:pPr>
              <w:pStyle w:val="Times12"/>
              <w:numPr>
                <w:ilvl w:val="0"/>
                <w:numId w:val="20"/>
              </w:numPr>
              <w:tabs>
                <w:tab w:val="left" w:pos="0"/>
                <w:tab w:val="left" w:pos="1140"/>
                <w:tab w:val="num" w:pos="2564"/>
              </w:tabs>
              <w:ind w:left="0" w:right="153" w:firstLine="660"/>
              <w:rPr>
                <w:szCs w:val="24"/>
              </w:rPr>
            </w:pPr>
            <w:r w:rsidRPr="00995BB7">
              <w:rPr>
                <w:szCs w:val="24"/>
              </w:rPr>
              <w:t xml:space="preserve">график оплаты </w:t>
            </w:r>
            <w:r w:rsidRPr="00995BB7">
              <w:rPr>
                <w:b/>
                <w:i/>
                <w:szCs w:val="24"/>
              </w:rPr>
              <w:t>поставленного товара/ выполняемых работ /оказываемых услуг</w:t>
            </w:r>
            <w:r w:rsidRPr="00995BB7">
              <w:rPr>
                <w:szCs w:val="24"/>
              </w:rPr>
              <w:t xml:space="preserve"> в соответствии с инструкциями, приведенными в настоящей документации (раздел </w:t>
            </w:r>
            <w:fldSimple w:instr=" REF _Ref317259188 \r \h  \* MERGEFORMAT ">
              <w:r w:rsidRPr="00995BB7">
                <w:rPr>
                  <w:szCs w:val="24"/>
                </w:rPr>
                <w:t>6</w:t>
              </w:r>
            </w:fldSimple>
            <w:r w:rsidRPr="00995BB7">
              <w:rPr>
                <w:szCs w:val="24"/>
              </w:rPr>
              <w:t xml:space="preserve">, соответствующая </w:t>
            </w:r>
            <w:hyperlink w:anchor="_График_оплаты_выполняемых" w:history="1">
              <w:r w:rsidRPr="00995BB7">
                <w:rPr>
                  <w:rStyle w:val="afb"/>
                  <w:color w:val="auto"/>
                  <w:szCs w:val="24"/>
                </w:rPr>
                <w:t>форма</w:t>
              </w:r>
            </w:hyperlink>
            <w:r w:rsidRPr="00995BB7">
              <w:rPr>
                <w:szCs w:val="24"/>
              </w:rPr>
              <w:t>);</w:t>
            </w:r>
          </w:p>
          <w:p w:rsidR="00A419C8" w:rsidRPr="00995BB7" w:rsidRDefault="00A419C8" w:rsidP="00A419C8">
            <w:pPr>
              <w:pStyle w:val="Times12"/>
              <w:numPr>
                <w:ilvl w:val="0"/>
                <w:numId w:val="20"/>
              </w:numPr>
              <w:tabs>
                <w:tab w:val="left" w:pos="0"/>
                <w:tab w:val="left" w:pos="1140"/>
                <w:tab w:val="num" w:pos="2564"/>
              </w:tabs>
              <w:ind w:left="0" w:right="153" w:firstLine="660"/>
              <w:rPr>
                <w:szCs w:val="24"/>
              </w:rPr>
            </w:pPr>
            <w:r w:rsidRPr="00995BB7">
              <w:rPr>
                <w:szCs w:val="24"/>
              </w:rPr>
              <w:t>документы, указанные в пункте </w:t>
            </w:r>
            <w:fldSimple w:instr=" REF _Ref317256601 \r \h  \* MERGEFORMAT ">
              <w:r w:rsidRPr="00995BB7">
                <w:rPr>
                  <w:szCs w:val="24"/>
                </w:rPr>
                <w:t>17</w:t>
              </w:r>
            </w:fldSimple>
            <w:r w:rsidRPr="00995BB7">
              <w:rPr>
                <w:szCs w:val="24"/>
              </w:rPr>
              <w:t xml:space="preserve"> раздела </w:t>
            </w:r>
            <w:fldSimple w:instr=" REF _Ref317256731 \r \h  \* MERGEFORMAT ">
              <w:r w:rsidRPr="00995BB7">
                <w:rPr>
                  <w:szCs w:val="24"/>
                </w:rPr>
                <w:t>5</w:t>
              </w:r>
            </w:fldSimple>
            <w:r w:rsidRPr="00995BB7">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995BB7"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995BB7">
              <w:rPr>
                <w:rFonts w:eastAsia="Arial Unicode MS"/>
                <w:szCs w:val="24"/>
              </w:rPr>
              <w:t xml:space="preserve">план распределения объемов </w:t>
            </w:r>
            <w:r w:rsidRPr="00995BB7">
              <w:rPr>
                <w:b/>
                <w:i/>
                <w:szCs w:val="24"/>
              </w:rPr>
              <w:t>поставки товара/ выполнения работ / оказания услуг</w:t>
            </w:r>
            <w:r w:rsidRPr="00995BB7">
              <w:rPr>
                <w:rFonts w:eastAsia="Arial Unicode MS"/>
                <w:szCs w:val="24"/>
              </w:rPr>
              <w:t xml:space="preserve"> (раздел </w:t>
            </w:r>
            <w:fldSimple w:instr=" REF _Ref317259197 \r \h  \* MERGEFORMAT ">
              <w:r w:rsidRPr="00995BB7">
                <w:rPr>
                  <w:rFonts w:eastAsia="Arial Unicode MS"/>
                  <w:szCs w:val="24"/>
                </w:rPr>
                <w:t>6</w:t>
              </w:r>
            </w:fldSimple>
            <w:r w:rsidRPr="00995BB7">
              <w:rPr>
                <w:rFonts w:eastAsia="Arial Unicode MS"/>
                <w:szCs w:val="24"/>
              </w:rPr>
              <w:t xml:space="preserve">, соответствующая </w:t>
            </w:r>
            <w:hyperlink w:anchor="_План_распределения_выполнения" w:history="1">
              <w:r w:rsidRPr="00995BB7">
                <w:rPr>
                  <w:rStyle w:val="afb"/>
                  <w:rFonts w:eastAsia="Arial Unicode MS"/>
                  <w:color w:val="auto"/>
                  <w:szCs w:val="24"/>
                </w:rPr>
                <w:t>форма</w:t>
              </w:r>
            </w:hyperlink>
            <w:r w:rsidRPr="00995BB7">
              <w:rPr>
                <w:rFonts w:eastAsia="Arial Unicode MS"/>
                <w:szCs w:val="24"/>
              </w:rPr>
              <w:t>);</w:t>
            </w:r>
          </w:p>
          <w:p w:rsidR="00A9476C" w:rsidRPr="00995BB7" w:rsidRDefault="00A9476C" w:rsidP="00A9476C">
            <w:pPr>
              <w:pStyle w:val="Times12"/>
              <w:numPr>
                <w:ilvl w:val="0"/>
                <w:numId w:val="20"/>
              </w:numPr>
              <w:tabs>
                <w:tab w:val="left" w:pos="0"/>
                <w:tab w:val="left" w:pos="1140"/>
                <w:tab w:val="num" w:pos="2564"/>
              </w:tabs>
              <w:ind w:left="0" w:right="153" w:firstLine="660"/>
              <w:rPr>
                <w:szCs w:val="24"/>
              </w:rPr>
            </w:pPr>
            <w:r w:rsidRPr="00995BB7">
              <w:rPr>
                <w:szCs w:val="24"/>
              </w:rPr>
              <w:t xml:space="preserve">документы, необходимые только для целей оценки заявки, в соответствии с критериями оценки согласно пункту </w:t>
            </w:r>
            <w:r w:rsidRPr="00995BB7">
              <w:t>23</w:t>
            </w:r>
            <w:r w:rsidRPr="00995BB7">
              <w:rPr>
                <w:szCs w:val="24"/>
              </w:rPr>
              <w:t xml:space="preserve"> раздела </w:t>
            </w:r>
            <w:fldSimple w:instr=" REF _Ref317249938 \r \h  \* MERGEFORMAT ">
              <w:r w:rsidRPr="00995BB7">
                <w:rPr>
                  <w:szCs w:val="24"/>
                </w:rPr>
                <w:t>5</w:t>
              </w:r>
            </w:fldSimple>
            <w:r w:rsidRPr="00995BB7">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995BB7">
              <w:t>7</w:t>
            </w:r>
            <w:r w:rsidRPr="00995BB7">
              <w:rPr>
                <w:szCs w:val="24"/>
              </w:rPr>
              <w:t xml:space="preserve"> </w:t>
            </w:r>
            <w:r w:rsidRPr="00995BB7">
              <w:rPr>
                <w:b/>
                <w:i/>
                <w:szCs w:val="24"/>
              </w:rPr>
              <w:t>(непредставление данных документов не является основанием для отклонения заявки на отборочной стадии):</w:t>
            </w:r>
          </w:p>
          <w:p w:rsidR="00F370B6" w:rsidRPr="00995BB7" w:rsidRDefault="00947FF0" w:rsidP="00A9476C">
            <w:pPr>
              <w:pStyle w:val="Times12"/>
              <w:tabs>
                <w:tab w:val="left" w:pos="0"/>
                <w:tab w:val="left" w:pos="1140"/>
              </w:tabs>
              <w:ind w:right="153"/>
              <w:rPr>
                <w:rFonts w:eastAsia="Arial Unicode MS"/>
                <w:szCs w:val="24"/>
              </w:rPr>
            </w:pPr>
            <w:r w:rsidRPr="00995BB7">
              <w:rPr>
                <w:rFonts w:eastAsia="Arial Unicode MS"/>
                <w:szCs w:val="24"/>
              </w:rPr>
              <w:t>7</w:t>
            </w:r>
            <w:r w:rsidR="00A9476C" w:rsidRPr="00995BB7">
              <w:rPr>
                <w:rFonts w:eastAsia="Arial Unicode MS"/>
                <w:szCs w:val="24"/>
              </w:rPr>
              <w:t xml:space="preserve">.1. </w:t>
            </w:r>
            <w:r w:rsidR="00F370B6" w:rsidRPr="00995BB7">
              <w:rPr>
                <w:rFonts w:eastAsia="Arial Unicode MS"/>
                <w:szCs w:val="24"/>
              </w:rPr>
              <w:t xml:space="preserve">справка об опыте выполнения договоров за последние 3 года  </w:t>
            </w:r>
            <w:r w:rsidR="00DC7026">
              <w:rPr>
                <w:rFonts w:eastAsia="Arial Unicode MS"/>
                <w:szCs w:val="24"/>
              </w:rPr>
              <w:t xml:space="preserve">(2011, 2012, 2013гг) </w:t>
            </w:r>
            <w:r w:rsidR="00DE03A2" w:rsidRPr="00995BB7">
              <w:rPr>
                <w:rStyle w:val="FontStyle153"/>
                <w:sz w:val="24"/>
                <w:szCs w:val="24"/>
              </w:rPr>
              <w:t xml:space="preserve">сопоставимого </w:t>
            </w:r>
            <w:r w:rsidR="00446936" w:rsidRPr="00995BB7">
              <w:rPr>
                <w:rStyle w:val="FontStyle153"/>
                <w:sz w:val="24"/>
                <w:szCs w:val="24"/>
              </w:rPr>
              <w:t xml:space="preserve">с предметом закупки (радионуклидные источники) </w:t>
            </w:r>
            <w:r w:rsidR="00DE03A2" w:rsidRPr="00995BB7">
              <w:rPr>
                <w:rStyle w:val="FontStyle153"/>
                <w:sz w:val="24"/>
                <w:szCs w:val="24"/>
              </w:rPr>
              <w:t xml:space="preserve"> характера    и    объема в соответствии с предметом закупки на сумму </w:t>
            </w:r>
            <w:r w:rsidR="00DE03A2" w:rsidRPr="00995BB7">
              <w:rPr>
                <w:rStyle w:val="FontStyle186"/>
                <w:sz w:val="24"/>
                <w:szCs w:val="24"/>
              </w:rPr>
              <w:t>не менее начальной максимальной цены договора, установленной в извещении и настоящей документации</w:t>
            </w:r>
            <w:r w:rsidR="00DE03A2" w:rsidRPr="00995BB7">
              <w:rPr>
                <w:rFonts w:eastAsia="Arial Unicode MS"/>
                <w:szCs w:val="24"/>
              </w:rPr>
              <w:t xml:space="preserve"> </w:t>
            </w:r>
            <w:r w:rsidR="00F370B6" w:rsidRPr="00995BB7">
              <w:rPr>
                <w:rFonts w:eastAsia="Arial Unicode MS"/>
                <w:szCs w:val="24"/>
              </w:rPr>
              <w:t>(раздел </w:t>
            </w:r>
            <w:fldSimple w:instr=" REF _Ref317259078 \r \h  \* MERGEFORMAT ">
              <w:r w:rsidR="00F370B6" w:rsidRPr="00995BB7">
                <w:rPr>
                  <w:rFonts w:eastAsia="Arial Unicode MS"/>
                  <w:szCs w:val="24"/>
                </w:rPr>
                <w:t>6</w:t>
              </w:r>
            </w:fldSimple>
            <w:r w:rsidR="00F370B6" w:rsidRPr="00995BB7">
              <w:rPr>
                <w:rFonts w:eastAsia="Arial Unicode MS"/>
                <w:szCs w:val="24"/>
              </w:rPr>
              <w:t xml:space="preserve">, соответствующая </w:t>
            </w:r>
            <w:hyperlink w:anchor="_Справка_о_перечне" w:history="1">
              <w:r w:rsidR="00F370B6" w:rsidRPr="00995BB7">
                <w:rPr>
                  <w:rFonts w:eastAsia="Arial Unicode MS"/>
                  <w:szCs w:val="24"/>
                </w:rPr>
                <w:t>форма</w:t>
              </w:r>
            </w:hyperlink>
            <w:r w:rsidR="00F370B6" w:rsidRPr="00995BB7">
              <w:rPr>
                <w:rFonts w:eastAsia="Arial Unicode MS"/>
                <w:szCs w:val="24"/>
              </w:rPr>
              <w:t>) с</w:t>
            </w:r>
            <w:r w:rsidR="00F370B6" w:rsidRPr="00995BB7">
              <w:rPr>
                <w:rFonts w:eastAsia="Arial Unicode MS"/>
              </w:rPr>
              <w:t xml:space="preserve"> указанием сроков выполнения данных договоров</w:t>
            </w:r>
            <w:r w:rsidR="00446936" w:rsidRPr="00995BB7">
              <w:rPr>
                <w:rFonts w:eastAsia="Arial Unicode MS"/>
              </w:rPr>
              <w:t xml:space="preserve"> (год и месяц начала выполнения </w:t>
            </w:r>
            <w:r w:rsidR="00F370B6" w:rsidRPr="00995BB7">
              <w:rPr>
                <w:rFonts w:eastAsia="Arial Unicode MS"/>
              </w:rPr>
              <w:t>-</w:t>
            </w:r>
            <w:r w:rsidR="00446936" w:rsidRPr="00995BB7">
              <w:rPr>
                <w:rFonts w:eastAsia="Arial Unicode MS"/>
              </w:rPr>
              <w:t xml:space="preserve"> </w:t>
            </w:r>
            <w:r w:rsidR="00F370B6" w:rsidRPr="00995BB7">
              <w:rPr>
                <w:rFonts w:eastAsia="Arial Unicode MS"/>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r w:rsidR="00446936" w:rsidRPr="00995BB7">
              <w:rPr>
                <w:rFonts w:eastAsia="Arial Unicode MS"/>
              </w:rPr>
              <w:t xml:space="preserve"> </w:t>
            </w:r>
            <w:r w:rsidR="00F370B6" w:rsidRPr="00995BB7">
              <w:rPr>
                <w:rFonts w:eastAsia="Arial Unicode MS"/>
              </w:rPr>
              <w:t>(ов), сведений о рекламациях по перечисленным договорам</w:t>
            </w:r>
            <w:r w:rsidR="00F370B6" w:rsidRPr="00995BB7">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995BB7">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DC7026" w:rsidRPr="00995BB7" w:rsidRDefault="00DC7026" w:rsidP="00C04C2D">
            <w:pPr>
              <w:pStyle w:val="Times12"/>
              <w:tabs>
                <w:tab w:val="left" w:pos="0"/>
                <w:tab w:val="left" w:pos="1140"/>
              </w:tabs>
              <w:ind w:right="153"/>
              <w:rPr>
                <w:rFonts w:eastAsia="Arial Unicode MS"/>
                <w:szCs w:val="24"/>
              </w:rPr>
            </w:pPr>
          </w:p>
          <w:p w:rsidR="00DC7026" w:rsidRDefault="00947FF0" w:rsidP="00995BB7">
            <w:pPr>
              <w:pStyle w:val="Times12"/>
              <w:tabs>
                <w:tab w:val="left" w:pos="0"/>
                <w:tab w:val="left" w:pos="1140"/>
              </w:tabs>
              <w:ind w:right="153"/>
              <w:rPr>
                <w:bCs w:val="0"/>
              </w:rPr>
            </w:pPr>
            <w:r w:rsidRPr="00995BB7">
              <w:rPr>
                <w:rFonts w:eastAsia="Arial Unicode MS"/>
                <w:szCs w:val="24"/>
              </w:rPr>
              <w:t xml:space="preserve">7.2.  </w:t>
            </w:r>
            <w:r w:rsidR="00CF4568" w:rsidRPr="00995BB7">
              <w:t>документы, подтверждающие наличие</w:t>
            </w:r>
            <w:r w:rsidR="00CF4568" w:rsidRPr="00995BB7">
              <w:rPr>
                <w:bCs w:val="0"/>
              </w:rPr>
              <w:t>, степень внедрения СМК, и (или) СЭМ, и (или) OHSAS</w:t>
            </w:r>
            <w:r w:rsidR="00D213DF" w:rsidRPr="00995BB7">
              <w:rPr>
                <w:bCs w:val="0"/>
              </w:rPr>
              <w:t xml:space="preserve">, </w:t>
            </w:r>
            <w:r w:rsidR="00D213DF" w:rsidRPr="00995BB7">
              <w:t>соответствующие требованиям</w:t>
            </w:r>
            <w:r w:rsidR="00CF4568" w:rsidRPr="00995BB7">
              <w:rPr>
                <w:bCs w:val="0"/>
              </w:rPr>
              <w:t> </w:t>
            </w:r>
            <w:r w:rsidR="00995BB7" w:rsidRPr="00995BB7">
              <w:rPr>
                <w:bCs w:val="0"/>
                <w:lang w:val="en-US"/>
              </w:rPr>
              <w:t>ISO</w:t>
            </w:r>
            <w:r w:rsidR="00995BB7" w:rsidRPr="00995BB7">
              <w:rPr>
                <w:bCs w:val="0"/>
              </w:rPr>
              <w:t xml:space="preserve"> 9001 и (или)  </w:t>
            </w:r>
            <w:r w:rsidR="00995BB7" w:rsidRPr="00995BB7">
              <w:rPr>
                <w:bCs w:val="0"/>
                <w:lang w:val="en-US"/>
              </w:rPr>
              <w:t>ISO</w:t>
            </w:r>
            <w:r w:rsidR="00995BB7" w:rsidRPr="00995BB7">
              <w:rPr>
                <w:bCs w:val="0"/>
              </w:rPr>
              <w:t xml:space="preserve"> 14001, и (или) OHSAS 18001</w:t>
            </w:r>
            <w:r w:rsidR="00DC7026">
              <w:rPr>
                <w:bCs w:val="0"/>
              </w:rPr>
              <w:t>:</w:t>
            </w:r>
          </w:p>
          <w:p w:rsidR="00947FF0" w:rsidRDefault="00DC7026" w:rsidP="00995BB7">
            <w:pPr>
              <w:pStyle w:val="Times12"/>
              <w:tabs>
                <w:tab w:val="left" w:pos="0"/>
                <w:tab w:val="left" w:pos="1140"/>
              </w:tabs>
              <w:ind w:right="153"/>
              <w:rPr>
                <w:bCs w:val="0"/>
              </w:rPr>
            </w:pPr>
            <w:r>
              <w:rPr>
                <w:bCs w:val="0"/>
              </w:rPr>
              <w:t>- копию сертификата соответствия СМК</w:t>
            </w:r>
            <w:r w:rsidR="00995BB7">
              <w:rPr>
                <w:bCs w:val="0"/>
              </w:rPr>
              <w:t>.</w:t>
            </w:r>
          </w:p>
          <w:p w:rsidR="00DC7026" w:rsidRPr="00995BB7" w:rsidRDefault="00DC7026" w:rsidP="00995BB7">
            <w:pPr>
              <w:pStyle w:val="Times12"/>
              <w:tabs>
                <w:tab w:val="left" w:pos="0"/>
                <w:tab w:val="left" w:pos="1140"/>
              </w:tabs>
              <w:ind w:right="153"/>
              <w:rPr>
                <w:bCs w:val="0"/>
              </w:rPr>
            </w:pPr>
          </w:p>
          <w:p w:rsidR="00A419C8" w:rsidRPr="00995BB7" w:rsidRDefault="00C04C2D" w:rsidP="00540617">
            <w:pPr>
              <w:pStyle w:val="Times12"/>
              <w:numPr>
                <w:ilvl w:val="0"/>
                <w:numId w:val="20"/>
              </w:numPr>
              <w:tabs>
                <w:tab w:val="left" w:pos="0"/>
                <w:tab w:val="left" w:pos="527"/>
              </w:tabs>
              <w:ind w:left="102" w:right="153" w:firstLine="0"/>
              <w:rPr>
                <w:szCs w:val="24"/>
              </w:rPr>
            </w:pPr>
            <w:r w:rsidRPr="00995BB7">
              <w:rPr>
                <w:szCs w:val="24"/>
              </w:rPr>
              <w:t>Т</w:t>
            </w:r>
            <w:r w:rsidR="00A419C8" w:rsidRPr="00995BB7">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995BB7">
                <w:rPr>
                  <w:szCs w:val="24"/>
                </w:rPr>
                <w:t>6</w:t>
              </w:r>
            </w:fldSimple>
            <w:r w:rsidR="00A419C8" w:rsidRPr="00995BB7">
              <w:rPr>
                <w:szCs w:val="24"/>
              </w:rPr>
              <w:t xml:space="preserve">, </w:t>
            </w:r>
            <w:r w:rsidR="00A419C8" w:rsidRPr="00995BB7">
              <w:rPr>
                <w:szCs w:val="24"/>
              </w:rPr>
              <w:lastRenderedPageBreak/>
              <w:t xml:space="preserve">соответствующая </w:t>
            </w:r>
            <w:hyperlink w:anchor="_Техническое_предложение_(Форма" w:history="1">
              <w:r w:rsidR="00A419C8" w:rsidRPr="00995BB7">
                <w:rPr>
                  <w:szCs w:val="24"/>
                </w:rPr>
                <w:t>форма</w:t>
              </w:r>
            </w:hyperlink>
            <w:r w:rsidR="00A419C8" w:rsidRPr="00995BB7">
              <w:rPr>
                <w:szCs w:val="24"/>
              </w:rPr>
              <w:t>), в том числе содержащее:</w:t>
            </w:r>
          </w:p>
          <w:p w:rsidR="00D213DF" w:rsidRPr="00995BB7" w:rsidRDefault="00D213DF" w:rsidP="00D213DF">
            <w:pPr>
              <w:pStyle w:val="Times12"/>
              <w:tabs>
                <w:tab w:val="left" w:pos="0"/>
                <w:tab w:val="left" w:pos="1140"/>
              </w:tabs>
              <w:ind w:right="153" w:firstLine="660"/>
              <w:rPr>
                <w:i/>
                <w:szCs w:val="24"/>
              </w:rPr>
            </w:pPr>
            <w:r w:rsidRPr="00995BB7">
              <w:rPr>
                <w:b/>
                <w:i/>
                <w:szCs w:val="24"/>
              </w:rPr>
              <w:t xml:space="preserve">- </w:t>
            </w:r>
            <w:r w:rsidRPr="00995BB7">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213DF" w:rsidRPr="00995BB7" w:rsidRDefault="00D213DF" w:rsidP="00D213DF">
            <w:pPr>
              <w:pStyle w:val="Times12"/>
              <w:tabs>
                <w:tab w:val="left" w:pos="0"/>
                <w:tab w:val="left" w:pos="1140"/>
              </w:tabs>
              <w:ind w:right="153" w:firstLine="660"/>
              <w:rPr>
                <w:i/>
                <w:szCs w:val="24"/>
              </w:rPr>
            </w:pPr>
            <w:r w:rsidRPr="00995BB7">
              <w:rPr>
                <w:szCs w:val="24"/>
              </w:rPr>
              <w:t xml:space="preserve">- </w:t>
            </w:r>
            <w:r w:rsidRPr="00995BB7">
              <w:rPr>
                <w:i/>
                <w:szCs w:val="24"/>
              </w:rPr>
              <w:t>описание функциональных характеристик (потребительских свойств) товара, его количественных и качественных характеристик;</w:t>
            </w:r>
          </w:p>
          <w:p w:rsidR="00D213DF" w:rsidRPr="00995BB7" w:rsidRDefault="00D213DF" w:rsidP="00D213DF">
            <w:pPr>
              <w:pStyle w:val="Times12"/>
              <w:tabs>
                <w:tab w:val="left" w:pos="0"/>
                <w:tab w:val="left" w:pos="1140"/>
              </w:tabs>
              <w:ind w:right="153" w:firstLine="660"/>
              <w:rPr>
                <w:i/>
                <w:szCs w:val="24"/>
              </w:rPr>
            </w:pPr>
            <w:r w:rsidRPr="00995BB7">
              <w:rPr>
                <w:szCs w:val="24"/>
              </w:rPr>
              <w:t xml:space="preserve">- </w:t>
            </w:r>
            <w:r w:rsidRPr="00995BB7">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13DF" w:rsidRPr="00995BB7" w:rsidRDefault="00D213DF" w:rsidP="00D213DF">
            <w:pPr>
              <w:pStyle w:val="Times12"/>
              <w:tabs>
                <w:tab w:val="left" w:pos="0"/>
                <w:tab w:val="left" w:pos="1140"/>
              </w:tabs>
              <w:ind w:left="660" w:right="153" w:firstLine="0"/>
              <w:rPr>
                <w:i/>
                <w:szCs w:val="24"/>
              </w:rPr>
            </w:pPr>
            <w:r w:rsidRPr="00995BB7">
              <w:rPr>
                <w:szCs w:val="24"/>
              </w:rPr>
              <w:t xml:space="preserve">- </w:t>
            </w:r>
            <w:r w:rsidRPr="00995BB7">
              <w:rPr>
                <w:i/>
                <w:szCs w:val="24"/>
              </w:rPr>
              <w:t>описание комплектации товара;</w:t>
            </w:r>
          </w:p>
          <w:p w:rsidR="00D213DF" w:rsidRPr="00995BB7" w:rsidRDefault="00D213DF" w:rsidP="00D213DF">
            <w:pPr>
              <w:pStyle w:val="Times12"/>
              <w:tabs>
                <w:tab w:val="left" w:pos="0"/>
                <w:tab w:val="left" w:pos="1140"/>
              </w:tabs>
              <w:ind w:right="153" w:firstLine="669"/>
              <w:rPr>
                <w:i/>
              </w:rPr>
            </w:pPr>
            <w:r w:rsidRPr="00995BB7">
              <w:rPr>
                <w:i/>
              </w:rPr>
              <w:t>- указание количества товаров.</w:t>
            </w:r>
          </w:p>
          <w:p w:rsidR="00D213DF" w:rsidRPr="00995BB7" w:rsidRDefault="00D213DF" w:rsidP="00D213DF">
            <w:pPr>
              <w:pStyle w:val="Times12"/>
              <w:tabs>
                <w:tab w:val="left" w:pos="0"/>
                <w:tab w:val="left" w:pos="1140"/>
              </w:tabs>
              <w:ind w:right="153" w:firstLine="669"/>
              <w:rPr>
                <w:i/>
              </w:rPr>
            </w:pPr>
          </w:p>
          <w:p w:rsidR="00A9476C" w:rsidRPr="00995BB7" w:rsidRDefault="00A9476C" w:rsidP="00D213DF">
            <w:pPr>
              <w:pStyle w:val="Times12"/>
              <w:tabs>
                <w:tab w:val="left" w:pos="0"/>
                <w:tab w:val="left" w:pos="1140"/>
              </w:tabs>
              <w:ind w:right="153" w:firstLine="669"/>
              <w:rPr>
                <w:szCs w:val="24"/>
              </w:rPr>
            </w:pPr>
            <w:r w:rsidRPr="00995BB7">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 </w:t>
            </w:r>
            <w:fldSimple w:instr=" REF _Ref317252608 \r \h  \* MERGEFORMAT ">
              <w:r w:rsidRPr="00995BB7">
                <w:rPr>
                  <w:szCs w:val="24"/>
                </w:rPr>
                <w:t>17</w:t>
              </w:r>
            </w:fldSimple>
            <w:r w:rsidRPr="00995BB7">
              <w:rPr>
                <w:szCs w:val="24"/>
              </w:rPr>
              <w:t xml:space="preserve"> раздела </w:t>
            </w:r>
            <w:fldSimple w:instr=" REF _Ref317257480 \r \h  \* MERGEFORMAT ">
              <w:r w:rsidRPr="00995BB7">
                <w:rPr>
                  <w:szCs w:val="24"/>
                </w:rPr>
                <w:t>5</w:t>
              </w:r>
            </w:fldSimple>
            <w:r w:rsidRPr="00995BB7">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995BB7" w:rsidRDefault="0086246F" w:rsidP="00A9476C">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446936" w:rsidRDefault="005A21C5" w:rsidP="00C87330">
            <w:pPr>
              <w:pStyle w:val="Times12"/>
              <w:tabs>
                <w:tab w:val="left" w:pos="70"/>
              </w:tabs>
              <w:ind w:right="153" w:firstLine="0"/>
              <w:jc w:val="left"/>
              <w:rPr>
                <w:b/>
                <w:i/>
                <w:szCs w:val="24"/>
              </w:rPr>
            </w:pPr>
            <w:r w:rsidRPr="00AF6819">
              <w:rPr>
                <w:b/>
                <w:i/>
                <w:szCs w:val="24"/>
              </w:rPr>
              <w:t xml:space="preserve"> </w:t>
            </w:r>
          </w:p>
          <w:p w:rsidR="00C87330" w:rsidRPr="00AF6819" w:rsidRDefault="00446936" w:rsidP="00C87330">
            <w:pPr>
              <w:pStyle w:val="Times12"/>
              <w:tabs>
                <w:tab w:val="left" w:pos="70"/>
              </w:tabs>
              <w:ind w:right="153" w:firstLine="0"/>
              <w:jc w:val="left"/>
              <w:rPr>
                <w:b/>
                <w:i/>
                <w:szCs w:val="24"/>
              </w:rPr>
            </w:pPr>
            <w:r>
              <w:rPr>
                <w:b/>
                <w:i/>
                <w:szCs w:val="24"/>
              </w:rPr>
              <w:t xml:space="preserve">не </w:t>
            </w:r>
            <w:r w:rsidR="005A21C5" w:rsidRPr="00AF6819">
              <w:rPr>
                <w:b/>
                <w:i/>
                <w:szCs w:val="24"/>
              </w:rPr>
              <w:t xml:space="preserve">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w:t>
            </w:r>
            <w:r w:rsidRPr="00AF6819">
              <w:rPr>
                <w:szCs w:val="24"/>
              </w:rPr>
              <w:lastRenderedPageBreak/>
              <w:t xml:space="preserve">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D213DF">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0B4864">
              <w:rPr>
                <w:b/>
                <w:i/>
                <w:color w:val="FF0000"/>
                <w:sz w:val="26"/>
                <w:szCs w:val="26"/>
                <w:u w:val="single"/>
              </w:rPr>
              <w:t>2</w:t>
            </w:r>
            <w:r w:rsidR="00D213DF">
              <w:rPr>
                <w:b/>
                <w:i/>
                <w:color w:val="FF0000"/>
                <w:sz w:val="26"/>
                <w:szCs w:val="26"/>
                <w:u w:val="single"/>
              </w:rPr>
              <w:t>9</w:t>
            </w:r>
            <w:r w:rsidR="005A2114" w:rsidRPr="001028D1">
              <w:rPr>
                <w:b/>
                <w:i/>
                <w:color w:val="FF0000"/>
                <w:sz w:val="26"/>
                <w:szCs w:val="26"/>
                <w:u w:val="single"/>
              </w:rPr>
              <w:t xml:space="preserve"> </w:t>
            </w:r>
            <w:r w:rsidR="001028D1">
              <w:rPr>
                <w:b/>
                <w:i/>
                <w:color w:val="FF0000"/>
                <w:sz w:val="26"/>
                <w:szCs w:val="26"/>
                <w:u w:val="single"/>
              </w:rPr>
              <w:t>июл</w:t>
            </w:r>
            <w:r w:rsidR="00DE03A2" w:rsidRPr="001028D1">
              <w:rPr>
                <w:b/>
                <w:i/>
                <w:color w:val="FF0000"/>
                <w:sz w:val="26"/>
                <w:szCs w:val="26"/>
                <w:u w:val="single"/>
              </w:rPr>
              <w:t>я</w:t>
            </w:r>
            <w:r w:rsidR="005A2114" w:rsidRPr="001028D1">
              <w:rPr>
                <w:b/>
                <w:i/>
                <w:color w:val="FF0000"/>
                <w:sz w:val="26"/>
                <w:szCs w:val="26"/>
                <w:u w:val="single"/>
              </w:rPr>
              <w:t xml:space="preserve"> 2014 года</w:t>
            </w:r>
            <w:r w:rsidR="005339BD" w:rsidRPr="001028D1">
              <w:rPr>
                <w:b/>
                <w:i/>
                <w:color w:val="FF0000"/>
                <w:sz w:val="26"/>
                <w:szCs w:val="26"/>
                <w:u w:val="single"/>
              </w:rPr>
              <w:t xml:space="preserve"> </w:t>
            </w:r>
            <w:r w:rsidRPr="001028D1">
              <w:rPr>
                <w:color w:val="FF0000"/>
                <w:sz w:val="26"/>
                <w:szCs w:val="26"/>
              </w:rPr>
              <w:t>в</w:t>
            </w:r>
            <w:r w:rsidR="008B1760" w:rsidRPr="001028D1">
              <w:rPr>
                <w:color w:val="FF0000"/>
                <w:sz w:val="26"/>
                <w:szCs w:val="26"/>
              </w:rPr>
              <w:t xml:space="preserve"> </w:t>
            </w:r>
            <w:r w:rsidR="005339BD" w:rsidRPr="001028D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D213DF" w:rsidP="007A40C2">
                        <w:pPr>
                          <w:jc w:val="center"/>
                          <w:rPr>
                            <w:b/>
                          </w:rPr>
                        </w:pPr>
                        <w:r>
                          <w:rPr>
                            <w:b/>
                          </w:rPr>
                          <w:t>90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D213DF" w:rsidRPr="00AF6819" w:rsidTr="00995BB7">
                    <w:trPr>
                      <w:trHeight w:val="2354"/>
                    </w:trPr>
                    <w:tc>
                      <w:tcPr>
                        <w:tcW w:w="345" w:type="pct"/>
                        <w:tcBorders>
                          <w:top w:val="single" w:sz="6" w:space="0" w:color="auto"/>
                          <w:left w:val="single" w:sz="6" w:space="0" w:color="auto"/>
                          <w:bottom w:val="single" w:sz="4" w:space="0" w:color="auto"/>
                          <w:right w:val="single" w:sz="6" w:space="0" w:color="auto"/>
                        </w:tcBorders>
                      </w:tcPr>
                      <w:p w:rsidR="00D213DF" w:rsidRPr="00AF6819" w:rsidRDefault="00D213DF" w:rsidP="0000180C">
                        <w:r w:rsidRPr="00AF6819">
                          <w:lastRenderedPageBreak/>
                          <w:t>2.</w:t>
                        </w:r>
                      </w:p>
                    </w:tc>
                    <w:tc>
                      <w:tcPr>
                        <w:tcW w:w="873" w:type="pct"/>
                        <w:tcBorders>
                          <w:top w:val="single" w:sz="6" w:space="0" w:color="auto"/>
                          <w:left w:val="single" w:sz="6" w:space="0" w:color="auto"/>
                          <w:bottom w:val="single" w:sz="4" w:space="0" w:color="auto"/>
                          <w:right w:val="single" w:sz="6" w:space="0" w:color="auto"/>
                        </w:tcBorders>
                      </w:tcPr>
                      <w:p w:rsidR="00D213DF" w:rsidRPr="00AF6819" w:rsidRDefault="00D213DF" w:rsidP="0000180C">
                        <w:r w:rsidRPr="00AF6819">
                          <w:t>Опыт участника процедуры закупки</w:t>
                        </w:r>
                      </w:p>
                    </w:tc>
                    <w:tc>
                      <w:tcPr>
                        <w:tcW w:w="2972" w:type="pct"/>
                        <w:tcBorders>
                          <w:top w:val="single" w:sz="6" w:space="0" w:color="auto"/>
                          <w:left w:val="single" w:sz="6" w:space="0" w:color="auto"/>
                          <w:bottom w:val="single" w:sz="4" w:space="0" w:color="auto"/>
                          <w:right w:val="single" w:sz="4" w:space="0" w:color="auto"/>
                        </w:tcBorders>
                      </w:tcPr>
                      <w:p w:rsidR="00D213DF" w:rsidRPr="00220D9C" w:rsidRDefault="00D213DF" w:rsidP="00A656F3">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D213DF"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D213DF" w:rsidRPr="00E67465" w:rsidRDefault="00D213DF"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D213DF" w:rsidRPr="00E67465" w:rsidRDefault="00D213DF" w:rsidP="00A656F3">
                              <w:pPr>
                                <w:pStyle w:val="af4"/>
                                <w:spacing w:before="60" w:after="60"/>
                                <w:jc w:val="center"/>
                                <w:rPr>
                                  <w:bCs/>
                                </w:rPr>
                              </w:pPr>
                              <w:r w:rsidRPr="00E67465">
                                <w:rPr>
                                  <w:bCs/>
                                </w:rPr>
                                <w:t>Баллы</w:t>
                              </w:r>
                            </w:p>
                          </w:tc>
                        </w:tr>
                        <w:tr w:rsidR="00D213DF"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D213DF" w:rsidRPr="00856336" w:rsidRDefault="00D213DF"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D213DF" w:rsidRPr="00E67465" w:rsidRDefault="00D213DF" w:rsidP="00A656F3">
                              <w:pPr>
                                <w:pStyle w:val="af4"/>
                                <w:spacing w:before="120"/>
                                <w:jc w:val="center"/>
                                <w:rPr>
                                  <w:bCs/>
                                </w:rPr>
                              </w:pPr>
                              <w:r w:rsidRPr="00E67465">
                                <w:rPr>
                                  <w:bCs/>
                                </w:rPr>
                                <w:t>0</w:t>
                              </w:r>
                            </w:p>
                          </w:tc>
                        </w:tr>
                        <w:tr w:rsidR="00D213DF"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D213DF" w:rsidRPr="005A11D6" w:rsidRDefault="00D213DF"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D213DF" w:rsidRPr="005A11D6" w:rsidRDefault="00D213DF"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D213DF" w:rsidRPr="00E67465" w:rsidRDefault="00D213DF"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D213DF" w:rsidRPr="00E67465" w:rsidRDefault="00D213DF"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D213DF" w:rsidRPr="00E67465" w:rsidRDefault="00D213DF" w:rsidP="00A656F3">
                              <w:pPr>
                                <w:pStyle w:val="af4"/>
                                <w:spacing w:before="120"/>
                                <w:jc w:val="center"/>
                                <w:rPr>
                                  <w:bCs/>
                                </w:rPr>
                              </w:pPr>
                            </w:p>
                          </w:tc>
                        </w:tr>
                        <w:tr w:rsidR="00D213DF" w:rsidRPr="00E67465" w:rsidTr="00B74938">
                          <w:trPr>
                            <w:cantSplit/>
                          </w:trPr>
                          <w:tc>
                            <w:tcPr>
                              <w:tcW w:w="567" w:type="dxa"/>
                              <w:vMerge/>
                              <w:tcBorders>
                                <w:top w:val="single" w:sz="4" w:space="0" w:color="auto"/>
                                <w:left w:val="single" w:sz="4" w:space="0" w:color="auto"/>
                                <w:bottom w:val="single" w:sz="4" w:space="0" w:color="auto"/>
                              </w:tcBorders>
                            </w:tcPr>
                            <w:p w:rsidR="00D213DF" w:rsidRPr="00E67465" w:rsidRDefault="00D213DF" w:rsidP="00A656F3">
                              <w:pPr>
                                <w:pStyle w:val="af4"/>
                                <w:spacing w:before="120"/>
                                <w:jc w:val="center"/>
                              </w:pPr>
                            </w:p>
                          </w:tc>
                          <w:tc>
                            <w:tcPr>
                              <w:tcW w:w="426" w:type="dxa"/>
                              <w:vMerge/>
                              <w:tcBorders>
                                <w:top w:val="single" w:sz="4" w:space="0" w:color="auto"/>
                                <w:bottom w:val="single" w:sz="4" w:space="0" w:color="auto"/>
                              </w:tcBorders>
                            </w:tcPr>
                            <w:p w:rsidR="00D213DF" w:rsidRPr="00E67465" w:rsidRDefault="00D213DF" w:rsidP="00A656F3">
                              <w:pPr>
                                <w:pStyle w:val="af4"/>
                                <w:spacing w:before="120"/>
                                <w:jc w:val="center"/>
                              </w:pPr>
                            </w:p>
                          </w:tc>
                          <w:tc>
                            <w:tcPr>
                              <w:tcW w:w="2409" w:type="dxa"/>
                              <w:tcBorders>
                                <w:top w:val="single" w:sz="4" w:space="0" w:color="auto"/>
                                <w:left w:val="nil"/>
                                <w:bottom w:val="single" w:sz="4" w:space="0" w:color="auto"/>
                              </w:tcBorders>
                            </w:tcPr>
                            <w:p w:rsidR="00D213DF" w:rsidRPr="00E67465" w:rsidRDefault="00D213DF"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D213DF" w:rsidRPr="00E67465" w:rsidRDefault="00D213DF" w:rsidP="00A656F3">
                              <w:pPr>
                                <w:pStyle w:val="af4"/>
                                <w:spacing w:before="120"/>
                                <w:jc w:val="center"/>
                              </w:pPr>
                            </w:p>
                          </w:tc>
                          <w:tc>
                            <w:tcPr>
                              <w:tcW w:w="1111" w:type="dxa"/>
                              <w:vMerge/>
                              <w:tcBorders>
                                <w:bottom w:val="single" w:sz="4" w:space="0" w:color="auto"/>
                                <w:right w:val="single" w:sz="4" w:space="0" w:color="auto"/>
                              </w:tcBorders>
                            </w:tcPr>
                            <w:p w:rsidR="00D213DF" w:rsidRPr="00E67465" w:rsidRDefault="00D213DF" w:rsidP="00A656F3">
                              <w:pPr>
                                <w:pStyle w:val="af4"/>
                                <w:spacing w:before="120"/>
                                <w:jc w:val="center"/>
                              </w:pPr>
                            </w:p>
                          </w:tc>
                        </w:tr>
                        <w:tr w:rsidR="00D213DF"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D213DF" w:rsidRPr="00856336" w:rsidRDefault="00D213DF"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D213DF" w:rsidRPr="00E67465" w:rsidRDefault="00D213DF" w:rsidP="00A656F3">
                              <w:pPr>
                                <w:pStyle w:val="af4"/>
                                <w:spacing w:before="120"/>
                                <w:jc w:val="center"/>
                              </w:pPr>
                              <w:r>
                                <w:t>К</w:t>
                              </w:r>
                            </w:p>
                          </w:tc>
                        </w:tr>
                      </w:tbl>
                      <w:p w:rsidR="00D213DF" w:rsidRPr="00856336" w:rsidRDefault="00D213DF" w:rsidP="00A656F3">
                        <w:pPr>
                          <w:pStyle w:val="Style10"/>
                          <w:spacing w:before="77" w:line="322" w:lineRule="exact"/>
                          <w:rPr>
                            <w:rStyle w:val="FontStyle36"/>
                          </w:rPr>
                        </w:pPr>
                        <w:r w:rsidRPr="00856336">
                          <w:rPr>
                            <w:rStyle w:val="FontStyle36"/>
                          </w:rPr>
                          <w:t xml:space="preserve">где: </w:t>
                        </w:r>
                      </w:p>
                      <w:p w:rsidR="00D213DF" w:rsidRPr="00856336" w:rsidRDefault="00D213DF"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D213DF" w:rsidRPr="00856336" w:rsidRDefault="00D213DF"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D213DF" w:rsidRDefault="00D213DF"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D213DF" w:rsidRDefault="00D213DF"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D213DF" w:rsidRDefault="00D213DF" w:rsidP="00CE6FD5">
                        <w:pPr>
                          <w:pStyle w:val="af4"/>
                          <w:spacing w:before="0" w:after="0"/>
                          <w:jc w:val="both"/>
                          <w:rPr>
                            <w:b/>
                          </w:rPr>
                        </w:pPr>
                      </w:p>
                      <w:p w:rsidR="00D213DF" w:rsidRPr="00BF01B4" w:rsidRDefault="00D213DF" w:rsidP="0000180C">
                        <w:pPr>
                          <w:pStyle w:val="af4"/>
                          <w:spacing w:before="0" w:after="0"/>
                          <w:jc w:val="center"/>
                        </w:pPr>
                      </w:p>
                    </w:tc>
                    <w:tc>
                      <w:tcPr>
                        <w:tcW w:w="810" w:type="pct"/>
                        <w:vMerge w:val="restart"/>
                        <w:tcBorders>
                          <w:top w:val="single" w:sz="4" w:space="0" w:color="auto"/>
                          <w:left w:val="single" w:sz="4" w:space="0" w:color="auto"/>
                          <w:right w:val="single" w:sz="6" w:space="0" w:color="auto"/>
                        </w:tcBorders>
                      </w:tcPr>
                      <w:p w:rsidR="00D213DF" w:rsidRDefault="00D213DF" w:rsidP="0000180C">
                        <w:pPr>
                          <w:pStyle w:val="af4"/>
                          <w:spacing w:before="0" w:after="0"/>
                          <w:jc w:val="center"/>
                          <w:rPr>
                            <w:b/>
                          </w:rPr>
                        </w:pPr>
                        <w:r>
                          <w:rPr>
                            <w:b/>
                          </w:rPr>
                          <w:t>5</w:t>
                        </w:r>
                        <w:r>
                          <w:rPr>
                            <w:b/>
                            <w:lang w:val="en-US"/>
                          </w:rPr>
                          <w:t>%</w:t>
                        </w: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995BB7" w:rsidRDefault="00995BB7" w:rsidP="0000180C">
                        <w:pPr>
                          <w:pStyle w:val="af4"/>
                          <w:spacing w:before="0" w:after="0"/>
                          <w:jc w:val="center"/>
                          <w:rPr>
                            <w:b/>
                          </w:rPr>
                        </w:pPr>
                      </w:p>
                      <w:p w:rsidR="00492A71" w:rsidRDefault="00492A71" w:rsidP="00995BB7">
                        <w:pPr>
                          <w:pStyle w:val="af4"/>
                          <w:spacing w:before="0" w:after="0" w:line="360" w:lineRule="auto"/>
                          <w:jc w:val="center"/>
                          <w:rPr>
                            <w:b/>
                          </w:rPr>
                        </w:pPr>
                      </w:p>
                      <w:p w:rsidR="00995BB7" w:rsidRPr="00995BB7" w:rsidRDefault="00995BB7" w:rsidP="00995BB7">
                        <w:pPr>
                          <w:pStyle w:val="af4"/>
                          <w:spacing w:before="0" w:after="0" w:line="360" w:lineRule="auto"/>
                          <w:jc w:val="center"/>
                        </w:pPr>
                        <w:r>
                          <w:rPr>
                            <w:b/>
                          </w:rPr>
                          <w:t>5%</w:t>
                        </w:r>
                      </w:p>
                      <w:p w:rsidR="00D213DF" w:rsidRPr="00AF6819" w:rsidRDefault="00D213DF" w:rsidP="00461F02">
                        <w:pPr>
                          <w:pStyle w:val="af4"/>
                          <w:spacing w:before="0" w:after="0"/>
                          <w:jc w:val="center"/>
                        </w:pPr>
                      </w:p>
                    </w:tc>
                  </w:tr>
                  <w:tr w:rsidR="00D213DF" w:rsidRPr="00AF6819" w:rsidTr="00492A71">
                    <w:trPr>
                      <w:trHeight w:val="530"/>
                    </w:trPr>
                    <w:tc>
                      <w:tcPr>
                        <w:tcW w:w="345" w:type="pct"/>
                        <w:tcBorders>
                          <w:top w:val="single" w:sz="4" w:space="0" w:color="auto"/>
                          <w:left w:val="single" w:sz="6" w:space="0" w:color="auto"/>
                          <w:bottom w:val="single" w:sz="6" w:space="0" w:color="auto"/>
                          <w:right w:val="single" w:sz="6" w:space="0" w:color="auto"/>
                        </w:tcBorders>
                      </w:tcPr>
                      <w:p w:rsidR="00D213DF" w:rsidRPr="00AF6819" w:rsidRDefault="00D213DF" w:rsidP="0000180C">
                        <w:r>
                          <w:t>3.</w:t>
                        </w:r>
                      </w:p>
                    </w:tc>
                    <w:tc>
                      <w:tcPr>
                        <w:tcW w:w="873" w:type="pct"/>
                        <w:tcBorders>
                          <w:top w:val="single" w:sz="4" w:space="0" w:color="auto"/>
                          <w:left w:val="single" w:sz="6" w:space="0" w:color="auto"/>
                          <w:bottom w:val="single" w:sz="6" w:space="0" w:color="auto"/>
                          <w:right w:val="single" w:sz="6" w:space="0" w:color="auto"/>
                        </w:tcBorders>
                      </w:tcPr>
                      <w:p w:rsidR="00D213DF" w:rsidRPr="00AF6819" w:rsidRDefault="00492A71" w:rsidP="0000180C">
                        <w:r w:rsidRPr="00AF6819">
                          <w:t xml:space="preserve">Наличие, степень внедрения СМК, и (или) СЭМ, и </w:t>
                        </w:r>
                        <w:r w:rsidRPr="00AF6819">
                          <w:lastRenderedPageBreak/>
                          <w:t xml:space="preserve">(или) </w:t>
                        </w:r>
                        <w:r w:rsidRPr="00AF6819">
                          <w:rPr>
                            <w:lang w:val="en-US"/>
                          </w:rPr>
                          <w:t>OHSAS</w:t>
                        </w:r>
                      </w:p>
                    </w:tc>
                    <w:tc>
                      <w:tcPr>
                        <w:tcW w:w="2972" w:type="pct"/>
                        <w:tcBorders>
                          <w:top w:val="single" w:sz="4" w:space="0" w:color="auto"/>
                          <w:left w:val="single" w:sz="6" w:space="0" w:color="auto"/>
                          <w:bottom w:val="single" w:sz="6" w:space="0" w:color="auto"/>
                          <w:right w:val="single" w:sz="4" w:space="0" w:color="auto"/>
                        </w:tcBorders>
                      </w:tcPr>
                      <w:p w:rsidR="00D213DF" w:rsidRDefault="00492A71" w:rsidP="00A656F3">
                        <w:pPr>
                          <w:pStyle w:val="af4"/>
                          <w:tabs>
                            <w:tab w:val="left" w:pos="368"/>
                          </w:tabs>
                          <w:spacing w:before="0" w:after="0"/>
                          <w:rPr>
                            <w:b/>
                          </w:rPr>
                        </w:pPr>
                        <w:r w:rsidRPr="00AF6819">
                          <w:rPr>
                            <w:b/>
                          </w:rPr>
                          <w:lastRenderedPageBreak/>
                          <w:t xml:space="preserve">Наличие, степень внедрения СМК, и (или) СЭМ, и (или) </w:t>
                        </w:r>
                        <w:r w:rsidRPr="00AF6819">
                          <w:rPr>
                            <w:b/>
                            <w:lang w:val="en-US"/>
                          </w:rPr>
                          <w:t>OHSAS</w:t>
                        </w:r>
                      </w:p>
                      <w:p w:rsidR="00492A71" w:rsidRPr="00492A71" w:rsidRDefault="00492A71" w:rsidP="00492A71">
                        <w:pPr>
                          <w:rPr>
                            <w:b/>
                            <w:sz w:val="22"/>
                            <w:szCs w:val="22"/>
                          </w:rPr>
                        </w:pPr>
                        <w:r w:rsidRPr="00AF6819">
                          <w:t>1. У участника и (и</w:t>
                        </w:r>
                        <w:r w:rsidRPr="00AF6819">
                          <w:t xml:space="preserve">ли) предприятия - изготовителя товара, </w:t>
                        </w:r>
                        <w:r w:rsidRPr="00AF6819">
                          <w:lastRenderedPageBreak/>
                          <w:t>право на поставку которого является предметом закупки,</w:t>
                        </w:r>
                        <w:r w:rsidRPr="00AF6819" w:rsidDel="003F60A5">
                          <w:t xml:space="preserve"> </w:t>
                        </w:r>
                        <w:r w:rsidRPr="00AF6819">
                          <w:t>имеется СМК,</w:t>
                        </w:r>
                        <w:r w:rsidRPr="00AF6819">
                          <w:rPr>
                            <w:b/>
                          </w:rPr>
                          <w:t xml:space="preserve"> </w:t>
                        </w:r>
                        <w:r w:rsidRPr="00AF6819">
                          <w:t xml:space="preserve">и (или) СЭМ, и (или) </w:t>
                        </w:r>
                        <w:r w:rsidRPr="00AF6819">
                          <w:rPr>
                            <w:lang w:val="en-US"/>
                          </w:rPr>
                          <w:t>OHSAS</w:t>
                        </w:r>
                        <w:r w:rsidRPr="00AF6819">
                          <w:t xml:space="preserve"> соответствие которой требованиям</w:t>
                        </w:r>
                        <w:r>
                          <w:t xml:space="preserve"> </w:t>
                        </w:r>
                        <w:r w:rsidRPr="00995BB7">
                          <w:rPr>
                            <w:lang w:val="en-US"/>
                          </w:rPr>
                          <w:t>ISO</w:t>
                        </w:r>
                        <w:r w:rsidRPr="00995BB7">
                          <w:t xml:space="preserve"> 9001 и (или)  </w:t>
                        </w:r>
                        <w:r w:rsidRPr="00995BB7">
                          <w:rPr>
                            <w:lang w:val="en-US"/>
                          </w:rPr>
                          <w:t>ISO</w:t>
                        </w:r>
                        <w:r w:rsidRPr="00995BB7">
                          <w:t xml:space="preserve"> 14001, и (или) OHSAS 18001</w:t>
                        </w:r>
                        <w:r w:rsidRPr="00AF6819">
                          <w:t xml:space="preserve"> подтверждено сертификатом третьей стороны</w:t>
                        </w:r>
                        <w:r>
                          <w:t>.</w:t>
                        </w:r>
                      </w:p>
                    </w:tc>
                    <w:tc>
                      <w:tcPr>
                        <w:tcW w:w="810" w:type="pct"/>
                        <w:vMerge/>
                        <w:tcBorders>
                          <w:left w:val="single" w:sz="4" w:space="0" w:color="auto"/>
                          <w:bottom w:val="single" w:sz="6" w:space="0" w:color="auto"/>
                          <w:right w:val="single" w:sz="6" w:space="0" w:color="auto"/>
                        </w:tcBorders>
                      </w:tcPr>
                      <w:p w:rsidR="00D213DF" w:rsidRDefault="00D213DF" w:rsidP="0000180C">
                        <w:pPr>
                          <w:pStyle w:val="af4"/>
                          <w:spacing w:before="0" w:after="0"/>
                          <w:jc w:val="center"/>
                          <w:rPr>
                            <w:b/>
                          </w:rP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w:t>
            </w:r>
            <w:r w:rsidRPr="00AF6819">
              <w:rPr>
                <w:spacing w:val="-6"/>
              </w:rPr>
              <w:lastRenderedPageBreak/>
              <w:t>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r w:rsidRPr="00AF6819">
              <w:lastRenderedPageBreak/>
              <w:t>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11607">
        <w:rPr>
          <w:szCs w:val="24"/>
        </w:rPr>
        <w:fldChar w:fldCharType="begin"/>
      </w:r>
      <w:r>
        <w:rPr>
          <w:szCs w:val="24"/>
        </w:rPr>
        <w:instrText xml:space="preserve"> REF _Ref349544856 \r \h </w:instrText>
      </w:r>
      <w:r w:rsidR="00111607">
        <w:rPr>
          <w:szCs w:val="24"/>
        </w:rPr>
      </w:r>
      <w:r w:rsidR="00111607">
        <w:rPr>
          <w:szCs w:val="24"/>
        </w:rPr>
        <w:fldChar w:fldCharType="separate"/>
      </w:r>
      <w:r>
        <w:rPr>
          <w:szCs w:val="24"/>
        </w:rPr>
        <w:t>14.3.2</w:t>
      </w:r>
      <w:r w:rsidR="0011160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D07024" w:rsidRDefault="00D07024" w:rsidP="008953CC">
      <w:pPr>
        <w:pStyle w:val="10"/>
        <w:numPr>
          <w:ilvl w:val="0"/>
          <w:numId w:val="0"/>
        </w:numPr>
        <w:jc w:val="center"/>
        <w:rPr>
          <w:b/>
          <w:bCs/>
          <w:smallCaps/>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6B5314" w:rsidRDefault="006B531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Default="00D07024" w:rsidP="008953CC">
      <w:pPr>
        <w:pStyle w:val="Times12"/>
        <w:ind w:firstLine="0"/>
        <w:jc w:val="left"/>
        <w:rPr>
          <w:szCs w:val="24"/>
        </w:rPr>
      </w:pPr>
    </w:p>
    <w:p w:rsidR="00D07024" w:rsidRPr="000900DE" w:rsidRDefault="00D07024" w:rsidP="008953CC">
      <w:pPr>
        <w:pStyle w:val="Times12"/>
        <w:ind w:firstLine="0"/>
        <w:jc w:val="left"/>
        <w:rPr>
          <w:szCs w:val="24"/>
        </w:rPr>
      </w:pPr>
    </w:p>
    <w:p w:rsidR="00D07024" w:rsidRPr="00D07024" w:rsidRDefault="00D07024" w:rsidP="00D07024">
      <w:pPr>
        <w:jc w:val="center"/>
        <w:rPr>
          <w:b/>
          <w:color w:val="000000"/>
          <w:sz w:val="26"/>
          <w:szCs w:val="26"/>
        </w:rPr>
      </w:pPr>
      <w:r w:rsidRPr="00D07024">
        <w:rPr>
          <w:b/>
          <w:color w:val="000000"/>
          <w:sz w:val="26"/>
          <w:szCs w:val="26"/>
        </w:rPr>
        <w:t xml:space="preserve">Техническое задание </w:t>
      </w:r>
    </w:p>
    <w:p w:rsidR="00D07024" w:rsidRPr="00353FA1" w:rsidRDefault="00D07024" w:rsidP="00D07024">
      <w:pPr>
        <w:jc w:val="center"/>
        <w:rPr>
          <w:color w:val="000000"/>
          <w:sz w:val="26"/>
          <w:szCs w:val="26"/>
        </w:rPr>
      </w:pPr>
      <w:r>
        <w:rPr>
          <w:color w:val="000000"/>
          <w:sz w:val="26"/>
          <w:szCs w:val="26"/>
        </w:rPr>
        <w:t>на поставку групп товаров,</w:t>
      </w:r>
    </w:p>
    <w:p w:rsidR="00D07024" w:rsidRPr="0036174C" w:rsidRDefault="00D07024" w:rsidP="00D07024">
      <w:pPr>
        <w:jc w:val="center"/>
        <w:rPr>
          <w:color w:val="000000"/>
          <w:sz w:val="26"/>
          <w:szCs w:val="26"/>
        </w:rPr>
      </w:pPr>
      <w:r w:rsidRPr="0036174C">
        <w:rPr>
          <w:color w:val="000000"/>
          <w:sz w:val="26"/>
          <w:szCs w:val="26"/>
        </w:rPr>
        <w:t>за исключением неста</w:t>
      </w:r>
      <w:r w:rsidRPr="0036174C">
        <w:rPr>
          <w:color w:val="000000"/>
          <w:sz w:val="26"/>
          <w:szCs w:val="26"/>
        </w:rPr>
        <w:t>н</w:t>
      </w:r>
      <w:r w:rsidRPr="0036174C">
        <w:rPr>
          <w:color w:val="000000"/>
          <w:sz w:val="26"/>
          <w:szCs w:val="26"/>
        </w:rPr>
        <w:t>дартного технологического оборудования</w:t>
      </w: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r>
        <w:rPr>
          <w:color w:val="000000"/>
          <w:sz w:val="26"/>
          <w:szCs w:val="26"/>
        </w:rPr>
        <w:t>Предмет закупки</w:t>
      </w:r>
      <w:r w:rsidRPr="0036174C">
        <w:rPr>
          <w:color w:val="000000"/>
          <w:sz w:val="26"/>
          <w:szCs w:val="26"/>
        </w:rPr>
        <w:t xml:space="preserve">: </w:t>
      </w:r>
      <w:r w:rsidRPr="00D07024">
        <w:rPr>
          <w:b/>
          <w:color w:val="000000"/>
          <w:sz w:val="26"/>
          <w:szCs w:val="26"/>
        </w:rPr>
        <w:t>поставка радионуклидных источников</w:t>
      </w:r>
    </w:p>
    <w:p w:rsidR="00D07024" w:rsidRPr="0036174C" w:rsidRDefault="00D07024" w:rsidP="00D07024">
      <w:pPr>
        <w:jc w:val="center"/>
        <w:rPr>
          <w:color w:val="000000"/>
          <w:sz w:val="26"/>
          <w:szCs w:val="26"/>
        </w:rPr>
      </w:pPr>
    </w:p>
    <w:p w:rsidR="00D07024" w:rsidRPr="0036174C" w:rsidRDefault="00D07024" w:rsidP="00D07024">
      <w:pPr>
        <w:jc w:val="center"/>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D07024" w:rsidRDefault="00D07024" w:rsidP="00D07024">
      <w:pPr>
        <w:pStyle w:val="af4"/>
        <w:jc w:val="center"/>
        <w:outlineLvl w:val="0"/>
        <w:rPr>
          <w:color w:val="000000"/>
          <w:sz w:val="26"/>
          <w:szCs w:val="26"/>
        </w:rPr>
      </w:pPr>
    </w:p>
    <w:p w:rsidR="00650994" w:rsidRDefault="00D07024" w:rsidP="00D07024">
      <w:pPr>
        <w:pStyle w:val="af4"/>
        <w:jc w:val="center"/>
        <w:outlineLvl w:val="0"/>
        <w:rPr>
          <w:color w:val="000000"/>
          <w:sz w:val="26"/>
          <w:szCs w:val="26"/>
        </w:rPr>
      </w:pPr>
      <w:r w:rsidRPr="0036174C">
        <w:rPr>
          <w:color w:val="000000"/>
          <w:sz w:val="26"/>
          <w:szCs w:val="26"/>
        </w:rPr>
        <w:t>20</w:t>
      </w:r>
      <w:r>
        <w:rPr>
          <w:color w:val="000000"/>
          <w:sz w:val="26"/>
          <w:szCs w:val="26"/>
        </w:rPr>
        <w:t>14</w:t>
      </w:r>
    </w:p>
    <w:p w:rsidR="00D07024" w:rsidRDefault="00D07024" w:rsidP="00D07024">
      <w:pPr>
        <w:jc w:val="center"/>
        <w:rPr>
          <w:color w:val="000000"/>
          <w:sz w:val="26"/>
          <w:szCs w:val="26"/>
        </w:rPr>
      </w:pPr>
    </w:p>
    <w:p w:rsidR="00D07024" w:rsidRDefault="00D07024" w:rsidP="00D07024">
      <w:pPr>
        <w:jc w:val="center"/>
        <w:rPr>
          <w:color w:val="000000"/>
          <w:sz w:val="26"/>
          <w:szCs w:val="26"/>
        </w:rPr>
      </w:pPr>
    </w:p>
    <w:p w:rsidR="00D07024" w:rsidRDefault="00D07024" w:rsidP="00D07024">
      <w:pPr>
        <w:jc w:val="center"/>
        <w:rPr>
          <w:color w:val="000000"/>
          <w:sz w:val="26"/>
          <w:szCs w:val="26"/>
        </w:rPr>
      </w:pPr>
    </w:p>
    <w:p w:rsidR="00D07024" w:rsidRPr="005B050F" w:rsidRDefault="00D07024" w:rsidP="00D07024">
      <w:pPr>
        <w:jc w:val="center"/>
        <w:rPr>
          <w:color w:val="000000"/>
          <w:sz w:val="26"/>
          <w:szCs w:val="26"/>
        </w:rPr>
      </w:pPr>
      <w:r w:rsidRPr="005B050F">
        <w:rPr>
          <w:color w:val="000000"/>
          <w:sz w:val="26"/>
          <w:szCs w:val="26"/>
        </w:rPr>
        <w:t>СОДЕРЖАНИЕ</w:t>
      </w:r>
    </w:p>
    <w:p w:rsidR="00D07024" w:rsidRPr="005B050F" w:rsidRDefault="00D07024" w:rsidP="00D07024">
      <w:pPr>
        <w:jc w:val="center"/>
        <w:rPr>
          <w:color w:val="000000"/>
          <w:sz w:val="26"/>
          <w:szCs w:val="26"/>
        </w:rPr>
      </w:pPr>
    </w:p>
    <w:p w:rsidR="00D07024" w:rsidRPr="005B050F" w:rsidRDefault="00D07024" w:rsidP="00D07024">
      <w:pPr>
        <w:rPr>
          <w:color w:val="000000"/>
          <w:sz w:val="26"/>
          <w:szCs w:val="26"/>
        </w:rPr>
      </w:pPr>
      <w:r w:rsidRPr="005B050F">
        <w:rPr>
          <w:color w:val="000000"/>
          <w:sz w:val="26"/>
          <w:szCs w:val="26"/>
        </w:rPr>
        <w:t>РАЗДЕЛ 1. ПЕРЕЧЕНЬ ТОВАРОВ И ОБЩИХ ТРЕБОВАНИЙ</w:t>
      </w:r>
    </w:p>
    <w:p w:rsidR="00D07024" w:rsidRPr="005B050F" w:rsidRDefault="00D07024" w:rsidP="00D07024">
      <w:pPr>
        <w:rPr>
          <w:color w:val="000000"/>
          <w:sz w:val="26"/>
          <w:szCs w:val="26"/>
        </w:rPr>
      </w:pPr>
      <w:r w:rsidRPr="005B050F">
        <w:rPr>
          <w:color w:val="000000"/>
          <w:sz w:val="26"/>
          <w:szCs w:val="26"/>
        </w:rPr>
        <w:t>РАЗДЕЛ 2. СВЕДЕНИЯ О НОВИЗНЕ</w:t>
      </w:r>
    </w:p>
    <w:p w:rsidR="00D07024" w:rsidRPr="005B050F" w:rsidRDefault="00D07024" w:rsidP="00D07024">
      <w:pPr>
        <w:rPr>
          <w:color w:val="000000"/>
          <w:sz w:val="26"/>
          <w:szCs w:val="26"/>
        </w:rPr>
      </w:pPr>
      <w:r w:rsidRPr="005B050F">
        <w:rPr>
          <w:color w:val="000000"/>
          <w:sz w:val="26"/>
          <w:szCs w:val="26"/>
        </w:rPr>
        <w:t>РАЗДЕЛ 3. ТРЕБОВАНИЯ К МАРКИРОВКЕ</w:t>
      </w:r>
    </w:p>
    <w:p w:rsidR="00D07024" w:rsidRPr="005B050F" w:rsidRDefault="00D07024" w:rsidP="00D07024">
      <w:pPr>
        <w:rPr>
          <w:color w:val="000000"/>
          <w:sz w:val="26"/>
          <w:szCs w:val="26"/>
        </w:rPr>
      </w:pPr>
      <w:r w:rsidRPr="005B050F">
        <w:rPr>
          <w:color w:val="000000"/>
          <w:sz w:val="26"/>
          <w:szCs w:val="26"/>
        </w:rPr>
        <w:t>РАЗДЕЛ 4. ТРЕБОВАНИЯ К УПАКОВКЕ</w:t>
      </w:r>
    </w:p>
    <w:p w:rsidR="00D07024" w:rsidRPr="005B050F" w:rsidRDefault="00D07024" w:rsidP="00D07024">
      <w:pPr>
        <w:rPr>
          <w:color w:val="000000"/>
          <w:sz w:val="26"/>
          <w:szCs w:val="26"/>
        </w:rPr>
      </w:pPr>
      <w:r w:rsidRPr="005B050F">
        <w:rPr>
          <w:color w:val="000000"/>
          <w:sz w:val="26"/>
          <w:szCs w:val="26"/>
        </w:rPr>
        <w:t>РАЗДЕЛ 5. ТРЕБОВАНИЯ ПО ПРАВИЛАМ СДАЧИ И ПРИЕМКИ</w:t>
      </w:r>
    </w:p>
    <w:p w:rsidR="00D07024" w:rsidRPr="005B050F" w:rsidRDefault="00D07024" w:rsidP="00D07024">
      <w:pPr>
        <w:tabs>
          <w:tab w:val="left" w:pos="851"/>
        </w:tabs>
        <w:ind w:left="851"/>
        <w:rPr>
          <w:color w:val="000000"/>
          <w:sz w:val="26"/>
          <w:szCs w:val="26"/>
        </w:rPr>
      </w:pPr>
      <w:r w:rsidRPr="005B050F">
        <w:rPr>
          <w:color w:val="000000"/>
          <w:sz w:val="26"/>
          <w:szCs w:val="26"/>
        </w:rPr>
        <w:t>Подраздел 5.1 Порядок сдачи и приемки</w:t>
      </w:r>
    </w:p>
    <w:p w:rsidR="00D07024" w:rsidRPr="005B050F" w:rsidRDefault="00D07024" w:rsidP="00D07024">
      <w:pPr>
        <w:ind w:left="2552" w:hanging="1701"/>
        <w:rPr>
          <w:color w:val="000000"/>
          <w:sz w:val="26"/>
          <w:szCs w:val="26"/>
        </w:rPr>
      </w:pPr>
      <w:r w:rsidRPr="005B050F">
        <w:rPr>
          <w:color w:val="000000"/>
          <w:sz w:val="26"/>
          <w:szCs w:val="26"/>
        </w:rPr>
        <w:t>Подраздел 5.2 Требования по передаче заказчику технических и иных документов</w:t>
      </w:r>
    </w:p>
    <w:p w:rsidR="00D07024" w:rsidRPr="005B050F" w:rsidRDefault="00D07024" w:rsidP="00D07024">
      <w:pPr>
        <w:rPr>
          <w:color w:val="000000"/>
          <w:sz w:val="26"/>
          <w:szCs w:val="26"/>
        </w:rPr>
      </w:pPr>
      <w:r w:rsidRPr="005B050F">
        <w:rPr>
          <w:color w:val="000000"/>
          <w:sz w:val="26"/>
          <w:szCs w:val="26"/>
        </w:rPr>
        <w:t>РАЗДЕЛ 6. ТРЕБОВАНИЯ К ТРАНСПОРТИРОВАНИЮ</w:t>
      </w:r>
    </w:p>
    <w:p w:rsidR="00D07024" w:rsidRPr="005B050F" w:rsidRDefault="00D07024" w:rsidP="00D07024">
      <w:pPr>
        <w:rPr>
          <w:color w:val="000000"/>
          <w:sz w:val="26"/>
          <w:szCs w:val="26"/>
        </w:rPr>
      </w:pPr>
      <w:r w:rsidRPr="005B050F">
        <w:rPr>
          <w:color w:val="000000"/>
          <w:sz w:val="26"/>
          <w:szCs w:val="26"/>
        </w:rPr>
        <w:t>РАЗДЕЛ 7. ТРЕБОВАНИЯ К ХРАНЕНИЮ</w:t>
      </w:r>
    </w:p>
    <w:p w:rsidR="00D07024" w:rsidRPr="005B050F" w:rsidRDefault="00D07024" w:rsidP="00D07024">
      <w:pPr>
        <w:rPr>
          <w:color w:val="000000"/>
          <w:sz w:val="26"/>
          <w:szCs w:val="26"/>
        </w:rPr>
      </w:pPr>
      <w:r w:rsidRPr="005B050F">
        <w:rPr>
          <w:color w:val="000000"/>
          <w:sz w:val="26"/>
          <w:szCs w:val="26"/>
        </w:rPr>
        <w:t>РАЗДЕЛ 8. ТРЕБОВАНИЯ К ОБСЛУЖИВАНИЮ</w:t>
      </w:r>
    </w:p>
    <w:p w:rsidR="00D07024" w:rsidRPr="005B050F" w:rsidRDefault="00D07024" w:rsidP="00D07024">
      <w:pPr>
        <w:rPr>
          <w:color w:val="000000"/>
          <w:sz w:val="26"/>
          <w:szCs w:val="26"/>
        </w:rPr>
      </w:pPr>
      <w:r w:rsidRPr="005B050F">
        <w:rPr>
          <w:color w:val="000000"/>
          <w:sz w:val="26"/>
          <w:szCs w:val="26"/>
        </w:rPr>
        <w:t>РАЗДЕЛ 9. ЭКОЛОГИЧЕСКИЕ ТРЕБОВАНИЯ</w:t>
      </w:r>
    </w:p>
    <w:p w:rsidR="00D07024" w:rsidRPr="005B050F" w:rsidRDefault="00D07024" w:rsidP="00D07024">
      <w:pPr>
        <w:rPr>
          <w:color w:val="000000"/>
          <w:sz w:val="26"/>
          <w:szCs w:val="26"/>
        </w:rPr>
      </w:pPr>
      <w:r w:rsidRPr="005B050F">
        <w:rPr>
          <w:color w:val="000000"/>
          <w:sz w:val="26"/>
          <w:szCs w:val="26"/>
        </w:rPr>
        <w:t>РАЗДЕЛ 10. ТРЕБОВАНИЯ ПО БЕЗОПАСНОСТИ</w:t>
      </w:r>
    </w:p>
    <w:p w:rsidR="00D07024" w:rsidRPr="005B050F" w:rsidRDefault="00D07024" w:rsidP="00D07024">
      <w:pPr>
        <w:rPr>
          <w:color w:val="000000"/>
          <w:sz w:val="26"/>
          <w:szCs w:val="26"/>
        </w:rPr>
      </w:pPr>
      <w:r w:rsidRPr="005B050F">
        <w:rPr>
          <w:color w:val="000000"/>
          <w:sz w:val="26"/>
          <w:szCs w:val="26"/>
        </w:rPr>
        <w:t>РАЗДЕЛ 11. ТРЕБОВАНИЯ К КАЧЕСТВУ</w:t>
      </w:r>
    </w:p>
    <w:p w:rsidR="00D07024" w:rsidRPr="005B050F" w:rsidRDefault="00D07024" w:rsidP="00D07024">
      <w:pPr>
        <w:ind w:left="1418" w:hanging="1418"/>
        <w:rPr>
          <w:color w:val="000000"/>
          <w:sz w:val="26"/>
          <w:szCs w:val="26"/>
        </w:rPr>
      </w:pPr>
      <w:r w:rsidRPr="005B050F">
        <w:rPr>
          <w:color w:val="000000"/>
          <w:sz w:val="26"/>
          <w:szCs w:val="26"/>
        </w:rPr>
        <w:t>РАЗДЕЛ 12. ТЕХНИЧЕСКОЕ СОПРОВОЖДЕНИЕ ГРУПП ТОВАРОВ, ЗА ИСКЛЮЧ</w:t>
      </w:r>
      <w:r w:rsidRPr="005B050F">
        <w:rPr>
          <w:color w:val="000000"/>
          <w:sz w:val="26"/>
          <w:szCs w:val="26"/>
        </w:rPr>
        <w:t>Е</w:t>
      </w:r>
      <w:r w:rsidRPr="005B050F">
        <w:rPr>
          <w:color w:val="000000"/>
          <w:sz w:val="26"/>
          <w:szCs w:val="26"/>
        </w:rPr>
        <w:t>НИЕМ НЕСТАНДАРТНОГО ОБОРУДОВАНИЯ</w:t>
      </w:r>
    </w:p>
    <w:p w:rsidR="00D07024" w:rsidRPr="005B050F" w:rsidRDefault="00D07024" w:rsidP="00D07024">
      <w:pPr>
        <w:rPr>
          <w:color w:val="000000"/>
          <w:sz w:val="26"/>
          <w:szCs w:val="26"/>
        </w:rPr>
      </w:pPr>
      <w:r w:rsidRPr="005B050F">
        <w:rPr>
          <w:color w:val="000000"/>
          <w:sz w:val="26"/>
          <w:szCs w:val="26"/>
        </w:rPr>
        <w:t>РАЗДЕЛ 13. ДОПОЛНИТЕЛЬНЫЕ (ИНЫЕ) ТРЕБОВАНИЯ</w:t>
      </w:r>
    </w:p>
    <w:p w:rsidR="00D07024" w:rsidRPr="005B050F" w:rsidRDefault="00D07024" w:rsidP="00D07024">
      <w:pPr>
        <w:rPr>
          <w:color w:val="000000"/>
          <w:sz w:val="26"/>
          <w:szCs w:val="26"/>
        </w:rPr>
      </w:pPr>
      <w:r w:rsidRPr="005B050F">
        <w:rPr>
          <w:color w:val="000000"/>
          <w:sz w:val="26"/>
          <w:szCs w:val="26"/>
        </w:rPr>
        <w:t>РАЗДЕЛ 14. ТРЕБОВАНИЕ К ФОРМЕ ПРЕДСТАВЛЯЕМОЙ ИНФОРМАЦИИ</w:t>
      </w:r>
    </w:p>
    <w:p w:rsidR="00D07024" w:rsidRPr="005B050F" w:rsidRDefault="00D07024" w:rsidP="00D07024">
      <w:pPr>
        <w:ind w:left="1418" w:hanging="1418"/>
        <w:rPr>
          <w:color w:val="000000"/>
          <w:sz w:val="26"/>
          <w:szCs w:val="26"/>
        </w:rPr>
      </w:pPr>
      <w:r w:rsidRPr="005B050F">
        <w:rPr>
          <w:color w:val="000000"/>
          <w:sz w:val="26"/>
          <w:szCs w:val="26"/>
        </w:rPr>
        <w:t>РАЗДЕЛ 15. ТРЕБОВАНИЯ К ТЕХНИЧЕСКОМУ ОБУЧЕНИЮ ПЕРСОНАЛА ЗАКА</w:t>
      </w:r>
      <w:r w:rsidRPr="005B050F">
        <w:rPr>
          <w:color w:val="000000"/>
          <w:sz w:val="26"/>
          <w:szCs w:val="26"/>
        </w:rPr>
        <w:t>З</w:t>
      </w:r>
      <w:r w:rsidRPr="005B050F">
        <w:rPr>
          <w:color w:val="000000"/>
          <w:sz w:val="26"/>
          <w:szCs w:val="26"/>
        </w:rPr>
        <w:t>ЧИКА</w:t>
      </w:r>
    </w:p>
    <w:p w:rsidR="00D07024" w:rsidRPr="005B050F" w:rsidRDefault="00D07024" w:rsidP="00D07024">
      <w:pPr>
        <w:rPr>
          <w:color w:val="000000"/>
          <w:sz w:val="26"/>
          <w:szCs w:val="26"/>
        </w:rPr>
      </w:pPr>
      <w:r w:rsidRPr="005B050F">
        <w:rPr>
          <w:color w:val="000000"/>
          <w:sz w:val="26"/>
          <w:szCs w:val="26"/>
        </w:rPr>
        <w:t>РАЗДЕЛ 16. ПЕРЕЧЕНЬ ПРИНЯТЫХ СОКРАЩЕНИЙ</w:t>
      </w:r>
    </w:p>
    <w:p w:rsidR="00D07024" w:rsidRPr="005B050F" w:rsidRDefault="00D07024" w:rsidP="00D07024">
      <w:pPr>
        <w:rPr>
          <w:color w:val="000000"/>
          <w:sz w:val="26"/>
          <w:szCs w:val="26"/>
        </w:rPr>
      </w:pPr>
      <w:r w:rsidRPr="005B050F">
        <w:rPr>
          <w:color w:val="000000"/>
          <w:sz w:val="26"/>
          <w:szCs w:val="26"/>
        </w:rPr>
        <w:t>РАЗДЕЛ 17. ПЕРЕЧЕНЬ ПРИЛОЖЕНИЙ</w:t>
      </w:r>
    </w:p>
    <w:p w:rsidR="00D07024" w:rsidRPr="005B050F" w:rsidRDefault="00D07024" w:rsidP="00D07024">
      <w:pPr>
        <w:rPr>
          <w:color w:val="000000"/>
          <w:sz w:val="26"/>
          <w:szCs w:val="26"/>
        </w:rPr>
      </w:pPr>
    </w:p>
    <w:p w:rsidR="00D07024" w:rsidRPr="00A40034" w:rsidRDefault="00D07024" w:rsidP="00D07024">
      <w:pPr>
        <w:rPr>
          <w:color w:val="000000"/>
        </w:rPr>
        <w:sectPr w:rsidR="00D07024" w:rsidRPr="00A40034" w:rsidSect="007A1D62">
          <w:footerReference w:type="default" r:id="rId28"/>
          <w:footerReference w:type="first" r:id="rId29"/>
          <w:pgSz w:w="11906" w:h="16838"/>
          <w:pgMar w:top="1134" w:right="566" w:bottom="1134" w:left="1276" w:header="709" w:footer="709" w:gutter="0"/>
          <w:pgNumType w:start="1"/>
          <w:cols w:space="720"/>
          <w:titlePg/>
          <w:docGrid w:linePitch="381"/>
        </w:sectPr>
      </w:pPr>
    </w:p>
    <w:p w:rsidR="00D07024" w:rsidRPr="005B050F" w:rsidRDefault="00D07024" w:rsidP="00D07024">
      <w:pPr>
        <w:jc w:val="center"/>
        <w:rPr>
          <w:color w:val="000000"/>
          <w:sz w:val="26"/>
          <w:szCs w:val="26"/>
        </w:rPr>
      </w:pPr>
      <w:r w:rsidRPr="005B050F">
        <w:rPr>
          <w:color w:val="000000"/>
          <w:sz w:val="26"/>
          <w:szCs w:val="26"/>
        </w:rPr>
        <w:lastRenderedPageBreak/>
        <w:t>РАЗДЕЛ 1. ПЕРЕЧЕНЬ ТОВАРОВ И ОБЩИХ ТРЕБОВАНИЙ</w:t>
      </w:r>
    </w:p>
    <w:p w:rsidR="00D07024" w:rsidRPr="001D499B" w:rsidRDefault="00D07024" w:rsidP="00D07024">
      <w:pPr>
        <w:ind w:firstLine="709"/>
        <w:jc w:val="both"/>
        <w:rPr>
          <w:spacing w:val="-4"/>
          <w:sz w:val="16"/>
          <w:szCs w:val="16"/>
        </w:rPr>
      </w:pPr>
    </w:p>
    <w:tbl>
      <w:tblPr>
        <w:tblW w:w="15877" w:type="dxa"/>
        <w:tblInd w:w="-459" w:type="dxa"/>
        <w:tblLayout w:type="fixed"/>
        <w:tblLook w:val="04A0"/>
      </w:tblPr>
      <w:tblGrid>
        <w:gridCol w:w="567"/>
        <w:gridCol w:w="1560"/>
        <w:gridCol w:w="1668"/>
        <w:gridCol w:w="2868"/>
        <w:gridCol w:w="992"/>
        <w:gridCol w:w="992"/>
        <w:gridCol w:w="1134"/>
        <w:gridCol w:w="851"/>
        <w:gridCol w:w="1417"/>
        <w:gridCol w:w="709"/>
        <w:gridCol w:w="851"/>
        <w:gridCol w:w="2268"/>
      </w:tblGrid>
      <w:tr w:rsidR="00D07024" w:rsidRPr="00BC6392" w:rsidTr="0084048B">
        <w:trPr>
          <w:trHeight w:val="217"/>
          <w:tblHeader/>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D07024" w:rsidRPr="00BC6392" w:rsidRDefault="00D07024" w:rsidP="0084048B">
            <w:pPr>
              <w:jc w:val="center"/>
              <w:rPr>
                <w:b/>
                <w:bCs/>
                <w:sz w:val="18"/>
                <w:szCs w:val="18"/>
              </w:rPr>
            </w:pPr>
            <w:r w:rsidRPr="00BC6392">
              <w:rPr>
                <w:b/>
                <w:bCs/>
                <w:sz w:val="18"/>
                <w:szCs w:val="18"/>
              </w:rPr>
              <w:t>№ п/п</w:t>
            </w:r>
          </w:p>
        </w:tc>
        <w:tc>
          <w:tcPr>
            <w:tcW w:w="1560" w:type="dxa"/>
            <w:vMerge w:val="restart"/>
            <w:tcBorders>
              <w:top w:val="single" w:sz="4" w:space="0" w:color="auto"/>
              <w:left w:val="nil"/>
              <w:right w:val="single" w:sz="4" w:space="0" w:color="auto"/>
            </w:tcBorders>
            <w:shd w:val="clear" w:color="auto" w:fill="auto"/>
            <w:vAlign w:val="center"/>
            <w:hideMark/>
          </w:tcPr>
          <w:p w:rsidR="00D07024" w:rsidRPr="00BC6392" w:rsidRDefault="00D07024" w:rsidP="0084048B">
            <w:pPr>
              <w:jc w:val="center"/>
              <w:rPr>
                <w:b/>
                <w:bCs/>
                <w:sz w:val="18"/>
                <w:szCs w:val="18"/>
              </w:rPr>
            </w:pPr>
            <w:r w:rsidRPr="00BC6392">
              <w:rPr>
                <w:b/>
                <w:bCs/>
                <w:sz w:val="18"/>
                <w:szCs w:val="18"/>
              </w:rPr>
              <w:t>Наименование источн</w:t>
            </w:r>
            <w:r w:rsidRPr="00BC6392">
              <w:rPr>
                <w:b/>
                <w:bCs/>
                <w:sz w:val="18"/>
                <w:szCs w:val="18"/>
              </w:rPr>
              <w:t>и</w:t>
            </w:r>
            <w:r w:rsidRPr="00BC6392">
              <w:rPr>
                <w:b/>
                <w:bCs/>
                <w:sz w:val="18"/>
                <w:szCs w:val="18"/>
              </w:rPr>
              <w:t>ка</w:t>
            </w:r>
          </w:p>
        </w:tc>
        <w:tc>
          <w:tcPr>
            <w:tcW w:w="9922" w:type="dxa"/>
            <w:gridSpan w:val="7"/>
            <w:tcBorders>
              <w:top w:val="single" w:sz="4" w:space="0" w:color="auto"/>
              <w:left w:val="nil"/>
              <w:right w:val="single" w:sz="4" w:space="0" w:color="auto"/>
            </w:tcBorders>
          </w:tcPr>
          <w:p w:rsidR="00D07024" w:rsidRPr="00BC6392" w:rsidRDefault="00D07024" w:rsidP="0084048B">
            <w:pPr>
              <w:jc w:val="center"/>
              <w:rPr>
                <w:b/>
                <w:bCs/>
                <w:sz w:val="18"/>
                <w:szCs w:val="18"/>
              </w:rPr>
            </w:pPr>
            <w:r w:rsidRPr="00BC6392">
              <w:rPr>
                <w:b/>
                <w:bCs/>
                <w:sz w:val="18"/>
                <w:szCs w:val="18"/>
              </w:rPr>
              <w:t>Характеристика и</w:t>
            </w:r>
            <w:r w:rsidRPr="00BC6392">
              <w:rPr>
                <w:b/>
                <w:bCs/>
                <w:sz w:val="18"/>
                <w:szCs w:val="18"/>
              </w:rPr>
              <w:t>с</w:t>
            </w:r>
            <w:r w:rsidRPr="00BC6392">
              <w:rPr>
                <w:b/>
                <w:bCs/>
                <w:sz w:val="18"/>
                <w:szCs w:val="18"/>
              </w:rPr>
              <w:t>точника</w:t>
            </w:r>
          </w:p>
        </w:tc>
        <w:tc>
          <w:tcPr>
            <w:tcW w:w="709" w:type="dxa"/>
            <w:vMerge w:val="restart"/>
            <w:tcBorders>
              <w:top w:val="single" w:sz="4" w:space="0" w:color="auto"/>
              <w:left w:val="nil"/>
              <w:right w:val="single" w:sz="4" w:space="0" w:color="auto"/>
            </w:tcBorders>
            <w:shd w:val="clear" w:color="auto" w:fill="auto"/>
            <w:vAlign w:val="center"/>
            <w:hideMark/>
          </w:tcPr>
          <w:p w:rsidR="00D07024" w:rsidRPr="00BC6392" w:rsidRDefault="00D07024" w:rsidP="0084048B">
            <w:pPr>
              <w:jc w:val="center"/>
              <w:rPr>
                <w:b/>
                <w:bCs/>
                <w:sz w:val="18"/>
                <w:szCs w:val="18"/>
              </w:rPr>
            </w:pPr>
            <w:r w:rsidRPr="00BC6392">
              <w:rPr>
                <w:b/>
                <w:bCs/>
                <w:sz w:val="18"/>
                <w:szCs w:val="18"/>
              </w:rPr>
              <w:t>Кол-во на год</w:t>
            </w:r>
          </w:p>
        </w:tc>
        <w:tc>
          <w:tcPr>
            <w:tcW w:w="851" w:type="dxa"/>
            <w:vMerge w:val="restart"/>
            <w:tcBorders>
              <w:top w:val="single" w:sz="4" w:space="0" w:color="auto"/>
              <w:left w:val="nil"/>
              <w:right w:val="single" w:sz="4" w:space="0" w:color="auto"/>
            </w:tcBorders>
            <w:shd w:val="clear" w:color="auto" w:fill="auto"/>
            <w:vAlign w:val="center"/>
            <w:hideMark/>
          </w:tcPr>
          <w:p w:rsidR="00D07024" w:rsidRDefault="00D07024" w:rsidP="0084048B">
            <w:pPr>
              <w:jc w:val="center"/>
              <w:rPr>
                <w:b/>
                <w:bCs/>
                <w:spacing w:val="-4"/>
                <w:sz w:val="18"/>
                <w:szCs w:val="18"/>
              </w:rPr>
            </w:pPr>
            <w:r w:rsidRPr="00AE06E1">
              <w:rPr>
                <w:b/>
                <w:bCs/>
                <w:spacing w:val="-4"/>
                <w:sz w:val="18"/>
                <w:szCs w:val="18"/>
              </w:rPr>
              <w:t xml:space="preserve">Срок </w:t>
            </w:r>
          </w:p>
          <w:p w:rsidR="00D07024" w:rsidRPr="00AE06E1" w:rsidRDefault="00D07024" w:rsidP="0084048B">
            <w:pPr>
              <w:jc w:val="center"/>
              <w:rPr>
                <w:b/>
                <w:bCs/>
                <w:spacing w:val="-4"/>
                <w:sz w:val="18"/>
                <w:szCs w:val="18"/>
              </w:rPr>
            </w:pPr>
            <w:r w:rsidRPr="00AE06E1">
              <w:rPr>
                <w:b/>
                <w:bCs/>
                <w:spacing w:val="-4"/>
                <w:sz w:val="18"/>
                <w:szCs w:val="18"/>
              </w:rPr>
              <w:t>поста</w:t>
            </w:r>
            <w:r w:rsidRPr="00AE06E1">
              <w:rPr>
                <w:b/>
                <w:bCs/>
                <w:spacing w:val="-4"/>
                <w:sz w:val="18"/>
                <w:szCs w:val="18"/>
              </w:rPr>
              <w:t>в</w:t>
            </w:r>
            <w:r w:rsidRPr="00AE06E1">
              <w:rPr>
                <w:b/>
                <w:bCs/>
                <w:spacing w:val="-4"/>
                <w:sz w:val="18"/>
                <w:szCs w:val="18"/>
              </w:rPr>
              <w:t>ки</w:t>
            </w:r>
          </w:p>
        </w:tc>
        <w:tc>
          <w:tcPr>
            <w:tcW w:w="2268" w:type="dxa"/>
            <w:vMerge w:val="restart"/>
            <w:tcBorders>
              <w:top w:val="single" w:sz="4" w:space="0" w:color="auto"/>
              <w:left w:val="nil"/>
              <w:right w:val="single" w:sz="4" w:space="0" w:color="auto"/>
            </w:tcBorders>
            <w:shd w:val="clear" w:color="auto" w:fill="auto"/>
            <w:vAlign w:val="center"/>
            <w:hideMark/>
          </w:tcPr>
          <w:p w:rsidR="00D07024" w:rsidRPr="00BC6392" w:rsidRDefault="00D07024" w:rsidP="0084048B">
            <w:pPr>
              <w:jc w:val="center"/>
              <w:rPr>
                <w:b/>
                <w:bCs/>
                <w:sz w:val="18"/>
                <w:szCs w:val="18"/>
              </w:rPr>
            </w:pPr>
            <w:r>
              <w:rPr>
                <w:b/>
                <w:bCs/>
                <w:sz w:val="18"/>
                <w:szCs w:val="18"/>
              </w:rPr>
              <w:t>Примечание</w:t>
            </w:r>
          </w:p>
        </w:tc>
      </w:tr>
      <w:tr w:rsidR="00D07024" w:rsidRPr="00E64D34" w:rsidTr="0084048B">
        <w:trPr>
          <w:trHeight w:val="290"/>
          <w:tblHeader/>
        </w:trPr>
        <w:tc>
          <w:tcPr>
            <w:tcW w:w="567" w:type="dxa"/>
            <w:vMerge/>
            <w:tcBorders>
              <w:left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1560" w:type="dxa"/>
            <w:vMerge/>
            <w:tcBorders>
              <w:left w:val="nil"/>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1668" w:type="dxa"/>
            <w:vMerge w:val="restart"/>
            <w:tcBorders>
              <w:top w:val="single" w:sz="4" w:space="0" w:color="auto"/>
              <w:left w:val="nil"/>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r>
              <w:rPr>
                <w:b/>
                <w:bCs/>
                <w:sz w:val="18"/>
                <w:szCs w:val="18"/>
              </w:rPr>
              <w:t>изотоп</w:t>
            </w:r>
          </w:p>
        </w:tc>
        <w:tc>
          <w:tcPr>
            <w:tcW w:w="2868" w:type="dxa"/>
            <w:vMerge w:val="restart"/>
            <w:tcBorders>
              <w:top w:val="single" w:sz="4" w:space="0" w:color="auto"/>
              <w:left w:val="nil"/>
              <w:right w:val="single" w:sz="4" w:space="0" w:color="auto"/>
            </w:tcBorders>
            <w:vAlign w:val="center"/>
          </w:tcPr>
          <w:p w:rsidR="00D07024" w:rsidRPr="00B63061" w:rsidRDefault="00D07024" w:rsidP="0084048B">
            <w:pPr>
              <w:jc w:val="center"/>
              <w:rPr>
                <w:b/>
                <w:bCs/>
                <w:sz w:val="18"/>
                <w:szCs w:val="18"/>
              </w:rPr>
            </w:pPr>
            <w:r>
              <w:rPr>
                <w:b/>
                <w:bCs/>
                <w:sz w:val="18"/>
                <w:szCs w:val="18"/>
              </w:rPr>
              <w:t>х</w:t>
            </w:r>
            <w:r w:rsidRPr="006A51A4">
              <w:rPr>
                <w:b/>
                <w:bCs/>
                <w:sz w:val="18"/>
                <w:szCs w:val="18"/>
              </w:rPr>
              <w:t>имическая форма</w:t>
            </w:r>
          </w:p>
        </w:tc>
        <w:tc>
          <w:tcPr>
            <w:tcW w:w="992" w:type="dxa"/>
            <w:vMerge w:val="restart"/>
            <w:tcBorders>
              <w:top w:val="single" w:sz="4" w:space="0" w:color="auto"/>
              <w:left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r w:rsidRPr="00B63061">
              <w:rPr>
                <w:b/>
                <w:bCs/>
                <w:sz w:val="18"/>
                <w:szCs w:val="18"/>
              </w:rPr>
              <w:t>ед. изм.</w:t>
            </w:r>
          </w:p>
        </w:tc>
        <w:tc>
          <w:tcPr>
            <w:tcW w:w="992" w:type="dxa"/>
            <w:vMerge w:val="restart"/>
            <w:tcBorders>
              <w:top w:val="single" w:sz="4" w:space="0" w:color="auto"/>
              <w:left w:val="nil"/>
              <w:right w:val="single" w:sz="4" w:space="0" w:color="auto"/>
            </w:tcBorders>
            <w:shd w:val="clear" w:color="auto" w:fill="auto"/>
            <w:vAlign w:val="center"/>
            <w:hideMark/>
          </w:tcPr>
          <w:p w:rsidR="00D07024" w:rsidRPr="00B63061" w:rsidRDefault="00D07024" w:rsidP="0084048B">
            <w:pPr>
              <w:jc w:val="center"/>
              <w:rPr>
                <w:b/>
                <w:bCs/>
                <w:sz w:val="18"/>
                <w:szCs w:val="18"/>
              </w:rPr>
            </w:pPr>
            <w:r w:rsidRPr="00B63061">
              <w:rPr>
                <w:b/>
                <w:bCs/>
                <w:sz w:val="18"/>
                <w:szCs w:val="18"/>
              </w:rPr>
              <w:t>вел-на</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r>
              <w:rPr>
                <w:b/>
                <w:bCs/>
                <w:sz w:val="18"/>
                <w:szCs w:val="18"/>
              </w:rPr>
              <w:t>а</w:t>
            </w:r>
            <w:r w:rsidRPr="00BC6392">
              <w:rPr>
                <w:b/>
                <w:bCs/>
                <w:sz w:val="18"/>
                <w:szCs w:val="18"/>
              </w:rPr>
              <w:t>ктивность</w:t>
            </w:r>
            <w:r>
              <w:rPr>
                <w:b/>
                <w:bCs/>
                <w:sz w:val="18"/>
                <w:szCs w:val="18"/>
              </w:rPr>
              <w:t xml:space="preserve"> </w:t>
            </w:r>
            <w:r w:rsidRPr="00BC6392">
              <w:rPr>
                <w:b/>
                <w:bCs/>
                <w:sz w:val="18"/>
                <w:szCs w:val="18"/>
              </w:rPr>
              <w:t>источн</w:t>
            </w:r>
            <w:r w:rsidRPr="00BC6392">
              <w:rPr>
                <w:b/>
                <w:bCs/>
                <w:sz w:val="18"/>
                <w:szCs w:val="18"/>
              </w:rPr>
              <w:t>и</w:t>
            </w:r>
            <w:r w:rsidRPr="00BC6392">
              <w:rPr>
                <w:b/>
                <w:bCs/>
                <w:sz w:val="18"/>
                <w:szCs w:val="18"/>
              </w:rPr>
              <w:t>ка</w:t>
            </w:r>
          </w:p>
        </w:tc>
        <w:tc>
          <w:tcPr>
            <w:tcW w:w="1417" w:type="dxa"/>
            <w:vMerge w:val="restart"/>
            <w:tcBorders>
              <w:top w:val="single" w:sz="4" w:space="0" w:color="auto"/>
              <w:left w:val="nil"/>
              <w:bottom w:val="single" w:sz="4" w:space="0" w:color="auto"/>
              <w:right w:val="single" w:sz="4" w:space="0" w:color="auto"/>
            </w:tcBorders>
          </w:tcPr>
          <w:p w:rsidR="00D07024" w:rsidRPr="00DE5CF3" w:rsidRDefault="00D07024" w:rsidP="0084048B">
            <w:pPr>
              <w:jc w:val="center"/>
              <w:rPr>
                <w:b/>
                <w:bCs/>
                <w:sz w:val="18"/>
                <w:szCs w:val="18"/>
              </w:rPr>
            </w:pPr>
            <w:r w:rsidRPr="00EC0D84">
              <w:rPr>
                <w:b/>
                <w:bCs/>
                <w:sz w:val="18"/>
                <w:szCs w:val="18"/>
              </w:rPr>
              <w:t>Погрешность, разряд</w:t>
            </w:r>
            <w:r>
              <w:rPr>
                <w:b/>
                <w:bCs/>
                <w:sz w:val="18"/>
                <w:szCs w:val="18"/>
                <w:lang w:val="en-US"/>
              </w:rPr>
              <w:t xml:space="preserve"> (</w:t>
            </w:r>
            <w:r>
              <w:rPr>
                <w:b/>
                <w:bCs/>
                <w:sz w:val="18"/>
                <w:szCs w:val="18"/>
              </w:rPr>
              <w:t>атт</w:t>
            </w:r>
            <w:r>
              <w:rPr>
                <w:b/>
                <w:bCs/>
                <w:sz w:val="18"/>
                <w:szCs w:val="18"/>
              </w:rPr>
              <w:t>е</w:t>
            </w:r>
            <w:r>
              <w:rPr>
                <w:b/>
                <w:bCs/>
                <w:sz w:val="18"/>
                <w:szCs w:val="18"/>
              </w:rPr>
              <w:t>стация)</w:t>
            </w:r>
          </w:p>
        </w:tc>
        <w:tc>
          <w:tcPr>
            <w:tcW w:w="709" w:type="dxa"/>
            <w:vMerge/>
            <w:tcBorders>
              <w:left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851" w:type="dxa"/>
            <w:vMerge/>
            <w:tcBorders>
              <w:left w:val="nil"/>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2268" w:type="dxa"/>
            <w:vMerge/>
            <w:tcBorders>
              <w:left w:val="nil"/>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r>
      <w:tr w:rsidR="00D07024" w:rsidRPr="00E64D34" w:rsidTr="0084048B">
        <w:trPr>
          <w:trHeight w:val="289"/>
          <w:tblHeader/>
        </w:trPr>
        <w:tc>
          <w:tcPr>
            <w:tcW w:w="567" w:type="dxa"/>
            <w:vMerge/>
            <w:tcBorders>
              <w:left w:val="single" w:sz="4" w:space="0" w:color="auto"/>
              <w:bottom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1560" w:type="dxa"/>
            <w:vMerge/>
            <w:tcBorders>
              <w:left w:val="nil"/>
              <w:bottom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1668" w:type="dxa"/>
            <w:vMerge/>
            <w:tcBorders>
              <w:left w:val="nil"/>
              <w:bottom w:val="single" w:sz="4" w:space="0" w:color="auto"/>
              <w:right w:val="single" w:sz="4" w:space="0" w:color="auto"/>
            </w:tcBorders>
            <w:shd w:val="clear" w:color="auto" w:fill="auto"/>
            <w:vAlign w:val="center"/>
            <w:hideMark/>
          </w:tcPr>
          <w:p w:rsidR="00D07024" w:rsidRDefault="00D07024" w:rsidP="0084048B">
            <w:pPr>
              <w:jc w:val="center"/>
              <w:rPr>
                <w:b/>
                <w:bCs/>
                <w:sz w:val="18"/>
                <w:szCs w:val="18"/>
              </w:rPr>
            </w:pPr>
          </w:p>
        </w:tc>
        <w:tc>
          <w:tcPr>
            <w:tcW w:w="2868" w:type="dxa"/>
            <w:vMerge/>
            <w:tcBorders>
              <w:left w:val="nil"/>
              <w:bottom w:val="single" w:sz="4" w:space="0" w:color="auto"/>
              <w:right w:val="single" w:sz="4" w:space="0" w:color="auto"/>
            </w:tcBorders>
          </w:tcPr>
          <w:p w:rsidR="00D07024" w:rsidRPr="00B63061" w:rsidRDefault="00D07024" w:rsidP="0084048B">
            <w:pPr>
              <w:jc w:val="center"/>
              <w:rPr>
                <w:b/>
                <w:bCs/>
                <w:sz w:val="18"/>
                <w:szCs w:val="18"/>
              </w:rPr>
            </w:pPr>
          </w:p>
        </w:tc>
        <w:tc>
          <w:tcPr>
            <w:tcW w:w="992" w:type="dxa"/>
            <w:vMerge/>
            <w:tcBorders>
              <w:left w:val="single" w:sz="4" w:space="0" w:color="auto"/>
              <w:bottom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p>
        </w:tc>
        <w:tc>
          <w:tcPr>
            <w:tcW w:w="992" w:type="dxa"/>
            <w:vMerge/>
            <w:tcBorders>
              <w:left w:val="nil"/>
              <w:bottom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r w:rsidRPr="00B63061">
              <w:rPr>
                <w:b/>
                <w:bCs/>
                <w:sz w:val="18"/>
                <w:szCs w:val="18"/>
              </w:rPr>
              <w:t>ед.</w:t>
            </w:r>
            <w:r>
              <w:rPr>
                <w:b/>
                <w:bCs/>
                <w:sz w:val="18"/>
                <w:szCs w:val="18"/>
              </w:rPr>
              <w:t xml:space="preserve"> </w:t>
            </w:r>
            <w:r w:rsidRPr="00B63061">
              <w:rPr>
                <w:b/>
                <w:bCs/>
                <w:sz w:val="18"/>
                <w:szCs w:val="18"/>
              </w:rPr>
              <w:t>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B63061" w:rsidRDefault="00D07024" w:rsidP="0084048B">
            <w:pPr>
              <w:jc w:val="center"/>
              <w:rPr>
                <w:b/>
                <w:bCs/>
                <w:sz w:val="18"/>
                <w:szCs w:val="18"/>
              </w:rPr>
            </w:pPr>
            <w:r w:rsidRPr="00B63061">
              <w:rPr>
                <w:b/>
                <w:bCs/>
                <w:sz w:val="18"/>
                <w:szCs w:val="18"/>
              </w:rPr>
              <w:t>вел-на</w:t>
            </w:r>
          </w:p>
        </w:tc>
        <w:tc>
          <w:tcPr>
            <w:tcW w:w="1417" w:type="dxa"/>
            <w:vMerge/>
            <w:tcBorders>
              <w:top w:val="single" w:sz="4" w:space="0" w:color="auto"/>
              <w:left w:val="nil"/>
              <w:bottom w:val="single" w:sz="4" w:space="0" w:color="auto"/>
              <w:right w:val="single" w:sz="4" w:space="0" w:color="auto"/>
            </w:tcBorders>
          </w:tcPr>
          <w:p w:rsidR="00D07024" w:rsidRPr="00E64D34" w:rsidRDefault="00D07024" w:rsidP="0084048B">
            <w:pPr>
              <w:jc w:val="center"/>
              <w:rPr>
                <w:rFonts w:ascii="Courier New" w:hAnsi="Courier New" w:cs="Courier New"/>
                <w:b/>
                <w:bCs/>
                <w:sz w:val="20"/>
                <w:szCs w:val="20"/>
              </w:rPr>
            </w:pPr>
          </w:p>
        </w:tc>
        <w:tc>
          <w:tcPr>
            <w:tcW w:w="709" w:type="dxa"/>
            <w:vMerge/>
            <w:tcBorders>
              <w:left w:val="single" w:sz="4" w:space="0" w:color="auto"/>
              <w:bottom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851" w:type="dxa"/>
            <w:vMerge/>
            <w:tcBorders>
              <w:left w:val="nil"/>
              <w:bottom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c>
          <w:tcPr>
            <w:tcW w:w="2268" w:type="dxa"/>
            <w:vMerge/>
            <w:tcBorders>
              <w:left w:val="nil"/>
              <w:bottom w:val="single" w:sz="4" w:space="0" w:color="auto"/>
              <w:right w:val="single" w:sz="4" w:space="0" w:color="auto"/>
            </w:tcBorders>
            <w:shd w:val="clear" w:color="auto" w:fill="auto"/>
            <w:vAlign w:val="center"/>
            <w:hideMark/>
          </w:tcPr>
          <w:p w:rsidR="00D07024" w:rsidRPr="00E64D34" w:rsidRDefault="00D07024" w:rsidP="0084048B">
            <w:pPr>
              <w:jc w:val="center"/>
              <w:rPr>
                <w:rFonts w:ascii="Courier New" w:hAnsi="Courier New" w:cs="Courier New"/>
                <w:b/>
                <w:bCs/>
                <w:sz w:val="20"/>
                <w:szCs w:val="20"/>
              </w:rPr>
            </w:pPr>
          </w:p>
        </w:tc>
      </w:tr>
      <w:tr w:rsidR="00D07024" w:rsidRPr="001D45A7" w:rsidTr="0084048B">
        <w:trPr>
          <w:trHeight w:val="76"/>
          <w:tblHead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1D45A7" w:rsidRDefault="00D07024" w:rsidP="0084048B">
            <w:pPr>
              <w:jc w:val="center"/>
              <w:rPr>
                <w:sz w:val="16"/>
                <w:szCs w:val="16"/>
                <w:lang w:val="en-US"/>
              </w:rPr>
            </w:pPr>
            <w:r>
              <w:rPr>
                <w:sz w:val="16"/>
                <w:szCs w:val="16"/>
                <w:lang w:val="en-US"/>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1D45A7" w:rsidRDefault="00D07024" w:rsidP="0084048B">
            <w:pPr>
              <w:jc w:val="center"/>
              <w:rPr>
                <w:sz w:val="16"/>
                <w:szCs w:val="16"/>
                <w:lang w:val="en-US"/>
              </w:rPr>
            </w:pPr>
            <w:r>
              <w:rPr>
                <w:sz w:val="16"/>
                <w:szCs w:val="16"/>
                <w:lang w:val="en-US"/>
              </w:rPr>
              <w:t>3</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1D45A7" w:rsidRDefault="00D07024" w:rsidP="0084048B">
            <w:pPr>
              <w:jc w:val="center"/>
              <w:rPr>
                <w:sz w:val="16"/>
                <w:szCs w:val="16"/>
                <w:lang w:val="en-US"/>
              </w:rPr>
            </w:pPr>
            <w:r>
              <w:rPr>
                <w:sz w:val="16"/>
                <w:szCs w:val="16"/>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8</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1D45A7" w:rsidRDefault="00D07024" w:rsidP="0084048B">
            <w:pPr>
              <w:jc w:val="center"/>
              <w:rPr>
                <w:sz w:val="16"/>
                <w:szCs w:val="16"/>
                <w:lang w:val="en-US"/>
              </w:rPr>
            </w:pPr>
            <w:r>
              <w:rPr>
                <w:sz w:val="16"/>
                <w:szCs w:val="16"/>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1D45A7" w:rsidRDefault="00D07024" w:rsidP="0084048B">
            <w:pPr>
              <w:jc w:val="center"/>
              <w:rPr>
                <w:spacing w:val="-6"/>
                <w:sz w:val="16"/>
                <w:szCs w:val="16"/>
                <w:lang w:val="en-US"/>
              </w:rPr>
            </w:pPr>
            <w:r>
              <w:rPr>
                <w:spacing w:val="-6"/>
                <w:sz w:val="16"/>
                <w:szCs w:val="16"/>
                <w:lang w:val="en-US"/>
              </w:rPr>
              <w:t>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1D45A7" w:rsidRDefault="00D07024" w:rsidP="0084048B">
            <w:pPr>
              <w:jc w:val="center"/>
              <w:rPr>
                <w:sz w:val="16"/>
                <w:szCs w:val="16"/>
                <w:lang w:val="en-US"/>
              </w:rPr>
            </w:pPr>
            <w:r>
              <w:rPr>
                <w:sz w:val="16"/>
                <w:szCs w:val="16"/>
                <w:lang w:val="en-US"/>
              </w:rPr>
              <w:t>12</w:t>
            </w:r>
          </w:p>
        </w:tc>
      </w:tr>
      <w:tr w:rsidR="00D07024" w:rsidRPr="00E64D34" w:rsidTr="0084048B">
        <w:trPr>
          <w:trHeight w:val="12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цезий-137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цезий-134</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19,5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цинк-65</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22,6</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2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кобальт-60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20,8</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натрий-22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18,5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кобальт-57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61,9</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марганец-54</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62,2</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барий-133</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53,6</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торий-228</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94,6</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америций-241</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12,4</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европий-152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20,7</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цезий-137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20,1</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ОСГИ-3-1</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кобальт-57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америций-241</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барий-133</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европий-152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кобальт-57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кобальт-60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19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торий-228</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ОСГИ-3-2</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цезий-137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pacing w:val="-4"/>
                <w:sz w:val="20"/>
                <w:szCs w:val="20"/>
              </w:rPr>
            </w:pPr>
            <w:r w:rsidRPr="005B0412">
              <w:rPr>
                <w:spacing w:val="-4"/>
                <w:sz w:val="20"/>
                <w:szCs w:val="20"/>
              </w:rPr>
              <w:t>плутоний-242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pacing w:val="-4"/>
                <w:sz w:val="20"/>
                <w:szCs w:val="20"/>
              </w:rPr>
              <w:t>азотнокислый раствор моля</w:t>
            </w:r>
            <w:r w:rsidRPr="005B0412">
              <w:rPr>
                <w:spacing w:val="-4"/>
                <w:sz w:val="20"/>
                <w:szCs w:val="20"/>
              </w:rPr>
              <w:t>р</w:t>
            </w:r>
            <w:r w:rsidRPr="005B0412">
              <w:rPr>
                <w:spacing w:val="-4"/>
                <w:sz w:val="20"/>
                <w:szCs w:val="20"/>
              </w:rPr>
              <w:t>ной плотностью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60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рутений-106</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уран-232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w:t>
            </w:r>
            <w:r w:rsidRPr="005B0412">
              <w:rPr>
                <w:sz w:val="20"/>
                <w:szCs w:val="20"/>
              </w:rPr>
              <w:t>т</w:t>
            </w:r>
            <w:r w:rsidRPr="005B0412">
              <w:rPr>
                <w:sz w:val="20"/>
                <w:szCs w:val="20"/>
              </w:rPr>
              <w:t>ностью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60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уран-238</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w:t>
            </w:r>
            <w:r w:rsidRPr="005B0412">
              <w:rPr>
                <w:sz w:val="20"/>
                <w:szCs w:val="20"/>
              </w:rPr>
              <w:t>т</w:t>
            </w:r>
            <w:r w:rsidRPr="005B0412">
              <w:rPr>
                <w:sz w:val="20"/>
                <w:szCs w:val="20"/>
              </w:rPr>
              <w:t>ностью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СОРТВ</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Pr>
                <w:sz w:val="20"/>
                <w:szCs w:val="20"/>
              </w:rPr>
              <w:t>тритий</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раствор тритиевой воды в жидком сцинти</w:t>
            </w:r>
            <w:r w:rsidRPr="005B0412">
              <w:rPr>
                <w:sz w:val="20"/>
                <w:szCs w:val="20"/>
              </w:rPr>
              <w:t>л</w:t>
            </w:r>
            <w:r w:rsidRPr="005B0412">
              <w:rPr>
                <w:sz w:val="20"/>
                <w:szCs w:val="20"/>
              </w:rPr>
              <w:t>ляторе ЖС-8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мл/флак.</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кБк/флак.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флак.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r w:rsidRPr="005B0412">
              <w:rPr>
                <w:sz w:val="20"/>
                <w:szCs w:val="20"/>
              </w:rPr>
              <w:t>соотношение трити</w:t>
            </w:r>
            <w:r w:rsidRPr="005B0412">
              <w:rPr>
                <w:sz w:val="20"/>
                <w:szCs w:val="20"/>
              </w:rPr>
              <w:t>е</w:t>
            </w:r>
            <w:r w:rsidRPr="005B0412">
              <w:rPr>
                <w:sz w:val="20"/>
                <w:szCs w:val="20"/>
              </w:rPr>
              <w:t>вой воды к ЖС-8  1:9 соо</w:t>
            </w:r>
            <w:r w:rsidRPr="005B0412">
              <w:rPr>
                <w:sz w:val="20"/>
                <w:szCs w:val="20"/>
              </w:rPr>
              <w:t>т</w:t>
            </w:r>
            <w:r w:rsidRPr="005B0412">
              <w:rPr>
                <w:sz w:val="20"/>
                <w:szCs w:val="20"/>
              </w:rPr>
              <w:t>ветственно</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СОРТВ</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Pr>
                <w:sz w:val="20"/>
                <w:szCs w:val="20"/>
              </w:rPr>
              <w:t>тритий</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 xml:space="preserve">раствор тритиевой воды в </w:t>
            </w:r>
            <w:r w:rsidRPr="005B0412">
              <w:rPr>
                <w:sz w:val="20"/>
                <w:szCs w:val="20"/>
              </w:rPr>
              <w:lastRenderedPageBreak/>
              <w:t>жидком сцинти</w:t>
            </w:r>
            <w:r w:rsidRPr="005B0412">
              <w:rPr>
                <w:sz w:val="20"/>
                <w:szCs w:val="20"/>
              </w:rPr>
              <w:t>л</w:t>
            </w:r>
            <w:r w:rsidRPr="005B0412">
              <w:rPr>
                <w:sz w:val="20"/>
                <w:szCs w:val="20"/>
              </w:rPr>
              <w:t>ляторе ЖС-8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lastRenderedPageBreak/>
              <w:t>мл/флак.</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кБк/флак.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 xml:space="preserve">1 </w:t>
            </w:r>
            <w:r w:rsidRPr="005B0412">
              <w:rPr>
                <w:sz w:val="20"/>
                <w:szCs w:val="20"/>
              </w:rPr>
              <w:lastRenderedPageBreak/>
              <w:t>флак.</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lastRenderedPageBreak/>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r w:rsidRPr="005B0412">
              <w:rPr>
                <w:sz w:val="20"/>
                <w:szCs w:val="20"/>
              </w:rPr>
              <w:t xml:space="preserve">соотношение </w:t>
            </w:r>
            <w:r w:rsidRPr="005B0412">
              <w:rPr>
                <w:sz w:val="20"/>
                <w:szCs w:val="20"/>
              </w:rPr>
              <w:lastRenderedPageBreak/>
              <w:t>трити</w:t>
            </w:r>
            <w:r w:rsidRPr="005B0412">
              <w:rPr>
                <w:sz w:val="20"/>
                <w:szCs w:val="20"/>
              </w:rPr>
              <w:t>е</w:t>
            </w:r>
            <w:r w:rsidRPr="005B0412">
              <w:rPr>
                <w:sz w:val="20"/>
                <w:szCs w:val="20"/>
              </w:rPr>
              <w:t>вой воды к ЖС-8  1:9 соо</w:t>
            </w:r>
            <w:r w:rsidRPr="005B0412">
              <w:rPr>
                <w:sz w:val="20"/>
                <w:szCs w:val="20"/>
              </w:rPr>
              <w:t>т</w:t>
            </w:r>
            <w:r w:rsidRPr="005B0412">
              <w:rPr>
                <w:sz w:val="20"/>
                <w:szCs w:val="20"/>
              </w:rPr>
              <w:t>ветственно</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lastRenderedPageBreak/>
              <w:t>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стронций-90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стронций-90+иттрий-90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w:t>
            </w:r>
            <w:r w:rsidRPr="005B0412">
              <w:rPr>
                <w:sz w:val="20"/>
                <w:szCs w:val="20"/>
              </w:rPr>
              <w:t>т</w:t>
            </w:r>
            <w:r w:rsidRPr="005B0412">
              <w:rPr>
                <w:sz w:val="20"/>
                <w:szCs w:val="20"/>
              </w:rPr>
              <w:t>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29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цезий-137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w:t>
            </w:r>
            <w:r w:rsidRPr="005B0412">
              <w:rPr>
                <w:sz w:val="20"/>
                <w:szCs w:val="20"/>
              </w:rPr>
              <w:t>т</w:t>
            </w:r>
            <w:r w:rsidRPr="005B0412">
              <w:rPr>
                <w:sz w:val="20"/>
                <w:szCs w:val="20"/>
              </w:rPr>
              <w:t>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европий-152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мл/амп.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кБк/амп.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4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америций-243</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раствор HNO</w:t>
            </w:r>
            <w:r w:rsidRPr="005B0412">
              <w:rPr>
                <w:sz w:val="20"/>
                <w:szCs w:val="20"/>
                <w:vertAlign w:val="subscript"/>
              </w:rPr>
              <w:t xml:space="preserve">3 </w:t>
            </w:r>
            <w:r w:rsidRPr="005B0412">
              <w:rPr>
                <w:sz w:val="20"/>
                <w:szCs w:val="20"/>
              </w:rPr>
              <w:t>молярной пло</w:t>
            </w:r>
            <w:r w:rsidRPr="005B0412">
              <w:rPr>
                <w:sz w:val="20"/>
                <w:szCs w:val="20"/>
              </w:rPr>
              <w:t>т</w:t>
            </w:r>
            <w:r w:rsidRPr="005B0412">
              <w:rPr>
                <w:sz w:val="20"/>
                <w:szCs w:val="20"/>
              </w:rPr>
              <w:t>ностью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1200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4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рутений-106</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4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кБк/г</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33</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европий-152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кБк/г</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30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3 кв.</w:t>
            </w:r>
            <w:r>
              <w:rPr>
                <w:sz w:val="20"/>
                <w:szCs w:val="20"/>
              </w:rPr>
              <w:t xml:space="preserve"> (сент.)</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ОРБИ, ради</w:t>
            </w:r>
            <w:r w:rsidRPr="005B0412">
              <w:rPr>
                <w:sz w:val="20"/>
                <w:szCs w:val="20"/>
              </w:rPr>
              <w:t>о</w:t>
            </w:r>
            <w:r w:rsidRPr="005B0412">
              <w:rPr>
                <w:sz w:val="20"/>
                <w:szCs w:val="20"/>
              </w:rPr>
              <w:t>метрический источник β-излучения</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иттрий-90+</w:t>
            </w:r>
            <w:r>
              <w:rPr>
                <w:sz w:val="20"/>
                <w:szCs w:val="20"/>
              </w:rPr>
              <w:t xml:space="preserve"> </w:t>
            </w:r>
            <w:r w:rsidRPr="005B0412">
              <w:rPr>
                <w:sz w:val="20"/>
                <w:szCs w:val="20"/>
              </w:rPr>
              <w:t>стронций-90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ø по</w:t>
            </w:r>
            <w:r w:rsidRPr="005B0412">
              <w:rPr>
                <w:sz w:val="20"/>
                <w:szCs w:val="20"/>
              </w:rPr>
              <w:t>д</w:t>
            </w:r>
            <w:r w:rsidRPr="005B0412">
              <w:rPr>
                <w:sz w:val="20"/>
                <w:szCs w:val="20"/>
              </w:rPr>
              <w:t>ложки/ ø акти</w:t>
            </w:r>
            <w:r w:rsidRPr="005B0412">
              <w:rPr>
                <w:sz w:val="20"/>
                <w:szCs w:val="20"/>
              </w:rPr>
              <w:t>в</w:t>
            </w:r>
            <w:r w:rsidRPr="005B0412">
              <w:rPr>
                <w:sz w:val="20"/>
                <w:szCs w:val="20"/>
              </w:rPr>
              <w:t>ной ча</w:t>
            </w:r>
            <w:r w:rsidRPr="005B0412">
              <w:rPr>
                <w:sz w:val="20"/>
                <w:szCs w:val="20"/>
              </w:rPr>
              <w:t>с</w:t>
            </w:r>
            <w:r w:rsidRPr="005B0412">
              <w:rPr>
                <w:sz w:val="20"/>
                <w:szCs w:val="20"/>
              </w:rPr>
              <w:t>ти, мм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78÷80/15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7024" w:rsidRPr="00DE5CF3" w:rsidRDefault="00D07024" w:rsidP="0084048B">
            <w:pPr>
              <w:rPr>
                <w:sz w:val="20"/>
                <w:szCs w:val="20"/>
              </w:rPr>
            </w:pPr>
            <w:r w:rsidRPr="005B0412">
              <w:rPr>
                <w:sz w:val="20"/>
                <w:szCs w:val="20"/>
              </w:rPr>
              <w:t>диск из нержавеющей стали толщиной 1мм, защитное покрытие - двуокись титана то</w:t>
            </w:r>
            <w:r w:rsidRPr="005B0412">
              <w:rPr>
                <w:sz w:val="20"/>
                <w:szCs w:val="20"/>
              </w:rPr>
              <w:t>л</w:t>
            </w:r>
            <w:r w:rsidRPr="005B0412">
              <w:rPr>
                <w:sz w:val="20"/>
                <w:szCs w:val="20"/>
              </w:rPr>
              <w:t>щиной 0,25мкм</w:t>
            </w:r>
          </w:p>
        </w:tc>
      </w:tr>
      <w:tr w:rsidR="00D07024" w:rsidRPr="00E64D34" w:rsidTr="0084048B">
        <w:trPr>
          <w:trHeight w:val="304"/>
        </w:trPr>
        <w:tc>
          <w:tcPr>
            <w:tcW w:w="567" w:type="dxa"/>
            <w:tcBorders>
              <w:top w:val="single" w:sz="4" w:space="0" w:color="auto"/>
              <w:left w:val="single" w:sz="4" w:space="0" w:color="auto"/>
              <w:right w:val="single" w:sz="4" w:space="0" w:color="auto"/>
            </w:tcBorders>
            <w:shd w:val="clear" w:color="auto" w:fill="auto"/>
            <w:noWrap/>
            <w:vAlign w:val="center"/>
            <w:hideMark/>
          </w:tcPr>
          <w:p w:rsidR="00D07024" w:rsidRPr="005B0412" w:rsidRDefault="00D07024" w:rsidP="0084048B">
            <w:pPr>
              <w:jc w:val="center"/>
              <w:rPr>
                <w:sz w:val="20"/>
                <w:szCs w:val="20"/>
              </w:rPr>
            </w:pPr>
            <w:r>
              <w:rPr>
                <w:sz w:val="20"/>
                <w:szCs w:val="20"/>
              </w:rPr>
              <w:t>35</w:t>
            </w:r>
          </w:p>
        </w:tc>
        <w:tc>
          <w:tcPr>
            <w:tcW w:w="1560" w:type="dxa"/>
            <w:tcBorders>
              <w:top w:val="single" w:sz="4" w:space="0" w:color="auto"/>
              <w:left w:val="nil"/>
              <w:right w:val="single" w:sz="4" w:space="0" w:color="auto"/>
            </w:tcBorders>
            <w:shd w:val="clear" w:color="auto" w:fill="auto"/>
            <w:vAlign w:val="center"/>
            <w:hideMark/>
          </w:tcPr>
          <w:p w:rsidR="00D07024" w:rsidRPr="005B0412" w:rsidRDefault="00D07024" w:rsidP="0084048B">
            <w:pPr>
              <w:rPr>
                <w:sz w:val="20"/>
                <w:szCs w:val="20"/>
              </w:rPr>
            </w:pPr>
            <w:r w:rsidRPr="005B0412">
              <w:rPr>
                <w:sz w:val="20"/>
                <w:szCs w:val="20"/>
              </w:rPr>
              <w:t>ОСАИ, исто</w:t>
            </w:r>
            <w:r w:rsidRPr="005B0412">
              <w:rPr>
                <w:sz w:val="20"/>
                <w:szCs w:val="20"/>
              </w:rPr>
              <w:t>ч</w:t>
            </w:r>
            <w:r w:rsidRPr="005B0412">
              <w:rPr>
                <w:sz w:val="20"/>
                <w:szCs w:val="20"/>
              </w:rPr>
              <w:t>ник спектр</w:t>
            </w:r>
            <w:r w:rsidRPr="005B0412">
              <w:rPr>
                <w:sz w:val="20"/>
                <w:szCs w:val="20"/>
              </w:rPr>
              <w:t>о</w:t>
            </w:r>
            <w:r w:rsidRPr="005B0412">
              <w:rPr>
                <w:sz w:val="20"/>
                <w:szCs w:val="20"/>
              </w:rPr>
              <w:t xml:space="preserve">метрический </w:t>
            </w:r>
            <w:r w:rsidRPr="00EB2F1C">
              <w:rPr>
                <w:rFonts w:ascii="Symbol" w:hAnsi="Symbol"/>
                <w:sz w:val="20"/>
                <w:szCs w:val="20"/>
              </w:rPr>
              <w:t></w:t>
            </w:r>
            <w:r w:rsidRPr="005B0412">
              <w:rPr>
                <w:sz w:val="20"/>
                <w:szCs w:val="20"/>
              </w:rPr>
              <w:t>-излучения</w:t>
            </w:r>
          </w:p>
        </w:tc>
        <w:tc>
          <w:tcPr>
            <w:tcW w:w="1668" w:type="dxa"/>
            <w:tcBorders>
              <w:top w:val="single" w:sz="4" w:space="0" w:color="auto"/>
              <w:left w:val="nil"/>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ø по</w:t>
            </w:r>
            <w:r w:rsidRPr="005B0412">
              <w:rPr>
                <w:sz w:val="20"/>
                <w:szCs w:val="20"/>
              </w:rPr>
              <w:t>д</w:t>
            </w:r>
            <w:r w:rsidRPr="005B0412">
              <w:rPr>
                <w:sz w:val="20"/>
                <w:szCs w:val="20"/>
              </w:rPr>
              <w:t>ложки/  ø акти</w:t>
            </w:r>
            <w:r w:rsidRPr="005B0412">
              <w:rPr>
                <w:sz w:val="20"/>
                <w:szCs w:val="20"/>
              </w:rPr>
              <w:t>в</w:t>
            </w:r>
            <w:r w:rsidRPr="005B0412">
              <w:rPr>
                <w:sz w:val="20"/>
                <w:szCs w:val="20"/>
              </w:rPr>
              <w:t>ной ча</w:t>
            </w:r>
            <w:r w:rsidRPr="005B0412">
              <w:rPr>
                <w:sz w:val="20"/>
                <w:szCs w:val="20"/>
              </w:rPr>
              <w:t>с</w:t>
            </w:r>
            <w:r w:rsidRPr="005B0412">
              <w:rPr>
                <w:sz w:val="20"/>
                <w:szCs w:val="20"/>
              </w:rPr>
              <w:t>ти, мм</w:t>
            </w:r>
          </w:p>
        </w:tc>
        <w:tc>
          <w:tcPr>
            <w:tcW w:w="992" w:type="dxa"/>
            <w:tcBorders>
              <w:top w:val="single" w:sz="4" w:space="0" w:color="auto"/>
              <w:left w:val="nil"/>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2</w:t>
            </w:r>
            <w:r>
              <w:rPr>
                <w:sz w:val="20"/>
                <w:szCs w:val="20"/>
                <w:lang w:val="en-US"/>
              </w:rPr>
              <w:t>5</w:t>
            </w:r>
            <w:r w:rsidRPr="005B0412">
              <w:rPr>
                <w:sz w:val="20"/>
                <w:szCs w:val="20"/>
              </w:rPr>
              <w:t>/20</w:t>
            </w:r>
          </w:p>
        </w:tc>
        <w:tc>
          <w:tcPr>
            <w:tcW w:w="1134" w:type="dxa"/>
            <w:tcBorders>
              <w:top w:val="single" w:sz="4" w:space="0" w:color="auto"/>
              <w:left w:val="nil"/>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500</w:t>
            </w:r>
          </w:p>
        </w:tc>
        <w:tc>
          <w:tcPr>
            <w:tcW w:w="1417" w:type="dxa"/>
            <w:tcBorders>
              <w:top w:val="single" w:sz="4" w:space="0" w:color="auto"/>
              <w:left w:val="nil"/>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4%</w:t>
            </w:r>
          </w:p>
        </w:tc>
        <w:tc>
          <w:tcPr>
            <w:tcW w:w="709" w:type="dxa"/>
            <w:tcBorders>
              <w:top w:val="single" w:sz="4" w:space="0" w:color="auto"/>
              <w:left w:val="single" w:sz="4" w:space="0" w:color="auto"/>
              <w:right w:val="single" w:sz="4" w:space="0" w:color="auto"/>
            </w:tcBorders>
            <w:shd w:val="clear" w:color="auto" w:fill="auto"/>
            <w:vAlign w:val="center"/>
            <w:hideMark/>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right w:val="single" w:sz="4" w:space="0" w:color="auto"/>
            </w:tcBorders>
            <w:shd w:val="clear" w:color="auto" w:fill="auto"/>
            <w:noWrap/>
            <w:vAlign w:val="center"/>
            <w:hideMark/>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right w:val="single" w:sz="4" w:space="0" w:color="auto"/>
            </w:tcBorders>
            <w:shd w:val="clear" w:color="auto" w:fill="auto"/>
            <w:vAlign w:val="center"/>
            <w:hideMark/>
          </w:tcPr>
          <w:p w:rsidR="00D07024" w:rsidRPr="00DE5CF3" w:rsidRDefault="00D07024" w:rsidP="0084048B">
            <w:pPr>
              <w:rPr>
                <w:sz w:val="20"/>
                <w:szCs w:val="20"/>
              </w:rPr>
            </w:pPr>
            <w:r w:rsidRPr="005B0412">
              <w:rPr>
                <w:sz w:val="20"/>
                <w:szCs w:val="20"/>
              </w:rPr>
              <w:t>диск из нерж</w:t>
            </w:r>
            <w:r w:rsidRPr="005B0412">
              <w:rPr>
                <w:sz w:val="20"/>
                <w:szCs w:val="20"/>
              </w:rPr>
              <w:t>а</w:t>
            </w:r>
            <w:r w:rsidRPr="005B0412">
              <w:rPr>
                <w:sz w:val="20"/>
                <w:szCs w:val="20"/>
              </w:rPr>
              <w:t>веющей ст</w:t>
            </w:r>
            <w:r w:rsidRPr="005B0412">
              <w:rPr>
                <w:sz w:val="20"/>
                <w:szCs w:val="20"/>
              </w:rPr>
              <w:t>а</w:t>
            </w:r>
            <w:r w:rsidRPr="005B0412">
              <w:rPr>
                <w:sz w:val="20"/>
                <w:szCs w:val="20"/>
              </w:rPr>
              <w:t>ли толщиной 1 мм, защи</w:t>
            </w:r>
            <w:r w:rsidRPr="005B0412">
              <w:rPr>
                <w:sz w:val="20"/>
                <w:szCs w:val="20"/>
              </w:rPr>
              <w:t>т</w:t>
            </w:r>
            <w:r w:rsidRPr="005B0412">
              <w:rPr>
                <w:sz w:val="20"/>
                <w:szCs w:val="20"/>
              </w:rPr>
              <w:t>ное покрытие - золото с п</w:t>
            </w:r>
            <w:r w:rsidRPr="005B0412">
              <w:rPr>
                <w:sz w:val="20"/>
                <w:szCs w:val="20"/>
              </w:rPr>
              <w:t>о</w:t>
            </w:r>
            <w:r w:rsidRPr="005B0412">
              <w:rPr>
                <w:sz w:val="20"/>
                <w:szCs w:val="20"/>
              </w:rPr>
              <w:t>верхностной плотн</w:t>
            </w:r>
            <w:r w:rsidRPr="005B0412">
              <w:rPr>
                <w:sz w:val="20"/>
                <w:szCs w:val="20"/>
              </w:rPr>
              <w:t>о</w:t>
            </w:r>
            <w:r w:rsidRPr="005B0412">
              <w:rPr>
                <w:sz w:val="20"/>
                <w:szCs w:val="20"/>
              </w:rPr>
              <w:t>стью 60 мкг/см</w:t>
            </w:r>
            <w:r w:rsidRPr="005B0412">
              <w:rPr>
                <w:sz w:val="20"/>
                <w:szCs w:val="20"/>
                <w:vertAlign w:val="superscript"/>
              </w:rPr>
              <w:t>2</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36</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ОСАИ, исто</w:t>
            </w:r>
            <w:r w:rsidRPr="005B0412">
              <w:rPr>
                <w:sz w:val="20"/>
                <w:szCs w:val="20"/>
              </w:rPr>
              <w:t>ч</w:t>
            </w:r>
            <w:r w:rsidRPr="005B0412">
              <w:rPr>
                <w:sz w:val="20"/>
                <w:szCs w:val="20"/>
              </w:rPr>
              <w:t>ник спектр</w:t>
            </w:r>
            <w:r w:rsidRPr="005B0412">
              <w:rPr>
                <w:sz w:val="20"/>
                <w:szCs w:val="20"/>
              </w:rPr>
              <w:t>о</w:t>
            </w:r>
            <w:r w:rsidRPr="005B0412">
              <w:rPr>
                <w:sz w:val="20"/>
                <w:szCs w:val="20"/>
              </w:rPr>
              <w:t>метрич</w:t>
            </w:r>
            <w:r w:rsidRPr="005B0412">
              <w:rPr>
                <w:sz w:val="20"/>
                <w:szCs w:val="20"/>
              </w:rPr>
              <w:lastRenderedPageBreak/>
              <w:t xml:space="preserve">еский </w:t>
            </w:r>
            <w:r w:rsidRPr="00EB2F1C">
              <w:rPr>
                <w:rFonts w:ascii="Symbol" w:hAnsi="Symbol"/>
                <w:sz w:val="20"/>
                <w:szCs w:val="20"/>
              </w:rPr>
              <w:t></w:t>
            </w:r>
            <w:r w:rsidRPr="005B0412">
              <w:rPr>
                <w:sz w:val="20"/>
                <w:szCs w:val="20"/>
              </w:rPr>
              <w:t>-излучения</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Default="00D07024" w:rsidP="0084048B">
            <w:pPr>
              <w:rPr>
                <w:sz w:val="20"/>
                <w:szCs w:val="20"/>
              </w:rPr>
            </w:pPr>
            <w:r w:rsidRPr="005B0412">
              <w:rPr>
                <w:sz w:val="20"/>
                <w:szCs w:val="20"/>
              </w:rPr>
              <w:lastRenderedPageBreak/>
              <w:t>уран-233+</w:t>
            </w:r>
          </w:p>
          <w:p w:rsidR="00D07024" w:rsidRPr="005B0412" w:rsidRDefault="00D07024" w:rsidP="0084048B">
            <w:pPr>
              <w:rPr>
                <w:sz w:val="20"/>
                <w:szCs w:val="20"/>
              </w:rPr>
            </w:pPr>
            <w:r w:rsidRPr="005B0412">
              <w:rPr>
                <w:sz w:val="20"/>
                <w:szCs w:val="20"/>
              </w:rPr>
              <w:t>пл</w:t>
            </w:r>
            <w:r w:rsidRPr="005B0412">
              <w:rPr>
                <w:sz w:val="20"/>
                <w:szCs w:val="20"/>
              </w:rPr>
              <w:t>у</w:t>
            </w:r>
            <w:r w:rsidRPr="005B0412">
              <w:rPr>
                <w:sz w:val="20"/>
                <w:szCs w:val="20"/>
              </w:rPr>
              <w:t>тоний-238+</w:t>
            </w:r>
            <w:r>
              <w:rPr>
                <w:sz w:val="20"/>
                <w:szCs w:val="20"/>
              </w:rPr>
              <w:t xml:space="preserve"> </w:t>
            </w:r>
            <w:r w:rsidRPr="005B0412">
              <w:rPr>
                <w:sz w:val="20"/>
                <w:szCs w:val="20"/>
              </w:rPr>
              <w:t>пл</w:t>
            </w:r>
            <w:r w:rsidRPr="005B0412">
              <w:rPr>
                <w:sz w:val="20"/>
                <w:szCs w:val="20"/>
              </w:rPr>
              <w:t>у</w:t>
            </w:r>
            <w:r w:rsidRPr="005B0412">
              <w:rPr>
                <w:sz w:val="20"/>
                <w:szCs w:val="20"/>
              </w:rPr>
              <w:t>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ø по</w:t>
            </w:r>
            <w:r w:rsidRPr="005B0412">
              <w:rPr>
                <w:sz w:val="20"/>
                <w:szCs w:val="20"/>
              </w:rPr>
              <w:t>д</w:t>
            </w:r>
            <w:r w:rsidRPr="005B0412">
              <w:rPr>
                <w:sz w:val="20"/>
                <w:szCs w:val="20"/>
              </w:rPr>
              <w:t xml:space="preserve">ложки/ ø </w:t>
            </w:r>
            <w:r w:rsidRPr="005B0412">
              <w:rPr>
                <w:sz w:val="20"/>
                <w:szCs w:val="20"/>
              </w:rPr>
              <w:lastRenderedPageBreak/>
              <w:t>акти</w:t>
            </w:r>
            <w:r w:rsidRPr="005B0412">
              <w:rPr>
                <w:sz w:val="20"/>
                <w:szCs w:val="20"/>
              </w:rPr>
              <w:t>в</w:t>
            </w:r>
            <w:r w:rsidRPr="005B0412">
              <w:rPr>
                <w:sz w:val="20"/>
                <w:szCs w:val="20"/>
              </w:rPr>
              <w:t>ной ча</w:t>
            </w:r>
            <w:r w:rsidRPr="005B0412">
              <w:rPr>
                <w:sz w:val="20"/>
                <w:szCs w:val="20"/>
              </w:rPr>
              <w:t>с</w:t>
            </w:r>
            <w:r w:rsidRPr="005B0412">
              <w:rPr>
                <w:sz w:val="20"/>
                <w:szCs w:val="20"/>
              </w:rPr>
              <w:t>ти, мм</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lastRenderedPageBreak/>
              <w:t>2</w:t>
            </w:r>
            <w:r>
              <w:rPr>
                <w:sz w:val="20"/>
                <w:szCs w:val="20"/>
                <w:lang w:val="en-US"/>
              </w:rPr>
              <w:t>5</w:t>
            </w:r>
            <w:r w:rsidRPr="005B0412">
              <w:rPr>
                <w:sz w:val="20"/>
                <w:szCs w:val="20"/>
              </w:rPr>
              <w:t>/20</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r w:rsidRPr="005B0412">
              <w:rPr>
                <w:sz w:val="20"/>
                <w:szCs w:val="20"/>
              </w:rPr>
              <w:t>диск из нерж</w:t>
            </w:r>
            <w:r w:rsidRPr="005B0412">
              <w:rPr>
                <w:sz w:val="20"/>
                <w:szCs w:val="20"/>
              </w:rPr>
              <w:t>а</w:t>
            </w:r>
            <w:r w:rsidRPr="005B0412">
              <w:rPr>
                <w:sz w:val="20"/>
                <w:szCs w:val="20"/>
              </w:rPr>
              <w:t>веющей ст</w:t>
            </w:r>
            <w:r w:rsidRPr="005B0412">
              <w:rPr>
                <w:sz w:val="20"/>
                <w:szCs w:val="20"/>
              </w:rPr>
              <w:t>а</w:t>
            </w:r>
            <w:r w:rsidRPr="005B0412">
              <w:rPr>
                <w:sz w:val="20"/>
                <w:szCs w:val="20"/>
              </w:rPr>
              <w:t>ли толщиной 1 мм, защи</w:t>
            </w:r>
            <w:r w:rsidRPr="005B0412">
              <w:rPr>
                <w:sz w:val="20"/>
                <w:szCs w:val="20"/>
              </w:rPr>
              <w:t>т</w:t>
            </w:r>
            <w:r w:rsidRPr="005B0412">
              <w:rPr>
                <w:sz w:val="20"/>
                <w:szCs w:val="20"/>
              </w:rPr>
              <w:t xml:space="preserve">ное покрытие - </w:t>
            </w:r>
            <w:r w:rsidRPr="005B0412">
              <w:rPr>
                <w:sz w:val="20"/>
                <w:szCs w:val="20"/>
              </w:rPr>
              <w:lastRenderedPageBreak/>
              <w:t>золото с п</w:t>
            </w:r>
            <w:r w:rsidRPr="005B0412">
              <w:rPr>
                <w:sz w:val="20"/>
                <w:szCs w:val="20"/>
              </w:rPr>
              <w:t>о</w:t>
            </w:r>
            <w:r w:rsidRPr="005B0412">
              <w:rPr>
                <w:sz w:val="20"/>
                <w:szCs w:val="20"/>
              </w:rPr>
              <w:t>верхностной плотн</w:t>
            </w:r>
            <w:r w:rsidRPr="005B0412">
              <w:rPr>
                <w:sz w:val="20"/>
                <w:szCs w:val="20"/>
              </w:rPr>
              <w:t>о</w:t>
            </w:r>
            <w:r w:rsidRPr="005B0412">
              <w:rPr>
                <w:sz w:val="20"/>
                <w:szCs w:val="20"/>
              </w:rPr>
              <w:t>стью 60 мкг/см</w:t>
            </w:r>
            <w:r w:rsidRPr="005B0412">
              <w:rPr>
                <w:sz w:val="20"/>
                <w:szCs w:val="20"/>
                <w:vertAlign w:val="superscript"/>
              </w:rPr>
              <w:t xml:space="preserve">2 </w:t>
            </w:r>
            <w:r w:rsidRPr="005B0412">
              <w:rPr>
                <w:sz w:val="20"/>
                <w:szCs w:val="20"/>
              </w:rPr>
              <w:t>, отношение акти</w:t>
            </w:r>
            <w:r w:rsidRPr="005B0412">
              <w:rPr>
                <w:sz w:val="20"/>
                <w:szCs w:val="20"/>
              </w:rPr>
              <w:t>в</w:t>
            </w:r>
            <w:r w:rsidRPr="005B0412">
              <w:rPr>
                <w:sz w:val="20"/>
                <w:szCs w:val="20"/>
              </w:rPr>
              <w:t>ностей нукл</w:t>
            </w:r>
            <w:r w:rsidRPr="005B0412">
              <w:rPr>
                <w:sz w:val="20"/>
                <w:szCs w:val="20"/>
              </w:rPr>
              <w:t>и</w:t>
            </w:r>
            <w:r w:rsidRPr="005B0412">
              <w:rPr>
                <w:sz w:val="20"/>
                <w:szCs w:val="20"/>
              </w:rPr>
              <w:t>дов 1:1:1</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lastRenderedPageBreak/>
              <w:t>37</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нептуний-237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w:t>
            </w:r>
            <w:r w:rsidRPr="005B0412">
              <w:rPr>
                <w:sz w:val="20"/>
                <w:szCs w:val="20"/>
              </w:rPr>
              <w:t>р</w:t>
            </w:r>
            <w:r w:rsidRPr="005B0412">
              <w:rPr>
                <w:sz w:val="20"/>
                <w:szCs w:val="20"/>
              </w:rPr>
              <w:t>ной плотностью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38</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америций-243</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w:t>
            </w:r>
            <w:r w:rsidRPr="005B0412">
              <w:rPr>
                <w:sz w:val="20"/>
                <w:szCs w:val="20"/>
              </w:rPr>
              <w:t>р</w:t>
            </w:r>
            <w:r w:rsidRPr="005B0412">
              <w:rPr>
                <w:sz w:val="20"/>
                <w:szCs w:val="20"/>
              </w:rPr>
              <w:t>ной плотностью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39</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плутоний-242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w:t>
            </w:r>
            <w:r w:rsidRPr="005B0412">
              <w:rPr>
                <w:sz w:val="20"/>
                <w:szCs w:val="20"/>
              </w:rPr>
              <w:t>р</w:t>
            </w:r>
            <w:r w:rsidRPr="005B0412">
              <w:rPr>
                <w:sz w:val="20"/>
                <w:szCs w:val="20"/>
              </w:rPr>
              <w:t>ной плотностью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40</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уран-232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молярной пло</w:t>
            </w:r>
            <w:r w:rsidRPr="005B0412">
              <w:rPr>
                <w:sz w:val="20"/>
                <w:szCs w:val="20"/>
              </w:rPr>
              <w:t>т</w:t>
            </w:r>
            <w:r w:rsidRPr="005B0412">
              <w:rPr>
                <w:sz w:val="20"/>
                <w:szCs w:val="20"/>
              </w:rPr>
              <w:t>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2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41</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европий-152</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42</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рутений-106</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молярной плотн</w:t>
            </w:r>
            <w:r w:rsidRPr="005B0412">
              <w:rPr>
                <w:sz w:val="20"/>
                <w:szCs w:val="20"/>
              </w:rPr>
              <w:t>о</w:t>
            </w:r>
            <w:r w:rsidRPr="005B0412">
              <w:rPr>
                <w:sz w:val="20"/>
                <w:szCs w:val="20"/>
              </w:rPr>
              <w:t>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43</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ОРР</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плутоний-241</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азотнокислый раствор моля</w:t>
            </w:r>
            <w:r w:rsidRPr="005B0412">
              <w:rPr>
                <w:sz w:val="20"/>
                <w:szCs w:val="20"/>
              </w:rPr>
              <w:t>р</w:t>
            </w:r>
            <w:r w:rsidRPr="005B0412">
              <w:rPr>
                <w:sz w:val="20"/>
                <w:szCs w:val="20"/>
              </w:rPr>
              <w:t>ной плотностью 2 моль/л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г/амп.</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Бк/г</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амп.</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DE5CF3" w:rsidRDefault="00D07024" w:rsidP="0084048B">
            <w:pPr>
              <w:rPr>
                <w:sz w:val="20"/>
                <w:szCs w:val="20"/>
              </w:rPr>
            </w:pP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44</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1П9-400</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4</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7018122001</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45</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1П9-161</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16</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2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7018122004</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46</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1П9-401</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40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7018122006</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47</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1П9-162</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160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7018122009</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48</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1П9-253</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2,5</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1 разряд,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7018122015</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49</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3П9-102</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2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7018122049</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50</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3П9-104</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2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7018122059</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51</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5П9-402</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400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7018122134</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52</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5П9-633</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6,3*10</w:t>
            </w:r>
            <w:r w:rsidRPr="005B0412">
              <w:rPr>
                <w:sz w:val="20"/>
                <w:szCs w:val="20"/>
                <w:vertAlign w:val="superscript"/>
              </w:rPr>
              <w:t>3</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7018122140</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53</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6П9-404</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кБк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40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7018122107</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54</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6П9-402</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плутоний-239</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400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7018122097</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55</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6СО-134</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стронций-90+</w:t>
            </w:r>
            <w:r>
              <w:rPr>
                <w:sz w:val="20"/>
                <w:szCs w:val="20"/>
              </w:rPr>
              <w:t xml:space="preserve"> </w:t>
            </w:r>
            <w:r w:rsidRPr="005B0412">
              <w:rPr>
                <w:sz w:val="20"/>
                <w:szCs w:val="20"/>
              </w:rPr>
              <w:lastRenderedPageBreak/>
              <w:t>иттрий-90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1,3*10</w:t>
            </w:r>
            <w:r w:rsidRPr="005B0412">
              <w:rPr>
                <w:sz w:val="20"/>
                <w:szCs w:val="20"/>
                <w:vertAlign w:val="superscript"/>
              </w:rPr>
              <w:t>4</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7018211160</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lastRenderedPageBreak/>
              <w:t>56</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6СО-533</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стронций-90+</w:t>
            </w:r>
            <w:r>
              <w:rPr>
                <w:sz w:val="20"/>
                <w:szCs w:val="20"/>
              </w:rPr>
              <w:t xml:space="preserve"> </w:t>
            </w:r>
            <w:r w:rsidRPr="005B0412">
              <w:rPr>
                <w:sz w:val="20"/>
                <w:szCs w:val="20"/>
              </w:rPr>
              <w:t>иттрий-90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5,3*10</w:t>
            </w:r>
            <w:r w:rsidRPr="005B0412">
              <w:rPr>
                <w:sz w:val="20"/>
                <w:szCs w:val="20"/>
                <w:vertAlign w:val="superscript"/>
              </w:rPr>
              <w:t>3</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7018211158</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57</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6СО-534</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стронций-90+</w:t>
            </w:r>
            <w:r>
              <w:rPr>
                <w:sz w:val="20"/>
                <w:szCs w:val="20"/>
              </w:rPr>
              <w:t xml:space="preserve"> </w:t>
            </w:r>
            <w:r w:rsidRPr="005B0412">
              <w:rPr>
                <w:sz w:val="20"/>
                <w:szCs w:val="20"/>
              </w:rPr>
              <w:t>иттрий-90</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5,3*10</w:t>
            </w:r>
            <w:r w:rsidRPr="005B0412">
              <w:rPr>
                <w:sz w:val="20"/>
                <w:szCs w:val="20"/>
                <w:vertAlign w:val="superscript"/>
              </w:rPr>
              <w:t>4</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7018211163</w:t>
            </w:r>
          </w:p>
        </w:tc>
      </w:tr>
      <w:tr w:rsidR="00D07024" w:rsidRPr="00E64D34" w:rsidTr="0084048B">
        <w:trPr>
          <w:trHeight w:val="1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024" w:rsidRPr="005B0412" w:rsidRDefault="00D07024" w:rsidP="0084048B">
            <w:pPr>
              <w:jc w:val="center"/>
              <w:rPr>
                <w:sz w:val="20"/>
                <w:szCs w:val="20"/>
              </w:rPr>
            </w:pPr>
            <w:r>
              <w:rPr>
                <w:sz w:val="20"/>
                <w:szCs w:val="20"/>
              </w:rPr>
              <w:t>58</w:t>
            </w:r>
          </w:p>
        </w:tc>
        <w:tc>
          <w:tcPr>
            <w:tcW w:w="1560"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ИГИ-Ц-4-2</w:t>
            </w:r>
          </w:p>
        </w:tc>
        <w:tc>
          <w:tcPr>
            <w:tcW w:w="1668"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цезий-137</w:t>
            </w:r>
          </w:p>
        </w:tc>
        <w:tc>
          <w:tcPr>
            <w:tcW w:w="2868"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Бк</w:t>
            </w:r>
          </w:p>
        </w:tc>
        <w:tc>
          <w:tcPr>
            <w:tcW w:w="851" w:type="dxa"/>
            <w:tcBorders>
              <w:top w:val="single" w:sz="4" w:space="0" w:color="auto"/>
              <w:left w:val="nil"/>
              <w:bottom w:val="single" w:sz="4" w:space="0" w:color="auto"/>
              <w:right w:val="single" w:sz="4" w:space="0" w:color="auto"/>
            </w:tcBorders>
            <w:shd w:val="clear" w:color="auto" w:fill="auto"/>
            <w:vAlign w:val="center"/>
          </w:tcPr>
          <w:p w:rsidR="00D07024" w:rsidRPr="00285D4D" w:rsidRDefault="00D07024" w:rsidP="0084048B">
            <w:pPr>
              <w:ind w:right="-108" w:hanging="108"/>
              <w:jc w:val="center"/>
              <w:rPr>
                <w:spacing w:val="-4"/>
                <w:sz w:val="20"/>
                <w:szCs w:val="20"/>
              </w:rPr>
            </w:pPr>
            <w:r w:rsidRPr="00285D4D">
              <w:rPr>
                <w:spacing w:val="-4"/>
                <w:sz w:val="20"/>
                <w:szCs w:val="20"/>
              </w:rPr>
              <w:t>1,2*10</w:t>
            </w:r>
            <w:r w:rsidRPr="00285D4D">
              <w:rPr>
                <w:spacing w:val="-4"/>
                <w:sz w:val="20"/>
                <w:szCs w:val="20"/>
                <w:vertAlign w:val="superscript"/>
              </w:rPr>
              <w:t>10</w:t>
            </w:r>
          </w:p>
        </w:tc>
        <w:tc>
          <w:tcPr>
            <w:tcW w:w="1417" w:type="dxa"/>
            <w:tcBorders>
              <w:top w:val="single" w:sz="4" w:space="0" w:color="auto"/>
              <w:left w:val="nil"/>
              <w:bottom w:val="single" w:sz="4" w:space="0" w:color="auto"/>
              <w:right w:val="single" w:sz="4" w:space="0" w:color="auto"/>
            </w:tcBorders>
            <w:shd w:val="clear" w:color="auto" w:fill="auto"/>
            <w:vAlign w:val="center"/>
          </w:tcPr>
          <w:p w:rsidR="00D07024" w:rsidRPr="005B0412" w:rsidRDefault="00D07024" w:rsidP="0084048B">
            <w:pPr>
              <w:rPr>
                <w:sz w:val="20"/>
                <w:szCs w:val="20"/>
              </w:rPr>
            </w:pPr>
            <w:r w:rsidRPr="005B0412">
              <w:rPr>
                <w:sz w:val="20"/>
                <w:szCs w:val="20"/>
              </w:rPr>
              <w:t>2 разряд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07024" w:rsidRPr="005B0412" w:rsidRDefault="00D07024" w:rsidP="0084048B">
            <w:pPr>
              <w:jc w:val="center"/>
              <w:rPr>
                <w:sz w:val="20"/>
                <w:szCs w:val="20"/>
              </w:rPr>
            </w:pPr>
            <w:r w:rsidRPr="005B0412">
              <w:rPr>
                <w:sz w:val="20"/>
                <w:szCs w:val="20"/>
              </w:rPr>
              <w:t>1 шт.</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D07024" w:rsidRPr="005B0412" w:rsidRDefault="00D07024" w:rsidP="0084048B">
            <w:pPr>
              <w:rPr>
                <w:sz w:val="20"/>
                <w:szCs w:val="20"/>
              </w:rPr>
            </w:pPr>
            <w:r w:rsidRPr="005B0412">
              <w:rPr>
                <w:sz w:val="20"/>
                <w:szCs w:val="20"/>
              </w:rPr>
              <w:t xml:space="preserve">3 </w:t>
            </w:r>
            <w:r>
              <w:rPr>
                <w:sz w:val="20"/>
                <w:szCs w:val="20"/>
              </w:rPr>
              <w:t xml:space="preserve">-4 </w:t>
            </w:r>
            <w:r w:rsidRPr="005B0412">
              <w:rPr>
                <w:sz w:val="20"/>
                <w:szCs w:val="20"/>
              </w:rPr>
              <w:t>кв.</w:t>
            </w:r>
          </w:p>
        </w:tc>
        <w:tc>
          <w:tcPr>
            <w:tcW w:w="2268" w:type="dxa"/>
            <w:tcBorders>
              <w:top w:val="single" w:sz="4" w:space="0" w:color="auto"/>
              <w:left w:val="nil"/>
              <w:bottom w:val="single" w:sz="4" w:space="0" w:color="auto"/>
              <w:right w:val="single" w:sz="4" w:space="0" w:color="auto"/>
            </w:tcBorders>
            <w:shd w:val="clear" w:color="auto" w:fill="auto"/>
            <w:vAlign w:val="center"/>
          </w:tcPr>
          <w:p w:rsidR="00D07024" w:rsidRPr="00A61FAF" w:rsidRDefault="00D07024" w:rsidP="0084048B">
            <w:pPr>
              <w:rPr>
                <w:sz w:val="20"/>
                <w:szCs w:val="20"/>
              </w:rPr>
            </w:pPr>
            <w:r w:rsidRPr="00A61FAF">
              <w:rPr>
                <w:sz w:val="20"/>
                <w:szCs w:val="20"/>
              </w:rPr>
              <w:t>Код ОКП 7017182011</w:t>
            </w:r>
          </w:p>
        </w:tc>
      </w:tr>
    </w:tbl>
    <w:p w:rsidR="00D07024" w:rsidRPr="00285D4D" w:rsidRDefault="00D07024" w:rsidP="00D07024">
      <w:pPr>
        <w:rPr>
          <w:color w:val="000000"/>
          <w:sz w:val="16"/>
          <w:szCs w:val="16"/>
          <w:lang w:val="en-US"/>
        </w:rPr>
      </w:pPr>
    </w:p>
    <w:p w:rsidR="00D07024" w:rsidRPr="00DE5CF3" w:rsidRDefault="00D07024" w:rsidP="00D07024">
      <w:pPr>
        <w:rPr>
          <w:color w:val="000000"/>
          <w:sz w:val="28"/>
          <w:szCs w:val="28"/>
          <w:lang w:val="en-US"/>
        </w:rPr>
        <w:sectPr w:rsidR="00D07024" w:rsidRPr="00DE5CF3" w:rsidSect="00DE5CF3">
          <w:pgSz w:w="16838" w:h="11906" w:orient="landscape"/>
          <w:pgMar w:top="993" w:right="1134" w:bottom="851" w:left="1134" w:header="709" w:footer="709" w:gutter="0"/>
          <w:cols w:space="720"/>
        </w:sectPr>
      </w:pPr>
    </w:p>
    <w:p w:rsidR="00D07024" w:rsidRPr="005B050F" w:rsidRDefault="00D07024" w:rsidP="00D07024">
      <w:pPr>
        <w:jc w:val="center"/>
        <w:rPr>
          <w:color w:val="000000"/>
          <w:sz w:val="26"/>
          <w:szCs w:val="26"/>
        </w:rPr>
      </w:pPr>
      <w:r w:rsidRPr="005B050F">
        <w:rPr>
          <w:color w:val="000000"/>
          <w:sz w:val="26"/>
          <w:szCs w:val="26"/>
        </w:rPr>
        <w:lastRenderedPageBreak/>
        <w:t>РАЗДЕЛ 2. СВЕДЕНИЯ О НОВИЗНЕ</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208"/>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tabs>
                <w:tab w:val="left" w:pos="284"/>
                <w:tab w:val="center" w:pos="4677"/>
                <w:tab w:val="right" w:pos="9355"/>
              </w:tabs>
              <w:ind w:right="34"/>
              <w:jc w:val="both"/>
              <w:rPr>
                <w:i/>
                <w:color w:val="000000"/>
              </w:rPr>
            </w:pPr>
            <w:r w:rsidRPr="005B050F">
              <w:t>Продукция должна быть свободной от  прав третьих лиц.</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3. ТРЕБОВАНИЯ К МАРКИРОВКЕ</w:t>
      </w:r>
    </w:p>
    <w:p w:rsidR="00D07024" w:rsidRPr="005B050F" w:rsidRDefault="00D07024" w:rsidP="00D07024">
      <w:pPr>
        <w:jc w:val="center"/>
        <w:rPr>
          <w:b/>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35"/>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tabs>
                <w:tab w:val="left" w:pos="284"/>
                <w:tab w:val="center" w:pos="4677"/>
                <w:tab w:val="right" w:pos="9355"/>
              </w:tabs>
              <w:ind w:right="34"/>
              <w:jc w:val="both"/>
              <w:rPr>
                <w:shd w:val="clear" w:color="auto" w:fill="00FF00"/>
              </w:rPr>
            </w:pPr>
            <w:r w:rsidRPr="005B050F">
              <w:rPr>
                <w:color w:val="000000"/>
              </w:rPr>
              <w:t xml:space="preserve">Маркировка упаковки Продукции </w:t>
            </w:r>
            <w:r w:rsidRPr="005B050F">
              <w:t>производится Поставщиком в соответствии с Фед</w:t>
            </w:r>
            <w:r w:rsidRPr="005B050F">
              <w:t>е</w:t>
            </w:r>
            <w:r w:rsidRPr="005B050F">
              <w:t>ральными нормами и правилами НП-053-04 «Правила безопасности при транспортир</w:t>
            </w:r>
            <w:r w:rsidRPr="005B050F">
              <w:t>о</w:t>
            </w:r>
            <w:r w:rsidRPr="005B050F">
              <w:t>вании радиоактивных материалов»</w:t>
            </w:r>
            <w: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4. ТРЕБОВАНИЯ К УПАКОВКЕ</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35"/>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tabs>
                <w:tab w:val="left" w:pos="284"/>
                <w:tab w:val="center" w:pos="4677"/>
                <w:tab w:val="right" w:pos="9355"/>
              </w:tabs>
              <w:ind w:right="34"/>
              <w:jc w:val="both"/>
              <w:rPr>
                <w:shd w:val="clear" w:color="auto" w:fill="00FF00"/>
              </w:rPr>
            </w:pPr>
            <w:r w:rsidRPr="005B050F">
              <w:t>Упаковка Продукции производится Поставщиком в соответствии с Федеральными но</w:t>
            </w:r>
            <w:r w:rsidRPr="005B050F">
              <w:t>р</w:t>
            </w:r>
            <w:r w:rsidRPr="005B050F">
              <w:t>мами и правилами НП-053-04 «Правила безопасности при транспортировании радиоа</w:t>
            </w:r>
            <w:r w:rsidRPr="005B050F">
              <w:t>к</w:t>
            </w:r>
            <w:r w:rsidRPr="005B050F">
              <w:t>тивных материалов»</w:t>
            </w:r>
            <w: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5. ТРЕБОВАНИЯ ПО ПРАВИЛАМ СДАЧИ И ПРИЕМКИ</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center"/>
              <w:rPr>
                <w:color w:val="000000"/>
                <w:sz w:val="26"/>
                <w:szCs w:val="26"/>
              </w:rPr>
            </w:pPr>
            <w:r w:rsidRPr="005B050F">
              <w:rPr>
                <w:color w:val="000000"/>
                <w:sz w:val="26"/>
                <w:szCs w:val="26"/>
              </w:rPr>
              <w:t>Подраздел 5.1 Порядок сдачи и приемки</w:t>
            </w:r>
          </w:p>
        </w:tc>
      </w:tr>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tabs>
                <w:tab w:val="left" w:pos="284"/>
                <w:tab w:val="center" w:pos="4677"/>
                <w:tab w:val="right" w:pos="9355"/>
              </w:tabs>
              <w:ind w:right="34"/>
              <w:jc w:val="both"/>
              <w:rPr>
                <w:i/>
                <w:color w:val="000000"/>
              </w:rPr>
            </w:pPr>
            <w:r w:rsidRPr="005B050F">
              <w:t>Приемка Продукции Покупателем производится на складе Покупателя в порядке и сроки, установленные Федеральными нормами и правилами НП-</w:t>
            </w:r>
            <w:r>
              <w:t>067-11 «Основные прав</w:t>
            </w:r>
            <w:r>
              <w:t>и</w:t>
            </w:r>
            <w:r>
              <w:t>ла учета и контроля радиоактивных веществ и радиоактивных отходов в организации</w:t>
            </w:r>
            <w:r w:rsidRPr="005B050F">
              <w:t>», Инс</w:t>
            </w:r>
            <w:r w:rsidRPr="005B050F">
              <w:t>т</w:t>
            </w:r>
            <w:r w:rsidRPr="005B050F">
              <w:t>рукциями Госарбитража при СМ СССР «О приемке продукции по качеству» № П-7 от 25.04.66 г.; «О приемке продукции по количеству» № П-6 от 15.06.65 г</w:t>
            </w:r>
            <w:r>
              <w:t>.</w:t>
            </w:r>
            <w:r w:rsidRPr="005B050F">
              <w:t>, в после</w:t>
            </w:r>
            <w:r w:rsidRPr="005B050F">
              <w:t>д</w:t>
            </w:r>
            <w:r w:rsidRPr="005B050F">
              <w:t>них редакциях</w:t>
            </w:r>
            <w:r>
              <w:t>.</w:t>
            </w:r>
          </w:p>
        </w:tc>
      </w:tr>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center"/>
              <w:rPr>
                <w:color w:val="000000"/>
                <w:sz w:val="26"/>
                <w:szCs w:val="26"/>
              </w:rPr>
            </w:pPr>
            <w:r w:rsidRPr="005B050F">
              <w:rPr>
                <w:color w:val="000000"/>
                <w:sz w:val="26"/>
                <w:szCs w:val="26"/>
              </w:rPr>
              <w:t>Подраздел 5.2 Требования по передаче заказчику технических и иных докуме</w:t>
            </w:r>
            <w:r w:rsidRPr="005B050F">
              <w:rPr>
                <w:color w:val="000000"/>
                <w:sz w:val="26"/>
                <w:szCs w:val="26"/>
              </w:rPr>
              <w:t>н</w:t>
            </w:r>
            <w:r w:rsidRPr="005B050F">
              <w:rPr>
                <w:color w:val="000000"/>
                <w:sz w:val="26"/>
                <w:szCs w:val="26"/>
              </w:rPr>
              <w:t>тов при поставке товаров</w:t>
            </w:r>
          </w:p>
        </w:tc>
      </w:tr>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tabs>
                <w:tab w:val="left" w:pos="284"/>
                <w:tab w:val="center" w:pos="4677"/>
                <w:tab w:val="right" w:pos="9355"/>
              </w:tabs>
              <w:ind w:right="34"/>
              <w:jc w:val="both"/>
              <w:rPr>
                <w:shd w:val="clear" w:color="auto" w:fill="00FF00"/>
              </w:rPr>
            </w:pPr>
            <w:r w:rsidRPr="002A1867">
              <w:t>Все радионуклидные источники должны поставляться с паспортами и свидетельствами об аттестации (в соответствии колонкой 9 табл</w:t>
            </w:r>
            <w:r w:rsidRPr="002A1867">
              <w:t>и</w:t>
            </w:r>
            <w:r w:rsidRPr="002A1867">
              <w:t>цы</w:t>
            </w:r>
            <w:r>
              <w:t xml:space="preserve"> раздела 1</w:t>
            </w:r>
            <w:r w:rsidRPr="002A1867">
              <w:rPr>
                <w:color w:val="000000"/>
              </w:rPr>
              <w:t xml:space="preserve"> настоящего Технического задания</w:t>
            </w:r>
            <w:r w:rsidRPr="002A1867">
              <w:t>) на русском языке, подтверждающими поверку метрологических характеристик радионуклидных источников, их качество и комплектност</w:t>
            </w:r>
            <w:r>
              <w:t>ь.</w:t>
            </w:r>
          </w:p>
          <w:p w:rsidR="00D07024" w:rsidRPr="005B050F" w:rsidRDefault="00D07024" w:rsidP="0084048B">
            <w:pPr>
              <w:tabs>
                <w:tab w:val="left" w:pos="284"/>
                <w:tab w:val="center" w:pos="4677"/>
                <w:tab w:val="right" w:pos="9355"/>
              </w:tabs>
              <w:ind w:right="34"/>
              <w:jc w:val="both"/>
              <w:rPr>
                <w:i/>
                <w:color w:val="000000"/>
              </w:rPr>
            </w:pPr>
            <w:r w:rsidRPr="002A1867">
              <w:t>Организация-поставщик должна предоставить копию программы обеспечения качества изготовителя радионуклидных исто</w:t>
            </w:r>
            <w:r w:rsidRPr="002A1867">
              <w:t>ч</w:t>
            </w:r>
            <w:r w:rsidRPr="002A1867">
              <w:t>ников.</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6. ТРЕБОВАНИЯ К ТРАНСПОРТИРОВАНИЮ</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rPr>
                <w:shd w:val="clear" w:color="auto" w:fill="00FF00"/>
              </w:rPr>
            </w:pPr>
            <w:r w:rsidRPr="005B050F">
              <w:t>При оказании услуг по транспортировке радионуклидных источников должны собл</w:t>
            </w:r>
            <w:r w:rsidRPr="005B050F">
              <w:t>ю</w:t>
            </w:r>
            <w:r w:rsidRPr="005B050F">
              <w:t>даться требования Федеральных норм и правил НП-053-04 «Правила безопасности при транспортировании радиоактивных материалов»</w:t>
            </w:r>
            <w:r>
              <w:t>.</w:t>
            </w:r>
          </w:p>
          <w:p w:rsidR="00D07024" w:rsidRPr="005B050F" w:rsidRDefault="00D07024" w:rsidP="0084048B">
            <w:pPr>
              <w:ind w:firstLine="34"/>
              <w:rPr>
                <w:i/>
                <w:color w:val="000000"/>
              </w:rPr>
            </w:pPr>
            <w:r w:rsidRPr="005B050F">
              <w:t>При отгрузке открытых радионуклидных источников или закрытых радионуклидных источников 1-2 категории поставщиком должно быть оформлено уведомление в соо</w:t>
            </w:r>
            <w:r w:rsidRPr="005B050F">
              <w:t>т</w:t>
            </w:r>
            <w:r w:rsidRPr="005B050F">
              <w:t>ветствии с Федеральными нормами и правилами НП-067-11 «Основные правила учета и контроля радиоактивных веществ и радиоактивных отходов в организации»</w:t>
            </w:r>
            <w: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7. ТРЕБОВАНИЯ К ХРАНЕНИЮ</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295"/>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8. ТРЕБОВАНИЯ К ОБСЛУЖИВАНИЮ</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197"/>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ind w:firstLine="34"/>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Default="00D07024" w:rsidP="00D07024">
      <w:pPr>
        <w:jc w:val="center"/>
        <w:rPr>
          <w:color w:val="000000"/>
          <w:sz w:val="26"/>
          <w:szCs w:val="26"/>
        </w:rPr>
      </w:pPr>
    </w:p>
    <w:p w:rsidR="00D07024" w:rsidRPr="005B050F" w:rsidRDefault="00D07024" w:rsidP="00D07024">
      <w:pPr>
        <w:jc w:val="center"/>
        <w:rPr>
          <w:color w:val="000000"/>
          <w:sz w:val="26"/>
          <w:szCs w:val="26"/>
        </w:rPr>
      </w:pPr>
      <w:r w:rsidRPr="005B050F">
        <w:rPr>
          <w:color w:val="000000"/>
          <w:sz w:val="26"/>
          <w:szCs w:val="26"/>
        </w:rPr>
        <w:lastRenderedPageBreak/>
        <w:t>РАЗДЕЛ 9. ЭКОЛОГИЧЕСКИЕ ТРЕБОВАНИЯ</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ind w:firstLine="34"/>
            </w:pPr>
            <w:r w:rsidRPr="005B050F">
              <w:t>Поставщик обеспечивает требования радиационной безопасности и физическую защиту Продукции при временном хранении, а также исключение несанкционированного до</w:t>
            </w:r>
            <w:r w:rsidRPr="005B050F">
              <w:t>с</w:t>
            </w:r>
            <w:r w:rsidRPr="005B050F">
              <w:t>тупа к ней с момента получения от предприятия-изготовителя до момента передачи первому перевозчику.</w:t>
            </w:r>
          </w:p>
          <w:p w:rsidR="00D07024" w:rsidRPr="005B050F" w:rsidRDefault="00D07024" w:rsidP="0084048B">
            <w:pPr>
              <w:ind w:firstLine="34"/>
            </w:pPr>
            <w:r w:rsidRPr="005B050F">
              <w:t>Покупатель обеспечивает требования радиационной безопасности и физическую защиту Пр</w:t>
            </w:r>
            <w:r w:rsidRPr="005B050F">
              <w:t>о</w:t>
            </w:r>
            <w:r w:rsidRPr="005B050F">
              <w:t>дукции  после получения Продукции от перевозчика.</w:t>
            </w:r>
          </w:p>
          <w:p w:rsidR="00D07024" w:rsidRPr="005B050F" w:rsidRDefault="00D07024" w:rsidP="0084048B">
            <w:pPr>
              <w:ind w:firstLine="34"/>
              <w:rPr>
                <w:i/>
                <w:color w:val="000000"/>
              </w:rPr>
            </w:pPr>
            <w:r w:rsidRPr="005B050F">
              <w:t>Поставщик или Покупатель несут ответственность за возможный ущерб при радиац</w:t>
            </w:r>
            <w:r w:rsidRPr="005B050F">
              <w:t>и</w:t>
            </w:r>
            <w:r w:rsidRPr="005B050F">
              <w:t>онной аварии или инциденте, в пределах, установленных законодательством Российской Федер</w:t>
            </w:r>
            <w:r w:rsidRPr="005B050F">
              <w:t>а</w:t>
            </w:r>
            <w:r w:rsidRPr="005B050F">
              <w:t>ции</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10. ТРЕБОВАНИЯ ПО БЕЗОПАСНОСТИ</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136"/>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tabs>
                <w:tab w:val="left" w:pos="0"/>
                <w:tab w:val="center" w:pos="4677"/>
                <w:tab w:val="right" w:pos="9355"/>
              </w:tabs>
              <w:ind w:right="34"/>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11. ТРЕБОВАНИЯ К КАЧЕСТВУ</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auto"/>
          </w:tcPr>
          <w:p w:rsidR="00D07024" w:rsidRPr="005B050F" w:rsidRDefault="00D07024" w:rsidP="0084048B">
            <w:pPr>
              <w:tabs>
                <w:tab w:val="left" w:pos="0"/>
                <w:tab w:val="center" w:pos="4677"/>
                <w:tab w:val="right" w:pos="9355"/>
              </w:tabs>
              <w:ind w:right="34"/>
              <w:rPr>
                <w:i/>
                <w:color w:val="000000"/>
              </w:rPr>
            </w:pPr>
            <w:r w:rsidRPr="002A1867">
              <w:rPr>
                <w:color w:val="000000"/>
              </w:rPr>
              <w:t>Качество поставляемой Продукции должно соответствовать требованиям, указанным в разделе 1 настоящего Технического задания, действу</w:t>
            </w:r>
            <w:r w:rsidRPr="002A1867">
              <w:rPr>
                <w:color w:val="000000"/>
              </w:rPr>
              <w:t>ю</w:t>
            </w:r>
            <w:r w:rsidRPr="002A1867">
              <w:rPr>
                <w:color w:val="000000"/>
              </w:rPr>
              <w:t>щим техническим условиям (ТУ) и подтверждаться паспортом предприятия-изготовителя, свидетельством о метролог</w:t>
            </w:r>
            <w:r w:rsidRPr="002A1867">
              <w:rPr>
                <w:color w:val="000000"/>
              </w:rPr>
              <w:t>и</w:t>
            </w:r>
            <w:r w:rsidRPr="002A1867">
              <w:rPr>
                <w:color w:val="000000"/>
              </w:rPr>
              <w:t>ческой аттестации (поверке).</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12. ТЕХНИЧЕСКОЕ СОПРОВОЖДЕНИЕ ГРУПП ТОВАРОВ, ЗА И</w:t>
      </w:r>
      <w:r w:rsidRPr="005B050F">
        <w:rPr>
          <w:color w:val="000000"/>
          <w:sz w:val="26"/>
          <w:szCs w:val="26"/>
        </w:rPr>
        <w:t>С</w:t>
      </w:r>
      <w:r w:rsidRPr="005B050F">
        <w:rPr>
          <w:color w:val="000000"/>
          <w:sz w:val="26"/>
          <w:szCs w:val="26"/>
        </w:rPr>
        <w:t>КЛЮЧЕНИЕМ НЕСТАНДАРТНОГО ОБОРУДОВАНИЯ</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143"/>
        </w:trPr>
        <w:tc>
          <w:tcPr>
            <w:tcW w:w="9356" w:type="dxa"/>
            <w:tcBorders>
              <w:top w:val="single" w:sz="4" w:space="0" w:color="auto"/>
              <w:left w:val="single" w:sz="4" w:space="0" w:color="auto"/>
              <w:right w:val="single" w:sz="4" w:space="0" w:color="auto"/>
            </w:tcBorders>
          </w:tcPr>
          <w:p w:rsidR="00D07024" w:rsidRPr="005B050F" w:rsidRDefault="00D07024" w:rsidP="0084048B">
            <w:pPr>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13. ДОПОЛНИТЕЛЬНЫЕ (ИНЫЕ) ТРЕБОВАНИЯ</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161"/>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tabs>
                <w:tab w:val="left" w:pos="0"/>
                <w:tab w:val="center" w:pos="4677"/>
                <w:tab w:val="right" w:pos="9355"/>
              </w:tabs>
              <w:ind w:right="34"/>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14. ТРЕБОВАНИЕ К ФОРМЕ ПРЕДСТАВЛЯЕМОЙ ИНФОРМАЦИИ</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07024" w:rsidRPr="005B050F" w:rsidTr="0084048B">
        <w:trPr>
          <w:trHeight w:val="142"/>
        </w:trPr>
        <w:tc>
          <w:tcPr>
            <w:tcW w:w="935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15. ТРЕБОВАНИЯ К ТЕХНИЧЕСКОМУ ОБУЧЕНИЮ ПЕРСОНАЛА ЗАКАЗЧИКА</w:t>
      </w:r>
    </w:p>
    <w:p w:rsidR="00D07024" w:rsidRPr="005B050F" w:rsidRDefault="00D07024" w:rsidP="00D07024">
      <w:pPr>
        <w:jc w:val="center"/>
        <w:rPr>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7024" w:rsidRPr="005B050F" w:rsidTr="0084048B">
        <w:tc>
          <w:tcPr>
            <w:tcW w:w="9747"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center"/>
              <w:rPr>
                <w:color w:val="000000"/>
              </w:rPr>
            </w:pPr>
            <w:r w:rsidRPr="005B050F">
              <w:rPr>
                <w:color w:val="000000"/>
              </w:rPr>
              <w:t>–</w:t>
            </w: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16. ПЕРЕЧЕНЬ ПРИНЯТЫХ СОКРАЩЕНИЙ</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2126"/>
        <w:gridCol w:w="6237"/>
      </w:tblGrid>
      <w:tr w:rsidR="00D07024" w:rsidRPr="005B050F" w:rsidTr="0084048B">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jc w:val="center"/>
              <w:rPr>
                <w:color w:val="000000"/>
                <w:sz w:val="26"/>
                <w:szCs w:val="26"/>
              </w:rPr>
            </w:pPr>
            <w:r w:rsidRPr="005B050F">
              <w:rPr>
                <w:color w:val="000000"/>
                <w:sz w:val="26"/>
                <w:szCs w:val="26"/>
              </w:rPr>
              <w:t>№ п/п</w:t>
            </w:r>
          </w:p>
        </w:tc>
        <w:tc>
          <w:tcPr>
            <w:tcW w:w="2126"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autoSpaceDE w:val="0"/>
              <w:autoSpaceDN w:val="0"/>
              <w:adjustRightInd w:val="0"/>
              <w:jc w:val="center"/>
              <w:rPr>
                <w:color w:val="000000"/>
                <w:sz w:val="26"/>
                <w:szCs w:val="26"/>
              </w:rPr>
            </w:pPr>
            <w:r w:rsidRPr="005B050F">
              <w:rPr>
                <w:color w:val="000000"/>
                <w:sz w:val="26"/>
                <w:szCs w:val="26"/>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jc w:val="center"/>
              <w:rPr>
                <w:color w:val="000000"/>
                <w:sz w:val="26"/>
                <w:szCs w:val="26"/>
              </w:rPr>
            </w:pPr>
            <w:r w:rsidRPr="005B050F">
              <w:rPr>
                <w:color w:val="000000"/>
                <w:sz w:val="26"/>
                <w:szCs w:val="26"/>
              </w:rPr>
              <w:t>Расшифровка сокращения</w:t>
            </w:r>
          </w:p>
        </w:tc>
      </w:tr>
      <w:tr w:rsidR="00D07024" w:rsidRPr="005B050F" w:rsidTr="0084048B">
        <w:trPr>
          <w:trHeight w:val="157"/>
        </w:trPr>
        <w:tc>
          <w:tcPr>
            <w:tcW w:w="993"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both"/>
              <w:rPr>
                <w:color w:val="000000"/>
              </w:rPr>
            </w:pPr>
          </w:p>
        </w:tc>
        <w:tc>
          <w:tcPr>
            <w:tcW w:w="2126"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autoSpaceDE w:val="0"/>
              <w:autoSpaceDN w:val="0"/>
              <w:adjustRightInd w:val="0"/>
              <w:jc w:val="center"/>
              <w:rPr>
                <w:color w:val="000000"/>
              </w:rPr>
            </w:pPr>
          </w:p>
        </w:tc>
        <w:tc>
          <w:tcPr>
            <w:tcW w:w="6237" w:type="dxa"/>
            <w:tcBorders>
              <w:top w:val="single" w:sz="4" w:space="0" w:color="auto"/>
              <w:left w:val="single" w:sz="4" w:space="0" w:color="auto"/>
              <w:bottom w:val="single" w:sz="4" w:space="0" w:color="auto"/>
              <w:right w:val="single" w:sz="4" w:space="0" w:color="auto"/>
            </w:tcBorders>
          </w:tcPr>
          <w:p w:rsidR="00D07024" w:rsidRPr="005B050F" w:rsidRDefault="00D07024" w:rsidP="0084048B">
            <w:pPr>
              <w:jc w:val="both"/>
              <w:rPr>
                <w:i/>
                <w:color w:val="000000"/>
              </w:rPr>
            </w:pPr>
          </w:p>
        </w:tc>
      </w:tr>
    </w:tbl>
    <w:p w:rsidR="00D07024" w:rsidRPr="005B050F" w:rsidRDefault="00D07024" w:rsidP="00D07024">
      <w:pPr>
        <w:jc w:val="center"/>
        <w:rPr>
          <w:color w:val="000000"/>
          <w:sz w:val="16"/>
          <w:szCs w:val="16"/>
        </w:rPr>
      </w:pPr>
    </w:p>
    <w:p w:rsidR="00D07024" w:rsidRPr="005B050F" w:rsidRDefault="00D07024" w:rsidP="00D07024">
      <w:pPr>
        <w:jc w:val="center"/>
        <w:rPr>
          <w:color w:val="000000"/>
          <w:sz w:val="26"/>
          <w:szCs w:val="26"/>
        </w:rPr>
      </w:pPr>
      <w:r w:rsidRPr="005B050F">
        <w:rPr>
          <w:color w:val="000000"/>
          <w:sz w:val="26"/>
          <w:szCs w:val="26"/>
        </w:rPr>
        <w:t>РАЗДЕЛ 17. ПЕРЕЧЕНЬ ПРИЛОЖЕНИЙ</w:t>
      </w:r>
    </w:p>
    <w:p w:rsidR="00D07024" w:rsidRPr="005B050F" w:rsidRDefault="00D07024" w:rsidP="00D07024">
      <w:pPr>
        <w:jc w:val="center"/>
        <w:rPr>
          <w:color w:val="000000"/>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6945"/>
        <w:gridCol w:w="1418"/>
      </w:tblGrid>
      <w:tr w:rsidR="00D07024" w:rsidRPr="005B050F" w:rsidTr="0084048B">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jc w:val="center"/>
              <w:rPr>
                <w:color w:val="000000"/>
                <w:sz w:val="26"/>
                <w:szCs w:val="26"/>
              </w:rPr>
            </w:pPr>
            <w:r w:rsidRPr="005B050F">
              <w:rPr>
                <w:color w:val="000000"/>
                <w:sz w:val="26"/>
                <w:szCs w:val="26"/>
              </w:rPr>
              <w:t>№ п/п</w:t>
            </w:r>
          </w:p>
        </w:tc>
        <w:tc>
          <w:tcPr>
            <w:tcW w:w="6945"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autoSpaceDE w:val="0"/>
              <w:autoSpaceDN w:val="0"/>
              <w:adjustRightInd w:val="0"/>
              <w:jc w:val="center"/>
              <w:rPr>
                <w:color w:val="000000"/>
                <w:sz w:val="26"/>
                <w:szCs w:val="26"/>
              </w:rPr>
            </w:pPr>
            <w:r w:rsidRPr="005B050F">
              <w:rPr>
                <w:color w:val="000000"/>
                <w:sz w:val="26"/>
                <w:szCs w:val="26"/>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D07024" w:rsidRPr="005B050F" w:rsidRDefault="00D07024" w:rsidP="0084048B">
            <w:pPr>
              <w:jc w:val="center"/>
              <w:rPr>
                <w:color w:val="000000"/>
                <w:sz w:val="26"/>
                <w:szCs w:val="26"/>
              </w:rPr>
            </w:pPr>
            <w:r w:rsidRPr="005B050F">
              <w:rPr>
                <w:color w:val="000000"/>
                <w:sz w:val="26"/>
                <w:szCs w:val="26"/>
              </w:rPr>
              <w:t>Номер страницы</w:t>
            </w:r>
          </w:p>
        </w:tc>
      </w:tr>
      <w:tr w:rsidR="00D07024" w:rsidRPr="005B050F" w:rsidTr="0084048B">
        <w:trPr>
          <w:trHeight w:val="70"/>
        </w:trPr>
        <w:tc>
          <w:tcPr>
            <w:tcW w:w="993" w:type="dxa"/>
            <w:tcBorders>
              <w:top w:val="single" w:sz="4" w:space="0" w:color="auto"/>
              <w:left w:val="single" w:sz="4" w:space="0" w:color="auto"/>
              <w:bottom w:val="single" w:sz="4" w:space="0" w:color="auto"/>
              <w:right w:val="single" w:sz="4" w:space="0" w:color="auto"/>
            </w:tcBorders>
          </w:tcPr>
          <w:p w:rsidR="00D07024" w:rsidRPr="005B050F" w:rsidRDefault="00AA5E6E" w:rsidP="00AA5E6E">
            <w:pPr>
              <w:jc w:val="center"/>
              <w:rPr>
                <w:color w:val="000000"/>
              </w:rPr>
            </w:pPr>
            <w:r>
              <w:rPr>
                <w:color w:val="000000"/>
              </w:rPr>
              <w:t>1</w:t>
            </w:r>
          </w:p>
        </w:tc>
        <w:tc>
          <w:tcPr>
            <w:tcW w:w="6945" w:type="dxa"/>
            <w:tcBorders>
              <w:top w:val="single" w:sz="4" w:space="0" w:color="auto"/>
              <w:left w:val="single" w:sz="4" w:space="0" w:color="auto"/>
              <w:bottom w:val="single" w:sz="4" w:space="0" w:color="auto"/>
              <w:right w:val="single" w:sz="4" w:space="0" w:color="auto"/>
            </w:tcBorders>
          </w:tcPr>
          <w:p w:rsidR="00D07024" w:rsidRPr="005B050F" w:rsidRDefault="00AA5E6E" w:rsidP="00AA5E6E">
            <w:pPr>
              <w:autoSpaceDE w:val="0"/>
              <w:autoSpaceDN w:val="0"/>
              <w:adjustRightInd w:val="0"/>
              <w:rPr>
                <w:color w:val="000000"/>
              </w:rPr>
            </w:pPr>
            <w:r>
              <w:rPr>
                <w:color w:val="000000"/>
              </w:rPr>
              <w:t>Требования к предоставлению участниками разрешающих документов</w:t>
            </w:r>
          </w:p>
        </w:tc>
        <w:tc>
          <w:tcPr>
            <w:tcW w:w="1418" w:type="dxa"/>
            <w:tcBorders>
              <w:top w:val="single" w:sz="4" w:space="0" w:color="auto"/>
              <w:left w:val="single" w:sz="4" w:space="0" w:color="auto"/>
              <w:bottom w:val="single" w:sz="4" w:space="0" w:color="auto"/>
              <w:right w:val="single" w:sz="4" w:space="0" w:color="auto"/>
            </w:tcBorders>
          </w:tcPr>
          <w:p w:rsidR="00D07024" w:rsidRPr="005B050F" w:rsidRDefault="00AA5E6E" w:rsidP="00AA5E6E">
            <w:pPr>
              <w:jc w:val="center"/>
              <w:rPr>
                <w:i/>
                <w:color w:val="000000"/>
              </w:rPr>
            </w:pPr>
            <w:r>
              <w:rPr>
                <w:i/>
                <w:color w:val="000000"/>
              </w:rPr>
              <w:t>-</w:t>
            </w:r>
          </w:p>
        </w:tc>
      </w:tr>
    </w:tbl>
    <w:p w:rsidR="00D07024" w:rsidRDefault="00D07024" w:rsidP="00D07024">
      <w:pPr>
        <w:jc w:val="center"/>
        <w:rPr>
          <w:sz w:val="36"/>
          <w:szCs w:val="36"/>
        </w:rPr>
      </w:pPr>
    </w:p>
    <w:p w:rsidR="00DC7026" w:rsidRDefault="00DC7026" w:rsidP="00DC7026">
      <w:pPr>
        <w:jc w:val="right"/>
        <w:rPr>
          <w:sz w:val="22"/>
          <w:szCs w:val="22"/>
        </w:rPr>
      </w:pPr>
      <w:r>
        <w:rPr>
          <w:sz w:val="22"/>
          <w:szCs w:val="22"/>
        </w:rPr>
        <w:lastRenderedPageBreak/>
        <w:t>Приложение 1</w:t>
      </w:r>
    </w:p>
    <w:p w:rsidR="00DC7026" w:rsidRDefault="00DC7026" w:rsidP="00DC7026">
      <w:pPr>
        <w:jc w:val="right"/>
        <w:rPr>
          <w:sz w:val="22"/>
          <w:szCs w:val="22"/>
        </w:rPr>
      </w:pPr>
      <w:r>
        <w:rPr>
          <w:sz w:val="22"/>
          <w:szCs w:val="22"/>
        </w:rPr>
        <w:t>к техническому заданию на поставку радионуклидных источников</w:t>
      </w:r>
    </w:p>
    <w:p w:rsidR="00DC7026" w:rsidRPr="00DC7026" w:rsidRDefault="00DC7026" w:rsidP="00DC7026">
      <w:pPr>
        <w:jc w:val="right"/>
        <w:rPr>
          <w:sz w:val="22"/>
          <w:szCs w:val="22"/>
        </w:rPr>
      </w:pPr>
    </w:p>
    <w:p w:rsidR="00AA5E6E" w:rsidRPr="00BD774A" w:rsidRDefault="00AA5E6E" w:rsidP="00AA5E6E">
      <w:pPr>
        <w:jc w:val="center"/>
        <w:rPr>
          <w:b/>
          <w:sz w:val="22"/>
          <w:szCs w:val="22"/>
        </w:rPr>
      </w:pPr>
      <w:r w:rsidRPr="00BD774A">
        <w:rPr>
          <w:b/>
          <w:sz w:val="22"/>
          <w:szCs w:val="22"/>
        </w:rPr>
        <w:t>Требования к предоставлению Участниками процедуры закупки соответствующих разрешающих</w:t>
      </w:r>
    </w:p>
    <w:p w:rsidR="00AA5E6E" w:rsidRPr="00BD774A" w:rsidRDefault="00AA5E6E" w:rsidP="00AA5E6E">
      <w:pPr>
        <w:jc w:val="center"/>
        <w:rPr>
          <w:b/>
          <w:sz w:val="22"/>
          <w:szCs w:val="22"/>
        </w:rPr>
      </w:pPr>
      <w:r w:rsidRPr="00BD774A">
        <w:rPr>
          <w:b/>
          <w:sz w:val="22"/>
          <w:szCs w:val="22"/>
        </w:rPr>
        <w:t>документов, связанных с выполнением предмета настоящего технического задания</w:t>
      </w:r>
    </w:p>
    <w:p w:rsidR="00AA5E6E" w:rsidRPr="00BD774A" w:rsidRDefault="00AA5E6E" w:rsidP="00AA5E6E">
      <w:pPr>
        <w:rPr>
          <w:sz w:val="10"/>
          <w:szCs w:val="10"/>
        </w:rPr>
      </w:pPr>
    </w:p>
    <w:tbl>
      <w:tblPr>
        <w:tblW w:w="5663" w:type="pct"/>
        <w:tblInd w:w="-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305"/>
        <w:gridCol w:w="2389"/>
        <w:gridCol w:w="1559"/>
        <w:gridCol w:w="1883"/>
        <w:gridCol w:w="1236"/>
        <w:gridCol w:w="2433"/>
        <w:gridCol w:w="1186"/>
        <w:gridCol w:w="505"/>
      </w:tblGrid>
      <w:tr w:rsidR="00AA5E6E" w:rsidRPr="00EB48CC" w:rsidTr="00AA5E6E">
        <w:tc>
          <w:tcPr>
            <w:tcW w:w="11496" w:type="dxa"/>
            <w:gridSpan w:val="8"/>
          </w:tcPr>
          <w:p w:rsidR="00AA5E6E" w:rsidRPr="00EB48CC" w:rsidRDefault="00AA5E6E" w:rsidP="0084048B">
            <w:pPr>
              <w:jc w:val="center"/>
            </w:pPr>
            <w:r w:rsidRPr="00EB48CC">
              <w:rPr>
                <w:b/>
              </w:rPr>
              <w:t>Лицензии, разрешения, заключения, аттестаты, свидетельства</w:t>
            </w:r>
            <w:r>
              <w:rPr>
                <w:b/>
              </w:rPr>
              <w:t xml:space="preserve"> </w:t>
            </w:r>
            <w:r w:rsidRPr="00EB48CC">
              <w:rPr>
                <w:b/>
              </w:rPr>
              <w:t>(об аккредитации, аттестации, регистрации, сертификаты и т.д.)*</w:t>
            </w:r>
          </w:p>
        </w:tc>
      </w:tr>
      <w:tr w:rsidR="00AA5E6E" w:rsidRPr="00EB48CC" w:rsidTr="00AA5E6E">
        <w:tc>
          <w:tcPr>
            <w:tcW w:w="305" w:type="dxa"/>
          </w:tcPr>
          <w:p w:rsidR="00AA5E6E" w:rsidRPr="00EB48CC" w:rsidRDefault="00AA5E6E" w:rsidP="0084048B">
            <w:pPr>
              <w:jc w:val="center"/>
              <w:rPr>
                <w:sz w:val="18"/>
                <w:szCs w:val="18"/>
              </w:rPr>
            </w:pPr>
            <w:r w:rsidRPr="00EB48CC">
              <w:rPr>
                <w:sz w:val="18"/>
                <w:szCs w:val="18"/>
              </w:rPr>
              <w:t>№</w:t>
            </w:r>
            <w:r w:rsidRPr="00EB48CC">
              <w:rPr>
                <w:sz w:val="18"/>
                <w:szCs w:val="18"/>
                <w:lang w:val="en-US"/>
              </w:rPr>
              <w:t xml:space="preserve"> </w:t>
            </w:r>
            <w:r w:rsidRPr="00EB48CC">
              <w:rPr>
                <w:sz w:val="18"/>
                <w:szCs w:val="18"/>
              </w:rPr>
              <w:t>п/п</w:t>
            </w:r>
          </w:p>
        </w:tc>
        <w:tc>
          <w:tcPr>
            <w:tcW w:w="2389" w:type="dxa"/>
          </w:tcPr>
          <w:p w:rsidR="00AA5E6E" w:rsidRPr="00BD774A" w:rsidRDefault="00AA5E6E" w:rsidP="0084048B">
            <w:pPr>
              <w:jc w:val="center"/>
              <w:rPr>
                <w:spacing w:val="-4"/>
                <w:sz w:val="18"/>
                <w:szCs w:val="18"/>
              </w:rPr>
            </w:pPr>
            <w:r w:rsidRPr="00BD774A">
              <w:rPr>
                <w:spacing w:val="-4"/>
                <w:sz w:val="18"/>
                <w:szCs w:val="18"/>
              </w:rPr>
              <w:t>Наименование документа, копию которого следует предоставить Участнику</w:t>
            </w:r>
          </w:p>
        </w:tc>
        <w:tc>
          <w:tcPr>
            <w:tcW w:w="1559" w:type="dxa"/>
          </w:tcPr>
          <w:p w:rsidR="00AA5E6E" w:rsidRPr="00BD774A" w:rsidRDefault="00AA5E6E" w:rsidP="0084048B">
            <w:pPr>
              <w:jc w:val="center"/>
              <w:rPr>
                <w:spacing w:val="-4"/>
                <w:sz w:val="18"/>
                <w:szCs w:val="18"/>
              </w:rPr>
            </w:pPr>
            <w:r w:rsidRPr="00BD774A">
              <w:rPr>
                <w:spacing w:val="-4"/>
                <w:sz w:val="18"/>
                <w:szCs w:val="18"/>
              </w:rPr>
              <w:t>Наименование уполномоченного органа, выдавшего документ, копию которого следует предоставить Участнику</w:t>
            </w:r>
          </w:p>
        </w:tc>
        <w:tc>
          <w:tcPr>
            <w:tcW w:w="1883" w:type="dxa"/>
          </w:tcPr>
          <w:p w:rsidR="00AA5E6E" w:rsidRPr="00BD774A" w:rsidRDefault="00AA5E6E" w:rsidP="0084048B">
            <w:pPr>
              <w:jc w:val="center"/>
              <w:rPr>
                <w:spacing w:val="-4"/>
                <w:sz w:val="18"/>
                <w:szCs w:val="18"/>
              </w:rPr>
            </w:pPr>
            <w:r w:rsidRPr="00BD774A">
              <w:rPr>
                <w:spacing w:val="-4"/>
                <w:sz w:val="18"/>
                <w:szCs w:val="18"/>
              </w:rPr>
              <w:t>Ссылка на нормативный акт(ы) (тип документа, утверждающий орган, номер, дата утверждения и номера применимой статьи или пункта) регламентирующий необходимость оформления разрешающего документа</w:t>
            </w:r>
          </w:p>
        </w:tc>
        <w:tc>
          <w:tcPr>
            <w:tcW w:w="1236" w:type="dxa"/>
          </w:tcPr>
          <w:p w:rsidR="00AA5E6E" w:rsidRPr="00BD774A" w:rsidRDefault="00AA5E6E" w:rsidP="0084048B">
            <w:pPr>
              <w:jc w:val="center"/>
              <w:rPr>
                <w:spacing w:val="-4"/>
                <w:sz w:val="18"/>
                <w:szCs w:val="18"/>
              </w:rPr>
            </w:pPr>
            <w:r w:rsidRPr="00BD774A">
              <w:rPr>
                <w:spacing w:val="-4"/>
                <w:sz w:val="18"/>
                <w:szCs w:val="18"/>
              </w:rPr>
              <w:t>Обоснование о необходимости наличия у Участника, запрашиваемого документа</w:t>
            </w:r>
          </w:p>
        </w:tc>
        <w:tc>
          <w:tcPr>
            <w:tcW w:w="2433" w:type="dxa"/>
          </w:tcPr>
          <w:p w:rsidR="00AA5E6E" w:rsidRPr="00BD774A" w:rsidRDefault="00AA5E6E" w:rsidP="0084048B">
            <w:pPr>
              <w:jc w:val="center"/>
              <w:rPr>
                <w:spacing w:val="-4"/>
                <w:sz w:val="18"/>
                <w:szCs w:val="18"/>
              </w:rPr>
            </w:pPr>
            <w:r w:rsidRPr="00BD774A">
              <w:rPr>
                <w:spacing w:val="-4"/>
                <w:sz w:val="18"/>
                <w:szCs w:val="18"/>
              </w:rPr>
              <w:t>Наименование объекта(ов), в соответствии со ст.3 Федерального закона от 20.10.1995г. №170-ФЗ «Об использовании атомной энергии», на котором будут производиться заявленные работы, оказываться (услуги), или иные объекты в соответствии с законодательством РФ, на которых будет применён предмет договора</w:t>
            </w:r>
          </w:p>
        </w:tc>
        <w:tc>
          <w:tcPr>
            <w:tcW w:w="1186" w:type="dxa"/>
          </w:tcPr>
          <w:p w:rsidR="00AA5E6E" w:rsidRPr="00BD774A" w:rsidRDefault="00AA5E6E" w:rsidP="0084048B">
            <w:pPr>
              <w:jc w:val="center"/>
              <w:rPr>
                <w:spacing w:val="-4"/>
                <w:sz w:val="18"/>
                <w:szCs w:val="18"/>
              </w:rPr>
            </w:pPr>
            <w:r w:rsidRPr="00BD774A">
              <w:rPr>
                <w:spacing w:val="-4"/>
                <w:sz w:val="18"/>
                <w:szCs w:val="18"/>
              </w:rPr>
              <w:t>№ пункта Технического задания, сметы, ведомости (или иное), для выполнения которого необходим разрешающий документ</w:t>
            </w:r>
          </w:p>
        </w:tc>
        <w:tc>
          <w:tcPr>
            <w:tcW w:w="505" w:type="dxa"/>
          </w:tcPr>
          <w:p w:rsidR="00AA5E6E" w:rsidRPr="00EB48CC" w:rsidRDefault="00AA5E6E" w:rsidP="0084048B">
            <w:pPr>
              <w:jc w:val="center"/>
              <w:rPr>
                <w:sz w:val="18"/>
                <w:szCs w:val="18"/>
              </w:rPr>
            </w:pPr>
            <w:r w:rsidRPr="00EB48CC">
              <w:rPr>
                <w:sz w:val="18"/>
                <w:szCs w:val="18"/>
              </w:rPr>
              <w:t>Приме</w:t>
            </w:r>
            <w:r>
              <w:rPr>
                <w:sz w:val="18"/>
                <w:szCs w:val="18"/>
              </w:rPr>
              <w:t>-</w:t>
            </w:r>
            <w:r w:rsidRPr="00EB48CC">
              <w:rPr>
                <w:sz w:val="18"/>
                <w:szCs w:val="18"/>
              </w:rPr>
              <w:t>чание</w:t>
            </w:r>
          </w:p>
        </w:tc>
      </w:tr>
      <w:tr w:rsidR="00AA5E6E" w:rsidRPr="00EB48CC" w:rsidTr="00AA5E6E">
        <w:tc>
          <w:tcPr>
            <w:tcW w:w="305" w:type="dxa"/>
            <w:vAlign w:val="center"/>
          </w:tcPr>
          <w:p w:rsidR="00AA5E6E" w:rsidRPr="00EB48CC" w:rsidRDefault="00AA5E6E" w:rsidP="0084048B">
            <w:pPr>
              <w:jc w:val="center"/>
              <w:rPr>
                <w:sz w:val="20"/>
              </w:rPr>
            </w:pPr>
            <w:r w:rsidRPr="00EB48CC">
              <w:rPr>
                <w:sz w:val="20"/>
              </w:rPr>
              <w:t>1</w:t>
            </w:r>
          </w:p>
        </w:tc>
        <w:tc>
          <w:tcPr>
            <w:tcW w:w="2389" w:type="dxa"/>
          </w:tcPr>
          <w:p w:rsidR="00AA5E6E" w:rsidRPr="00EB48CC" w:rsidRDefault="00AA5E6E" w:rsidP="0084048B">
            <w:pPr>
              <w:rPr>
                <w:sz w:val="18"/>
                <w:szCs w:val="18"/>
              </w:rPr>
            </w:pPr>
            <w:r w:rsidRPr="00EB48CC">
              <w:rPr>
                <w:sz w:val="18"/>
                <w:szCs w:val="18"/>
              </w:rPr>
              <w:t>Лицензия на право ведения деятельности в области обращения с радиоактивными веществами (источниками ионизирующих излучений)</w:t>
            </w:r>
          </w:p>
        </w:tc>
        <w:tc>
          <w:tcPr>
            <w:tcW w:w="1559" w:type="dxa"/>
          </w:tcPr>
          <w:p w:rsidR="00AA5E6E" w:rsidRPr="00EB48CC" w:rsidRDefault="00AA5E6E" w:rsidP="0084048B">
            <w:pPr>
              <w:rPr>
                <w:sz w:val="18"/>
                <w:szCs w:val="18"/>
              </w:rPr>
            </w:pPr>
            <w:r w:rsidRPr="00EB48CC">
              <w:rPr>
                <w:sz w:val="18"/>
                <w:szCs w:val="18"/>
              </w:rPr>
              <w:t>Федеральная служба по экологическому, те</w:t>
            </w:r>
            <w:r w:rsidRPr="00EB48CC">
              <w:rPr>
                <w:sz w:val="18"/>
                <w:szCs w:val="18"/>
              </w:rPr>
              <w:t>х</w:t>
            </w:r>
            <w:r w:rsidRPr="00EB48CC">
              <w:rPr>
                <w:sz w:val="18"/>
                <w:szCs w:val="18"/>
              </w:rPr>
              <w:t>нологическому и атомному надзору</w:t>
            </w:r>
          </w:p>
        </w:tc>
        <w:tc>
          <w:tcPr>
            <w:tcW w:w="1883" w:type="dxa"/>
          </w:tcPr>
          <w:p w:rsidR="00AA5E6E" w:rsidRPr="00C6535B" w:rsidRDefault="00AA5E6E" w:rsidP="0084048B">
            <w:pPr>
              <w:pStyle w:val="ConsPlusTitle"/>
              <w:widowControl/>
              <w:rPr>
                <w:rFonts w:ascii="Times New Roman" w:hAnsi="Times New Roman" w:cs="Times New Roman"/>
                <w:b w:val="0"/>
                <w:sz w:val="18"/>
                <w:szCs w:val="18"/>
              </w:rPr>
            </w:pPr>
            <w:r w:rsidRPr="00C6535B">
              <w:rPr>
                <w:rFonts w:ascii="Times New Roman" w:hAnsi="Times New Roman" w:cs="Times New Roman"/>
                <w:b w:val="0"/>
                <w:sz w:val="18"/>
                <w:szCs w:val="18"/>
              </w:rPr>
              <w:t>О</w:t>
            </w:r>
            <w:r>
              <w:rPr>
                <w:rFonts w:ascii="Times New Roman" w:hAnsi="Times New Roman" w:cs="Times New Roman"/>
                <w:b w:val="0"/>
                <w:sz w:val="18"/>
                <w:szCs w:val="18"/>
              </w:rPr>
              <w:t xml:space="preserve">сновные санитарные правила обеспечения радиационной безопасности </w:t>
            </w:r>
            <w:r w:rsidRPr="00C6535B">
              <w:rPr>
                <w:rFonts w:ascii="Times New Roman" w:hAnsi="Times New Roman" w:cs="Times New Roman"/>
                <w:b w:val="0"/>
                <w:sz w:val="18"/>
                <w:szCs w:val="18"/>
              </w:rPr>
              <w:t>(ОСПОРБ - 99/2010)</w:t>
            </w:r>
            <w:r>
              <w:rPr>
                <w:rFonts w:ascii="Times New Roman" w:hAnsi="Times New Roman" w:cs="Times New Roman"/>
                <w:b w:val="0"/>
                <w:sz w:val="18"/>
                <w:szCs w:val="18"/>
              </w:rPr>
              <w:t>,</w:t>
            </w:r>
          </w:p>
          <w:p w:rsidR="00AA5E6E" w:rsidRPr="00C6535B" w:rsidRDefault="00AA5E6E" w:rsidP="0084048B">
            <w:pPr>
              <w:rPr>
                <w:sz w:val="18"/>
                <w:szCs w:val="18"/>
              </w:rPr>
            </w:pPr>
            <w:r>
              <w:rPr>
                <w:sz w:val="18"/>
                <w:szCs w:val="18"/>
              </w:rPr>
              <w:t>п.п.1.8, 3.4.1</w:t>
            </w:r>
          </w:p>
        </w:tc>
        <w:tc>
          <w:tcPr>
            <w:tcW w:w="1236" w:type="dxa"/>
          </w:tcPr>
          <w:p w:rsidR="00AA5E6E" w:rsidRPr="00EB48CC" w:rsidRDefault="00AA5E6E" w:rsidP="0084048B">
            <w:pPr>
              <w:rPr>
                <w:sz w:val="18"/>
                <w:szCs w:val="18"/>
              </w:rPr>
            </w:pPr>
            <w:r>
              <w:rPr>
                <w:sz w:val="18"/>
                <w:szCs w:val="18"/>
              </w:rPr>
              <w:t xml:space="preserve">Выполнение требований </w:t>
            </w:r>
            <w:r w:rsidRPr="00EB48CC">
              <w:rPr>
                <w:sz w:val="18"/>
                <w:szCs w:val="18"/>
              </w:rPr>
              <w:t>ОСПОРБ-99</w:t>
            </w:r>
            <w:r w:rsidRPr="00C6535B">
              <w:rPr>
                <w:sz w:val="18"/>
                <w:szCs w:val="18"/>
              </w:rPr>
              <w:t>/2010</w:t>
            </w:r>
            <w:r>
              <w:rPr>
                <w:sz w:val="18"/>
                <w:szCs w:val="18"/>
              </w:rPr>
              <w:t xml:space="preserve"> (п.п.1.8, 3.4.1)</w:t>
            </w:r>
          </w:p>
        </w:tc>
        <w:tc>
          <w:tcPr>
            <w:tcW w:w="2433" w:type="dxa"/>
          </w:tcPr>
          <w:p w:rsidR="00AA5E6E" w:rsidRPr="00EB48CC" w:rsidRDefault="00AA5E6E" w:rsidP="0084048B">
            <w:pPr>
              <w:autoSpaceDE w:val="0"/>
              <w:autoSpaceDN w:val="0"/>
              <w:adjustRightInd w:val="0"/>
              <w:rPr>
                <w:sz w:val="18"/>
                <w:szCs w:val="18"/>
              </w:rPr>
            </w:pPr>
          </w:p>
        </w:tc>
        <w:tc>
          <w:tcPr>
            <w:tcW w:w="1186" w:type="dxa"/>
          </w:tcPr>
          <w:p w:rsidR="00AA5E6E" w:rsidRPr="00EB48CC" w:rsidRDefault="00AA5E6E" w:rsidP="0084048B">
            <w:pPr>
              <w:jc w:val="center"/>
              <w:rPr>
                <w:sz w:val="18"/>
                <w:szCs w:val="18"/>
              </w:rPr>
            </w:pPr>
            <w:r w:rsidRPr="00EB48CC">
              <w:rPr>
                <w:sz w:val="18"/>
                <w:szCs w:val="18"/>
              </w:rPr>
              <w:t>1-</w:t>
            </w:r>
            <w:r>
              <w:rPr>
                <w:sz w:val="18"/>
                <w:szCs w:val="18"/>
              </w:rPr>
              <w:t>6</w:t>
            </w:r>
          </w:p>
        </w:tc>
        <w:tc>
          <w:tcPr>
            <w:tcW w:w="505" w:type="dxa"/>
          </w:tcPr>
          <w:p w:rsidR="00AA5E6E" w:rsidRPr="00EB48CC" w:rsidRDefault="00AA5E6E" w:rsidP="0084048B">
            <w:pPr>
              <w:rPr>
                <w:sz w:val="18"/>
                <w:szCs w:val="18"/>
              </w:rPr>
            </w:pPr>
          </w:p>
        </w:tc>
      </w:tr>
    </w:tbl>
    <w:p w:rsidR="00AA5E6E" w:rsidRPr="004C0122" w:rsidRDefault="00AA5E6E" w:rsidP="00D07024">
      <w:pPr>
        <w:jc w:val="center"/>
        <w:rPr>
          <w:sz w:val="36"/>
          <w:szCs w:val="36"/>
        </w:rPr>
      </w:pPr>
    </w:p>
    <w:sectPr w:rsidR="00AA5E6E" w:rsidRPr="004C012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B8D" w:rsidRDefault="00763B8D">
      <w:r>
        <w:separator/>
      </w:r>
    </w:p>
  </w:endnote>
  <w:endnote w:type="continuationSeparator" w:id="0">
    <w:p w:rsidR="00763B8D" w:rsidRDefault="00763B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A71" w:rsidRDefault="00492A7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92A71" w:rsidRDefault="00492A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A71" w:rsidRPr="00FE6219" w:rsidRDefault="00492A7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024" w:rsidRPr="005B050F" w:rsidRDefault="00D07024" w:rsidP="005B050F">
    <w:pPr>
      <w:pStyle w:val="a9"/>
      <w:jc w:val="center"/>
    </w:pPr>
    <w:fldSimple w:instr=" PAGE   \* MERGEFORMAT ">
      <w:r w:rsidR="00F02932">
        <w:rPr>
          <w:noProof/>
        </w:rPr>
        <w:t>10</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024" w:rsidRDefault="00D07024">
    <w:pPr>
      <w:pStyle w:val="a9"/>
      <w:jc w:val="center"/>
    </w:pPr>
    <w:fldSimple w:instr=" PAGE   \* MERGEFORMAT ">
      <w:r w:rsidR="00F02932">
        <w:rPr>
          <w:noProof/>
        </w:rPr>
        <w:t>1</w:t>
      </w:r>
    </w:fldSimple>
  </w:p>
  <w:p w:rsidR="00D07024" w:rsidRDefault="00D0702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B8D" w:rsidRDefault="00763B8D">
      <w:r>
        <w:separator/>
      </w:r>
    </w:p>
  </w:footnote>
  <w:footnote w:type="continuationSeparator" w:id="0">
    <w:p w:rsidR="00763B8D" w:rsidRDefault="00763B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A71" w:rsidRPr="00D97403" w:rsidRDefault="00492A71" w:rsidP="00D97403">
    <w:pPr>
      <w:jc w:val="center"/>
      <w:rPr>
        <w:bCs/>
        <w:sz w:val="28"/>
        <w:szCs w:val="28"/>
        <w:u w:val="single"/>
      </w:rPr>
    </w:pPr>
    <w:r w:rsidRPr="00D97403">
      <w:rPr>
        <w:b/>
        <w:sz w:val="28"/>
        <w:szCs w:val="28"/>
        <w:u w:val="single"/>
      </w:rPr>
      <w:t>ОАО «Сибирский химический комбинат»</w:t>
    </w:r>
  </w:p>
  <w:p w:rsidR="00492A71" w:rsidRPr="00D97403" w:rsidRDefault="00492A71"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A71" w:rsidRPr="00F429FC" w:rsidRDefault="00492A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293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6B5B89"/>
    <w:multiLevelType w:val="multilevel"/>
    <w:tmpl w:val="A98CDEF4"/>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8"/>
  </w:num>
  <w:num w:numId="26">
    <w:abstractNumId w:val="103"/>
  </w:num>
  <w:num w:numId="27">
    <w:abstractNumId w:val="41"/>
  </w:num>
  <w:num w:numId="28">
    <w:abstractNumId w:val="42"/>
  </w:num>
  <w:num w:numId="29">
    <w:abstractNumId w:val="27"/>
  </w:num>
  <w:num w:numId="30">
    <w:abstractNumId w:val="49"/>
  </w:num>
  <w:num w:numId="31">
    <w:abstractNumId w:val="35"/>
  </w:num>
  <w:num w:numId="32">
    <w:abstractNumId w:val="88"/>
  </w:num>
  <w:num w:numId="33">
    <w:abstractNumId w:val="29"/>
  </w:num>
  <w:num w:numId="34">
    <w:abstractNumId w:val="34"/>
  </w:num>
  <w:num w:numId="35">
    <w:abstractNumId w:val="13"/>
  </w:num>
  <w:num w:numId="36">
    <w:abstractNumId w:val="54"/>
  </w:num>
  <w:num w:numId="37">
    <w:abstractNumId w:val="97"/>
  </w:num>
  <w:num w:numId="38">
    <w:abstractNumId w:val="50"/>
  </w:num>
  <w:num w:numId="39">
    <w:abstractNumId w:val="99"/>
  </w:num>
  <w:num w:numId="40">
    <w:abstractNumId w:val="72"/>
  </w:num>
  <w:num w:numId="41">
    <w:abstractNumId w:val="14"/>
  </w:num>
  <w:num w:numId="42">
    <w:abstractNumId w:val="79"/>
  </w:num>
  <w:num w:numId="43">
    <w:abstractNumId w:val="53"/>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2"/>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6"/>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1"/>
  </w:num>
  <w:num w:numId="68">
    <w:abstractNumId w:val="77"/>
  </w:num>
  <w:num w:numId="69">
    <w:abstractNumId w:val="76"/>
  </w:num>
  <w:num w:numId="70">
    <w:abstractNumId w:val="59"/>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5"/>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0"/>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6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4864"/>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28D1"/>
    <w:rsid w:val="00103132"/>
    <w:rsid w:val="001066C5"/>
    <w:rsid w:val="00107AD4"/>
    <w:rsid w:val="00110379"/>
    <w:rsid w:val="00111607"/>
    <w:rsid w:val="00116EF4"/>
    <w:rsid w:val="001209EA"/>
    <w:rsid w:val="001217B3"/>
    <w:rsid w:val="00121C57"/>
    <w:rsid w:val="001225BA"/>
    <w:rsid w:val="00123124"/>
    <w:rsid w:val="001249CA"/>
    <w:rsid w:val="00126004"/>
    <w:rsid w:val="0012627E"/>
    <w:rsid w:val="001269E6"/>
    <w:rsid w:val="0013016B"/>
    <w:rsid w:val="00131812"/>
    <w:rsid w:val="0013224F"/>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0664B"/>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46936"/>
    <w:rsid w:val="0045064F"/>
    <w:rsid w:val="00450BC8"/>
    <w:rsid w:val="00453DAD"/>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2A71"/>
    <w:rsid w:val="0049396B"/>
    <w:rsid w:val="00494977"/>
    <w:rsid w:val="00497F43"/>
    <w:rsid w:val="004A32C4"/>
    <w:rsid w:val="004A41E6"/>
    <w:rsid w:val="004A5878"/>
    <w:rsid w:val="004A5DFD"/>
    <w:rsid w:val="004A6BBB"/>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0617"/>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177"/>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4A95"/>
    <w:rsid w:val="005E66A9"/>
    <w:rsid w:val="005F0D85"/>
    <w:rsid w:val="005F1586"/>
    <w:rsid w:val="005F17AB"/>
    <w:rsid w:val="005F30AD"/>
    <w:rsid w:val="005F440E"/>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0DE"/>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8D"/>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048"/>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6BFB"/>
    <w:rsid w:val="00827994"/>
    <w:rsid w:val="00830DA7"/>
    <w:rsid w:val="00834060"/>
    <w:rsid w:val="008353FC"/>
    <w:rsid w:val="00836298"/>
    <w:rsid w:val="00836DFB"/>
    <w:rsid w:val="00841B41"/>
    <w:rsid w:val="0084278B"/>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6AC"/>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3EA6"/>
    <w:rsid w:val="00934843"/>
    <w:rsid w:val="009377BF"/>
    <w:rsid w:val="00937F43"/>
    <w:rsid w:val="009402AC"/>
    <w:rsid w:val="00940E60"/>
    <w:rsid w:val="009430A7"/>
    <w:rsid w:val="009430B4"/>
    <w:rsid w:val="0094447D"/>
    <w:rsid w:val="00945D61"/>
    <w:rsid w:val="009460B7"/>
    <w:rsid w:val="00946D7E"/>
    <w:rsid w:val="00947FF0"/>
    <w:rsid w:val="00953477"/>
    <w:rsid w:val="0096039E"/>
    <w:rsid w:val="009611F7"/>
    <w:rsid w:val="00963ABB"/>
    <w:rsid w:val="00963D48"/>
    <w:rsid w:val="00964E64"/>
    <w:rsid w:val="00967F04"/>
    <w:rsid w:val="009700F2"/>
    <w:rsid w:val="00972FF1"/>
    <w:rsid w:val="00973E61"/>
    <w:rsid w:val="009746DC"/>
    <w:rsid w:val="00975798"/>
    <w:rsid w:val="0097683D"/>
    <w:rsid w:val="0097727F"/>
    <w:rsid w:val="00980074"/>
    <w:rsid w:val="00981193"/>
    <w:rsid w:val="00981BF7"/>
    <w:rsid w:val="00983EA3"/>
    <w:rsid w:val="00984DC4"/>
    <w:rsid w:val="0098572E"/>
    <w:rsid w:val="00987498"/>
    <w:rsid w:val="00992EBF"/>
    <w:rsid w:val="009936F6"/>
    <w:rsid w:val="009951D3"/>
    <w:rsid w:val="00995637"/>
    <w:rsid w:val="00995BB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0CFB"/>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476C"/>
    <w:rsid w:val="00A950C5"/>
    <w:rsid w:val="00A95D68"/>
    <w:rsid w:val="00A96C91"/>
    <w:rsid w:val="00AA5DBC"/>
    <w:rsid w:val="00AA5E6E"/>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1E2E"/>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8BD"/>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568"/>
    <w:rsid w:val="00CF46E7"/>
    <w:rsid w:val="00CF5596"/>
    <w:rsid w:val="00CF5C9E"/>
    <w:rsid w:val="00CF7916"/>
    <w:rsid w:val="00D0298E"/>
    <w:rsid w:val="00D03E33"/>
    <w:rsid w:val="00D04FE0"/>
    <w:rsid w:val="00D07024"/>
    <w:rsid w:val="00D11620"/>
    <w:rsid w:val="00D1173F"/>
    <w:rsid w:val="00D11FBC"/>
    <w:rsid w:val="00D1337A"/>
    <w:rsid w:val="00D13A2E"/>
    <w:rsid w:val="00D1458E"/>
    <w:rsid w:val="00D14675"/>
    <w:rsid w:val="00D16195"/>
    <w:rsid w:val="00D20A3F"/>
    <w:rsid w:val="00D20D49"/>
    <w:rsid w:val="00D213DF"/>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C7026"/>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2932"/>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4FA6"/>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ConsPlusTitle">
    <w:name w:val="ConsPlusTitle"/>
    <w:uiPriority w:val="99"/>
    <w:rsid w:val="00AA5E6E"/>
    <w:pPr>
      <w:widowControl w:val="0"/>
      <w:autoSpaceDE w:val="0"/>
      <w:autoSpaceDN w:val="0"/>
      <w:adjustRightInd w:val="0"/>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422948133">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373D3-1CEE-41C1-99A7-81B65F123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102</Pages>
  <Words>33208</Words>
  <Characters>189290</Characters>
  <Application>Microsoft Office Word</Application>
  <DocSecurity>0</DocSecurity>
  <Lines>1577</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222054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21</cp:revision>
  <cp:lastPrinted>2012-05-18T04:19:00Z</cp:lastPrinted>
  <dcterms:created xsi:type="dcterms:W3CDTF">2014-05-20T03:35:00Z</dcterms:created>
  <dcterms:modified xsi:type="dcterms:W3CDTF">2014-07-17T06:43:00Z</dcterms:modified>
</cp:coreProperties>
</file>