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196D91">
        <w:rPr>
          <w:rFonts w:ascii="Times New Roman" w:hAnsi="Times New Roman" w:cs="Times New Roman"/>
        </w:rPr>
        <w:t>«30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93159F" w:rsidRPr="004F47FD" w:rsidRDefault="0093159F" w:rsidP="0093159F">
      <w:pPr>
        <w:pStyle w:val="a3"/>
        <w:spacing w:before="0" w:after="0"/>
        <w:jc w:val="center"/>
        <w:rPr>
          <w:b/>
          <w:sz w:val="32"/>
          <w:szCs w:val="32"/>
        </w:rPr>
      </w:pPr>
      <w:r>
        <w:rPr>
          <w:b/>
          <w:sz w:val="32"/>
          <w:szCs w:val="32"/>
        </w:rPr>
        <w:t>на право заключения договора на ремонт</w:t>
      </w:r>
      <w:r w:rsidRPr="004F47FD">
        <w:rPr>
          <w:b/>
          <w:sz w:val="32"/>
          <w:szCs w:val="32"/>
        </w:rPr>
        <w:t xml:space="preserve"> грузоподъёмных механизмов для нужд ООО «СТРОЙ ЭКСПЕРТ»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196D91">
        <w:rPr>
          <w:rFonts w:ascii="Times New Roman" w:hAnsi="Times New Roman" w:cs="Times New Roman"/>
          <w:sz w:val="24"/>
          <w:szCs w:val="24"/>
          <w:lang w:eastAsia="ru-RU"/>
        </w:rPr>
        <w:t>30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Default="002D5ED5" w:rsidP="00C266BA">
      <w:pPr>
        <w:spacing w:after="0" w:line="240" w:lineRule="auto"/>
        <w:ind w:left="3969"/>
        <w:jc w:val="right"/>
        <w:rPr>
          <w:rFonts w:ascii="Times New Roman" w:hAnsi="Times New Roman" w:cs="Times New Roman"/>
          <w:sz w:val="24"/>
          <w:szCs w:val="24"/>
          <w:lang w:eastAsia="ru-RU"/>
        </w:rPr>
      </w:pPr>
    </w:p>
    <w:p w:rsidR="0024618C" w:rsidRDefault="0024618C" w:rsidP="00C266BA">
      <w:pPr>
        <w:spacing w:after="0" w:line="240" w:lineRule="auto"/>
        <w:ind w:left="3969"/>
        <w:jc w:val="right"/>
        <w:rPr>
          <w:rFonts w:ascii="Times New Roman" w:hAnsi="Times New Roman" w:cs="Times New Roman"/>
          <w:sz w:val="24"/>
          <w:szCs w:val="24"/>
          <w:lang w:eastAsia="ru-RU"/>
        </w:rPr>
      </w:pPr>
    </w:p>
    <w:p w:rsidR="0024618C" w:rsidRDefault="0024618C" w:rsidP="00C266BA">
      <w:pPr>
        <w:spacing w:after="0" w:line="240" w:lineRule="auto"/>
        <w:ind w:left="3969"/>
        <w:jc w:val="right"/>
        <w:rPr>
          <w:rFonts w:ascii="Times New Roman" w:hAnsi="Times New Roman" w:cs="Times New Roman"/>
          <w:sz w:val="24"/>
          <w:szCs w:val="24"/>
          <w:lang w:eastAsia="ru-RU"/>
        </w:rPr>
      </w:pPr>
    </w:p>
    <w:p w:rsidR="0024618C" w:rsidRDefault="0024618C" w:rsidP="00C266BA">
      <w:pPr>
        <w:spacing w:after="0" w:line="240" w:lineRule="auto"/>
        <w:ind w:left="3969"/>
        <w:jc w:val="right"/>
        <w:rPr>
          <w:rFonts w:ascii="Times New Roman" w:hAnsi="Times New Roman" w:cs="Times New Roman"/>
          <w:sz w:val="24"/>
          <w:szCs w:val="24"/>
          <w:lang w:eastAsia="ru-RU"/>
        </w:rPr>
      </w:pPr>
    </w:p>
    <w:p w:rsidR="0024618C" w:rsidRDefault="0024618C"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087611" w:rsidRPr="006A50AD" w:rsidRDefault="00087611" w:rsidP="00C266BA">
      <w:pPr>
        <w:rPr>
          <w:rFonts w:ascii="Times New Roman" w:hAnsi="Times New Roman" w:cs="Times New Roman"/>
          <w:sz w:val="28"/>
          <w:szCs w:val="28"/>
        </w:rPr>
      </w:pPr>
    </w:p>
    <w:p w:rsidR="00E70D3A" w:rsidRPr="006A50AD" w:rsidRDefault="00C266BA" w:rsidP="00087611">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7E1C03" w:rsidP="0024618C">
      <w:pPr>
        <w:jc w:val="cente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24618C" w:rsidRDefault="002D058C" w:rsidP="0024618C">
          <w:pPr>
            <w:pStyle w:val="a9"/>
            <w:jc w:val="center"/>
            <w:rPr>
              <w:rFonts w:ascii="Times New Roman" w:eastAsiaTheme="minorHAnsi" w:hAnsi="Times New Roman" w:cs="Times New Roman"/>
              <w:b w:val="0"/>
              <w:bCs w:val="0"/>
              <w:color w:val="auto"/>
              <w:sz w:val="24"/>
              <w:szCs w:val="24"/>
              <w:lang w:eastAsia="en-US"/>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34B9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34B9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715357" w:rsidRDefault="002D058C" w:rsidP="00715357">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7E1C03" w:rsidRDefault="007E1C03" w:rsidP="00283FD7">
      <w:pPr>
        <w:pStyle w:val="1"/>
        <w:spacing w:before="0" w:line="240" w:lineRule="auto"/>
        <w:ind w:firstLine="709"/>
        <w:rPr>
          <w:rFonts w:ascii="Times New Roman" w:hAnsi="Times New Roman" w:cs="Times New Roman"/>
          <w:color w:val="auto"/>
        </w:rPr>
      </w:pPr>
      <w:bookmarkStart w:id="1" w:name="_Toc319271114"/>
      <w:r>
        <w:rPr>
          <w:rFonts w:ascii="Times New Roman" w:hAnsi="Times New Roman" w:cs="Times New Roman"/>
          <w:color w:val="auto"/>
        </w:rPr>
        <w:br w:type="page"/>
      </w:r>
    </w:p>
    <w:p w:rsidR="00F60874" w:rsidRPr="006A50AD" w:rsidRDefault="00D217CC"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lastRenderedPageBreak/>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lastRenderedPageBreak/>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w:t>
      </w:r>
      <w:r w:rsidRPr="006A50AD">
        <w:rPr>
          <w:rFonts w:ascii="Times New Roman" w:hAnsi="Times New Roman" w:cs="Times New Roman"/>
          <w:sz w:val="24"/>
          <w:szCs w:val="24"/>
        </w:rPr>
        <w:lastRenderedPageBreak/>
        <w:t xml:space="preserve">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lastRenderedPageBreak/>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715357" w:rsidRDefault="00715357" w:rsidP="00283FD7">
      <w:pPr>
        <w:pStyle w:val="1"/>
        <w:spacing w:before="0" w:line="240" w:lineRule="auto"/>
        <w:ind w:firstLine="709"/>
        <w:rPr>
          <w:rFonts w:ascii="Times New Roman" w:hAnsi="Times New Roman" w:cs="Times New Roman"/>
          <w:color w:val="auto"/>
        </w:rPr>
      </w:pPr>
      <w:bookmarkStart w:id="27" w:name="_Toc319271138"/>
    </w:p>
    <w:p w:rsidR="00613527" w:rsidRPr="006A50AD" w:rsidRDefault="00595FAD"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обязан предоставить соответствующие документы по форме, соответствующей утвержденной законодательством </w:t>
      </w:r>
      <w:r w:rsidR="009A72C7" w:rsidRPr="006A50AD">
        <w:rPr>
          <w:rFonts w:ascii="Times New Roman" w:hAnsi="Times New Roman" w:cs="Times New Roman"/>
          <w:sz w:val="24"/>
          <w:szCs w:val="24"/>
        </w:rPr>
        <w:lastRenderedPageBreak/>
        <w:t>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7E1C03" w:rsidRDefault="009A72C7" w:rsidP="007E1C0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E1C03">
        <w:rPr>
          <w:rFonts w:ascii="Times New Roman" w:hAnsi="Times New Roman" w:cs="Times New Roman"/>
          <w:sz w:val="24"/>
          <w:szCs w:val="24"/>
        </w:rPr>
        <w:br w:type="page"/>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93159F" w:rsidRPr="004F47FD">
              <w:rPr>
                <w:rFonts w:ascii="Times New Roman" w:eastAsia="Times New Roman" w:hAnsi="Times New Roman"/>
                <w:bCs/>
                <w:color w:val="000000"/>
                <w:sz w:val="24"/>
                <w:szCs w:val="24"/>
              </w:rPr>
              <w:t>ООО “СТРОЙ ЭКСПЕРТ”</w:t>
            </w:r>
            <w:r w:rsidR="0093159F">
              <w:rPr>
                <w:rFonts w:ascii="Times New Roman" w:eastAsia="Times New Roman" w:hAnsi="Times New Roman"/>
                <w:bCs/>
                <w:color w:val="000000"/>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93159F"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93159F" w:rsidRPr="00773A71">
              <w:rPr>
                <w:rFonts w:ascii="Times New Roman" w:eastAsia="Times New Roman" w:hAnsi="Times New Roman"/>
                <w:bCs/>
                <w:color w:val="000000"/>
                <w:sz w:val="24"/>
                <w:szCs w:val="24"/>
              </w:rPr>
              <w:t>241037,  г. Брянск, пр-т Станке Димитрова, д.5в</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93159F" w:rsidRPr="00773A71">
              <w:rPr>
                <w:rFonts w:ascii="Times New Roman" w:eastAsia="Times New Roman" w:hAnsi="Times New Roman"/>
                <w:bCs/>
                <w:color w:val="000000"/>
                <w:sz w:val="24"/>
                <w:szCs w:val="24"/>
              </w:rPr>
              <w:t>241037,  г. Брянск, пр-т Станке Димитрова, д.5в</w:t>
            </w:r>
          </w:p>
          <w:p w:rsidR="0093159F" w:rsidRDefault="00E70D3A" w:rsidP="00E70D3A">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93159F" w:rsidRPr="00814DA6">
              <w:rPr>
                <w:rFonts w:ascii="Times New Roman" w:hAnsi="Times New Roman"/>
                <w:sz w:val="24"/>
                <w:szCs w:val="24"/>
              </w:rPr>
              <w:t>Чекмарёв</w:t>
            </w:r>
            <w:proofErr w:type="spellEnd"/>
            <w:r w:rsidR="0093159F" w:rsidRPr="00814DA6">
              <w:rPr>
                <w:rFonts w:ascii="Times New Roman" w:hAnsi="Times New Roman"/>
                <w:sz w:val="24"/>
                <w:szCs w:val="24"/>
              </w:rPr>
              <w:t xml:space="preserve"> Дмитрий</w:t>
            </w:r>
            <w:r w:rsidR="0093159F" w:rsidRPr="006A50AD">
              <w:rPr>
                <w:rFonts w:ascii="Times New Roman" w:hAnsi="Times New Roman"/>
                <w:b/>
                <w:sz w:val="24"/>
                <w:szCs w:val="24"/>
              </w:rPr>
              <w:t xml:space="preserve"> </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93159F" w:rsidRPr="00814DA6">
              <w:rPr>
                <w:rFonts w:ascii="Times New Roman" w:hAnsi="Times New Roman"/>
                <w:sz w:val="24"/>
                <w:szCs w:val="24"/>
              </w:rPr>
              <w:t>(4832) 64-69-09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93159F" w:rsidRPr="00814DA6">
                <w:rPr>
                  <w:rStyle w:val="a8"/>
                  <w:rFonts w:ascii="Times New Roman" w:hAnsi="Times New Roman"/>
                  <w:sz w:val="24"/>
                  <w:szCs w:val="24"/>
                  <w:lang w:val="en-US"/>
                </w:rPr>
                <w:t>chekmarev</w:t>
              </w:r>
              <w:r w:rsidR="0093159F" w:rsidRPr="006204BD">
                <w:rPr>
                  <w:rStyle w:val="a8"/>
                  <w:rFonts w:ascii="Times New Roman" w:hAnsi="Times New Roman"/>
                  <w:sz w:val="24"/>
                  <w:szCs w:val="24"/>
                </w:rPr>
                <w:t>.</w:t>
              </w:r>
              <w:r w:rsidR="0093159F" w:rsidRPr="00814DA6">
                <w:rPr>
                  <w:rStyle w:val="a8"/>
                  <w:rFonts w:ascii="Times New Roman" w:hAnsi="Times New Roman"/>
                  <w:sz w:val="24"/>
                  <w:szCs w:val="24"/>
                  <w:lang w:val="en-US"/>
                </w:rPr>
                <w:t>d</w:t>
              </w:r>
              <w:r w:rsidR="0093159F" w:rsidRPr="006204BD">
                <w:rPr>
                  <w:rStyle w:val="a8"/>
                  <w:rFonts w:ascii="Times New Roman" w:hAnsi="Times New Roman"/>
                  <w:sz w:val="24"/>
                  <w:szCs w:val="24"/>
                </w:rPr>
                <w:t>@</w:t>
              </w:r>
              <w:r w:rsidR="0093159F" w:rsidRPr="00814DA6">
                <w:rPr>
                  <w:rStyle w:val="a8"/>
                  <w:rFonts w:ascii="Times New Roman" w:hAnsi="Times New Roman"/>
                  <w:sz w:val="24"/>
                  <w:szCs w:val="24"/>
                  <w:lang w:val="en-US"/>
                </w:rPr>
                <w:t>t</w:t>
              </w:r>
              <w:r w:rsidR="0093159F" w:rsidRPr="006204BD">
                <w:rPr>
                  <w:rStyle w:val="a8"/>
                  <w:rFonts w:ascii="Times New Roman" w:hAnsi="Times New Roman"/>
                  <w:sz w:val="24"/>
                  <w:szCs w:val="24"/>
                </w:rPr>
                <w:t>.</w:t>
              </w:r>
              <w:r w:rsidR="0093159F" w:rsidRPr="00814DA6">
                <w:rPr>
                  <w:rStyle w:val="a8"/>
                  <w:rFonts w:ascii="Times New Roman" w:hAnsi="Times New Roman"/>
                  <w:sz w:val="24"/>
                  <w:szCs w:val="24"/>
                  <w:lang w:val="en-US"/>
                </w:rPr>
                <w:t>stroyexp</w:t>
              </w:r>
              <w:r w:rsidR="0093159F" w:rsidRPr="006204BD">
                <w:rPr>
                  <w:rStyle w:val="a8"/>
                  <w:rFonts w:ascii="Times New Roman" w:hAnsi="Times New Roman"/>
                  <w:sz w:val="24"/>
                  <w:szCs w:val="24"/>
                </w:rPr>
                <w:t>32.</w:t>
              </w:r>
              <w:proofErr w:type="spellStart"/>
              <w:r w:rsidR="0093159F" w:rsidRPr="00814DA6">
                <w:rPr>
                  <w:rStyle w:val="a8"/>
                  <w:rFonts w:ascii="Times New Roman" w:hAnsi="Times New Roman"/>
                  <w:sz w:val="24"/>
                  <w:szCs w:val="24"/>
                  <w:lang w:val="en-US"/>
                </w:rPr>
                <w:t>ru</w:t>
              </w:r>
              <w:proofErr w:type="spellEnd"/>
            </w:hyperlink>
            <w:r w:rsidR="0093159F" w:rsidRPr="006204BD">
              <w:rPr>
                <w:rStyle w:val="a8"/>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93159F">
              <w:rPr>
                <w:rFonts w:ascii="Times New Roman" w:hAnsi="Times New Roman"/>
                <w:sz w:val="24"/>
                <w:szCs w:val="24"/>
              </w:rPr>
              <w:t>Смазнов</w:t>
            </w:r>
            <w:proofErr w:type="spellEnd"/>
            <w:r w:rsidR="0093159F">
              <w:rPr>
                <w:rFonts w:ascii="Times New Roman" w:hAnsi="Times New Roman"/>
                <w:sz w:val="24"/>
                <w:szCs w:val="24"/>
              </w:rPr>
              <w:t xml:space="preserve"> Сергей Александрович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93159F">
              <w:rPr>
                <w:rFonts w:ascii="Times New Roman" w:hAnsi="Times New Roman"/>
                <w:sz w:val="24"/>
                <w:szCs w:val="24"/>
              </w:rPr>
              <w:t>: (495) 695-12-50 доб. 103</w:t>
            </w:r>
            <w:r w:rsidRPr="006A50AD">
              <w:rPr>
                <w:rFonts w:ascii="Times New Roman" w:hAnsi="Times New Roman"/>
                <w:sz w:val="24"/>
                <w:szCs w:val="24"/>
              </w:rPr>
              <w:t xml:space="preserve">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93159F" w:rsidRPr="00593B4B">
                <w:rPr>
                  <w:rStyle w:val="a8"/>
                  <w:rFonts w:ascii="Times New Roman" w:hAnsi="Times New Roman"/>
                  <w:sz w:val="24"/>
                  <w:szCs w:val="24"/>
                  <w:lang w:val="en-US"/>
                </w:rPr>
                <w:t>smaznov</w:t>
              </w:r>
              <w:r w:rsidR="0093159F" w:rsidRPr="00593B4B">
                <w:rPr>
                  <w:rStyle w:val="a8"/>
                  <w:rFonts w:ascii="Times New Roman" w:hAnsi="Times New Roman"/>
                  <w:sz w:val="24"/>
                  <w:szCs w:val="24"/>
                </w:rPr>
                <w:t>.</w:t>
              </w:r>
              <w:r w:rsidR="0093159F" w:rsidRPr="00593B4B">
                <w:rPr>
                  <w:rStyle w:val="a8"/>
                  <w:rFonts w:ascii="Times New Roman" w:hAnsi="Times New Roman"/>
                  <w:sz w:val="24"/>
                  <w:szCs w:val="24"/>
                  <w:lang w:val="en-US"/>
                </w:rPr>
                <w:t>s</w:t>
              </w:r>
              <w:r w:rsidR="0093159F" w:rsidRPr="00593B4B">
                <w:rPr>
                  <w:rStyle w:val="a8"/>
                  <w:rFonts w:ascii="Times New Roman" w:hAnsi="Times New Roman"/>
                  <w:sz w:val="24"/>
                  <w:szCs w:val="24"/>
                </w:rPr>
                <w:t>.</w:t>
              </w:r>
              <w:r w:rsidR="0093159F" w:rsidRPr="00593B4B">
                <w:rPr>
                  <w:rStyle w:val="a8"/>
                  <w:rFonts w:ascii="Times New Roman" w:hAnsi="Times New Roman"/>
                  <w:sz w:val="24"/>
                  <w:szCs w:val="24"/>
                  <w:lang w:val="en-US"/>
                </w:rPr>
                <w:t>a</w:t>
              </w:r>
              <w:r w:rsidR="0093159F" w:rsidRPr="00593B4B">
                <w:rPr>
                  <w:rStyle w:val="a8"/>
                  <w:rFonts w:ascii="Times New Roman" w:hAnsi="Times New Roman"/>
                  <w:sz w:val="24"/>
                  <w:szCs w:val="24"/>
                </w:rPr>
                <w:t>@</w:t>
              </w:r>
              <w:r w:rsidR="0093159F" w:rsidRPr="00593B4B">
                <w:rPr>
                  <w:rStyle w:val="a8"/>
                  <w:rFonts w:ascii="Times New Roman" w:hAnsi="Times New Roman"/>
                  <w:sz w:val="24"/>
                  <w:szCs w:val="24"/>
                  <w:lang w:val="en-US"/>
                </w:rPr>
                <w:t>global</w:t>
              </w:r>
              <w:r w:rsidR="0093159F" w:rsidRPr="00593B4B">
                <w:rPr>
                  <w:rStyle w:val="a8"/>
                  <w:rFonts w:ascii="Times New Roman" w:hAnsi="Times New Roman"/>
                  <w:sz w:val="24"/>
                  <w:szCs w:val="24"/>
                </w:rPr>
                <w:t>-</w:t>
              </w:r>
              <w:r w:rsidR="0093159F" w:rsidRPr="00593B4B">
                <w:rPr>
                  <w:rStyle w:val="a8"/>
                  <w:rFonts w:ascii="Times New Roman" w:hAnsi="Times New Roman"/>
                  <w:sz w:val="24"/>
                  <w:szCs w:val="24"/>
                  <w:lang w:val="en-US"/>
                </w:rPr>
                <w:t>logistics</w:t>
              </w:r>
              <w:r w:rsidR="0093159F" w:rsidRPr="00593B4B">
                <w:rPr>
                  <w:rStyle w:val="a8"/>
                  <w:rFonts w:ascii="Times New Roman" w:hAnsi="Times New Roman"/>
                  <w:sz w:val="24"/>
                  <w:szCs w:val="24"/>
                </w:rPr>
                <w:t>.</w:t>
              </w:r>
              <w:proofErr w:type="spellStart"/>
              <w:r w:rsidR="0093159F" w:rsidRPr="00593B4B">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E209CC" w:rsidRDefault="0093159F" w:rsidP="00E209C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4F47FD">
              <w:rPr>
                <w:rFonts w:ascii="Times New Roman" w:eastAsia="Times New Roman" w:hAnsi="Times New Roman" w:cs="Times New Roman"/>
                <w:bCs/>
                <w:color w:val="000000"/>
                <w:sz w:val="24"/>
                <w:szCs w:val="24"/>
              </w:rPr>
              <w:t>раво заключения договора на ремонт грузоподъёмных механизмов</w:t>
            </w:r>
            <w:proofErr w:type="gramStart"/>
            <w:r w:rsidR="007E1C03">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proofErr w:type="gramEnd"/>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D27C4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24618C" w:rsidRPr="00280786" w:rsidRDefault="004203EC" w:rsidP="0024618C">
            <w:pPr>
              <w:pStyle w:val="af4"/>
              <w:tabs>
                <w:tab w:val="left" w:pos="851"/>
              </w:tabs>
              <w:spacing w:before="0" w:line="240" w:lineRule="auto"/>
              <w:jc w:val="left"/>
            </w:pPr>
            <w:r w:rsidRPr="00A656DC">
              <w:rPr>
                <w:b/>
                <w:sz w:val="24"/>
              </w:rPr>
              <w:t>Место</w:t>
            </w:r>
            <w:r w:rsidRPr="00320405">
              <w:rPr>
                <w:sz w:val="24"/>
              </w:rPr>
              <w:t xml:space="preserve">: </w:t>
            </w:r>
            <w:r w:rsidR="0024618C" w:rsidRPr="00320405">
              <w:rPr>
                <w:rStyle w:val="a7"/>
                <w:rFonts w:ascii="Times New Roman" w:hAnsi="Times New Roman"/>
                <w:sz w:val="24"/>
              </w:rPr>
              <w:t>г. Брянск, ул. Евдокимова д.3</w:t>
            </w:r>
            <w:r w:rsidR="004F1828">
              <w:rPr>
                <w:rStyle w:val="a7"/>
                <w:rFonts w:ascii="Times New Roman" w:hAnsi="Times New Roman"/>
                <w:sz w:val="24"/>
              </w:rPr>
              <w:t xml:space="preserve"> </w:t>
            </w:r>
          </w:p>
          <w:p w:rsidR="0093159F" w:rsidRPr="0093159F" w:rsidRDefault="0093159F" w:rsidP="00A656DC">
            <w:pPr>
              <w:pStyle w:val="ac"/>
              <w:tabs>
                <w:tab w:val="left" w:pos="3845"/>
              </w:tabs>
              <w:spacing w:after="0" w:line="240" w:lineRule="auto"/>
              <w:ind w:left="34"/>
              <w:jc w:val="both"/>
              <w:rPr>
                <w:rFonts w:ascii="Times New Roman" w:hAnsi="Times New Roman"/>
                <w:b/>
                <w:sz w:val="24"/>
                <w:szCs w:val="24"/>
                <w:highlight w:val="yellow"/>
              </w:rPr>
            </w:pPr>
          </w:p>
          <w:p w:rsidR="00106F12" w:rsidRPr="00D27C48" w:rsidRDefault="00106F12" w:rsidP="00196D91">
            <w:pPr>
              <w:spacing w:after="0" w:line="240" w:lineRule="auto"/>
              <w:rPr>
                <w:rFonts w:ascii="Times New Roman" w:eastAsia="Times New Roman" w:hAnsi="Times New Roman" w:cs="Times New Roman"/>
                <w:bCs/>
                <w:color w:val="000000"/>
                <w:sz w:val="24"/>
                <w:szCs w:val="24"/>
              </w:rPr>
            </w:pPr>
            <w:r w:rsidRPr="00146C86">
              <w:rPr>
                <w:rFonts w:ascii="Times New Roman" w:hAnsi="Times New Roman"/>
                <w:b/>
                <w:sz w:val="24"/>
                <w:szCs w:val="24"/>
              </w:rPr>
              <w:t>Срок:</w:t>
            </w:r>
            <w:r w:rsidRPr="00146C86">
              <w:rPr>
                <w:rFonts w:ascii="Times New Roman" w:hAnsi="Times New Roman"/>
                <w:sz w:val="24"/>
                <w:szCs w:val="24"/>
              </w:rPr>
              <w:t xml:space="preserve"> </w:t>
            </w:r>
            <w:r w:rsidR="00E209CC">
              <w:rPr>
                <w:rFonts w:ascii="Times New Roman" w:eastAsia="Times New Roman" w:hAnsi="Times New Roman" w:cs="Times New Roman"/>
                <w:bCs/>
                <w:color w:val="000000"/>
                <w:sz w:val="24"/>
                <w:szCs w:val="24"/>
              </w:rPr>
              <w:t>Ремонт</w:t>
            </w:r>
            <w:r w:rsidR="00D27C48" w:rsidRPr="00146C86">
              <w:rPr>
                <w:rFonts w:ascii="Times New Roman" w:eastAsia="Times New Roman" w:hAnsi="Times New Roman" w:cs="Times New Roman"/>
                <w:bCs/>
                <w:color w:val="000000"/>
                <w:sz w:val="24"/>
                <w:szCs w:val="24"/>
              </w:rPr>
              <w:t xml:space="preserve"> должен быть исполнен </w:t>
            </w:r>
            <w:r w:rsidR="00D27C48">
              <w:rPr>
                <w:rFonts w:ascii="Times New Roman" w:eastAsia="Times New Roman" w:hAnsi="Times New Roman" w:cs="Times New Roman"/>
                <w:bCs/>
                <w:color w:val="000000"/>
                <w:sz w:val="24"/>
                <w:szCs w:val="24"/>
              </w:rPr>
              <w:t>в течени</w:t>
            </w:r>
            <w:proofErr w:type="gramStart"/>
            <w:r w:rsidR="00D27C48">
              <w:rPr>
                <w:rFonts w:ascii="Times New Roman" w:eastAsia="Times New Roman" w:hAnsi="Times New Roman" w:cs="Times New Roman"/>
                <w:bCs/>
                <w:color w:val="000000"/>
                <w:sz w:val="24"/>
                <w:szCs w:val="24"/>
              </w:rPr>
              <w:t>и</w:t>
            </w:r>
            <w:proofErr w:type="gramEnd"/>
            <w:r w:rsidR="006E4F5C">
              <w:rPr>
                <w:rFonts w:ascii="Times New Roman" w:eastAsia="Times New Roman" w:hAnsi="Times New Roman" w:cs="Times New Roman"/>
                <w:bCs/>
                <w:color w:val="000000"/>
                <w:sz w:val="24"/>
                <w:szCs w:val="24"/>
              </w:rPr>
              <w:t xml:space="preserve"> 55</w:t>
            </w:r>
            <w:r w:rsidR="00196D91">
              <w:rPr>
                <w:rFonts w:ascii="Times New Roman" w:eastAsia="Times New Roman" w:hAnsi="Times New Roman" w:cs="Times New Roman"/>
                <w:bCs/>
                <w:color w:val="000000"/>
                <w:sz w:val="24"/>
                <w:szCs w:val="24"/>
              </w:rPr>
              <w:t xml:space="preserve"> дней</w:t>
            </w:r>
            <w:r w:rsidR="00D27C48">
              <w:rPr>
                <w:rFonts w:ascii="Times New Roman" w:eastAsia="Times New Roman" w:hAnsi="Times New Roman" w:cs="Times New Roman"/>
                <w:bCs/>
                <w:color w:val="000000"/>
                <w:sz w:val="24"/>
                <w:szCs w:val="24"/>
              </w:rPr>
              <w:t xml:space="preserve"> </w:t>
            </w:r>
            <w:r w:rsidR="00D27C48" w:rsidRPr="00A10BA5">
              <w:rPr>
                <w:rFonts w:ascii="Times New Roman" w:eastAsia="Times New Roman" w:hAnsi="Times New Roman" w:cs="Times New Roman"/>
                <w:bCs/>
                <w:sz w:val="24"/>
                <w:szCs w:val="24"/>
              </w:rPr>
              <w:t>с момента подписания</w:t>
            </w:r>
            <w:r w:rsidR="00196D91">
              <w:rPr>
                <w:rFonts w:ascii="Times New Roman" w:eastAsia="Times New Roman" w:hAnsi="Times New Roman" w:cs="Times New Roman"/>
                <w:bCs/>
                <w:sz w:val="24"/>
                <w:szCs w:val="24"/>
              </w:rPr>
              <w:t xml:space="preserve"> договора</w:t>
            </w:r>
            <w:r w:rsidR="00D27C48">
              <w:rPr>
                <w:rFonts w:ascii="Times New Roman" w:eastAsia="Times New Roman" w:hAnsi="Times New Roman" w:cs="Times New Roman"/>
                <w:bCs/>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9E4182" w:rsidRDefault="009E4182" w:rsidP="009E4182">
            <w:pPr>
              <w:spacing w:after="0" w:line="240" w:lineRule="auto"/>
              <w:rPr>
                <w:rFonts w:ascii="Times New Roman" w:eastAsia="Times New Roman" w:hAnsi="Times New Roman" w:cs="Times New Roman"/>
                <w:bCs/>
                <w:color w:val="000000"/>
                <w:sz w:val="24"/>
                <w:szCs w:val="24"/>
              </w:rPr>
            </w:pPr>
            <w:r w:rsidRPr="004F47FD">
              <w:rPr>
                <w:rFonts w:ascii="Times New Roman" w:eastAsia="Times New Roman" w:hAnsi="Times New Roman" w:cs="Times New Roman"/>
                <w:bCs/>
                <w:color w:val="000000"/>
                <w:sz w:val="24"/>
                <w:szCs w:val="24"/>
              </w:rPr>
              <w:t>4</w:t>
            </w:r>
            <w:r>
              <w:rPr>
                <w:rFonts w:ascii="Times New Roman" w:eastAsia="Times New Roman" w:hAnsi="Times New Roman" w:cs="Times New Roman"/>
                <w:bCs/>
                <w:color w:val="000000"/>
                <w:sz w:val="24"/>
                <w:szCs w:val="24"/>
              </w:rPr>
              <w:t> </w:t>
            </w:r>
            <w:r w:rsidRPr="004F47FD">
              <w:rPr>
                <w:rFonts w:ascii="Times New Roman" w:eastAsia="Times New Roman" w:hAnsi="Times New Roman" w:cs="Times New Roman"/>
                <w:bCs/>
                <w:color w:val="000000"/>
                <w:sz w:val="24"/>
                <w:szCs w:val="24"/>
              </w:rPr>
              <w:t>208</w:t>
            </w:r>
            <w:r>
              <w:rPr>
                <w:rFonts w:ascii="Times New Roman" w:eastAsia="Times New Roman" w:hAnsi="Times New Roman" w:cs="Times New Roman"/>
                <w:bCs/>
                <w:color w:val="000000"/>
                <w:sz w:val="24"/>
                <w:szCs w:val="24"/>
              </w:rPr>
              <w:t> </w:t>
            </w:r>
            <w:r w:rsidRPr="004F47FD">
              <w:rPr>
                <w:rFonts w:ascii="Times New Roman" w:eastAsia="Times New Roman" w:hAnsi="Times New Roman" w:cs="Times New Roman"/>
                <w:bCs/>
                <w:color w:val="000000"/>
                <w:sz w:val="24"/>
                <w:szCs w:val="24"/>
              </w:rPr>
              <w:t>175</w:t>
            </w:r>
            <w:r>
              <w:rPr>
                <w:rFonts w:ascii="Times New Roman" w:eastAsia="Times New Roman" w:hAnsi="Times New Roman" w:cs="Times New Roman"/>
                <w:bCs/>
                <w:color w:val="000000"/>
                <w:sz w:val="24"/>
                <w:szCs w:val="24"/>
              </w:rPr>
              <w:t xml:space="preserve">,00 </w:t>
            </w:r>
            <w:r w:rsidRPr="008240A9">
              <w:rPr>
                <w:rFonts w:ascii="Times New Roman" w:eastAsia="Times New Roman" w:hAnsi="Times New Roman" w:cs="Times New Roman"/>
                <w:bCs/>
                <w:color w:val="000000"/>
                <w:sz w:val="24"/>
                <w:szCs w:val="24"/>
              </w:rPr>
              <w:t>руб. (</w:t>
            </w:r>
            <w:r w:rsidRPr="004F47FD">
              <w:rPr>
                <w:rFonts w:ascii="Times New Roman" w:eastAsia="Times New Roman" w:hAnsi="Times New Roman" w:cs="Times New Roman"/>
                <w:bCs/>
                <w:color w:val="000000"/>
                <w:sz w:val="24"/>
                <w:szCs w:val="24"/>
              </w:rPr>
              <w:t>четыре миллиона двести восемь тысяч сто семьдесят пять</w:t>
            </w:r>
            <w:r>
              <w:rPr>
                <w:rFonts w:ascii="Times New Roman" w:eastAsia="Times New Roman" w:hAnsi="Times New Roman" w:cs="Times New Roman"/>
                <w:bCs/>
                <w:color w:val="000000"/>
                <w:sz w:val="24"/>
                <w:szCs w:val="24"/>
              </w:rPr>
              <w:t>)</w:t>
            </w:r>
            <w:r w:rsidRPr="004F47FD">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r w:rsidRPr="008240A9">
              <w:rPr>
                <w:rFonts w:ascii="Times New Roman" w:eastAsia="Times New Roman" w:hAnsi="Times New Roman" w:cs="Times New Roman"/>
                <w:bCs/>
                <w:color w:val="000000"/>
                <w:sz w:val="24"/>
                <w:szCs w:val="24"/>
              </w:rPr>
              <w:t xml:space="preserve"> с учетом НДС.</w:t>
            </w:r>
          </w:p>
          <w:p w:rsidR="009E4182" w:rsidRPr="008240A9" w:rsidRDefault="009E4182" w:rsidP="009E4182">
            <w:pPr>
              <w:spacing w:after="0" w:line="240" w:lineRule="auto"/>
              <w:rPr>
                <w:rFonts w:ascii="Times New Roman" w:eastAsia="Times New Roman" w:hAnsi="Times New Roman" w:cs="Times New Roman"/>
                <w:bCs/>
                <w:color w:val="000000"/>
                <w:sz w:val="24"/>
                <w:szCs w:val="24"/>
              </w:rPr>
            </w:pPr>
          </w:p>
          <w:p w:rsidR="0024618C" w:rsidRPr="0024618C" w:rsidRDefault="0024618C" w:rsidP="0024618C">
            <w:pPr>
              <w:pStyle w:val="a6"/>
              <w:rPr>
                <w:rFonts w:ascii="Times New Roman" w:eastAsia="Times New Roman" w:hAnsi="Times New Roman"/>
                <w:bCs/>
                <w:color w:val="000000"/>
                <w:sz w:val="24"/>
                <w:szCs w:val="24"/>
                <w:highlight w:val="yellow"/>
              </w:rPr>
            </w:pPr>
            <w:r w:rsidRPr="00F961F1">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расходы связанные с доставкой на ремонт и возврат техники с ремонта</w:t>
            </w:r>
            <w:r w:rsidR="004D0392" w:rsidRPr="00F961F1">
              <w:rPr>
                <w:rFonts w:ascii="Times New Roman" w:eastAsia="Times New Roman" w:hAnsi="Times New Roman"/>
                <w:bCs/>
                <w:color w:val="000000"/>
                <w:sz w:val="24"/>
                <w:szCs w:val="24"/>
              </w:rPr>
              <w:t xml:space="preserve"> в случае ремонта не по месту заказчика</w:t>
            </w:r>
            <w:r w:rsidRPr="00F961F1">
              <w:rPr>
                <w:rFonts w:ascii="Times New Roman" w:eastAsia="Times New Roman" w:hAnsi="Times New Roman"/>
                <w:bCs/>
                <w:color w:val="000000"/>
                <w:sz w:val="24"/>
                <w:szCs w:val="24"/>
              </w:rPr>
              <w:t>,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E4182" w:rsidP="003D4F08">
            <w:pPr>
              <w:jc w:val="both"/>
              <w:rPr>
                <w:rFonts w:ascii="Times New Roman" w:hAnsi="Times New Roman" w:cs="Times New Roman"/>
                <w:sz w:val="24"/>
                <w:szCs w:val="24"/>
              </w:rPr>
            </w:pPr>
            <w:r w:rsidRPr="00C03437">
              <w:rPr>
                <w:rFonts w:ascii="Times New Roman" w:hAnsi="Times New Roman" w:cs="Times New Roman"/>
                <w:sz w:val="24"/>
                <w:szCs w:val="24"/>
              </w:rPr>
              <w:t>Цена договора представляет собой сумму цен по каждому наименованию продукции в соответствии с  документацией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 xml:space="preserve">Форма, сроки и порядок </w:t>
            </w:r>
            <w:r w:rsidRPr="006A50AD">
              <w:rPr>
                <w:rFonts w:ascii="Times New Roman" w:hAnsi="Times New Roman"/>
                <w:sz w:val="24"/>
                <w:szCs w:val="24"/>
              </w:rPr>
              <w:lastRenderedPageBreak/>
              <w:t>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21558"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lastRenderedPageBreak/>
              <w:t xml:space="preserve">Безналичный расчет. </w:t>
            </w:r>
          </w:p>
          <w:p w:rsidR="00995FAF" w:rsidRPr="006A50AD" w:rsidRDefault="009E4182" w:rsidP="007E1C03">
            <w:pPr>
              <w:pStyle w:val="a5"/>
              <w:spacing w:after="0" w:line="240" w:lineRule="auto"/>
              <w:ind w:left="0"/>
              <w:jc w:val="both"/>
              <w:rPr>
                <w:rFonts w:ascii="Times New Roman" w:hAnsi="Times New Roman"/>
                <w:sz w:val="24"/>
                <w:szCs w:val="24"/>
              </w:rPr>
            </w:pPr>
            <w:r w:rsidRPr="00E21558">
              <w:rPr>
                <w:rFonts w:ascii="Times New Roman" w:hAnsi="Times New Roman" w:cs="Times New Roman"/>
                <w:bCs/>
                <w:color w:val="000000"/>
                <w:sz w:val="24"/>
                <w:szCs w:val="24"/>
              </w:rPr>
              <w:lastRenderedPageBreak/>
              <w:t xml:space="preserve">Оплата выполненных услуг осуществляется Заказчиком </w:t>
            </w:r>
            <w:r w:rsidR="00E21558" w:rsidRPr="009E4182">
              <w:rPr>
                <w:rFonts w:ascii="Times New Roman" w:hAnsi="Times New Roman" w:cs="Times New Roman"/>
                <w:bCs/>
                <w:color w:val="000000"/>
                <w:sz w:val="24"/>
                <w:szCs w:val="24"/>
              </w:rPr>
              <w:t>в течени</w:t>
            </w:r>
            <w:proofErr w:type="gramStart"/>
            <w:r w:rsidR="00E21558" w:rsidRPr="009E4182">
              <w:rPr>
                <w:rFonts w:ascii="Times New Roman" w:hAnsi="Times New Roman" w:cs="Times New Roman"/>
                <w:bCs/>
                <w:color w:val="000000"/>
                <w:sz w:val="24"/>
                <w:szCs w:val="24"/>
              </w:rPr>
              <w:t>и</w:t>
            </w:r>
            <w:proofErr w:type="gramEnd"/>
            <w:r w:rsidR="00E21558" w:rsidRPr="009E4182">
              <w:rPr>
                <w:rFonts w:ascii="Times New Roman" w:hAnsi="Times New Roman" w:cs="Times New Roman"/>
                <w:bCs/>
                <w:color w:val="000000"/>
                <w:sz w:val="24"/>
                <w:szCs w:val="24"/>
              </w:rPr>
              <w:t xml:space="preserve"> 5 банковских дней</w:t>
            </w:r>
            <w:r w:rsidR="00E21558" w:rsidRPr="00E21558">
              <w:rPr>
                <w:rFonts w:ascii="Times New Roman" w:hAnsi="Times New Roman" w:cs="Times New Roman"/>
                <w:bCs/>
                <w:color w:val="000000"/>
                <w:sz w:val="24"/>
                <w:szCs w:val="24"/>
              </w:rPr>
              <w:t xml:space="preserve"> </w:t>
            </w:r>
            <w:r w:rsidRPr="00E21558">
              <w:rPr>
                <w:rFonts w:ascii="Times New Roman" w:hAnsi="Times New Roman" w:cs="Times New Roman"/>
                <w:bCs/>
                <w:color w:val="000000"/>
                <w:sz w:val="24"/>
                <w:szCs w:val="24"/>
              </w:rPr>
              <w:t xml:space="preserve">после положительного заключения управления </w:t>
            </w:r>
            <w:proofErr w:type="spellStart"/>
            <w:r w:rsidRPr="00E21558">
              <w:rPr>
                <w:rFonts w:ascii="Times New Roman" w:hAnsi="Times New Roman" w:cs="Times New Roman"/>
                <w:bCs/>
                <w:color w:val="000000"/>
                <w:sz w:val="24"/>
                <w:szCs w:val="24"/>
              </w:rPr>
              <w:t>Ростехнадзора</w:t>
            </w:r>
            <w:proofErr w:type="spellEnd"/>
            <w:r w:rsidRPr="00E21558">
              <w:rPr>
                <w:rFonts w:ascii="Times New Roman" w:hAnsi="Times New Roman" w:cs="Times New Roman"/>
                <w:bCs/>
                <w:color w:val="000000"/>
                <w:sz w:val="24"/>
                <w:szCs w:val="24"/>
              </w:rPr>
              <w:t xml:space="preserve"> по брянской области о возможности дальнейшей эксплуатации не менее 2 – х лет.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E209CC" w:rsidRDefault="00E21558" w:rsidP="00196D91">
            <w:pPr>
              <w:spacing w:after="0" w:line="240" w:lineRule="auto"/>
              <w:rPr>
                <w:rFonts w:ascii="Times New Roman" w:eastAsia="Times New Roman" w:hAnsi="Times New Roman" w:cs="Times New Roman"/>
                <w:bCs/>
                <w:color w:val="000000"/>
                <w:sz w:val="24"/>
                <w:szCs w:val="24"/>
              </w:rPr>
            </w:pPr>
            <w:r w:rsidRPr="00146C86">
              <w:rPr>
                <w:rFonts w:ascii="Times New Roman" w:eastAsia="Times New Roman" w:hAnsi="Times New Roman" w:cs="Times New Roman"/>
                <w:bCs/>
                <w:color w:val="000000"/>
                <w:sz w:val="24"/>
                <w:szCs w:val="24"/>
              </w:rPr>
              <w:t>До</w:t>
            </w:r>
            <w:r w:rsidR="00FB6117" w:rsidRPr="00146C86">
              <w:rPr>
                <w:rFonts w:ascii="Times New Roman" w:eastAsia="Times New Roman" w:hAnsi="Times New Roman" w:cs="Times New Roman"/>
                <w:bCs/>
                <w:color w:val="000000"/>
                <w:sz w:val="24"/>
                <w:szCs w:val="24"/>
              </w:rPr>
              <w:t xml:space="preserve">говор должен быть исполнен </w:t>
            </w:r>
            <w:r w:rsidR="00196D91">
              <w:rPr>
                <w:rFonts w:ascii="Times New Roman" w:eastAsia="Times New Roman" w:hAnsi="Times New Roman" w:cs="Times New Roman"/>
                <w:bCs/>
                <w:color w:val="000000"/>
                <w:sz w:val="24"/>
                <w:szCs w:val="24"/>
              </w:rPr>
              <w:t>в течени</w:t>
            </w:r>
            <w:proofErr w:type="gramStart"/>
            <w:r w:rsidR="00196D91">
              <w:rPr>
                <w:rFonts w:ascii="Times New Roman" w:eastAsia="Times New Roman" w:hAnsi="Times New Roman" w:cs="Times New Roman"/>
                <w:bCs/>
                <w:color w:val="000000"/>
                <w:sz w:val="24"/>
                <w:szCs w:val="24"/>
              </w:rPr>
              <w:t>и</w:t>
            </w:r>
            <w:proofErr w:type="gramEnd"/>
            <w:r w:rsidR="00196D91">
              <w:rPr>
                <w:rFonts w:ascii="Times New Roman" w:eastAsia="Times New Roman" w:hAnsi="Times New Roman" w:cs="Times New Roman"/>
                <w:bCs/>
                <w:color w:val="000000"/>
                <w:sz w:val="24"/>
                <w:szCs w:val="24"/>
              </w:rPr>
              <w:t xml:space="preserve"> 5</w:t>
            </w:r>
            <w:r w:rsidR="006E4F5C">
              <w:rPr>
                <w:rFonts w:ascii="Times New Roman" w:eastAsia="Times New Roman" w:hAnsi="Times New Roman" w:cs="Times New Roman"/>
                <w:bCs/>
                <w:color w:val="000000"/>
                <w:sz w:val="24"/>
                <w:szCs w:val="24"/>
              </w:rPr>
              <w:t>5</w:t>
            </w:r>
            <w:r w:rsidR="00D27C48">
              <w:rPr>
                <w:rFonts w:ascii="Times New Roman" w:eastAsia="Times New Roman" w:hAnsi="Times New Roman" w:cs="Times New Roman"/>
                <w:bCs/>
                <w:color w:val="000000"/>
                <w:sz w:val="24"/>
                <w:szCs w:val="24"/>
              </w:rPr>
              <w:t xml:space="preserve"> дней </w:t>
            </w:r>
            <w:r w:rsidR="00D27C48" w:rsidRPr="00A10BA5">
              <w:rPr>
                <w:rFonts w:ascii="Times New Roman" w:eastAsia="Times New Roman" w:hAnsi="Times New Roman" w:cs="Times New Roman"/>
                <w:bCs/>
                <w:sz w:val="24"/>
                <w:szCs w:val="24"/>
              </w:rPr>
              <w:t>с момента подписания</w:t>
            </w:r>
            <w:r w:rsidR="00D27C48">
              <w:rPr>
                <w:rFonts w:ascii="Times New Roman" w:eastAsia="Times New Roman" w:hAnsi="Times New Roman" w:cs="Times New Roman"/>
                <w:bCs/>
                <w:sz w:val="24"/>
                <w:szCs w:val="24"/>
              </w:rPr>
              <w:t>.</w:t>
            </w:r>
            <w:r w:rsidR="00C43703">
              <w:rPr>
                <w:rFonts w:ascii="Times New Roman" w:eastAsia="Times New Roman" w:hAnsi="Times New Roman" w:cs="Times New Roman"/>
                <w:bCs/>
                <w:sz w:val="24"/>
                <w:szCs w:val="24"/>
              </w:rPr>
              <w:t xml:space="preserve"> </w:t>
            </w:r>
            <w:r w:rsidR="00C43703"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E21558" w:rsidRDefault="0024618C" w:rsidP="00E21558">
            <w:pPr>
              <w:spacing w:after="0" w:line="240" w:lineRule="auto"/>
              <w:rPr>
                <w:rFonts w:ascii="Times New Roman" w:hAnsi="Times New Roman" w:cs="Times New Roman"/>
                <w:b/>
                <w:sz w:val="24"/>
                <w:szCs w:val="24"/>
              </w:rPr>
            </w:pPr>
            <w:r>
              <w:rPr>
                <w:rFonts w:ascii="Times New Roman" w:hAnsi="Times New Roman" w:cs="Times New Roman"/>
                <w:sz w:val="24"/>
                <w:szCs w:val="24"/>
              </w:rPr>
              <w:t>Нет.</w:t>
            </w: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3F20E5" w:rsidRPr="006A50AD" w:rsidRDefault="003F20E5" w:rsidP="003F20E5">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3F20E5" w:rsidRPr="00203A12" w:rsidRDefault="003F20E5" w:rsidP="003F20E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3F20E5" w:rsidRPr="00203A12"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3F20E5" w:rsidRPr="006A50AD" w:rsidRDefault="003F20E5" w:rsidP="003F20E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3F20E5" w:rsidRPr="006A50AD" w:rsidRDefault="003F20E5" w:rsidP="003F20E5">
            <w:pPr>
              <w:spacing w:after="0" w:line="240" w:lineRule="auto"/>
              <w:ind w:left="113" w:right="113"/>
              <w:jc w:val="both"/>
              <w:rPr>
                <w:rFonts w:ascii="Times New Roman" w:hAnsi="Times New Roman" w:cs="Times New Roman"/>
                <w:sz w:val="24"/>
                <w:szCs w:val="24"/>
              </w:rPr>
            </w:pPr>
          </w:p>
          <w:p w:rsidR="003F20E5" w:rsidRPr="006A50AD" w:rsidRDefault="003F20E5" w:rsidP="003F20E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3F20E5" w:rsidRPr="006A50AD" w:rsidRDefault="003F20E5" w:rsidP="003F20E5">
            <w:pPr>
              <w:spacing w:after="0" w:line="240" w:lineRule="auto"/>
              <w:ind w:left="113" w:right="113"/>
              <w:jc w:val="both"/>
              <w:rPr>
                <w:rFonts w:ascii="Times New Roman" w:hAnsi="Times New Roman" w:cs="Times New Roman"/>
                <w:sz w:val="24"/>
                <w:szCs w:val="24"/>
              </w:rPr>
            </w:pPr>
          </w:p>
          <w:p w:rsidR="003F20E5" w:rsidRPr="006A50AD" w:rsidRDefault="003F20E5" w:rsidP="003F20E5">
            <w:pPr>
              <w:spacing w:after="0" w:line="240" w:lineRule="auto"/>
              <w:ind w:left="113" w:right="113"/>
              <w:jc w:val="both"/>
              <w:rPr>
                <w:rFonts w:ascii="Times New Roman" w:hAnsi="Times New Roman" w:cs="Times New Roman"/>
                <w:sz w:val="24"/>
                <w:szCs w:val="24"/>
              </w:rPr>
            </w:pPr>
          </w:p>
          <w:p w:rsidR="003F20E5" w:rsidRPr="005B69A4" w:rsidRDefault="003F20E5" w:rsidP="003F20E5">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3F20E5" w:rsidP="003F20E5">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lastRenderedPageBreak/>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w:t>
            </w:r>
            <w:r w:rsidRPr="006A50AD">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6A50AD">
              <w:rPr>
                <w:rFonts w:ascii="Times New Roman" w:hAnsi="Times New Roman" w:cs="Times New Roman"/>
                <w:sz w:val="24"/>
                <w:szCs w:val="24"/>
              </w:rPr>
              <w:lastRenderedPageBreak/>
              <w:t>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Анкета участника запроса предложений заполняется </w:t>
            </w:r>
            <w:r w:rsidRPr="006A50AD">
              <w:rPr>
                <w:rFonts w:ascii="Times New Roman" w:hAnsi="Times New Roman" w:cs="Times New Roman"/>
                <w:sz w:val="24"/>
                <w:szCs w:val="24"/>
              </w:rPr>
              <w:lastRenderedPageBreak/>
              <w:t xml:space="preserve">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80485F">
              <w:rPr>
                <w:rFonts w:ascii="Times New Roman" w:eastAsia="Times New Roman" w:hAnsi="Times New Roman" w:cs="Times New Roman"/>
                <w:bCs/>
                <w:color w:val="000000"/>
                <w:sz w:val="24"/>
                <w:szCs w:val="24"/>
              </w:rPr>
              <w:t xml:space="preserve"> </w:t>
            </w:r>
            <w:r w:rsidR="006E4F5C" w:rsidRPr="006E4F5C">
              <w:rPr>
                <w:rFonts w:ascii="Times New Roman" w:eastAsia="Times New Roman" w:hAnsi="Times New Roman" w:cs="Times New Roman"/>
                <w:bCs/>
                <w:color w:val="000000"/>
                <w:sz w:val="24"/>
                <w:szCs w:val="24"/>
              </w:rPr>
              <w:t>«02</w:t>
            </w:r>
            <w:r w:rsidR="00634D0A" w:rsidRPr="006E4F5C">
              <w:rPr>
                <w:rFonts w:ascii="Times New Roman" w:eastAsia="Times New Roman" w:hAnsi="Times New Roman" w:cs="Times New Roman"/>
                <w:bCs/>
                <w:color w:val="000000"/>
                <w:sz w:val="24"/>
                <w:szCs w:val="24"/>
              </w:rPr>
              <w:t>»</w:t>
            </w:r>
            <w:r w:rsidR="006E4F5C" w:rsidRPr="006E4F5C">
              <w:rPr>
                <w:rFonts w:ascii="Times New Roman" w:eastAsia="Times New Roman" w:hAnsi="Times New Roman" w:cs="Times New Roman"/>
                <w:bCs/>
                <w:color w:val="000000"/>
                <w:sz w:val="24"/>
                <w:szCs w:val="24"/>
              </w:rPr>
              <w:t xml:space="preserve"> </w:t>
            </w:r>
            <w:r w:rsidR="006E4F5C">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w:t>
            </w:r>
            <w:r w:rsidR="006E69C6">
              <w:rPr>
                <w:rFonts w:ascii="Times New Roman" w:eastAsia="Times New Roman" w:hAnsi="Times New Roman" w:cs="Times New Roman"/>
                <w:bCs/>
                <w:color w:val="000000"/>
                <w:sz w:val="24"/>
                <w:szCs w:val="24"/>
              </w:rPr>
              <w:t>в 10</w:t>
            </w:r>
            <w:r w:rsidR="0080485F" w:rsidRPr="006E4F5C">
              <w:rPr>
                <w:rFonts w:ascii="Times New Roman" w:eastAsia="Times New Roman" w:hAnsi="Times New Roman" w:cs="Times New Roman"/>
                <w:bCs/>
                <w:color w:val="000000"/>
                <w:sz w:val="24"/>
                <w:szCs w:val="24"/>
              </w:rPr>
              <w:t xml:space="preserve"> час. 00 мин. «</w:t>
            </w:r>
            <w:r w:rsidR="006E4F5C" w:rsidRPr="006E4F5C">
              <w:rPr>
                <w:rFonts w:ascii="Times New Roman" w:eastAsia="Times New Roman" w:hAnsi="Times New Roman" w:cs="Times New Roman"/>
                <w:bCs/>
                <w:color w:val="000000"/>
                <w:sz w:val="24"/>
                <w:szCs w:val="24"/>
              </w:rPr>
              <w:t>12</w:t>
            </w:r>
            <w:r w:rsidRPr="006E4F5C">
              <w:rPr>
                <w:rFonts w:ascii="Times New Roman" w:eastAsia="Times New Roman" w:hAnsi="Times New Roman" w:cs="Times New Roman"/>
                <w:bCs/>
                <w:color w:val="000000"/>
                <w:sz w:val="24"/>
                <w:szCs w:val="24"/>
              </w:rPr>
              <w:t xml:space="preserve">» </w:t>
            </w:r>
            <w:r w:rsidR="005B69A4" w:rsidRPr="006E4F5C">
              <w:rPr>
                <w:rFonts w:ascii="Times New Roman" w:eastAsia="Times New Roman" w:hAnsi="Times New Roman" w:cs="Times New Roman"/>
                <w:bCs/>
                <w:color w:val="000000"/>
                <w:sz w:val="24"/>
                <w:szCs w:val="24"/>
              </w:rPr>
              <w:t>апреля</w:t>
            </w:r>
            <w:r w:rsidR="00862F75" w:rsidRPr="006E4F5C">
              <w:rPr>
                <w:rFonts w:ascii="Times New Roman" w:eastAsia="Times New Roman" w:hAnsi="Times New Roman" w:cs="Times New Roman"/>
                <w:bCs/>
                <w:color w:val="000000"/>
                <w:sz w:val="24"/>
                <w:szCs w:val="24"/>
              </w:rPr>
              <w:t xml:space="preserve"> </w:t>
            </w:r>
            <w:r w:rsidRPr="006E4F5C">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 xml:space="preserve">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E4F5C"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sidRPr="006E4F5C">
              <w:rPr>
                <w:rFonts w:ascii="Times New Roman" w:eastAsia="Times New Roman" w:hAnsi="Times New Roman" w:cs="Times New Roman"/>
                <w:bCs/>
                <w:color w:val="000000"/>
                <w:sz w:val="24"/>
                <w:szCs w:val="24"/>
              </w:rPr>
              <w:t>в 14</w:t>
            </w:r>
            <w:r w:rsidR="006E4F5C" w:rsidRPr="006E4F5C">
              <w:rPr>
                <w:rFonts w:ascii="Times New Roman" w:eastAsia="Times New Roman" w:hAnsi="Times New Roman" w:cs="Times New Roman"/>
                <w:bCs/>
                <w:color w:val="000000"/>
                <w:sz w:val="24"/>
                <w:szCs w:val="24"/>
              </w:rPr>
              <w:t xml:space="preserve"> час. 00 мин. «16</w:t>
            </w:r>
            <w:r w:rsidR="00634D0A" w:rsidRPr="006E4F5C">
              <w:rPr>
                <w:rFonts w:ascii="Times New Roman" w:eastAsia="Times New Roman" w:hAnsi="Times New Roman" w:cs="Times New Roman"/>
                <w:bCs/>
                <w:color w:val="000000"/>
                <w:sz w:val="24"/>
                <w:szCs w:val="24"/>
              </w:rPr>
              <w:t xml:space="preserve">» </w:t>
            </w:r>
            <w:r w:rsidR="002F0CEA" w:rsidRPr="006E4F5C">
              <w:rPr>
                <w:rFonts w:ascii="Times New Roman" w:eastAsia="Times New Roman" w:hAnsi="Times New Roman" w:cs="Times New Roman"/>
                <w:bCs/>
                <w:color w:val="000000"/>
                <w:sz w:val="24"/>
                <w:szCs w:val="24"/>
              </w:rPr>
              <w:t>апреля</w:t>
            </w:r>
            <w:r w:rsidR="00862F75" w:rsidRPr="006E4F5C">
              <w:rPr>
                <w:rFonts w:ascii="Times New Roman" w:eastAsia="Times New Roman" w:hAnsi="Times New Roman" w:cs="Times New Roman"/>
                <w:bCs/>
                <w:color w:val="000000"/>
                <w:sz w:val="24"/>
                <w:szCs w:val="24"/>
              </w:rPr>
              <w:t xml:space="preserve"> </w:t>
            </w:r>
            <w:r w:rsidR="00634D0A" w:rsidRPr="006E4F5C">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E4F5C">
              <w:rPr>
                <w:rFonts w:ascii="Times New Roman" w:eastAsia="Times New Roman" w:hAnsi="Times New Roman" w:cs="Times New Roman"/>
                <w:bCs/>
                <w:color w:val="000000"/>
                <w:sz w:val="24"/>
                <w:szCs w:val="24"/>
              </w:rPr>
              <w:t>Заявки должны быть рассмотрен</w:t>
            </w:r>
            <w:r w:rsidR="002F0CEA" w:rsidRPr="006E4F5C">
              <w:rPr>
                <w:rFonts w:ascii="Times New Roman" w:eastAsia="Times New Roman" w:hAnsi="Times New Roman" w:cs="Times New Roman"/>
                <w:bCs/>
                <w:color w:val="000000"/>
                <w:sz w:val="24"/>
                <w:szCs w:val="24"/>
              </w:rPr>
              <w:t xml:space="preserve">ы  не позднее  « </w:t>
            </w:r>
            <w:r w:rsidR="006E4F5C" w:rsidRPr="006E4F5C">
              <w:rPr>
                <w:rFonts w:ascii="Times New Roman" w:eastAsia="Times New Roman" w:hAnsi="Times New Roman" w:cs="Times New Roman"/>
                <w:bCs/>
                <w:color w:val="000000"/>
                <w:sz w:val="24"/>
                <w:szCs w:val="24"/>
              </w:rPr>
              <w:t>16</w:t>
            </w:r>
            <w:r w:rsidR="002F0CEA" w:rsidRPr="006E4F5C">
              <w:rPr>
                <w:rFonts w:ascii="Times New Roman" w:eastAsia="Times New Roman" w:hAnsi="Times New Roman" w:cs="Times New Roman"/>
                <w:bCs/>
                <w:color w:val="000000"/>
                <w:sz w:val="24"/>
                <w:szCs w:val="24"/>
              </w:rPr>
              <w:t xml:space="preserve"> » апреля</w:t>
            </w:r>
            <w:r w:rsidR="00862F75" w:rsidRPr="006E4F5C">
              <w:rPr>
                <w:rFonts w:ascii="Times New Roman" w:eastAsia="Times New Roman" w:hAnsi="Times New Roman" w:cs="Times New Roman"/>
                <w:bCs/>
                <w:color w:val="000000"/>
                <w:sz w:val="24"/>
                <w:szCs w:val="24"/>
              </w:rPr>
              <w:t xml:space="preserve"> </w:t>
            </w:r>
            <w:r w:rsidRPr="006E4F5C">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5B6846" w:rsidP="00682666">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B6846" w:rsidRPr="006A50AD" w:rsidRDefault="00682666" w:rsidP="003D4F08">
                  <w:pPr>
                    <w:jc w:val="center"/>
                    <w:rPr>
                      <w:rFonts w:ascii="Times New Roman" w:hAnsi="Times New Roman" w:cs="Times New Roman"/>
                      <w:sz w:val="24"/>
                      <w:szCs w:val="24"/>
                    </w:rPr>
                  </w:pPr>
                  <w:r>
                    <w:rPr>
                      <w:rFonts w:ascii="Times New Roman" w:hAnsi="Times New Roman" w:cs="Times New Roman"/>
                      <w:sz w:val="24"/>
                      <w:szCs w:val="24"/>
                    </w:rPr>
                    <w:t>75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24618C" w:rsidRPr="006A50AD" w:rsidRDefault="00196D91" w:rsidP="00196D91">
                  <w:pPr>
                    <w:jc w:val="both"/>
                    <w:rPr>
                      <w:rFonts w:ascii="Times New Roman" w:hAnsi="Times New Roman" w:cs="Times New Roman"/>
                      <w:sz w:val="24"/>
                      <w:szCs w:val="24"/>
                    </w:rPr>
                  </w:pPr>
                  <w:r>
                    <w:rPr>
                      <w:rFonts w:ascii="Times New Roman" w:hAnsi="Times New Roman" w:cs="Times New Roman"/>
                      <w:sz w:val="24"/>
                      <w:szCs w:val="24"/>
                    </w:rPr>
                    <w:t>С</w:t>
                  </w:r>
                  <w:r w:rsidR="00B82502" w:rsidRPr="00930E69">
                    <w:rPr>
                      <w:rFonts w:ascii="Times New Roman" w:hAnsi="Times New Roman" w:cs="Times New Roman"/>
                      <w:sz w:val="24"/>
                      <w:szCs w:val="24"/>
                    </w:rPr>
                    <w:t xml:space="preserve">рок </w:t>
                  </w:r>
                  <w:r w:rsidR="00B82502">
                    <w:rPr>
                      <w:rFonts w:ascii="Times New Roman" w:hAnsi="Times New Roman" w:cs="Times New Roman"/>
                      <w:sz w:val="24"/>
                      <w:szCs w:val="24"/>
                    </w:rPr>
                    <w:t xml:space="preserve">выполнения  работ </w:t>
                  </w:r>
                  <w:r>
                    <w:rPr>
                      <w:rFonts w:ascii="Times New Roman" w:hAnsi="Times New Roman" w:cs="Times New Roman"/>
                      <w:sz w:val="24"/>
                      <w:szCs w:val="24"/>
                    </w:rPr>
                    <w:t>5</w:t>
                  </w:r>
                  <w:r w:rsidR="006E4F5C">
                    <w:rPr>
                      <w:rFonts w:ascii="Times New Roman" w:hAnsi="Times New Roman" w:cs="Times New Roman"/>
                      <w:sz w:val="24"/>
                      <w:szCs w:val="24"/>
                    </w:rPr>
                    <w:t>5</w:t>
                  </w:r>
                  <w:r w:rsidR="00B82502">
                    <w:rPr>
                      <w:rFonts w:ascii="Times New Roman" w:hAnsi="Times New Roman" w:cs="Times New Roman"/>
                      <w:sz w:val="24"/>
                      <w:szCs w:val="24"/>
                    </w:rPr>
                    <w:t xml:space="preserve"> дня.</w:t>
                  </w:r>
                </w:p>
              </w:tc>
              <w:tc>
                <w:tcPr>
                  <w:tcW w:w="2288" w:type="dxa"/>
                  <w:tcBorders>
                    <w:bottom w:val="single" w:sz="4" w:space="0" w:color="auto"/>
                  </w:tcBorders>
                  <w:tcMar>
                    <w:top w:w="57" w:type="dxa"/>
                    <w:left w:w="57" w:type="dxa"/>
                    <w:bottom w:w="57" w:type="dxa"/>
                    <w:right w:w="57" w:type="dxa"/>
                  </w:tcMar>
                </w:tcPr>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B6846" w:rsidRPr="006A50AD" w:rsidRDefault="00682666" w:rsidP="00682666">
                  <w:pPr>
                    <w:jc w:val="center"/>
                    <w:rPr>
                      <w:rFonts w:ascii="Times New Roman" w:hAnsi="Times New Roman" w:cs="Times New Roman"/>
                      <w:sz w:val="24"/>
                      <w:szCs w:val="24"/>
                    </w:rPr>
                  </w:pPr>
                  <w:r>
                    <w:rPr>
                      <w:rFonts w:ascii="Times New Roman" w:hAnsi="Times New Roman" w:cs="Times New Roman"/>
                      <w:sz w:val="24"/>
                      <w:szCs w:val="24"/>
                    </w:rPr>
                    <w:t>25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E4F5C"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6E4F5C" w:rsidRPr="006E4F5C">
              <w:rPr>
                <w:rFonts w:ascii="Times New Roman" w:eastAsia="Times New Roman" w:hAnsi="Times New Roman" w:cs="Times New Roman"/>
                <w:bCs/>
                <w:color w:val="000000"/>
                <w:sz w:val="24"/>
                <w:szCs w:val="24"/>
              </w:rPr>
              <w:t>«02</w:t>
            </w:r>
            <w:r w:rsidRPr="006E4F5C">
              <w:rPr>
                <w:rFonts w:ascii="Times New Roman" w:eastAsia="Times New Roman" w:hAnsi="Times New Roman" w:cs="Times New Roman"/>
                <w:bCs/>
                <w:color w:val="000000"/>
                <w:sz w:val="24"/>
                <w:szCs w:val="24"/>
              </w:rPr>
              <w:t xml:space="preserve">» </w:t>
            </w:r>
            <w:r w:rsidR="006E4F5C" w:rsidRPr="006E4F5C">
              <w:rPr>
                <w:rFonts w:ascii="Times New Roman" w:eastAsia="Times New Roman" w:hAnsi="Times New Roman" w:cs="Times New Roman"/>
                <w:bCs/>
                <w:color w:val="000000"/>
                <w:sz w:val="24"/>
                <w:szCs w:val="24"/>
              </w:rPr>
              <w:t>апреля</w:t>
            </w:r>
            <w:r w:rsidRPr="006E4F5C">
              <w:rPr>
                <w:rFonts w:ascii="Times New Roman" w:eastAsia="Times New Roman" w:hAnsi="Times New Roman" w:cs="Times New Roman"/>
                <w:bCs/>
                <w:color w:val="000000"/>
                <w:sz w:val="24"/>
                <w:szCs w:val="24"/>
              </w:rPr>
              <w:t xml:space="preserve"> 2012 года.</w:t>
            </w:r>
            <w:r w:rsidR="00CF77DA" w:rsidRPr="006E4F5C">
              <w:rPr>
                <w:rFonts w:ascii="Times New Roman" w:eastAsia="Times New Roman" w:hAnsi="Times New Roman" w:cs="Times New Roman"/>
                <w:bCs/>
                <w:color w:val="000000"/>
                <w:sz w:val="24"/>
                <w:szCs w:val="24"/>
              </w:rPr>
              <w:t xml:space="preserve"> </w:t>
            </w:r>
          </w:p>
          <w:p w:rsidR="005B69A4" w:rsidRPr="006E4F5C"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E4F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E4F5C">
              <w:rPr>
                <w:rFonts w:ascii="Times New Roman" w:eastAsia="Times New Roman" w:hAnsi="Times New Roman" w:cs="Times New Roman"/>
                <w:bCs/>
                <w:color w:val="000000"/>
                <w:sz w:val="24"/>
                <w:szCs w:val="24"/>
              </w:rPr>
              <w:t xml:space="preserve">в 10 час. 00 мин. </w:t>
            </w:r>
            <w:r w:rsidR="004C0E35" w:rsidRPr="006E4F5C">
              <w:rPr>
                <w:rFonts w:ascii="Times New Roman" w:eastAsia="Times New Roman" w:hAnsi="Times New Roman" w:cs="Times New Roman"/>
                <w:bCs/>
                <w:color w:val="000000"/>
                <w:sz w:val="24"/>
                <w:szCs w:val="24"/>
              </w:rPr>
              <w:t xml:space="preserve">       </w:t>
            </w:r>
            <w:r w:rsidR="006E4F5C" w:rsidRPr="006E4F5C">
              <w:rPr>
                <w:rFonts w:ascii="Times New Roman" w:eastAsia="Times New Roman" w:hAnsi="Times New Roman" w:cs="Times New Roman"/>
                <w:bCs/>
                <w:color w:val="000000"/>
                <w:sz w:val="24"/>
                <w:szCs w:val="24"/>
              </w:rPr>
              <w:t>«10</w:t>
            </w:r>
            <w:r w:rsidRPr="006E4F5C">
              <w:rPr>
                <w:rFonts w:ascii="Times New Roman" w:eastAsia="Times New Roman" w:hAnsi="Times New Roman" w:cs="Times New Roman"/>
                <w:bCs/>
                <w:color w:val="000000"/>
                <w:sz w:val="24"/>
                <w:szCs w:val="24"/>
              </w:rPr>
              <w:t xml:space="preserve">» </w:t>
            </w:r>
            <w:r w:rsidR="005B69A4" w:rsidRPr="006E4F5C">
              <w:rPr>
                <w:rFonts w:ascii="Times New Roman" w:eastAsia="Times New Roman" w:hAnsi="Times New Roman" w:cs="Times New Roman"/>
                <w:bCs/>
                <w:color w:val="000000"/>
                <w:sz w:val="24"/>
                <w:szCs w:val="24"/>
              </w:rPr>
              <w:t xml:space="preserve">апреля </w:t>
            </w:r>
            <w:r w:rsidRPr="006E4F5C">
              <w:rPr>
                <w:rFonts w:ascii="Times New Roman" w:eastAsia="Times New Roman" w:hAnsi="Times New Roman" w:cs="Times New Roman"/>
                <w:bCs/>
                <w:color w:val="000000"/>
                <w:sz w:val="24"/>
                <w:szCs w:val="24"/>
              </w:rPr>
              <w:t xml:space="preserve"> 2012</w:t>
            </w:r>
            <w:r w:rsidRPr="006A50AD">
              <w:rPr>
                <w:rFonts w:ascii="Times New Roman" w:eastAsia="Times New Roman" w:hAnsi="Times New Roman" w:cs="Times New Roman"/>
                <w:bCs/>
                <w:color w:val="000000"/>
                <w:sz w:val="24"/>
                <w:szCs w:val="24"/>
              </w:rPr>
              <w:t xml:space="preserve">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tc>
        <w:tc>
          <w:tcPr>
            <w:tcW w:w="6480" w:type="dxa"/>
            <w:shd w:val="clear" w:color="auto" w:fill="auto"/>
          </w:tcPr>
          <w:p w:rsidR="005B69A4" w:rsidRPr="005B69A4" w:rsidRDefault="00E21558" w:rsidP="00A656DC">
            <w:pPr>
              <w:spacing w:after="0" w:line="240" w:lineRule="auto"/>
              <w:rPr>
                <w:rFonts w:ascii="Times New Roman" w:hAnsi="Times New Roman"/>
                <w:sz w:val="24"/>
                <w:szCs w:val="24"/>
              </w:rPr>
            </w:pPr>
            <w:r>
              <w:rPr>
                <w:rFonts w:ascii="Times New Roman" w:hAnsi="Times New Roman"/>
                <w:sz w:val="24"/>
                <w:szCs w:val="24"/>
              </w:rPr>
              <w:t>Нет.</w:t>
            </w:r>
            <w:r w:rsidR="005B69A4" w:rsidRPr="005B69A4">
              <w:rPr>
                <w:rFonts w:ascii="Times New Roman" w:hAnsi="Times New Roman"/>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3F20E5" w:rsidRPr="006A50AD" w:rsidRDefault="003F20E5" w:rsidP="003F20E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3F20E5" w:rsidRPr="00203A12" w:rsidRDefault="003F20E5" w:rsidP="003F20E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3F20E5" w:rsidRPr="00203A12"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3F20E5" w:rsidRPr="006A50AD" w:rsidRDefault="003F20E5" w:rsidP="003F20E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3F20E5" w:rsidRPr="006A50AD" w:rsidRDefault="003F20E5" w:rsidP="003F20E5">
            <w:pPr>
              <w:spacing w:after="0" w:line="240" w:lineRule="auto"/>
              <w:rPr>
                <w:rFonts w:ascii="Times New Roman" w:hAnsi="Times New Roman"/>
                <w:sz w:val="24"/>
                <w:szCs w:val="24"/>
              </w:rPr>
            </w:pPr>
          </w:p>
          <w:p w:rsidR="003F20E5" w:rsidRPr="006A50AD" w:rsidRDefault="003F20E5" w:rsidP="003F20E5">
            <w:pPr>
              <w:spacing w:after="0" w:line="240" w:lineRule="auto"/>
              <w:rPr>
                <w:rFonts w:ascii="Times New Roman" w:hAnsi="Times New Roman"/>
                <w:sz w:val="24"/>
                <w:szCs w:val="24"/>
              </w:rPr>
            </w:pPr>
          </w:p>
          <w:p w:rsidR="003F20E5" w:rsidRPr="006A50AD" w:rsidRDefault="003F20E5" w:rsidP="003F20E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3F20E5" w:rsidP="003F20E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39"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39"/>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w:t>
            </w:r>
            <w:r w:rsidR="00BB0363" w:rsidRPr="006A50AD">
              <w:rPr>
                <w:rFonts w:ascii="Times New Roman" w:hAnsi="Times New Roman" w:cs="Times New Roman"/>
              </w:rPr>
              <w:lastRenderedPageBreak/>
              <w:t xml:space="preserve">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 xml:space="preserve">платежное поручение, подтверждающее </w:t>
            </w:r>
            <w:r w:rsidRPr="006A50AD">
              <w:rPr>
                <w:rFonts w:ascii="Times New Roman" w:hAnsi="Times New Roman" w:cs="Times New Roman"/>
              </w:rPr>
              <w:lastRenderedPageBreak/>
              <w:t>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lastRenderedPageBreak/>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lastRenderedPageBreak/>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lastRenderedPageBreak/>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4F6747" w:rsidRPr="004F6747" w:rsidRDefault="004F6747" w:rsidP="004F6747">
      <w:pPr>
        <w:jc w:val="center"/>
        <w:rPr>
          <w:rFonts w:ascii="Times New Roman" w:hAnsi="Times New Roman" w:cs="Times New Roman"/>
          <w:b/>
        </w:rPr>
      </w:pPr>
      <w:r w:rsidRPr="004F6747">
        <w:rPr>
          <w:rFonts w:ascii="Times New Roman" w:hAnsi="Times New Roman" w:cs="Times New Roman"/>
          <w:b/>
        </w:rPr>
        <w:t xml:space="preserve">Проект договора оказания услуг № </w:t>
      </w:r>
    </w:p>
    <w:p w:rsidR="004F6747" w:rsidRPr="004F6747" w:rsidRDefault="004F6747" w:rsidP="004F6747">
      <w:pPr>
        <w:jc w:val="both"/>
        <w:rPr>
          <w:rFonts w:ascii="Times New Roman" w:hAnsi="Times New Roman" w:cs="Times New Roman"/>
        </w:rPr>
      </w:pPr>
      <w:r w:rsidRPr="004F6747">
        <w:rPr>
          <w:rFonts w:ascii="Times New Roman" w:hAnsi="Times New Roman" w:cs="Times New Roman"/>
        </w:rPr>
        <w:t>г. Брянск                                                                                                                                                                                                     ________ 2012 года</w:t>
      </w:r>
    </w:p>
    <w:p w:rsidR="004F6747" w:rsidRPr="004F6747" w:rsidRDefault="004F6747" w:rsidP="004F6747">
      <w:pPr>
        <w:jc w:val="both"/>
        <w:rPr>
          <w:rFonts w:ascii="Times New Roman" w:hAnsi="Times New Roman" w:cs="Times New Roman"/>
        </w:rPr>
      </w:pPr>
    </w:p>
    <w:p w:rsidR="004F6747" w:rsidRPr="004F6747" w:rsidRDefault="004F6747" w:rsidP="004F6747">
      <w:pPr>
        <w:ind w:firstLine="284"/>
        <w:jc w:val="both"/>
        <w:rPr>
          <w:rFonts w:ascii="Times New Roman" w:hAnsi="Times New Roman" w:cs="Times New Roman"/>
        </w:rPr>
      </w:pPr>
      <w:proofErr w:type="gramStart"/>
      <w:r w:rsidRPr="004F6747">
        <w:rPr>
          <w:rFonts w:ascii="Times New Roman" w:hAnsi="Times New Roman" w:cs="Times New Roman"/>
          <w:b/>
        </w:rPr>
        <w:t>______________________________________________________________________________</w:t>
      </w:r>
      <w:r w:rsidRPr="004F6747">
        <w:rPr>
          <w:rFonts w:ascii="Times New Roman" w:hAnsi="Times New Roman" w:cs="Times New Roman"/>
        </w:rPr>
        <w:t xml:space="preserve"> именуемое в дальнейшем «Заказчик», в лице _____________________________________________________________________________________________, действующего на основании ___________________________________________, с одной стороны, и </w:t>
      </w:r>
      <w:r w:rsidRPr="004F6747">
        <w:rPr>
          <w:rFonts w:ascii="Times New Roman" w:hAnsi="Times New Roman" w:cs="Times New Roman"/>
          <w:b/>
        </w:rPr>
        <w:t>_________________________________________</w:t>
      </w:r>
      <w:r w:rsidRPr="004F6747">
        <w:rPr>
          <w:rFonts w:ascii="Times New Roman" w:hAnsi="Times New Roman" w:cs="Times New Roman"/>
        </w:rPr>
        <w:t>, ______________________именуемое в дальнейшем «Исполнитель», в лице ________________________________________________, действующего на основании ___________________________________________, с  другой стороны, именуемые в дальнейшем каждая в отдельности «Сторона», а совместно – «Стороны», заключили настоящий договор (далее по тексту – «Договор») о нижеследующем.</w:t>
      </w:r>
      <w:proofErr w:type="gramEnd"/>
    </w:p>
    <w:p w:rsidR="004F6747" w:rsidRPr="004F6747" w:rsidRDefault="004F6747" w:rsidP="004F6747">
      <w:pPr>
        <w:tabs>
          <w:tab w:val="left" w:pos="720"/>
        </w:tabs>
        <w:ind w:firstLine="567"/>
        <w:jc w:val="center"/>
        <w:rPr>
          <w:rFonts w:ascii="Times New Roman" w:hAnsi="Times New Roman" w:cs="Times New Roman"/>
          <w:b/>
        </w:rPr>
      </w:pPr>
      <w:r w:rsidRPr="004F6747">
        <w:rPr>
          <w:rFonts w:ascii="Times New Roman" w:hAnsi="Times New Roman" w:cs="Times New Roman"/>
          <w:b/>
        </w:rPr>
        <w:t>1. Предмет договора</w:t>
      </w:r>
    </w:p>
    <w:p w:rsidR="004F6747" w:rsidRPr="004F6747" w:rsidRDefault="004F6747" w:rsidP="004F6747">
      <w:pPr>
        <w:tabs>
          <w:tab w:val="left" w:pos="720"/>
          <w:tab w:val="num" w:pos="1245"/>
        </w:tabs>
        <w:ind w:firstLine="284"/>
        <w:jc w:val="both"/>
        <w:rPr>
          <w:rFonts w:ascii="Times New Roman" w:hAnsi="Times New Roman" w:cs="Times New Roman"/>
        </w:rPr>
      </w:pPr>
      <w:r w:rsidRPr="004F6747">
        <w:rPr>
          <w:rFonts w:ascii="Times New Roman" w:hAnsi="Times New Roman" w:cs="Times New Roman"/>
        </w:rPr>
        <w:t>1.1. Исполнитель обязуется по заданию Заказчика оказать услуги, определенные в п.1.2 Договора, а Заказчик обязуется  оплатить эти услуги.</w:t>
      </w:r>
    </w:p>
    <w:p w:rsidR="004F6747" w:rsidRPr="004F6747" w:rsidRDefault="004F6747" w:rsidP="004F6747">
      <w:pPr>
        <w:tabs>
          <w:tab w:val="left" w:pos="720"/>
          <w:tab w:val="num" w:pos="1245"/>
        </w:tabs>
        <w:ind w:firstLine="284"/>
        <w:jc w:val="both"/>
        <w:rPr>
          <w:rFonts w:ascii="Times New Roman" w:hAnsi="Times New Roman" w:cs="Times New Roman"/>
        </w:rPr>
      </w:pPr>
      <w:r w:rsidRPr="004F6747">
        <w:rPr>
          <w:rFonts w:ascii="Times New Roman" w:hAnsi="Times New Roman" w:cs="Times New Roman"/>
        </w:rPr>
        <w:t xml:space="preserve">1.2. Исполнитель обязуется оказать услуги по ремонту грузоподъёмных механизмов (далее по тексту – ГПМ) расположенных на транспортных </w:t>
      </w:r>
      <w:proofErr w:type="gramStart"/>
      <w:r w:rsidRPr="004F6747">
        <w:rPr>
          <w:rFonts w:ascii="Times New Roman" w:hAnsi="Times New Roman" w:cs="Times New Roman"/>
        </w:rPr>
        <w:t>средствах</w:t>
      </w:r>
      <w:proofErr w:type="gramEnd"/>
      <w:r w:rsidRPr="004F6747">
        <w:rPr>
          <w:rFonts w:ascii="Times New Roman" w:hAnsi="Times New Roman" w:cs="Times New Roman"/>
        </w:rPr>
        <w:t xml:space="preserve"> перечисленных в Приложение № 1, в объёме, не менее указанного в дефектных ведомостях (экспертных заключений) (Приложение №2) и сметах на ремонт (Приложение № 3).</w:t>
      </w:r>
    </w:p>
    <w:p w:rsidR="004F6747" w:rsidRPr="004F6747" w:rsidRDefault="004F6747" w:rsidP="004F6747">
      <w:pPr>
        <w:tabs>
          <w:tab w:val="left" w:pos="720"/>
          <w:tab w:val="num" w:pos="1245"/>
        </w:tabs>
        <w:ind w:firstLine="284"/>
        <w:jc w:val="both"/>
        <w:rPr>
          <w:rFonts w:ascii="Times New Roman" w:hAnsi="Times New Roman" w:cs="Times New Roman"/>
        </w:rPr>
      </w:pPr>
      <w:r w:rsidRPr="004F6747">
        <w:rPr>
          <w:rFonts w:ascii="Times New Roman" w:hAnsi="Times New Roman" w:cs="Times New Roman"/>
        </w:rPr>
        <w:t>1.3. Установить приборы безопасности в соответствии требований ПБ 10-382-00, ПБ 10-611-03 и паспорта ОПО.</w:t>
      </w:r>
    </w:p>
    <w:p w:rsidR="004F6747" w:rsidRPr="004F6747" w:rsidRDefault="004F6747" w:rsidP="004F6747">
      <w:pPr>
        <w:tabs>
          <w:tab w:val="left" w:pos="720"/>
          <w:tab w:val="num" w:pos="1245"/>
        </w:tabs>
        <w:ind w:firstLine="284"/>
        <w:jc w:val="both"/>
        <w:rPr>
          <w:rFonts w:ascii="Times New Roman" w:hAnsi="Times New Roman" w:cs="Times New Roman"/>
        </w:rPr>
      </w:pPr>
      <w:r w:rsidRPr="004F6747">
        <w:rPr>
          <w:rFonts w:ascii="Times New Roman" w:hAnsi="Times New Roman" w:cs="Times New Roman"/>
        </w:rPr>
        <w:t>1.4. Провести ремонт конструктивных элементов автомобиля.</w:t>
      </w:r>
    </w:p>
    <w:p w:rsidR="004F6747" w:rsidRPr="004F6747" w:rsidRDefault="004F6747" w:rsidP="004F6747">
      <w:pPr>
        <w:tabs>
          <w:tab w:val="left" w:pos="720"/>
          <w:tab w:val="num" w:pos="1245"/>
        </w:tabs>
        <w:ind w:firstLine="284"/>
        <w:jc w:val="both"/>
        <w:rPr>
          <w:rFonts w:ascii="Times New Roman" w:hAnsi="Times New Roman" w:cs="Times New Roman"/>
        </w:rPr>
      </w:pPr>
      <w:r w:rsidRPr="004F6747">
        <w:rPr>
          <w:rFonts w:ascii="Times New Roman" w:hAnsi="Times New Roman" w:cs="Times New Roman"/>
        </w:rPr>
        <w:t xml:space="preserve">1.5. Исполнитель обязуется после оказания услуг по ремонту ГПМ, получить положительное заключение по экспертизе в управлении </w:t>
      </w:r>
      <w:proofErr w:type="spellStart"/>
      <w:r w:rsidRPr="004F6747">
        <w:rPr>
          <w:rFonts w:ascii="Times New Roman" w:hAnsi="Times New Roman" w:cs="Times New Roman"/>
        </w:rPr>
        <w:t>Ростехнадзора</w:t>
      </w:r>
      <w:proofErr w:type="spellEnd"/>
      <w:r w:rsidRPr="004F6747">
        <w:rPr>
          <w:rFonts w:ascii="Times New Roman" w:hAnsi="Times New Roman" w:cs="Times New Roman"/>
        </w:rPr>
        <w:t xml:space="preserve"> о возможности дальнейшей эксплуатации ГПМ сроком не менее 2 лет.</w:t>
      </w:r>
    </w:p>
    <w:p w:rsidR="004F6747" w:rsidRPr="004F6747" w:rsidRDefault="004F6747" w:rsidP="004F6747">
      <w:pPr>
        <w:tabs>
          <w:tab w:val="left" w:pos="720"/>
        </w:tabs>
        <w:jc w:val="center"/>
        <w:rPr>
          <w:rFonts w:ascii="Times New Roman" w:hAnsi="Times New Roman" w:cs="Times New Roman"/>
          <w:b/>
        </w:rPr>
      </w:pPr>
      <w:r w:rsidRPr="004F6747">
        <w:rPr>
          <w:rFonts w:ascii="Times New Roman" w:hAnsi="Times New Roman" w:cs="Times New Roman"/>
          <w:b/>
        </w:rPr>
        <w:t>2. Обязательства Сторон</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2.1. Стороны обязаны исполнять обязательства, предусмотренные Договором, надлежащим образом в соответствии с требованиями, установленными Договором, законодательством РФ, а в случае отсутствия таких требований – в соответствии с обычаями делового оборота или иными обычно предъявляемыми требованиями.</w:t>
      </w:r>
    </w:p>
    <w:p w:rsidR="004F6747" w:rsidRPr="004F6747" w:rsidRDefault="004F6747" w:rsidP="004F6747">
      <w:pPr>
        <w:tabs>
          <w:tab w:val="left" w:pos="720"/>
        </w:tabs>
        <w:ind w:firstLine="284"/>
        <w:jc w:val="both"/>
        <w:rPr>
          <w:rFonts w:ascii="Times New Roman" w:hAnsi="Times New Roman" w:cs="Times New Roman"/>
          <w:b/>
        </w:rPr>
      </w:pPr>
      <w:r w:rsidRPr="004F6747">
        <w:rPr>
          <w:rFonts w:ascii="Times New Roman" w:hAnsi="Times New Roman" w:cs="Times New Roman"/>
          <w:b/>
        </w:rPr>
        <w:t>2.2. Исполнитель обязан:</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2.2.1. Оказать услуги в полном объеме в установленный Договором срок.</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2.2.2. Оказать услуги с надлежащим качеством в соответствии с нормативными актами РФ</w:t>
      </w:r>
      <w:proofErr w:type="gramStart"/>
      <w:r w:rsidRPr="004F6747">
        <w:rPr>
          <w:rFonts w:ascii="Times New Roman" w:hAnsi="Times New Roman" w:cs="Times New Roman"/>
        </w:rPr>
        <w:t>.</w:t>
      </w:r>
      <w:proofErr w:type="gramEnd"/>
      <w:r w:rsidRPr="004F6747">
        <w:rPr>
          <w:rFonts w:ascii="Times New Roman" w:hAnsi="Times New Roman" w:cs="Times New Roman"/>
        </w:rPr>
        <w:t xml:space="preserve"> </w:t>
      </w:r>
      <w:proofErr w:type="gramStart"/>
      <w:r w:rsidRPr="004F6747">
        <w:rPr>
          <w:rFonts w:ascii="Times New Roman" w:hAnsi="Times New Roman" w:cs="Times New Roman"/>
        </w:rPr>
        <w:t>в</w:t>
      </w:r>
      <w:proofErr w:type="gramEnd"/>
      <w:r w:rsidRPr="004F6747">
        <w:rPr>
          <w:rFonts w:ascii="Times New Roman" w:hAnsi="Times New Roman" w:cs="Times New Roman"/>
        </w:rPr>
        <w:t xml:space="preserve"> </w:t>
      </w:r>
      <w:proofErr w:type="spellStart"/>
      <w:r w:rsidRPr="004F6747">
        <w:rPr>
          <w:rFonts w:ascii="Times New Roman" w:hAnsi="Times New Roman" w:cs="Times New Roman"/>
        </w:rPr>
        <w:t>т.ч</w:t>
      </w:r>
      <w:proofErr w:type="spellEnd"/>
      <w:r w:rsidRPr="004F6747">
        <w:rPr>
          <w:rFonts w:ascii="Times New Roman" w:hAnsi="Times New Roman" w:cs="Times New Roman"/>
        </w:rPr>
        <w:t>. правилами проведения экспертизы промышленной безопасности ПБ 03-246-98 (технические требования к заключению экспертизы должны соответствовать стандартам, нормам и правилам промышленной безопасности и нормативных актов РФ в части состава, содержания и оформления).</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2.2.3. Провести ремонт конструктивных элементов автомобиля.</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2.2.4. Установить приборы безопасности в соответствии требований ПБ 10-382-00, ПБ 10-611-03 и паспорта ОПО.</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2.2.5. Безвозмездно устранить все выявленные экспертными органами недостатки в течение 5 календарных дней.</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lastRenderedPageBreak/>
        <w:t xml:space="preserve">2.2.6. Получить положительное заключение по экспертизе в управлении </w:t>
      </w:r>
      <w:proofErr w:type="spellStart"/>
      <w:r w:rsidRPr="004F6747">
        <w:rPr>
          <w:rFonts w:ascii="Times New Roman" w:hAnsi="Times New Roman" w:cs="Times New Roman"/>
        </w:rPr>
        <w:t>Ростехнадзора</w:t>
      </w:r>
      <w:proofErr w:type="spellEnd"/>
      <w:r w:rsidRPr="004F6747">
        <w:rPr>
          <w:rFonts w:ascii="Times New Roman" w:hAnsi="Times New Roman" w:cs="Times New Roman"/>
        </w:rPr>
        <w:t xml:space="preserve"> о возможности дальнейшей эксплуатации ГПМ сроком не менее 2 лет.</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2.2.7. Обеспечить доступ представителю Заказчика на объект Исполнителя, доступ к производственным подразделениям, системам и установкам где будут оказываться услуги, в период их проведения.</w:t>
      </w:r>
    </w:p>
    <w:p w:rsidR="004F6747" w:rsidRPr="004F6747" w:rsidRDefault="004F6747" w:rsidP="004F6747">
      <w:pPr>
        <w:ind w:firstLine="284"/>
        <w:jc w:val="both"/>
        <w:rPr>
          <w:rFonts w:ascii="Times New Roman" w:hAnsi="Times New Roman" w:cs="Times New Roman"/>
          <w:b/>
        </w:rPr>
      </w:pPr>
      <w:r w:rsidRPr="004F6747">
        <w:rPr>
          <w:rFonts w:ascii="Times New Roman" w:hAnsi="Times New Roman" w:cs="Times New Roman"/>
          <w:b/>
        </w:rPr>
        <w:t>2.3. Исполнитель вправе:</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2.3.1. Оказать услуги с привлечением третьих лиц соответствующих требованиям законодательства РФ, при этом ответственность за качество выполняемых услуг несет Исполнитель.</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2.3.2. Выполнить услуги досрочно. </w:t>
      </w:r>
    </w:p>
    <w:p w:rsidR="004F6747" w:rsidRPr="004F6747" w:rsidRDefault="004F6747" w:rsidP="004F6747">
      <w:pPr>
        <w:ind w:firstLine="284"/>
        <w:jc w:val="both"/>
        <w:rPr>
          <w:rFonts w:ascii="Times New Roman" w:hAnsi="Times New Roman" w:cs="Times New Roman"/>
          <w:b/>
        </w:rPr>
      </w:pPr>
      <w:r w:rsidRPr="004F6747">
        <w:rPr>
          <w:rFonts w:ascii="Times New Roman" w:hAnsi="Times New Roman" w:cs="Times New Roman"/>
          <w:b/>
        </w:rPr>
        <w:t>2.4. Заказчик обязан:</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2.4.1. Оплатить услуги в размере, сроки и в порядке, предусмотренном Договором.</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2.4.2. Предоставить Исполнителю транспортные средства, указанные в Приложении № 1 </w:t>
      </w:r>
      <w:proofErr w:type="gramStart"/>
      <w:r w:rsidRPr="004F6747">
        <w:rPr>
          <w:rFonts w:ascii="Times New Roman" w:hAnsi="Times New Roman" w:cs="Times New Roman"/>
        </w:rPr>
        <w:t>согласно графика</w:t>
      </w:r>
      <w:proofErr w:type="gramEnd"/>
      <w:r w:rsidRPr="004F6747">
        <w:rPr>
          <w:rFonts w:ascii="Times New Roman" w:hAnsi="Times New Roman" w:cs="Times New Roman"/>
        </w:rPr>
        <w:t xml:space="preserve"> согласованного Сторонами.</w:t>
      </w:r>
    </w:p>
    <w:p w:rsidR="004F6747" w:rsidRPr="004F6747" w:rsidRDefault="004F6747" w:rsidP="004F6747">
      <w:pPr>
        <w:ind w:firstLine="284"/>
        <w:jc w:val="both"/>
        <w:rPr>
          <w:rFonts w:ascii="Times New Roman" w:hAnsi="Times New Roman" w:cs="Times New Roman"/>
          <w:b/>
        </w:rPr>
      </w:pPr>
      <w:r w:rsidRPr="004F6747">
        <w:rPr>
          <w:rFonts w:ascii="Times New Roman" w:hAnsi="Times New Roman" w:cs="Times New Roman"/>
          <w:b/>
        </w:rPr>
        <w:t>2.5. Заказчик вправе:</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2.5.1. Требовать доступа представителю Заказчика на объект Исполнителя, доступ к производственным подразделениям, системам и установкам где будут оказываться услуги, в период их проведения.</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2.5.2. Отказаться от Договора в любое время, известив Исполнителя за 3 дня и оплатить выполненные услуги (фактически понесенные им расходы) пропорционально исполненной части до момента получения извещения.</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2.5.3. Требовать выполнения услуг в полном объеме в установленный Договором срок.</w:t>
      </w:r>
    </w:p>
    <w:p w:rsidR="004F6747" w:rsidRPr="004F6747" w:rsidRDefault="004F6747" w:rsidP="004F6747">
      <w:pPr>
        <w:jc w:val="center"/>
        <w:rPr>
          <w:rFonts w:ascii="Times New Roman" w:hAnsi="Times New Roman" w:cs="Times New Roman"/>
          <w:b/>
        </w:rPr>
      </w:pPr>
      <w:r w:rsidRPr="004F6747">
        <w:rPr>
          <w:rFonts w:ascii="Times New Roman" w:hAnsi="Times New Roman" w:cs="Times New Roman"/>
          <w:b/>
        </w:rPr>
        <w:t>3. Цена договора и порядок расчетов</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3.1. Стоимость услуг (цена Договора), за весь объем оказания услуг, составляет</w:t>
      </w:r>
      <w:proofErr w:type="gramStart"/>
      <w:r w:rsidRPr="004F6747">
        <w:rPr>
          <w:rFonts w:ascii="Times New Roman" w:hAnsi="Times New Roman" w:cs="Times New Roman"/>
        </w:rPr>
        <w:t xml:space="preserve"> _______________________ (____________________ ___________________________________________) </w:t>
      </w:r>
      <w:proofErr w:type="gramEnd"/>
      <w:r w:rsidRPr="004F6747">
        <w:rPr>
          <w:rFonts w:ascii="Times New Roman" w:hAnsi="Times New Roman" w:cs="Times New Roman"/>
        </w:rPr>
        <w:t xml:space="preserve">рублей ______ копеек, в </w:t>
      </w:r>
      <w:proofErr w:type="spellStart"/>
      <w:r w:rsidRPr="004F6747">
        <w:rPr>
          <w:rFonts w:ascii="Times New Roman" w:hAnsi="Times New Roman" w:cs="Times New Roman"/>
        </w:rPr>
        <w:t>т.ч</w:t>
      </w:r>
      <w:proofErr w:type="spellEnd"/>
      <w:r w:rsidRPr="004F6747">
        <w:rPr>
          <w:rFonts w:ascii="Times New Roman" w:hAnsi="Times New Roman" w:cs="Times New Roman"/>
        </w:rPr>
        <w:t>. НДС, и включает расходы Исполнителя по оказанию услуг, материалы, командировочные расходы, расходы по проведению экспертизы, а так же все налоги и сборы РФ. Стоимость услуг по Договору является твердой и не может быть изменена.</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3.2. Стоимость услуг по каждой единице ГПМ указана в Приложении №1 и определена на основании сметы на ремонт (Приложении № 3) и включает все расходы Исполнителя по оказанию услуг, материалы, командировочные расходы, расходы по проведению экспертизы, а так же все налоги и сборы РФ.</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3.3. Исполнитель имеет право производить поэтапную сдачу услуг (полностью оказанные услуги по части ГПМ), с обязательным предоставлением счета-фактуры и акта экспертизы и получения положительного заключения по экспертизе в управлении </w:t>
      </w:r>
      <w:proofErr w:type="spellStart"/>
      <w:r w:rsidRPr="004F6747">
        <w:rPr>
          <w:rFonts w:ascii="Times New Roman" w:hAnsi="Times New Roman" w:cs="Times New Roman"/>
        </w:rPr>
        <w:t>Ростехнадзора</w:t>
      </w:r>
      <w:proofErr w:type="spellEnd"/>
      <w:r w:rsidRPr="004F6747">
        <w:rPr>
          <w:rFonts w:ascii="Times New Roman" w:hAnsi="Times New Roman" w:cs="Times New Roman"/>
        </w:rPr>
        <w:t xml:space="preserve"> о возможности дальнейшей эксплуатации данных ГПМ.</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3.4. Оплата по Договору осуществляется путём перечисления Заказчиком денежных средств на расчётный счёт Исполнителя указанный в Договоре или счёте выданном Исполнителем в следующем порядке:</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не позднее __________________ года в размере _______% от стоимости услуг, указанной в п. 3.1. Договора;</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не позднее __________________ года в размере _______% от стоимости услуг, указанной в п. 3.1. Договора;</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 окончательный расчёт производится в течение 5 (пяти) банковских дней с момента подписания акта выполненных услуг по всем единицам ГПМ, предоставления Заказчику надлежащим образом оформленных счётов-фактур и акта экспертизы и получения положительного заключения по экспертизе в управлении </w:t>
      </w:r>
      <w:proofErr w:type="spellStart"/>
      <w:r w:rsidRPr="004F6747">
        <w:rPr>
          <w:rFonts w:ascii="Times New Roman" w:hAnsi="Times New Roman" w:cs="Times New Roman"/>
        </w:rPr>
        <w:t>Ростехнадзора</w:t>
      </w:r>
      <w:proofErr w:type="spellEnd"/>
      <w:r w:rsidRPr="004F6747">
        <w:rPr>
          <w:rFonts w:ascii="Times New Roman" w:hAnsi="Times New Roman" w:cs="Times New Roman"/>
        </w:rPr>
        <w:t xml:space="preserve"> о возможности дальнейшей эксплуатации ГПМ.</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lastRenderedPageBreak/>
        <w:t>3.5. Датой оплаты денежных средств по Договору считается дата списания денежных средств с расчетного счета Заказчика.</w:t>
      </w:r>
    </w:p>
    <w:p w:rsidR="004F6747" w:rsidRPr="004F6747" w:rsidRDefault="004F6747" w:rsidP="004F6747">
      <w:pPr>
        <w:ind w:firstLine="284"/>
        <w:jc w:val="both"/>
        <w:rPr>
          <w:rFonts w:ascii="Times New Roman" w:hAnsi="Times New Roman" w:cs="Times New Roman"/>
        </w:rPr>
      </w:pPr>
    </w:p>
    <w:p w:rsidR="004F6747" w:rsidRPr="004F6747" w:rsidRDefault="004F6747" w:rsidP="004F6747">
      <w:pPr>
        <w:jc w:val="center"/>
        <w:rPr>
          <w:rFonts w:ascii="Times New Roman" w:hAnsi="Times New Roman" w:cs="Times New Roman"/>
        </w:rPr>
      </w:pPr>
      <w:r w:rsidRPr="004F6747">
        <w:rPr>
          <w:rFonts w:ascii="Times New Roman" w:hAnsi="Times New Roman" w:cs="Times New Roman"/>
        </w:rPr>
        <w:t xml:space="preserve">4. </w:t>
      </w:r>
      <w:r w:rsidRPr="004F6747">
        <w:rPr>
          <w:rFonts w:ascii="Times New Roman" w:hAnsi="Times New Roman" w:cs="Times New Roman"/>
          <w:b/>
        </w:rPr>
        <w:t>Сроки  исполнения и порядок сдачи-приемки</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4.1. Весь объем услуг, предусмотренный Договором, оказывается Исполнителем в следующие сроки:</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 начало оказания услуг:   на следующий рабочий день с момента выполнения п. 2.4.2;</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 окончание оказания услуг: __________ календарных дней с момента начала оказания услуг.</w:t>
      </w:r>
    </w:p>
    <w:p w:rsidR="004F6747" w:rsidRPr="004F6747" w:rsidRDefault="004F6747" w:rsidP="004F6747">
      <w:pPr>
        <w:tabs>
          <w:tab w:val="left" w:pos="720"/>
        </w:tabs>
        <w:ind w:firstLine="284"/>
        <w:jc w:val="both"/>
        <w:rPr>
          <w:rFonts w:ascii="Times New Roman" w:hAnsi="Times New Roman" w:cs="Times New Roman"/>
          <w:b/>
        </w:rPr>
      </w:pPr>
      <w:r w:rsidRPr="004F6747">
        <w:rPr>
          <w:rFonts w:ascii="Times New Roman" w:hAnsi="Times New Roman" w:cs="Times New Roman"/>
          <w:b/>
        </w:rPr>
        <w:t>Общая продолжительность работ составляет _________  календарных  дней</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4.2.  Исполнитель имеет право  выполнить работы досрочно. </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4.3. При готовности Исполнителя сдать оказанные услуги (частично сдать полностью оказанные услуги по части ГПМ) Исполнитель предоставляет Заказчику подписанные и надлежащим образом оформленные акты оказанных услуг, счет-фактуру, акт экспертизы и положительное заключение по экспертизе управления </w:t>
      </w:r>
      <w:proofErr w:type="spellStart"/>
      <w:r w:rsidRPr="004F6747">
        <w:rPr>
          <w:rFonts w:ascii="Times New Roman" w:hAnsi="Times New Roman" w:cs="Times New Roman"/>
        </w:rPr>
        <w:t>Ростехнадзора</w:t>
      </w:r>
      <w:proofErr w:type="spellEnd"/>
      <w:r w:rsidRPr="004F6747">
        <w:rPr>
          <w:rFonts w:ascii="Times New Roman" w:hAnsi="Times New Roman" w:cs="Times New Roman"/>
        </w:rPr>
        <w:t xml:space="preserve"> о возможности дальнейшей эксплуатации данных ГПМ.</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4.4. Заказчик в течение 3 рабочих  дней с момента получения указанных в п. 4.3. документов рассматривает и подписывает акт оказанных услуг, либо направляет Исполнителю мотивированный отказ с перечнем недоработок подлежащих устранению. </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4.5. В случае мотивированного отказа Заказчика от приемки оказанных услуг, Стороны в течение 5 календарных дней с момента получения мотивированного отказа, составляют двусторонний Акт с указанием недоработок и сроков их устранения. Исполнитель осуществляет доработки за свой счет.</w:t>
      </w:r>
    </w:p>
    <w:p w:rsidR="004F6747" w:rsidRPr="004F6747" w:rsidRDefault="004F6747" w:rsidP="004F6747">
      <w:pPr>
        <w:jc w:val="center"/>
        <w:rPr>
          <w:rFonts w:ascii="Times New Roman" w:hAnsi="Times New Roman" w:cs="Times New Roman"/>
          <w:b/>
          <w:bCs/>
        </w:rPr>
      </w:pPr>
      <w:r w:rsidRPr="004F6747">
        <w:rPr>
          <w:rFonts w:ascii="Times New Roman" w:hAnsi="Times New Roman" w:cs="Times New Roman"/>
          <w:b/>
          <w:bCs/>
        </w:rPr>
        <w:t>5. Ответственность сторон</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 xml:space="preserve">5.1. За неисполнение либо ненадлежащее исполнение обязательств по настоящему Договору Стороны несут ответственность в соответствии с Договором и действующим законодательством. </w:t>
      </w:r>
    </w:p>
    <w:p w:rsidR="004F6747" w:rsidRPr="004F6747" w:rsidRDefault="004F6747" w:rsidP="004F6747">
      <w:pPr>
        <w:tabs>
          <w:tab w:val="left" w:pos="720"/>
        </w:tabs>
        <w:ind w:firstLine="284"/>
        <w:jc w:val="both"/>
        <w:rPr>
          <w:rFonts w:ascii="Times New Roman" w:hAnsi="Times New Roman" w:cs="Times New Roman"/>
        </w:rPr>
      </w:pPr>
      <w:r w:rsidRPr="004F6747">
        <w:rPr>
          <w:rFonts w:ascii="Times New Roman" w:hAnsi="Times New Roman" w:cs="Times New Roman"/>
        </w:rPr>
        <w:t>5.2. Прекращение действия Договора не влечет прекращения ответственности Сторон за его нарушение.</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5.3. В случае нарушения одной из Сторон Договора сроков исполнения обязательств по Договору, другая Сторона вправе требовать оплаты пени в размере 0,1 % от стоимости неисполненных в срок обязательств, за каждый календарный день просрочки их исполнения.</w:t>
      </w:r>
    </w:p>
    <w:p w:rsidR="004F6747" w:rsidRPr="004F6747" w:rsidRDefault="004F6747" w:rsidP="004F6747">
      <w:pPr>
        <w:tabs>
          <w:tab w:val="left" w:pos="0"/>
        </w:tabs>
        <w:jc w:val="center"/>
        <w:rPr>
          <w:rFonts w:ascii="Times New Roman" w:hAnsi="Times New Roman" w:cs="Times New Roman"/>
          <w:b/>
        </w:rPr>
      </w:pPr>
      <w:r w:rsidRPr="004F6747">
        <w:rPr>
          <w:rFonts w:ascii="Times New Roman" w:hAnsi="Times New Roman" w:cs="Times New Roman"/>
          <w:b/>
        </w:rPr>
        <w:t>6. Основания освобождения от ответственности</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6.1. При наличии обстоятельств непреодолимой силы, то есть чрезвычайных и непредотвратимых (форс – мажор), </w:t>
      </w:r>
      <w:proofErr w:type="gramStart"/>
      <w:r w:rsidRPr="004F6747">
        <w:rPr>
          <w:rFonts w:ascii="Times New Roman" w:hAnsi="Times New Roman" w:cs="Times New Roman"/>
        </w:rPr>
        <w:t>Сторона</w:t>
      </w:r>
      <w:proofErr w:type="gramEnd"/>
      <w:r w:rsidRPr="004F6747">
        <w:rPr>
          <w:rFonts w:ascii="Times New Roman" w:hAnsi="Times New Roman" w:cs="Times New Roman"/>
        </w:rPr>
        <w:t xml:space="preserve"> не исполнившая обязательство, может ссылаться на эти обстоятельства, при наличии уведомления об этом другой Стороне по Договору. </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6.2. При наличии обстоятельств непреодолимой силы сроки выполнения Сторонами обязательств по Договору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6.3. После прекращения действия обстоятельств, перечисленных в п.6.1 Договора, Сторона, которая подверглась их воздействию, должна возобновить исполнение обязатель</w:t>
      </w:r>
      <w:proofErr w:type="gramStart"/>
      <w:r w:rsidRPr="004F6747">
        <w:rPr>
          <w:rFonts w:ascii="Times New Roman" w:hAnsi="Times New Roman" w:cs="Times New Roman"/>
        </w:rPr>
        <w:t>ств в ср</w:t>
      </w:r>
      <w:proofErr w:type="gramEnd"/>
      <w:r w:rsidRPr="004F6747">
        <w:rPr>
          <w:rFonts w:ascii="Times New Roman" w:hAnsi="Times New Roman" w:cs="Times New Roman"/>
        </w:rPr>
        <w:t>ок, не превышающий 3-х суток с момента прекращения действия этих обстоятельств.</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6.4. В случае</w:t>
      </w:r>
      <w:proofErr w:type="gramStart"/>
      <w:r w:rsidRPr="004F6747">
        <w:rPr>
          <w:rFonts w:ascii="Times New Roman" w:hAnsi="Times New Roman" w:cs="Times New Roman"/>
        </w:rPr>
        <w:t>,</w:t>
      </w:r>
      <w:proofErr w:type="gramEnd"/>
      <w:r w:rsidRPr="004F6747">
        <w:rPr>
          <w:rFonts w:ascii="Times New Roman" w:hAnsi="Times New Roman" w:cs="Times New Roman"/>
        </w:rPr>
        <w:t xml:space="preserve"> если обстоятельства непреодолимой силы продолжаются свыше 30 календарных дней подряд, либо сроки, требующиеся для устранения Сторонами последствий действия таких обстоятельств непреодолимой силы, превышают 30 календарных дней, Договор считается расторгнутым.</w:t>
      </w:r>
    </w:p>
    <w:p w:rsidR="004F6747" w:rsidRPr="004F6747" w:rsidRDefault="004F6747" w:rsidP="004F6747">
      <w:pPr>
        <w:jc w:val="center"/>
        <w:rPr>
          <w:rFonts w:ascii="Times New Roman" w:hAnsi="Times New Roman" w:cs="Times New Roman"/>
          <w:b/>
        </w:rPr>
      </w:pPr>
      <w:r w:rsidRPr="004F6747">
        <w:rPr>
          <w:rFonts w:ascii="Times New Roman" w:hAnsi="Times New Roman" w:cs="Times New Roman"/>
          <w:b/>
        </w:rPr>
        <w:lastRenderedPageBreak/>
        <w:t>7. Конфиденциальность</w:t>
      </w:r>
    </w:p>
    <w:p w:rsidR="004F6747" w:rsidRPr="004F6747" w:rsidRDefault="004F6747" w:rsidP="004F6747">
      <w:pPr>
        <w:widowControl w:val="0"/>
        <w:ind w:firstLine="284"/>
        <w:jc w:val="both"/>
        <w:rPr>
          <w:rFonts w:ascii="Times New Roman" w:hAnsi="Times New Roman" w:cs="Times New Roman"/>
        </w:rPr>
      </w:pPr>
      <w:r w:rsidRPr="004F6747">
        <w:rPr>
          <w:rFonts w:ascii="Times New Roman" w:hAnsi="Times New Roman" w:cs="Times New Roman"/>
        </w:rPr>
        <w:t>7.1. Любая производственная и финансово-экономическая информация, полученная в связи с Договором,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7.2. Стороны обязуются использовать такую Информацию как конфиденциальную и не предоставлять, не использовать и не копировать её кроме как для целей исполнения Договора.</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7.3.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 полученную по Договору, без получения предварительного согласия другой Стороны.</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7.4. Сторона, предоставившая в связи с Договором свою Информацию, вправе в любое время разглашать её.</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7.5. В случае разглашения Информации Стороной, получившей информацию от другой Стороны по Договору, она обязана уведомить о таком факте другую Сторону в течение 3-х суток.</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7.6. Стороны признают, что несанкционированное раскрытие или использование Информации по Договору, может нанести существенный ущерб как имущественный (убытки), так и неимущественный (деловая репутация Стороны).</w:t>
      </w:r>
    </w:p>
    <w:p w:rsidR="004F6747" w:rsidRPr="004F6747" w:rsidRDefault="004F6747" w:rsidP="004F6747">
      <w:pPr>
        <w:pStyle w:val="ac"/>
        <w:ind w:firstLine="284"/>
        <w:rPr>
          <w:rFonts w:ascii="Times New Roman" w:hAnsi="Times New Roman"/>
        </w:rPr>
      </w:pPr>
      <w:r w:rsidRPr="004F6747">
        <w:rPr>
          <w:rFonts w:ascii="Times New Roman" w:hAnsi="Times New Roman"/>
        </w:rPr>
        <w:t>7.7. Сторона, не обеспечившая охрану конфиденциальной Информации, переданной по Договору, обязана возместить другой Стороне все возникшие в результате этого убытки.</w:t>
      </w:r>
    </w:p>
    <w:p w:rsidR="004F6747" w:rsidRPr="004F6747" w:rsidRDefault="004F6747" w:rsidP="004F6747">
      <w:pPr>
        <w:jc w:val="center"/>
        <w:rPr>
          <w:rFonts w:ascii="Times New Roman" w:hAnsi="Times New Roman" w:cs="Times New Roman"/>
          <w:b/>
        </w:rPr>
      </w:pPr>
      <w:r w:rsidRPr="004F6747">
        <w:rPr>
          <w:rFonts w:ascii="Times New Roman" w:hAnsi="Times New Roman" w:cs="Times New Roman"/>
          <w:b/>
        </w:rPr>
        <w:t>8. Порядок разрешения споров</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8.1. Споры и разногласия в связи с Договором, Стороны обязаны, до обращения с этим требованием в суд, решать путём направления другой Стороне по Договору письменных претензий, с обязательным приложением удостоверенных ею копий документов, обосновывающих это требование. Срок рассмотрения письменных претензий – 10 календарных дней.</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8.2. Направившая претензию Сторона вправе обратиться в Арбитражный суд Брянской области, если её требования полностью не удовлетворено в течение 10 календарных  дней, со дня получения претензии со всеми необходимыми приложениями.</w:t>
      </w:r>
    </w:p>
    <w:p w:rsidR="004F6747" w:rsidRPr="004F6747" w:rsidRDefault="004F6747" w:rsidP="004F6747">
      <w:pPr>
        <w:jc w:val="center"/>
        <w:rPr>
          <w:rFonts w:ascii="Times New Roman" w:hAnsi="Times New Roman" w:cs="Times New Roman"/>
        </w:rPr>
      </w:pPr>
    </w:p>
    <w:p w:rsidR="004F6747" w:rsidRPr="004F6747" w:rsidRDefault="004F6747" w:rsidP="004F6747">
      <w:pPr>
        <w:jc w:val="center"/>
        <w:rPr>
          <w:rFonts w:ascii="Times New Roman" w:hAnsi="Times New Roman" w:cs="Times New Roman"/>
          <w:b/>
        </w:rPr>
      </w:pPr>
      <w:r w:rsidRPr="004F6747">
        <w:rPr>
          <w:rFonts w:ascii="Times New Roman" w:hAnsi="Times New Roman" w:cs="Times New Roman"/>
          <w:b/>
        </w:rPr>
        <w:t>9. Срок действия договора</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9.1. Настоящий Договор вступает в силу с момента подписания Сторонами Договора и действует до ______________ года, а в части оплаты до полного исполнения обязательств по Договору.</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9.2. Договор считается автоматически расторгнутым в случае:</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9.2.1. Прекращения действия у Исполнителя лицензии (разрешения) на право оказания услуг по Договору, с даты их прекращения.</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9.2.2. Ликвидации одной из Сторон Договора (с даты ликвидации).</w:t>
      </w:r>
    </w:p>
    <w:p w:rsidR="004F6747" w:rsidRPr="004F6747" w:rsidRDefault="004F6747" w:rsidP="004F6747">
      <w:pPr>
        <w:ind w:firstLine="284"/>
        <w:jc w:val="center"/>
        <w:rPr>
          <w:rFonts w:ascii="Times New Roman" w:hAnsi="Times New Roman" w:cs="Times New Roman"/>
          <w:b/>
        </w:rPr>
      </w:pPr>
      <w:r w:rsidRPr="004F6747">
        <w:rPr>
          <w:rFonts w:ascii="Times New Roman" w:hAnsi="Times New Roman" w:cs="Times New Roman"/>
          <w:b/>
        </w:rPr>
        <w:t>10. Заключительные условия</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10.1. Все изменения и дополнения настоящего Договора действительны, если они оформлены в письменной форме и подписаны уполномоченными представителями и обеими Сторонами.</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10.2. Во всем, что не предусмотрено условиями Договора, Стороны руководствуются правом РФ.</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 xml:space="preserve">10.3. Каждая из Сторон несет ответственность перед другой Стороной за достоверность и полноту указанных в разделе «Адреса и банковские реквизиты Сторон» своих реквизитов. В случае изменения указанных в разделе </w:t>
      </w:r>
      <w:r w:rsidRPr="004F6747">
        <w:rPr>
          <w:rFonts w:ascii="Times New Roman" w:hAnsi="Times New Roman" w:cs="Times New Roman"/>
        </w:rPr>
        <w:lastRenderedPageBreak/>
        <w:t>«Адреса и банковские реквизиты Сторон» реквизитов одной из Сторон, эта Сторона обязана направить другой Стороне уведомление об их изменении с указанием новых реквизитов и даты их изменения не позднее 10 рабочих дней с даты таких изменений.</w:t>
      </w:r>
    </w:p>
    <w:p w:rsidR="004F6747" w:rsidRPr="004F6747" w:rsidRDefault="004F6747" w:rsidP="004F6747">
      <w:pPr>
        <w:ind w:firstLine="284"/>
        <w:jc w:val="both"/>
        <w:rPr>
          <w:rFonts w:ascii="Times New Roman" w:hAnsi="Times New Roman" w:cs="Times New Roman"/>
        </w:rPr>
      </w:pPr>
      <w:r w:rsidRPr="004F6747">
        <w:rPr>
          <w:rFonts w:ascii="Times New Roman" w:hAnsi="Times New Roman" w:cs="Times New Roman"/>
        </w:rPr>
        <w:t>10.4. Настоящий Договор составлен в 2-х экземплярах, имеющих одинаковую юридическую силу, по одному экземпляру для каждой из Сторон.</w:t>
      </w:r>
    </w:p>
    <w:p w:rsidR="004F6747" w:rsidRPr="004F6747" w:rsidRDefault="004F6747" w:rsidP="004F6747">
      <w:pPr>
        <w:ind w:firstLine="397"/>
        <w:jc w:val="both"/>
        <w:rPr>
          <w:rFonts w:ascii="Times New Roman" w:hAnsi="Times New Roman" w:cs="Times New Roman"/>
        </w:rPr>
      </w:pPr>
    </w:p>
    <w:p w:rsidR="004F6747" w:rsidRPr="004F6747" w:rsidRDefault="004F6747" w:rsidP="004F6747">
      <w:pPr>
        <w:jc w:val="both"/>
        <w:rPr>
          <w:rFonts w:ascii="Times New Roman" w:hAnsi="Times New Roman" w:cs="Times New Roman"/>
        </w:rPr>
      </w:pPr>
    </w:p>
    <w:p w:rsidR="004F6747" w:rsidRPr="004F6747" w:rsidRDefault="004F6747" w:rsidP="004F6747">
      <w:pPr>
        <w:jc w:val="center"/>
        <w:rPr>
          <w:rFonts w:ascii="Times New Roman" w:hAnsi="Times New Roman" w:cs="Times New Roman"/>
        </w:rPr>
      </w:pPr>
      <w:r w:rsidRPr="004F6747">
        <w:rPr>
          <w:rFonts w:ascii="Times New Roman" w:hAnsi="Times New Roman" w:cs="Times New Roman"/>
          <w:b/>
        </w:rPr>
        <w:t>11. Реквизиты, печати и подписи уполномоченных лиц Сторон</w:t>
      </w:r>
    </w:p>
    <w:p w:rsidR="004F6747" w:rsidRPr="004F6747" w:rsidRDefault="004F6747" w:rsidP="004F6747">
      <w:pPr>
        <w:rPr>
          <w:rFonts w:ascii="Times New Roman" w:hAnsi="Times New Roman" w:cs="Times New Roman"/>
          <w:b/>
        </w:rPr>
      </w:pPr>
      <w:r w:rsidRPr="004F6747">
        <w:rPr>
          <w:rFonts w:ascii="Times New Roman" w:hAnsi="Times New Roman" w:cs="Times New Roman"/>
          <w:b/>
        </w:rPr>
        <w:t>«Исполнитель»</w:t>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r>
      <w:r w:rsidRPr="004F6747">
        <w:rPr>
          <w:rFonts w:ascii="Times New Roman" w:hAnsi="Times New Roman" w:cs="Times New Roman"/>
          <w:b/>
        </w:rPr>
        <w:tab/>
        <w:t>«Заказчик»</w:t>
      </w:r>
    </w:p>
    <w:p w:rsidR="004F6747" w:rsidRPr="004F6747" w:rsidRDefault="004F6747" w:rsidP="004F6747">
      <w:pPr>
        <w:shd w:val="clear" w:color="auto" w:fill="FFFFFF"/>
        <w:rPr>
          <w:rFonts w:ascii="Times New Roman" w:hAnsi="Times New Roman" w:cs="Times New Roman"/>
          <w:color w:val="000000"/>
          <w:spacing w:val="1"/>
        </w:rPr>
      </w:pPr>
      <w:r w:rsidRPr="004F6747">
        <w:rPr>
          <w:rFonts w:ascii="Times New Roman" w:hAnsi="Times New Roman" w:cs="Times New Roman"/>
          <w:color w:val="000000"/>
          <w:spacing w:val="1"/>
        </w:rPr>
        <w:t xml:space="preserve">Юр. адрес: </w:t>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r>
      <w:r w:rsidRPr="004F6747">
        <w:rPr>
          <w:rFonts w:ascii="Times New Roman" w:hAnsi="Times New Roman" w:cs="Times New Roman"/>
          <w:color w:val="000000"/>
          <w:spacing w:val="1"/>
        </w:rPr>
        <w:tab/>
        <w:t xml:space="preserve">Юр. адрес: </w:t>
      </w:r>
    </w:p>
    <w:p w:rsidR="004F6747" w:rsidRPr="004F6747" w:rsidRDefault="004F6747" w:rsidP="004F6747">
      <w:pPr>
        <w:shd w:val="clear" w:color="auto" w:fill="FFFFFF"/>
        <w:rPr>
          <w:rFonts w:ascii="Times New Roman" w:hAnsi="Times New Roman" w:cs="Times New Roman"/>
        </w:rPr>
      </w:pPr>
      <w:r w:rsidRPr="004F6747">
        <w:rPr>
          <w:rFonts w:ascii="Times New Roman" w:hAnsi="Times New Roman" w:cs="Times New Roman"/>
        </w:rPr>
        <w:t>ИНН             КПП</w:t>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color w:val="000000"/>
        </w:rPr>
        <w:t xml:space="preserve">ИНН                 КПП  </w:t>
      </w:r>
    </w:p>
    <w:p w:rsidR="004F6747" w:rsidRPr="004F6747" w:rsidRDefault="004F6747" w:rsidP="004F6747">
      <w:pPr>
        <w:shd w:val="clear" w:color="auto" w:fill="FFFFFF"/>
        <w:rPr>
          <w:rFonts w:ascii="Times New Roman" w:hAnsi="Times New Roman" w:cs="Times New Roman"/>
        </w:rPr>
      </w:pPr>
      <w:proofErr w:type="gramStart"/>
      <w:r w:rsidRPr="004F6747">
        <w:rPr>
          <w:rFonts w:ascii="Times New Roman" w:hAnsi="Times New Roman" w:cs="Times New Roman"/>
        </w:rPr>
        <w:t>р</w:t>
      </w:r>
      <w:proofErr w:type="gramEnd"/>
      <w:r w:rsidRPr="004F6747">
        <w:rPr>
          <w:rFonts w:ascii="Times New Roman" w:hAnsi="Times New Roman" w:cs="Times New Roman"/>
        </w:rPr>
        <w:t xml:space="preserve">/с  </w:t>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t xml:space="preserve">р/с  </w:t>
      </w:r>
    </w:p>
    <w:p w:rsidR="004F6747" w:rsidRPr="004F6747" w:rsidRDefault="004F6747" w:rsidP="004F6747">
      <w:pPr>
        <w:shd w:val="clear" w:color="auto" w:fill="FFFFFF"/>
        <w:rPr>
          <w:rFonts w:ascii="Times New Roman" w:hAnsi="Times New Roman" w:cs="Times New Roman"/>
        </w:rPr>
      </w:pPr>
      <w:r w:rsidRPr="004F6747">
        <w:rPr>
          <w:rFonts w:ascii="Times New Roman" w:hAnsi="Times New Roman" w:cs="Times New Roman"/>
        </w:rPr>
        <w:t xml:space="preserve">банк </w:t>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proofErr w:type="spellStart"/>
      <w:proofErr w:type="gramStart"/>
      <w:r w:rsidRPr="004F6747">
        <w:rPr>
          <w:rFonts w:ascii="Times New Roman" w:hAnsi="Times New Roman" w:cs="Times New Roman"/>
        </w:rPr>
        <w:t>банк</w:t>
      </w:r>
      <w:proofErr w:type="spellEnd"/>
      <w:proofErr w:type="gramEnd"/>
    </w:p>
    <w:p w:rsidR="004F6747" w:rsidRPr="004F6747" w:rsidRDefault="004F6747" w:rsidP="004F6747">
      <w:pPr>
        <w:shd w:val="clear" w:color="auto" w:fill="FFFFFF"/>
        <w:rPr>
          <w:rFonts w:ascii="Times New Roman" w:hAnsi="Times New Roman" w:cs="Times New Roman"/>
          <w:color w:val="000000"/>
        </w:rPr>
      </w:pPr>
      <w:r w:rsidRPr="004F6747">
        <w:rPr>
          <w:rFonts w:ascii="Times New Roman" w:hAnsi="Times New Roman" w:cs="Times New Roman"/>
        </w:rPr>
        <w:t xml:space="preserve">БИК              к/с </w:t>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t xml:space="preserve">к/с                       БИК  </w:t>
      </w:r>
    </w:p>
    <w:p w:rsidR="004F6747" w:rsidRPr="004F6747" w:rsidRDefault="004F6747" w:rsidP="004F6747">
      <w:pPr>
        <w:shd w:val="clear" w:color="auto" w:fill="FFFFFF"/>
        <w:rPr>
          <w:rFonts w:ascii="Times New Roman" w:hAnsi="Times New Roman" w:cs="Times New Roman"/>
        </w:rPr>
      </w:pPr>
      <w:r w:rsidRPr="004F6747">
        <w:rPr>
          <w:rFonts w:ascii="Times New Roman" w:hAnsi="Times New Roman" w:cs="Times New Roman"/>
        </w:rPr>
        <w:t xml:space="preserve">тел.  </w:t>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rPr>
        <w:tab/>
      </w:r>
      <w:r w:rsidRPr="004F6747">
        <w:rPr>
          <w:rFonts w:ascii="Times New Roman" w:hAnsi="Times New Roman" w:cs="Times New Roman"/>
          <w:color w:val="000000"/>
          <w:spacing w:val="1"/>
        </w:rPr>
        <w:t xml:space="preserve">тел.  </w:t>
      </w:r>
    </w:p>
    <w:p w:rsidR="004F6747" w:rsidRPr="004F6747" w:rsidRDefault="004F6747" w:rsidP="004F6747">
      <w:pPr>
        <w:rPr>
          <w:rFonts w:ascii="Times New Roman" w:hAnsi="Times New Roman" w:cs="Times New Roman"/>
          <w:b/>
          <w:bCs/>
          <w:color w:val="000000"/>
          <w:spacing w:val="-1"/>
        </w:rPr>
      </w:pPr>
    </w:p>
    <w:p w:rsidR="004F6747" w:rsidRPr="004F6747" w:rsidRDefault="004F6747" w:rsidP="004F6747">
      <w:pPr>
        <w:rPr>
          <w:rFonts w:ascii="Times New Roman" w:hAnsi="Times New Roman" w:cs="Times New Roman"/>
          <w:b/>
        </w:rPr>
      </w:pPr>
      <w:r w:rsidRPr="004F6747">
        <w:rPr>
          <w:rFonts w:ascii="Times New Roman" w:hAnsi="Times New Roman" w:cs="Times New Roman"/>
          <w:b/>
          <w:bCs/>
          <w:color w:val="000000"/>
          <w:spacing w:val="-1"/>
        </w:rPr>
        <w:t xml:space="preserve"> М.П.__________________ </w:t>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r>
      <w:r w:rsidRPr="004F6747">
        <w:rPr>
          <w:rFonts w:ascii="Times New Roman" w:hAnsi="Times New Roman" w:cs="Times New Roman"/>
          <w:b/>
          <w:bCs/>
          <w:color w:val="000000"/>
          <w:spacing w:val="-1"/>
        </w:rPr>
        <w:tab/>
        <w:t>М.П.__________________</w:t>
      </w:r>
    </w:p>
    <w:p w:rsidR="004F6747" w:rsidRPr="0078418E" w:rsidRDefault="004F6747" w:rsidP="004F6747">
      <w:pPr>
        <w:tabs>
          <w:tab w:val="left" w:pos="6171"/>
        </w:tabs>
        <w:jc w:val="both"/>
        <w:rPr>
          <w:rFonts w:ascii="Arial" w:hAnsi="Arial" w:cs="Arial"/>
          <w:b/>
          <w:sz w:val="6"/>
          <w:szCs w:val="6"/>
        </w:rPr>
        <w:sectPr w:rsidR="004F6747" w:rsidRPr="0078418E" w:rsidSect="00FD098D">
          <w:footerReference w:type="default" r:id="rId45"/>
          <w:pgSz w:w="11906" w:h="16838"/>
          <w:pgMar w:top="454" w:right="397" w:bottom="454" w:left="737" w:header="709" w:footer="357" w:gutter="0"/>
          <w:cols w:space="708"/>
          <w:docGrid w:linePitch="360"/>
        </w:sectPr>
      </w:pPr>
    </w:p>
    <w:p w:rsidR="006C2A2F" w:rsidRPr="004F6747" w:rsidRDefault="00595FAD" w:rsidP="004F6747">
      <w:pPr>
        <w:pStyle w:val="2"/>
        <w:jc w:val="center"/>
        <w:rPr>
          <w:rFonts w:ascii="Times New Roman" w:hAnsi="Times New Roman" w:cs="Times New Roman"/>
          <w:color w:val="auto"/>
          <w:sz w:val="22"/>
          <w:szCs w:val="20"/>
        </w:rPr>
      </w:pPr>
      <w:bookmarkStart w:id="52"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2"/>
    </w:p>
    <w:p w:rsidR="00E70D3A" w:rsidRPr="006A50AD" w:rsidRDefault="00E70D3A" w:rsidP="00E70D3A"/>
    <w:tbl>
      <w:tblPr>
        <w:tblpPr w:leftFromText="180" w:rightFromText="180" w:vertAnchor="text" w:horzAnchor="margin" w:tblpXSpec="center" w:tblpY="619"/>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839"/>
        <w:gridCol w:w="2409"/>
      </w:tblGrid>
      <w:tr w:rsidR="00682666" w:rsidRPr="00682666" w:rsidTr="00682666">
        <w:trPr>
          <w:trHeight w:val="285"/>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w:t>
            </w:r>
          </w:p>
          <w:p w:rsidR="00682666" w:rsidRPr="00682666" w:rsidRDefault="00682666" w:rsidP="00682666">
            <w:pPr>
              <w:spacing w:line="240" w:lineRule="auto"/>
              <w:jc w:val="center"/>
              <w:rPr>
                <w:rFonts w:ascii="Times New Roman" w:hAnsi="Times New Roman" w:cs="Times New Roman"/>
                <w:sz w:val="24"/>
                <w:szCs w:val="24"/>
              </w:rPr>
            </w:pPr>
            <w:proofErr w:type="gramStart"/>
            <w:r w:rsidRPr="00682666">
              <w:rPr>
                <w:rFonts w:ascii="Times New Roman" w:hAnsi="Times New Roman" w:cs="Times New Roman"/>
                <w:sz w:val="24"/>
                <w:szCs w:val="24"/>
              </w:rPr>
              <w:t>п</w:t>
            </w:r>
            <w:proofErr w:type="gramEnd"/>
            <w:r w:rsidRPr="00682666">
              <w:rPr>
                <w:rFonts w:ascii="Times New Roman" w:hAnsi="Times New Roman" w:cs="Times New Roman"/>
                <w:sz w:val="24"/>
                <w:szCs w:val="24"/>
              </w:rPr>
              <w:t>/п</w:t>
            </w:r>
          </w:p>
        </w:tc>
        <w:tc>
          <w:tcPr>
            <w:tcW w:w="6839" w:type="dxa"/>
            <w:shd w:val="clear" w:color="auto" w:fill="auto"/>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Наименование и описание продукции</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Регистрационный №</w:t>
            </w:r>
          </w:p>
        </w:tc>
      </w:tr>
      <w:tr w:rsidR="00682666" w:rsidRPr="00682666" w:rsidTr="00682666">
        <w:trPr>
          <w:trHeight w:val="270"/>
        </w:trPr>
        <w:tc>
          <w:tcPr>
            <w:tcW w:w="675" w:type="dxa"/>
            <w:vMerge w:val="restart"/>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1</w:t>
            </w:r>
          </w:p>
        </w:tc>
        <w:tc>
          <w:tcPr>
            <w:tcW w:w="6839" w:type="dxa"/>
            <w:vMerge w:val="restart"/>
            <w:shd w:val="clear" w:color="auto" w:fill="auto"/>
            <w:vAlign w:val="center"/>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Автомобильный подъемник АП-17А</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Б-06</w:t>
            </w:r>
          </w:p>
        </w:tc>
      </w:tr>
      <w:tr w:rsidR="00682666" w:rsidRPr="00682666" w:rsidTr="00682666">
        <w:trPr>
          <w:trHeight w:val="270"/>
        </w:trPr>
        <w:tc>
          <w:tcPr>
            <w:tcW w:w="675" w:type="dxa"/>
            <w:vMerge/>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p>
        </w:tc>
        <w:tc>
          <w:tcPr>
            <w:tcW w:w="6839" w:type="dxa"/>
            <w:vMerge/>
            <w:shd w:val="clear" w:color="auto" w:fill="auto"/>
          </w:tcPr>
          <w:p w:rsidR="00682666" w:rsidRPr="00682666" w:rsidRDefault="00682666" w:rsidP="00682666">
            <w:pPr>
              <w:spacing w:line="240" w:lineRule="auto"/>
              <w:rPr>
                <w:rFonts w:ascii="Times New Roman" w:hAnsi="Times New Roman" w:cs="Times New Roman"/>
                <w:sz w:val="24"/>
                <w:szCs w:val="24"/>
              </w:rPr>
            </w:pP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673</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2</w:t>
            </w:r>
          </w:p>
        </w:tc>
        <w:tc>
          <w:tcPr>
            <w:tcW w:w="6839" w:type="dxa"/>
            <w:shd w:val="clear" w:color="auto" w:fill="auto"/>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Автомобильный подъемник АПТ-17Э</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1069</w:t>
            </w:r>
          </w:p>
        </w:tc>
      </w:tr>
      <w:tr w:rsidR="00682666" w:rsidRPr="00682666" w:rsidTr="00682666">
        <w:trPr>
          <w:trHeight w:val="270"/>
        </w:trPr>
        <w:tc>
          <w:tcPr>
            <w:tcW w:w="675" w:type="dxa"/>
            <w:vMerge w:val="restart"/>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3</w:t>
            </w:r>
          </w:p>
        </w:tc>
        <w:tc>
          <w:tcPr>
            <w:tcW w:w="6839" w:type="dxa"/>
            <w:vMerge w:val="restart"/>
            <w:shd w:val="clear" w:color="auto" w:fill="auto"/>
            <w:vAlign w:val="center"/>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Автомобильный подъемник АГП-18.04</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Б-48</w:t>
            </w:r>
          </w:p>
        </w:tc>
      </w:tr>
      <w:tr w:rsidR="00682666" w:rsidRPr="00682666" w:rsidTr="00682666">
        <w:trPr>
          <w:trHeight w:val="270"/>
        </w:trPr>
        <w:tc>
          <w:tcPr>
            <w:tcW w:w="675" w:type="dxa"/>
            <w:vMerge/>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p>
        </w:tc>
        <w:tc>
          <w:tcPr>
            <w:tcW w:w="6839" w:type="dxa"/>
            <w:vMerge/>
            <w:shd w:val="clear" w:color="auto" w:fill="auto"/>
          </w:tcPr>
          <w:p w:rsidR="00682666" w:rsidRPr="00682666" w:rsidRDefault="00682666" w:rsidP="00682666">
            <w:pPr>
              <w:spacing w:line="240" w:lineRule="auto"/>
              <w:rPr>
                <w:rFonts w:ascii="Times New Roman" w:hAnsi="Times New Roman" w:cs="Times New Roman"/>
                <w:sz w:val="24"/>
                <w:szCs w:val="24"/>
              </w:rPr>
            </w:pP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Б-55</w:t>
            </w:r>
          </w:p>
        </w:tc>
      </w:tr>
      <w:tr w:rsidR="00682666" w:rsidRPr="00682666" w:rsidTr="00682666">
        <w:trPr>
          <w:trHeight w:val="270"/>
        </w:trPr>
        <w:tc>
          <w:tcPr>
            <w:tcW w:w="675" w:type="dxa"/>
            <w:vMerge/>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p>
        </w:tc>
        <w:tc>
          <w:tcPr>
            <w:tcW w:w="6839" w:type="dxa"/>
            <w:vMerge/>
            <w:shd w:val="clear" w:color="auto" w:fill="auto"/>
          </w:tcPr>
          <w:p w:rsidR="00682666" w:rsidRPr="00682666" w:rsidRDefault="00682666" w:rsidP="00682666">
            <w:pPr>
              <w:spacing w:line="240" w:lineRule="auto"/>
              <w:rPr>
                <w:rFonts w:ascii="Times New Roman" w:hAnsi="Times New Roman" w:cs="Times New Roman"/>
                <w:sz w:val="24"/>
                <w:szCs w:val="24"/>
              </w:rPr>
            </w:pP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Б-40</w:t>
            </w:r>
          </w:p>
        </w:tc>
      </w:tr>
      <w:tr w:rsidR="00682666" w:rsidRPr="00682666" w:rsidTr="00682666">
        <w:trPr>
          <w:trHeight w:val="270"/>
        </w:trPr>
        <w:tc>
          <w:tcPr>
            <w:tcW w:w="675" w:type="dxa"/>
            <w:vMerge/>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p>
        </w:tc>
        <w:tc>
          <w:tcPr>
            <w:tcW w:w="6839" w:type="dxa"/>
            <w:vMerge/>
            <w:shd w:val="clear" w:color="auto" w:fill="auto"/>
          </w:tcPr>
          <w:p w:rsidR="00682666" w:rsidRPr="00682666" w:rsidRDefault="00682666" w:rsidP="00682666">
            <w:pPr>
              <w:spacing w:line="240" w:lineRule="auto"/>
              <w:rPr>
                <w:rFonts w:ascii="Times New Roman" w:hAnsi="Times New Roman" w:cs="Times New Roman"/>
                <w:sz w:val="24"/>
                <w:szCs w:val="24"/>
              </w:rPr>
            </w:pP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Б-39</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4</w:t>
            </w:r>
          </w:p>
        </w:tc>
        <w:tc>
          <w:tcPr>
            <w:tcW w:w="6839" w:type="dxa"/>
            <w:shd w:val="clear" w:color="auto" w:fill="auto"/>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Автоподъемник монтажный Р-184</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Б-47</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5</w:t>
            </w:r>
          </w:p>
        </w:tc>
        <w:tc>
          <w:tcPr>
            <w:tcW w:w="6839" w:type="dxa"/>
            <w:shd w:val="clear" w:color="auto" w:fill="auto"/>
            <w:vAlign w:val="center"/>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Стреловой автомобильный кран КС-3577</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12948</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6</w:t>
            </w:r>
          </w:p>
        </w:tc>
        <w:tc>
          <w:tcPr>
            <w:tcW w:w="6839" w:type="dxa"/>
            <w:shd w:val="clear" w:color="auto" w:fill="auto"/>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Стреловой автомобильный кран КС-2561</w:t>
            </w:r>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13078</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7</w:t>
            </w:r>
          </w:p>
        </w:tc>
        <w:tc>
          <w:tcPr>
            <w:tcW w:w="6839" w:type="dxa"/>
            <w:shd w:val="clear" w:color="auto" w:fill="auto"/>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Стреловой автомобильный кран КС-2561</w:t>
            </w:r>
            <w:proofErr w:type="gramStart"/>
            <w:r w:rsidRPr="00682666">
              <w:rPr>
                <w:rFonts w:ascii="Times New Roman" w:hAnsi="Times New Roman" w:cs="Times New Roman"/>
                <w:sz w:val="24"/>
                <w:szCs w:val="24"/>
              </w:rPr>
              <w:t xml:space="preserve"> К</w:t>
            </w:r>
            <w:proofErr w:type="gramEnd"/>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Б-225</w:t>
            </w:r>
          </w:p>
        </w:tc>
      </w:tr>
      <w:tr w:rsidR="00682666" w:rsidRPr="00682666" w:rsidTr="00682666">
        <w:trPr>
          <w:trHeight w:val="270"/>
        </w:trPr>
        <w:tc>
          <w:tcPr>
            <w:tcW w:w="675"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8</w:t>
            </w:r>
          </w:p>
        </w:tc>
        <w:tc>
          <w:tcPr>
            <w:tcW w:w="6839" w:type="dxa"/>
            <w:shd w:val="clear" w:color="auto" w:fill="auto"/>
          </w:tcPr>
          <w:p w:rsidR="00682666" w:rsidRPr="00682666" w:rsidRDefault="00682666" w:rsidP="00682666">
            <w:pPr>
              <w:spacing w:line="240" w:lineRule="auto"/>
              <w:rPr>
                <w:rFonts w:ascii="Times New Roman" w:hAnsi="Times New Roman" w:cs="Times New Roman"/>
                <w:sz w:val="24"/>
                <w:szCs w:val="24"/>
              </w:rPr>
            </w:pPr>
            <w:r w:rsidRPr="00682666">
              <w:rPr>
                <w:rFonts w:ascii="Times New Roman" w:hAnsi="Times New Roman" w:cs="Times New Roman"/>
                <w:sz w:val="24"/>
                <w:szCs w:val="24"/>
              </w:rPr>
              <w:t>Стреловой автомобильный кран КС-2561</w:t>
            </w:r>
            <w:proofErr w:type="gramStart"/>
            <w:r w:rsidRPr="00682666">
              <w:rPr>
                <w:rFonts w:ascii="Times New Roman" w:hAnsi="Times New Roman" w:cs="Times New Roman"/>
                <w:sz w:val="24"/>
                <w:szCs w:val="24"/>
              </w:rPr>
              <w:t xml:space="preserve"> Д</w:t>
            </w:r>
            <w:proofErr w:type="gramEnd"/>
          </w:p>
        </w:tc>
        <w:tc>
          <w:tcPr>
            <w:tcW w:w="2409" w:type="dxa"/>
            <w:shd w:val="clear" w:color="auto" w:fill="auto"/>
            <w:noWrap/>
            <w:vAlign w:val="center"/>
          </w:tcPr>
          <w:p w:rsidR="00682666" w:rsidRPr="00682666" w:rsidRDefault="00682666" w:rsidP="00682666">
            <w:pPr>
              <w:spacing w:line="240" w:lineRule="auto"/>
              <w:jc w:val="center"/>
              <w:rPr>
                <w:rFonts w:ascii="Times New Roman" w:hAnsi="Times New Roman" w:cs="Times New Roman"/>
                <w:sz w:val="24"/>
                <w:szCs w:val="24"/>
              </w:rPr>
            </w:pPr>
            <w:r w:rsidRPr="00682666">
              <w:rPr>
                <w:rFonts w:ascii="Times New Roman" w:hAnsi="Times New Roman" w:cs="Times New Roman"/>
                <w:sz w:val="24"/>
                <w:szCs w:val="24"/>
              </w:rPr>
              <w:t>13049</w:t>
            </w:r>
          </w:p>
        </w:tc>
      </w:tr>
    </w:tbl>
    <w:p w:rsidR="00682666" w:rsidRPr="00682666" w:rsidRDefault="00682666" w:rsidP="00682666">
      <w:pPr>
        <w:pStyle w:val="af4"/>
        <w:tabs>
          <w:tab w:val="left" w:pos="851"/>
        </w:tabs>
        <w:ind w:left="284"/>
        <w:rPr>
          <w:sz w:val="24"/>
        </w:rPr>
      </w:pPr>
      <w:r w:rsidRPr="00682666">
        <w:rPr>
          <w:sz w:val="24"/>
        </w:rPr>
        <w:t xml:space="preserve">Ремонт ГПМ </w:t>
      </w:r>
    </w:p>
    <w:p w:rsidR="00E70D3A" w:rsidRPr="006A50AD" w:rsidRDefault="00E70D3A" w:rsidP="00E70D3A"/>
    <w:p w:rsidR="00A41DD2" w:rsidRDefault="00DB0651" w:rsidP="00E70D3A">
      <w:pPr>
        <w:rPr>
          <w:rFonts w:ascii="Times New Roman" w:hAnsi="Times New Roman" w:cs="Times New Roman"/>
          <w:sz w:val="24"/>
          <w:szCs w:val="24"/>
        </w:rPr>
      </w:pPr>
      <w:r w:rsidRPr="00DB0651">
        <w:rPr>
          <w:rFonts w:ascii="Times New Roman" w:hAnsi="Times New Roman" w:cs="Times New Roman"/>
          <w:sz w:val="24"/>
          <w:szCs w:val="24"/>
        </w:rPr>
        <w:t>Ремонт должен быть осуществлён в полном объеме согласно вед</w:t>
      </w:r>
      <w:r w:rsidR="006446E5">
        <w:rPr>
          <w:rFonts w:ascii="Times New Roman" w:hAnsi="Times New Roman" w:cs="Times New Roman"/>
          <w:sz w:val="24"/>
          <w:szCs w:val="24"/>
        </w:rPr>
        <w:t>омостям дефектов (Приложение № 1</w:t>
      </w:r>
      <w:r>
        <w:rPr>
          <w:rFonts w:ascii="Times New Roman" w:hAnsi="Times New Roman" w:cs="Times New Roman"/>
          <w:sz w:val="24"/>
          <w:szCs w:val="24"/>
        </w:rPr>
        <w:t>)</w:t>
      </w:r>
    </w:p>
    <w:p w:rsidR="00134B9D" w:rsidRDefault="00134B9D" w:rsidP="00E70D3A">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Приложение №</w:t>
      </w:r>
      <w:r>
        <w:rPr>
          <w:rFonts w:ascii="Times New Roman" w:hAnsi="Times New Roman" w:cs="Times New Roman"/>
          <w:sz w:val="24"/>
          <w:szCs w:val="24"/>
        </w:rPr>
        <w:t xml:space="preserve"> 2)</w:t>
      </w:r>
    </w:p>
    <w:p w:rsidR="00134B9D" w:rsidRPr="00DB0651" w:rsidRDefault="00134B9D" w:rsidP="00E70D3A">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Приложение №</w:t>
      </w:r>
      <w:r>
        <w:rPr>
          <w:rFonts w:ascii="Times New Roman" w:hAnsi="Times New Roman" w:cs="Times New Roman"/>
          <w:sz w:val="24"/>
          <w:szCs w:val="24"/>
        </w:rPr>
        <w:t xml:space="preserve"> 3)</w:t>
      </w:r>
      <w:bookmarkStart w:id="53" w:name="_GoBack"/>
      <w:bookmarkEnd w:id="53"/>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D91" w:rsidRDefault="00196D91" w:rsidP="00607B66">
      <w:pPr>
        <w:spacing w:after="0" w:line="240" w:lineRule="auto"/>
      </w:pPr>
      <w:r>
        <w:separator/>
      </w:r>
    </w:p>
  </w:endnote>
  <w:endnote w:type="continuationSeparator" w:id="0">
    <w:p w:rsidR="00196D91" w:rsidRDefault="00196D9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4580440"/>
      <w:docPartObj>
        <w:docPartGallery w:val="Page Numbers (Bottom of Page)"/>
        <w:docPartUnique/>
      </w:docPartObj>
    </w:sdtPr>
    <w:sdtEndPr/>
    <w:sdtContent>
      <w:p w:rsidR="00196D91" w:rsidRDefault="00196D91">
        <w:pPr>
          <w:pStyle w:val="af1"/>
          <w:jc w:val="right"/>
        </w:pPr>
        <w:r>
          <w:fldChar w:fldCharType="begin"/>
        </w:r>
        <w:r>
          <w:instrText>PAGE   \* MERGEFORMAT</w:instrText>
        </w:r>
        <w:r>
          <w:fldChar w:fldCharType="separate"/>
        </w:r>
        <w:r w:rsidR="00134B9D">
          <w:rPr>
            <w:noProof/>
          </w:rPr>
          <w:t>53</w:t>
        </w:r>
        <w:r>
          <w:fldChar w:fldCharType="end"/>
        </w:r>
      </w:p>
    </w:sdtContent>
  </w:sdt>
  <w:p w:rsidR="00196D91" w:rsidRDefault="00196D91">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196D91" w:rsidRDefault="00196D91">
        <w:pPr>
          <w:pStyle w:val="af1"/>
          <w:jc w:val="center"/>
        </w:pPr>
        <w:r>
          <w:fldChar w:fldCharType="begin"/>
        </w:r>
        <w:r>
          <w:instrText xml:space="preserve"> PAGE   \* MERGEFORMAT </w:instrText>
        </w:r>
        <w:r>
          <w:fldChar w:fldCharType="separate"/>
        </w:r>
        <w:r>
          <w:rPr>
            <w:noProof/>
          </w:rPr>
          <w:t>51</w:t>
        </w:r>
        <w:r>
          <w:rPr>
            <w:noProof/>
          </w:rPr>
          <w:fldChar w:fldCharType="end"/>
        </w:r>
      </w:p>
    </w:sdtContent>
  </w:sdt>
  <w:p w:rsidR="00196D91" w:rsidRDefault="00196D9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D91" w:rsidRDefault="00196D91" w:rsidP="00607B66">
      <w:pPr>
        <w:spacing w:after="0" w:line="240" w:lineRule="auto"/>
      </w:pPr>
      <w:r>
        <w:separator/>
      </w:r>
    </w:p>
  </w:footnote>
  <w:footnote w:type="continuationSeparator" w:id="0">
    <w:p w:rsidR="00196D91" w:rsidRDefault="00196D9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356A5FCE"/>
    <w:multiLevelType w:val="multilevel"/>
    <w:tmpl w:val="7164997A"/>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6482117F"/>
    <w:multiLevelType w:val="hybridMultilevel"/>
    <w:tmpl w:val="4DD2D2A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0"/>
  </w:num>
  <w:num w:numId="4">
    <w:abstractNumId w:val="17"/>
  </w:num>
  <w:num w:numId="5">
    <w:abstractNumId w:val="3"/>
  </w:num>
  <w:num w:numId="6">
    <w:abstractNumId w:val="16"/>
  </w:num>
  <w:num w:numId="7">
    <w:abstractNumId w:val="12"/>
  </w:num>
  <w:num w:numId="8">
    <w:abstractNumId w:val="9"/>
  </w:num>
  <w:num w:numId="9">
    <w:abstractNumId w:val="7"/>
  </w:num>
  <w:num w:numId="10">
    <w:abstractNumId w:val="26"/>
  </w:num>
  <w:num w:numId="11">
    <w:abstractNumId w:val="13"/>
  </w:num>
  <w:num w:numId="12">
    <w:abstractNumId w:val="5"/>
  </w:num>
  <w:num w:numId="13">
    <w:abstractNumId w:val="25"/>
  </w:num>
  <w:num w:numId="14">
    <w:abstractNumId w:val="4"/>
  </w:num>
  <w:num w:numId="15">
    <w:abstractNumId w:val="22"/>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0"/>
  </w:num>
  <w:num w:numId="21">
    <w:abstractNumId w:val="24"/>
  </w:num>
  <w:num w:numId="22">
    <w:abstractNumId w:val="6"/>
  </w:num>
  <w:num w:numId="23">
    <w:abstractNumId w:val="23"/>
  </w:num>
  <w:num w:numId="24">
    <w:abstractNumId w:val="19"/>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611"/>
    <w:rsid w:val="00087D07"/>
    <w:rsid w:val="00097345"/>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4B9D"/>
    <w:rsid w:val="00135CCF"/>
    <w:rsid w:val="00144074"/>
    <w:rsid w:val="00146C86"/>
    <w:rsid w:val="001515AD"/>
    <w:rsid w:val="0015182F"/>
    <w:rsid w:val="00152C57"/>
    <w:rsid w:val="00152F35"/>
    <w:rsid w:val="0015641D"/>
    <w:rsid w:val="00156B25"/>
    <w:rsid w:val="00167073"/>
    <w:rsid w:val="00173631"/>
    <w:rsid w:val="0017389D"/>
    <w:rsid w:val="00175F00"/>
    <w:rsid w:val="001809B1"/>
    <w:rsid w:val="00181DBA"/>
    <w:rsid w:val="00184132"/>
    <w:rsid w:val="00184B23"/>
    <w:rsid w:val="00187150"/>
    <w:rsid w:val="00192EAA"/>
    <w:rsid w:val="00193FCA"/>
    <w:rsid w:val="00196D91"/>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618C"/>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0405"/>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20E5"/>
    <w:rsid w:val="003F5812"/>
    <w:rsid w:val="004203EC"/>
    <w:rsid w:val="00423BAD"/>
    <w:rsid w:val="00425650"/>
    <w:rsid w:val="00425CE2"/>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D0392"/>
    <w:rsid w:val="004E1718"/>
    <w:rsid w:val="004E3A04"/>
    <w:rsid w:val="004F1828"/>
    <w:rsid w:val="004F1A00"/>
    <w:rsid w:val="004F4731"/>
    <w:rsid w:val="004F6747"/>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5F60"/>
    <w:rsid w:val="0055646F"/>
    <w:rsid w:val="005711AC"/>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46E5"/>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2666"/>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4F5C"/>
    <w:rsid w:val="006E5373"/>
    <w:rsid w:val="006E58C8"/>
    <w:rsid w:val="006E5911"/>
    <w:rsid w:val="006E69C6"/>
    <w:rsid w:val="006E74BC"/>
    <w:rsid w:val="006F517C"/>
    <w:rsid w:val="00705F63"/>
    <w:rsid w:val="007061A6"/>
    <w:rsid w:val="007068AC"/>
    <w:rsid w:val="00710B3D"/>
    <w:rsid w:val="00711B02"/>
    <w:rsid w:val="00713F42"/>
    <w:rsid w:val="00715357"/>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871"/>
    <w:rsid w:val="007D72FA"/>
    <w:rsid w:val="007E14C8"/>
    <w:rsid w:val="007E1C03"/>
    <w:rsid w:val="007E59F8"/>
    <w:rsid w:val="007F18E4"/>
    <w:rsid w:val="007F2A3D"/>
    <w:rsid w:val="007F45F5"/>
    <w:rsid w:val="007F681B"/>
    <w:rsid w:val="008015B6"/>
    <w:rsid w:val="00802FAB"/>
    <w:rsid w:val="00803E05"/>
    <w:rsid w:val="0080485F"/>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159F"/>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3479"/>
    <w:rsid w:val="009D6B41"/>
    <w:rsid w:val="009D7637"/>
    <w:rsid w:val="009E244E"/>
    <w:rsid w:val="009E3108"/>
    <w:rsid w:val="009E4182"/>
    <w:rsid w:val="00A0134E"/>
    <w:rsid w:val="00A0432D"/>
    <w:rsid w:val="00A12E39"/>
    <w:rsid w:val="00A2706D"/>
    <w:rsid w:val="00A33497"/>
    <w:rsid w:val="00A36226"/>
    <w:rsid w:val="00A40BAF"/>
    <w:rsid w:val="00A41DD2"/>
    <w:rsid w:val="00A42727"/>
    <w:rsid w:val="00A53BB8"/>
    <w:rsid w:val="00A656DC"/>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2502"/>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2028"/>
    <w:rsid w:val="00C33C94"/>
    <w:rsid w:val="00C34B57"/>
    <w:rsid w:val="00C43703"/>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27C48"/>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0651"/>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09CC"/>
    <w:rsid w:val="00E21558"/>
    <w:rsid w:val="00E229BA"/>
    <w:rsid w:val="00E312AA"/>
    <w:rsid w:val="00E36834"/>
    <w:rsid w:val="00E37DFA"/>
    <w:rsid w:val="00E43BFF"/>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3EA"/>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1F1"/>
    <w:rsid w:val="00F96DF4"/>
    <w:rsid w:val="00FA0FDE"/>
    <w:rsid w:val="00FB1521"/>
    <w:rsid w:val="00FB212B"/>
    <w:rsid w:val="00FB6117"/>
    <w:rsid w:val="00FC26FA"/>
    <w:rsid w:val="00FC6DAC"/>
    <w:rsid w:val="00FD098D"/>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9E4182"/>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styleId="af5">
    <w:name w:val="page number"/>
    <w:basedOn w:val="a0"/>
    <w:rsid w:val="006826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9E4182"/>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styleId="af5">
    <w:name w:val="page number"/>
    <w:basedOn w:val="a0"/>
    <w:rsid w:val="00682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8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2EE7D-DB3D-4501-AAE5-9292F42B7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54</Pages>
  <Words>20306</Words>
  <Characters>115747</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70</cp:revision>
  <dcterms:created xsi:type="dcterms:W3CDTF">2012-03-03T10:24:00Z</dcterms:created>
  <dcterms:modified xsi:type="dcterms:W3CDTF">2012-04-02T17:07:00Z</dcterms:modified>
</cp:coreProperties>
</file>