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24C15" w:rsidRPr="00E812D1" w:rsidRDefault="00324C15" w:rsidP="0037752D">
      <w:pPr>
        <w:ind w:left="720"/>
        <w:jc w:val="right"/>
      </w:pPr>
    </w:p>
    <w:p w:rsidR="00324C15" w:rsidRDefault="00324C15">
      <w:pPr>
        <w:rPr>
          <w:sz w:val="28"/>
        </w:rPr>
      </w:pPr>
    </w:p>
    <w:p w:rsidR="006C7044" w:rsidRDefault="006C7044">
      <w:pPr>
        <w:pStyle w:val="1"/>
        <w:rPr>
          <w:b/>
          <w:bCs/>
          <w:szCs w:val="28"/>
        </w:rPr>
      </w:pPr>
    </w:p>
    <w:p w:rsidR="00B45477" w:rsidRPr="00950F4C" w:rsidRDefault="00B45477">
      <w:pPr>
        <w:pStyle w:val="1"/>
        <w:rPr>
          <w:b/>
          <w:bCs/>
          <w:szCs w:val="28"/>
        </w:rPr>
      </w:pPr>
      <w:r w:rsidRPr="00950F4C">
        <w:rPr>
          <w:b/>
          <w:bCs/>
          <w:szCs w:val="28"/>
        </w:rPr>
        <w:t xml:space="preserve">Техническое задание </w:t>
      </w:r>
    </w:p>
    <w:p w:rsidR="00B45477" w:rsidRPr="00D97070" w:rsidRDefault="00B45477">
      <w:pPr>
        <w:jc w:val="center"/>
        <w:rPr>
          <w:sz w:val="24"/>
          <w:szCs w:val="24"/>
        </w:rPr>
      </w:pPr>
      <w:r w:rsidRPr="00D97070">
        <w:rPr>
          <w:sz w:val="24"/>
          <w:szCs w:val="24"/>
        </w:rPr>
        <w:t xml:space="preserve">для размещения заказа </w:t>
      </w:r>
    </w:p>
    <w:p w:rsidR="00D97070" w:rsidRPr="00D97070" w:rsidRDefault="00B45477">
      <w:pPr>
        <w:jc w:val="center"/>
        <w:rPr>
          <w:sz w:val="24"/>
          <w:szCs w:val="24"/>
        </w:rPr>
      </w:pPr>
      <w:r w:rsidRPr="00D97070">
        <w:rPr>
          <w:sz w:val="24"/>
          <w:szCs w:val="24"/>
        </w:rPr>
        <w:t xml:space="preserve">путем проведения запроса </w:t>
      </w:r>
      <w:r w:rsidR="0037752D">
        <w:rPr>
          <w:sz w:val="24"/>
          <w:szCs w:val="24"/>
        </w:rPr>
        <w:t>коммерческого предложения</w:t>
      </w:r>
      <w:r w:rsidRPr="00D97070">
        <w:rPr>
          <w:sz w:val="24"/>
          <w:szCs w:val="24"/>
        </w:rPr>
        <w:t xml:space="preserve"> на закупку</w:t>
      </w:r>
    </w:p>
    <w:p w:rsidR="00847643" w:rsidRPr="00847643" w:rsidRDefault="00B45477" w:rsidP="00847643">
      <w:pPr>
        <w:jc w:val="center"/>
        <w:rPr>
          <w:sz w:val="24"/>
          <w:szCs w:val="24"/>
          <w:u w:val="single"/>
        </w:rPr>
      </w:pPr>
      <w:r w:rsidRPr="007C7760">
        <w:rPr>
          <w:sz w:val="28"/>
        </w:rPr>
        <w:t xml:space="preserve"> </w:t>
      </w:r>
      <w:r w:rsidR="00847643" w:rsidRPr="00847643">
        <w:rPr>
          <w:sz w:val="24"/>
          <w:szCs w:val="24"/>
          <w:u w:val="single"/>
        </w:rPr>
        <w:softHyphen/>
        <w:t>____________________________________</w:t>
      </w:r>
    </w:p>
    <w:p w:rsidR="00F3193B" w:rsidRPr="00F3193B" w:rsidRDefault="00F3193B">
      <w:pPr>
        <w:jc w:val="center"/>
        <w:rPr>
          <w:sz w:val="24"/>
          <w:szCs w:val="24"/>
        </w:rPr>
      </w:pPr>
      <w:r w:rsidRPr="00F3193B">
        <w:rPr>
          <w:i/>
          <w:color w:val="000000"/>
          <w:sz w:val="18"/>
          <w:szCs w:val="18"/>
        </w:rPr>
        <w:t>(наименование лота)</w:t>
      </w:r>
    </w:p>
    <w:p w:rsidR="00B45477" w:rsidRPr="00D97070" w:rsidRDefault="00B45477" w:rsidP="004639FA">
      <w:pPr>
        <w:jc w:val="center"/>
        <w:rPr>
          <w:sz w:val="24"/>
          <w:szCs w:val="24"/>
          <w:vertAlign w:val="superscript"/>
        </w:rPr>
      </w:pPr>
      <w:r w:rsidRPr="00D97070">
        <w:rPr>
          <w:sz w:val="24"/>
          <w:szCs w:val="24"/>
        </w:rPr>
        <w:t>для нужд</w:t>
      </w:r>
      <w:r>
        <w:rPr>
          <w:sz w:val="28"/>
        </w:rPr>
        <w:t xml:space="preserve"> </w:t>
      </w:r>
      <w:r w:rsidR="00D97070" w:rsidRPr="00D97070">
        <w:rPr>
          <w:sz w:val="24"/>
          <w:szCs w:val="24"/>
        </w:rPr>
        <w:t>Федерального Государственного Унитарного предприятия «Научно-Исследовательский Институт имени А.П. Александрова»</w:t>
      </w:r>
      <w:r w:rsidR="00035462">
        <w:rPr>
          <w:sz w:val="24"/>
          <w:szCs w:val="24"/>
        </w:rPr>
        <w:t>,</w:t>
      </w:r>
    </w:p>
    <w:p w:rsidR="00B45477" w:rsidRPr="00D97070" w:rsidRDefault="00B45477" w:rsidP="007C7760">
      <w:pPr>
        <w:jc w:val="center"/>
        <w:rPr>
          <w:sz w:val="24"/>
          <w:szCs w:val="24"/>
        </w:rPr>
      </w:pPr>
      <w:r w:rsidRPr="00D97070">
        <w:rPr>
          <w:sz w:val="24"/>
          <w:szCs w:val="24"/>
        </w:rPr>
        <w:t xml:space="preserve">расположенного по адресу: </w:t>
      </w:r>
      <w:smartTag w:uri="urn:schemas-microsoft-com:office:smarttags" w:element="metricconverter">
        <w:smartTagPr>
          <w:attr w:name="ProductID" w:val="188540, г"/>
        </w:smartTagPr>
        <w:r w:rsidR="00D97070">
          <w:rPr>
            <w:sz w:val="24"/>
            <w:szCs w:val="24"/>
          </w:rPr>
          <w:t>18854</w:t>
        </w:r>
        <w:r w:rsidR="004639FA">
          <w:rPr>
            <w:sz w:val="24"/>
            <w:szCs w:val="24"/>
          </w:rPr>
          <w:t>0</w:t>
        </w:r>
        <w:r w:rsidR="00D97070">
          <w:rPr>
            <w:sz w:val="24"/>
            <w:szCs w:val="24"/>
          </w:rPr>
          <w:t>, г</w:t>
        </w:r>
      </w:smartTag>
      <w:r w:rsidR="00D97070">
        <w:rPr>
          <w:sz w:val="24"/>
          <w:szCs w:val="24"/>
        </w:rPr>
        <w:t xml:space="preserve">. </w:t>
      </w:r>
      <w:r w:rsidR="007C7760">
        <w:rPr>
          <w:sz w:val="24"/>
          <w:szCs w:val="24"/>
        </w:rPr>
        <w:t xml:space="preserve">Сосновый Бор </w:t>
      </w:r>
      <w:proofErr w:type="gramStart"/>
      <w:r w:rsidR="007C7760">
        <w:rPr>
          <w:sz w:val="24"/>
          <w:szCs w:val="24"/>
        </w:rPr>
        <w:t>Ленинградской</w:t>
      </w:r>
      <w:proofErr w:type="gramEnd"/>
      <w:r w:rsidR="007C7760">
        <w:rPr>
          <w:sz w:val="24"/>
          <w:szCs w:val="24"/>
        </w:rPr>
        <w:t xml:space="preserve"> обл.</w:t>
      </w:r>
    </w:p>
    <w:p w:rsidR="000B24C4" w:rsidRDefault="000B24C4" w:rsidP="007511DD">
      <w:pPr>
        <w:rPr>
          <w:sz w:val="24"/>
          <w:szCs w:val="24"/>
        </w:rPr>
      </w:pPr>
    </w:p>
    <w:p w:rsidR="00DF7176" w:rsidRDefault="00DF7176" w:rsidP="007511DD">
      <w:pPr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29"/>
        <w:gridCol w:w="1280"/>
        <w:gridCol w:w="6237"/>
        <w:gridCol w:w="690"/>
        <w:gridCol w:w="1011"/>
      </w:tblGrid>
      <w:tr w:rsidR="000B24C4" w:rsidRPr="00847643" w:rsidTr="00C36252">
        <w:trPr>
          <w:trHeight w:val="2861"/>
        </w:trPr>
        <w:tc>
          <w:tcPr>
            <w:tcW w:w="529" w:type="dxa"/>
            <w:shd w:val="clear" w:color="auto" w:fill="auto"/>
            <w:vAlign w:val="center"/>
          </w:tcPr>
          <w:p w:rsidR="000B24C4" w:rsidRPr="00847643" w:rsidRDefault="000B24C4" w:rsidP="00847643">
            <w:pPr>
              <w:jc w:val="center"/>
              <w:rPr>
                <w:b/>
              </w:rPr>
            </w:pPr>
            <w:r w:rsidRPr="00847643">
              <w:rPr>
                <w:b/>
              </w:rPr>
              <w:t xml:space="preserve">№ </w:t>
            </w:r>
            <w:proofErr w:type="gramStart"/>
            <w:r w:rsidRPr="00847643">
              <w:rPr>
                <w:b/>
              </w:rPr>
              <w:t>п</w:t>
            </w:r>
            <w:proofErr w:type="gramEnd"/>
            <w:r w:rsidRPr="00847643">
              <w:rPr>
                <w:b/>
              </w:rPr>
              <w:t>/п</w:t>
            </w:r>
          </w:p>
        </w:tc>
        <w:tc>
          <w:tcPr>
            <w:tcW w:w="1280" w:type="dxa"/>
            <w:shd w:val="clear" w:color="auto" w:fill="auto"/>
            <w:vAlign w:val="center"/>
          </w:tcPr>
          <w:p w:rsidR="000B24C4" w:rsidRPr="00847643" w:rsidRDefault="000B24C4" w:rsidP="000B24C4">
            <w:pPr>
              <w:pStyle w:val="1"/>
              <w:rPr>
                <w:b/>
                <w:sz w:val="20"/>
              </w:rPr>
            </w:pPr>
            <w:r w:rsidRPr="00847643">
              <w:rPr>
                <w:b/>
                <w:sz w:val="20"/>
              </w:rPr>
              <w:t>Наименование</w:t>
            </w:r>
            <w:r w:rsidRPr="00847643">
              <w:rPr>
                <w:b/>
                <w:sz w:val="20"/>
                <w:lang w:val="en-US"/>
              </w:rPr>
              <w:t xml:space="preserve"> </w:t>
            </w:r>
            <w:r w:rsidRPr="00847643">
              <w:rPr>
                <w:b/>
                <w:sz w:val="20"/>
              </w:rPr>
              <w:t>ТМЦ</w:t>
            </w:r>
          </w:p>
        </w:tc>
        <w:tc>
          <w:tcPr>
            <w:tcW w:w="6237" w:type="dxa"/>
            <w:shd w:val="clear" w:color="auto" w:fill="auto"/>
          </w:tcPr>
          <w:p w:rsidR="000B24C4" w:rsidRPr="00847643" w:rsidRDefault="000B24C4" w:rsidP="00847643">
            <w:pPr>
              <w:pStyle w:val="1"/>
              <w:jc w:val="both"/>
              <w:rPr>
                <w:b/>
                <w:sz w:val="20"/>
              </w:rPr>
            </w:pPr>
          </w:p>
          <w:p w:rsidR="000B24C4" w:rsidRPr="00847643" w:rsidRDefault="000B24C4" w:rsidP="00847643">
            <w:pPr>
              <w:pStyle w:val="1"/>
              <w:jc w:val="both"/>
              <w:rPr>
                <w:b/>
                <w:sz w:val="20"/>
              </w:rPr>
            </w:pPr>
            <w:r w:rsidRPr="00847643">
              <w:rPr>
                <w:b/>
                <w:sz w:val="20"/>
              </w:rPr>
              <w:t>Требования, к качеству, техническим характеристикам ТМЦ, требования к их безопасности, требования к функциональным характеристикам (потребительским свойствам) товара, требования к размерам, упаковке, отгрузке товара, иные показатели, связанные с определением соответствия поставляемого товара, потребностям заказчика. Особые требования к закупаемой продукции (класс безопасности, соответствие ГОСТам, ТУ, сведения о драгметаллах, наличие сертификатов, наличие технической документации)</w:t>
            </w:r>
          </w:p>
        </w:tc>
        <w:tc>
          <w:tcPr>
            <w:tcW w:w="690" w:type="dxa"/>
            <w:shd w:val="clear" w:color="auto" w:fill="auto"/>
            <w:vAlign w:val="center"/>
          </w:tcPr>
          <w:p w:rsidR="000B24C4" w:rsidRPr="00847643" w:rsidRDefault="000B24C4" w:rsidP="000B24C4">
            <w:pPr>
              <w:pStyle w:val="1"/>
              <w:rPr>
                <w:b/>
                <w:sz w:val="20"/>
              </w:rPr>
            </w:pPr>
            <w:r w:rsidRPr="00847643">
              <w:rPr>
                <w:b/>
                <w:sz w:val="20"/>
              </w:rPr>
              <w:t>Ед. изм.</w:t>
            </w:r>
          </w:p>
        </w:tc>
        <w:tc>
          <w:tcPr>
            <w:tcW w:w="1011" w:type="dxa"/>
            <w:shd w:val="clear" w:color="auto" w:fill="auto"/>
            <w:vAlign w:val="center"/>
          </w:tcPr>
          <w:p w:rsidR="000B24C4" w:rsidRPr="00847643" w:rsidRDefault="000B24C4" w:rsidP="000B24C4">
            <w:pPr>
              <w:pStyle w:val="1"/>
              <w:rPr>
                <w:b/>
                <w:sz w:val="20"/>
              </w:rPr>
            </w:pPr>
            <w:r w:rsidRPr="00847643">
              <w:rPr>
                <w:b/>
                <w:sz w:val="20"/>
              </w:rPr>
              <w:t>Количество</w:t>
            </w:r>
          </w:p>
        </w:tc>
      </w:tr>
      <w:tr w:rsidR="000B24C4" w:rsidRPr="00847643" w:rsidTr="00C36252">
        <w:tc>
          <w:tcPr>
            <w:tcW w:w="529" w:type="dxa"/>
            <w:shd w:val="clear" w:color="auto" w:fill="auto"/>
          </w:tcPr>
          <w:p w:rsidR="000B24C4" w:rsidRPr="00847643" w:rsidRDefault="000B24C4" w:rsidP="00847643">
            <w:pPr>
              <w:jc w:val="center"/>
              <w:rPr>
                <w:sz w:val="24"/>
                <w:szCs w:val="24"/>
              </w:rPr>
            </w:pPr>
            <w:r w:rsidRPr="00847643">
              <w:rPr>
                <w:sz w:val="24"/>
                <w:szCs w:val="24"/>
              </w:rPr>
              <w:t>1</w:t>
            </w:r>
          </w:p>
        </w:tc>
        <w:tc>
          <w:tcPr>
            <w:tcW w:w="1280" w:type="dxa"/>
            <w:shd w:val="clear" w:color="auto" w:fill="auto"/>
          </w:tcPr>
          <w:p w:rsidR="000B24C4" w:rsidRPr="00847643" w:rsidRDefault="000B24C4" w:rsidP="00A54866">
            <w:pPr>
              <w:rPr>
                <w:sz w:val="24"/>
                <w:szCs w:val="24"/>
              </w:rPr>
            </w:pPr>
            <w:r w:rsidRPr="00847643">
              <w:rPr>
                <w:color w:val="000000"/>
              </w:rPr>
              <w:t xml:space="preserve">Фильтр складчатый кассетный </w:t>
            </w:r>
          </w:p>
        </w:tc>
        <w:tc>
          <w:tcPr>
            <w:tcW w:w="6237" w:type="dxa"/>
            <w:shd w:val="clear" w:color="auto" w:fill="auto"/>
          </w:tcPr>
          <w:p w:rsidR="00A54866" w:rsidRDefault="00A54866" w:rsidP="00847643">
            <w:pPr>
              <w:pStyle w:val="a7"/>
              <w:jc w:val="both"/>
              <w:rPr>
                <w:rFonts w:cs="Times New Roman"/>
                <w:color w:val="000000"/>
                <w:sz w:val="20"/>
                <w:szCs w:val="20"/>
              </w:rPr>
            </w:pPr>
            <w:r w:rsidRPr="00847643">
              <w:rPr>
                <w:rFonts w:cs="Times New Roman"/>
                <w:color w:val="000000"/>
                <w:sz w:val="20"/>
                <w:szCs w:val="20"/>
              </w:rPr>
              <w:t>Тип ФСК-2000-3</w:t>
            </w:r>
            <w:r w:rsidR="00C36252">
              <w:rPr>
                <w:rFonts w:cs="Times New Roman"/>
                <w:color w:val="000000"/>
                <w:sz w:val="20"/>
                <w:szCs w:val="20"/>
              </w:rPr>
              <w:t>.</w:t>
            </w:r>
          </w:p>
          <w:p w:rsidR="00C36252" w:rsidRDefault="00C36252" w:rsidP="00847643">
            <w:pPr>
              <w:pStyle w:val="a7"/>
              <w:jc w:val="both"/>
              <w:rPr>
                <w:rFonts w:cs="Times New Roman"/>
                <w:color w:val="000000"/>
                <w:sz w:val="20"/>
                <w:szCs w:val="20"/>
              </w:rPr>
            </w:pPr>
            <w:r>
              <w:rPr>
                <w:rFonts w:cs="Times New Roman"/>
                <w:color w:val="000000"/>
                <w:sz w:val="20"/>
                <w:szCs w:val="20"/>
              </w:rPr>
              <w:t>ОБЩИЕ СВЕДЕНИЯ</w:t>
            </w:r>
          </w:p>
          <w:p w:rsidR="00DF7176" w:rsidRPr="00847643" w:rsidRDefault="00DF7176" w:rsidP="00847643">
            <w:pPr>
              <w:pStyle w:val="a7"/>
              <w:jc w:val="both"/>
              <w:rPr>
                <w:rFonts w:cs="Times New Roman"/>
                <w:color w:val="000000"/>
                <w:sz w:val="20"/>
                <w:szCs w:val="20"/>
              </w:rPr>
            </w:pPr>
            <w:r w:rsidRPr="00DF7176">
              <w:rPr>
                <w:rFonts w:eastAsia="Times New Roman" w:cs="Times New Roman"/>
                <w:sz w:val="20"/>
                <w:szCs w:val="20"/>
                <w:lang w:eastAsia="ru-RU"/>
              </w:rPr>
              <w:t>Фильтр складчаты</w:t>
            </w:r>
            <w:r>
              <w:rPr>
                <w:rFonts w:eastAsia="Times New Roman" w:cs="Times New Roman"/>
                <w:sz w:val="20"/>
                <w:szCs w:val="20"/>
                <w:lang w:eastAsia="ru-RU"/>
              </w:rPr>
              <w:t>й</w:t>
            </w:r>
            <w:r w:rsidRPr="00DF7176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 кассетны</w:t>
            </w:r>
            <w:r>
              <w:rPr>
                <w:rFonts w:eastAsia="Times New Roman" w:cs="Times New Roman"/>
                <w:sz w:val="20"/>
                <w:szCs w:val="20"/>
                <w:lang w:eastAsia="ru-RU"/>
              </w:rPr>
              <w:t>й</w:t>
            </w:r>
            <w:r w:rsidRPr="00DF7176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 типа ФСК предназначен для очистки воздуха и газов от мелкодисперсных аэрозольных частиц сухих </w:t>
            </w:r>
            <w:proofErr w:type="spellStart"/>
            <w:r w:rsidRPr="00DF7176">
              <w:rPr>
                <w:rFonts w:eastAsia="Times New Roman" w:cs="Times New Roman"/>
                <w:sz w:val="20"/>
                <w:szCs w:val="20"/>
                <w:lang w:eastAsia="ru-RU"/>
              </w:rPr>
              <w:t>пылей</w:t>
            </w:r>
            <w:proofErr w:type="spellEnd"/>
            <w:r w:rsidRPr="00DF7176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 (в том числе свинцовых) со средним размером от 0,3 мкм и более. </w:t>
            </w:r>
            <w:r w:rsidRPr="00DF7176">
              <w:rPr>
                <w:rFonts w:eastAsia="Times New Roman" w:cs="Times New Roman"/>
                <w:sz w:val="20"/>
                <w:szCs w:val="20"/>
                <w:lang w:eastAsia="ru-RU"/>
              </w:rPr>
              <w:br/>
              <w:t xml:space="preserve">  Фильтр рекомендуется применять при </w:t>
            </w:r>
            <w:proofErr w:type="spellStart"/>
            <w:r w:rsidRPr="00DF7176">
              <w:rPr>
                <w:rFonts w:eastAsia="Times New Roman" w:cs="Times New Roman"/>
                <w:sz w:val="20"/>
                <w:szCs w:val="20"/>
                <w:lang w:eastAsia="ru-RU"/>
              </w:rPr>
              <w:t>электро</w:t>
            </w:r>
            <w:proofErr w:type="spellEnd"/>
            <w:r w:rsidRPr="00DF7176">
              <w:rPr>
                <w:rFonts w:eastAsia="Times New Roman" w:cs="Times New Roman"/>
                <w:sz w:val="20"/>
                <w:szCs w:val="20"/>
                <w:lang w:eastAsia="ru-RU"/>
              </w:rPr>
              <w:t>- и газосварке, пайке, лужении, лазерной и плазменной обработке, переплаве металлов, рассеивании, шлифовании и упаковке порошков тонкого помола, их обжиге, спекании и др.</w:t>
            </w:r>
          </w:p>
          <w:p w:rsidR="00C36252" w:rsidRDefault="00C36252" w:rsidP="00847643">
            <w:pPr>
              <w:pStyle w:val="a7"/>
              <w:jc w:val="both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5834BD">
              <w:rPr>
                <w:rFonts w:eastAsia="Times New Roman" w:cs="Times New Roman"/>
                <w:sz w:val="20"/>
                <w:szCs w:val="20"/>
                <w:lang w:eastAsia="ru-RU"/>
              </w:rPr>
              <w:t>Рабочая среда - не агрессивная и не взрывоопасная.</w:t>
            </w:r>
          </w:p>
          <w:p w:rsidR="00C36252" w:rsidRPr="00847643" w:rsidRDefault="00C36252" w:rsidP="00847643">
            <w:pPr>
              <w:pStyle w:val="a7"/>
              <w:jc w:val="both"/>
              <w:rPr>
                <w:rFonts w:cs="Times New Roman"/>
                <w:color w:val="000000"/>
                <w:sz w:val="20"/>
                <w:szCs w:val="20"/>
              </w:rPr>
            </w:pPr>
            <w:r w:rsidRPr="005834BD">
              <w:rPr>
                <w:rFonts w:eastAsia="Times New Roman" w:cs="Times New Roman"/>
                <w:sz w:val="20"/>
                <w:szCs w:val="20"/>
                <w:lang w:eastAsia="ru-RU"/>
              </w:rPr>
              <w:t>Влагосодержание очищаемого газа - исключает появление "точки росы" внутри фильтра</w:t>
            </w:r>
            <w:r>
              <w:rPr>
                <w:rFonts w:eastAsia="Times New Roman" w:cs="Times New Roman"/>
                <w:sz w:val="20"/>
                <w:szCs w:val="20"/>
                <w:lang w:eastAsia="ru-RU"/>
              </w:rPr>
              <w:t>.</w:t>
            </w:r>
          </w:p>
          <w:p w:rsidR="00A54866" w:rsidRPr="00847643" w:rsidRDefault="006C7044" w:rsidP="00847643">
            <w:pPr>
              <w:pStyle w:val="a7"/>
              <w:jc w:val="both"/>
              <w:rPr>
                <w:rFonts w:cs="Times New Roman"/>
                <w:color w:val="000000"/>
                <w:sz w:val="20"/>
                <w:szCs w:val="20"/>
              </w:rPr>
            </w:pPr>
            <w:r>
              <w:rPr>
                <w:rFonts w:cs="Times New Roman"/>
                <w:color w:val="000000"/>
                <w:sz w:val="20"/>
                <w:szCs w:val="20"/>
              </w:rPr>
              <w:t>ТЕХНИЧЕСКИЕ ХАРАКТЕРИСТИКИ</w:t>
            </w:r>
          </w:p>
          <w:p w:rsidR="000B24C4" w:rsidRPr="00847643" w:rsidRDefault="000B24C4" w:rsidP="00847643">
            <w:pPr>
              <w:pStyle w:val="a7"/>
              <w:jc w:val="both"/>
              <w:rPr>
                <w:rFonts w:cs="Times New Roman"/>
                <w:color w:val="000000"/>
                <w:sz w:val="20"/>
                <w:szCs w:val="20"/>
              </w:rPr>
            </w:pPr>
            <w:r w:rsidRPr="00847643">
              <w:rPr>
                <w:rFonts w:cs="Times New Roman"/>
                <w:color w:val="000000"/>
                <w:sz w:val="20"/>
                <w:szCs w:val="20"/>
              </w:rPr>
              <w:t xml:space="preserve">Фильтр с вентилятором, </w:t>
            </w:r>
            <w:r w:rsidR="00DF7176" w:rsidRPr="00DF7176">
              <w:rPr>
                <w:rFonts w:cs="Times New Roman"/>
                <w:color w:val="000000"/>
                <w:sz w:val="20"/>
                <w:szCs w:val="20"/>
              </w:rPr>
              <w:t xml:space="preserve">передвижной (на четырех обрезиненных колесах) </w:t>
            </w:r>
            <w:proofErr w:type="gramStart"/>
            <w:r w:rsidR="00DF7176" w:rsidRPr="00DF7176">
              <w:rPr>
                <w:rFonts w:cs="Times New Roman"/>
                <w:color w:val="000000"/>
                <w:sz w:val="20"/>
                <w:szCs w:val="20"/>
              </w:rPr>
              <w:t>агрегат</w:t>
            </w:r>
            <w:proofErr w:type="gramEnd"/>
            <w:r w:rsidR="00DF7176" w:rsidRPr="00DF7176">
              <w:rPr>
                <w:rFonts w:cs="Times New Roman"/>
                <w:color w:val="000000"/>
                <w:sz w:val="20"/>
                <w:szCs w:val="20"/>
              </w:rPr>
              <w:t xml:space="preserve"> оснащенный гибким пластиковым воздуховодом</w:t>
            </w:r>
            <w:r w:rsidR="00DF7176" w:rsidRPr="00DF7176">
              <w:rPr>
                <w:rFonts w:ascii="Verdana" w:hAnsi="Verdana"/>
                <w:color w:val="000000"/>
                <w:sz w:val="15"/>
                <w:szCs w:val="15"/>
                <w:shd w:val="clear" w:color="auto" w:fill="F5F5F5"/>
              </w:rPr>
              <w:t xml:space="preserve"> </w:t>
            </w:r>
            <w:r w:rsidRPr="00847643">
              <w:rPr>
                <w:rFonts w:cs="Times New Roman"/>
                <w:color w:val="000000"/>
                <w:sz w:val="20"/>
                <w:szCs w:val="20"/>
              </w:rPr>
              <w:t>длиной 20.0 метров, воздухозаборной воронкой, с кассетами грубой и тонкой очистки, с</w:t>
            </w:r>
            <w:r w:rsidR="00E0083A">
              <w:rPr>
                <w:rFonts w:cs="Times New Roman"/>
                <w:color w:val="000000"/>
                <w:sz w:val="20"/>
                <w:szCs w:val="20"/>
              </w:rPr>
              <w:t xml:space="preserve"> вилкой и розеткой на 380 вольт (индекс 3)</w:t>
            </w:r>
          </w:p>
          <w:p w:rsidR="00A54866" w:rsidRPr="00847643" w:rsidRDefault="000B24C4" w:rsidP="00847643">
            <w:pPr>
              <w:pStyle w:val="a7"/>
              <w:jc w:val="both"/>
              <w:rPr>
                <w:rFonts w:cs="Times New Roman"/>
                <w:color w:val="000000"/>
                <w:sz w:val="20"/>
                <w:szCs w:val="20"/>
              </w:rPr>
            </w:pPr>
            <w:r w:rsidRPr="00847643">
              <w:rPr>
                <w:rFonts w:cs="Times New Roman"/>
                <w:color w:val="000000"/>
                <w:sz w:val="20"/>
                <w:szCs w:val="20"/>
              </w:rPr>
              <w:t xml:space="preserve">Производительность фильтра по очищаемому воздуху </w:t>
            </w:r>
            <w:r w:rsidR="00DC7057">
              <w:rPr>
                <w:rFonts w:cs="Times New Roman"/>
                <w:color w:val="000000"/>
                <w:sz w:val="20"/>
                <w:szCs w:val="20"/>
              </w:rPr>
              <w:t xml:space="preserve">- </w:t>
            </w:r>
            <w:r w:rsidRPr="00847643">
              <w:rPr>
                <w:rFonts w:cs="Times New Roman"/>
                <w:color w:val="000000"/>
                <w:sz w:val="20"/>
                <w:szCs w:val="20"/>
              </w:rPr>
              <w:t>2000 м</w:t>
            </w:r>
            <w:r w:rsidRPr="00847643">
              <w:rPr>
                <w:rFonts w:cs="Times New Roman"/>
                <w:color w:val="000000"/>
                <w:sz w:val="20"/>
                <w:szCs w:val="20"/>
                <w:vertAlign w:val="superscript"/>
              </w:rPr>
              <w:t xml:space="preserve">3 </w:t>
            </w:r>
            <w:r w:rsidRPr="00847643">
              <w:rPr>
                <w:rFonts w:cs="Times New Roman"/>
                <w:color w:val="000000"/>
                <w:sz w:val="20"/>
                <w:szCs w:val="20"/>
              </w:rPr>
              <w:t>/ч</w:t>
            </w:r>
          </w:p>
          <w:p w:rsidR="00C36252" w:rsidRDefault="00C36252" w:rsidP="00847643">
            <w:pPr>
              <w:pStyle w:val="a7"/>
              <w:jc w:val="both"/>
              <w:rPr>
                <w:rFonts w:cs="Times New Roman"/>
                <w:color w:val="000000"/>
                <w:sz w:val="20"/>
                <w:szCs w:val="20"/>
              </w:rPr>
            </w:pPr>
            <w:r>
              <w:rPr>
                <w:rFonts w:cs="Times New Roman"/>
                <w:color w:val="000000"/>
                <w:sz w:val="20"/>
                <w:szCs w:val="20"/>
              </w:rPr>
              <w:t>Массовая концентрация пыли на входе, мг/м</w:t>
            </w:r>
            <w:r w:rsidR="00E97E20">
              <w:rPr>
                <w:rFonts w:cs="Times New Roman"/>
                <w:color w:val="000000"/>
                <w:sz w:val="20"/>
                <w:szCs w:val="20"/>
                <w:vertAlign w:val="superscript"/>
              </w:rPr>
              <w:t>3</w:t>
            </w:r>
            <w:r>
              <w:rPr>
                <w:rFonts w:cs="Times New Roman"/>
                <w:color w:val="000000"/>
                <w:sz w:val="20"/>
                <w:szCs w:val="20"/>
              </w:rPr>
              <w:t xml:space="preserve"> – 100.</w:t>
            </w:r>
          </w:p>
          <w:p w:rsidR="00C36252" w:rsidRPr="00C36252" w:rsidRDefault="00C36252" w:rsidP="00847643">
            <w:pPr>
              <w:pStyle w:val="a7"/>
              <w:jc w:val="both"/>
              <w:rPr>
                <w:rFonts w:cs="Times New Roman"/>
                <w:color w:val="000000"/>
                <w:sz w:val="20"/>
                <w:szCs w:val="20"/>
              </w:rPr>
            </w:pPr>
            <w:r>
              <w:rPr>
                <w:rFonts w:cs="Times New Roman"/>
                <w:color w:val="000000"/>
                <w:sz w:val="20"/>
                <w:szCs w:val="20"/>
              </w:rPr>
              <w:t xml:space="preserve">Температура очищаемого воздуха на входе, </w:t>
            </w:r>
            <w:r>
              <w:rPr>
                <w:rFonts w:cs="Times New Roman"/>
                <w:color w:val="000000"/>
                <w:sz w:val="20"/>
                <w:szCs w:val="20"/>
                <w:vertAlign w:val="superscript"/>
              </w:rPr>
              <w:t>0</w:t>
            </w:r>
            <w:r>
              <w:rPr>
                <w:rFonts w:cs="Times New Roman"/>
                <w:color w:val="000000"/>
                <w:sz w:val="20"/>
                <w:szCs w:val="20"/>
              </w:rPr>
              <w:t>С, - 30</w:t>
            </w:r>
          </w:p>
          <w:p w:rsidR="00C36252" w:rsidRDefault="00C36252" w:rsidP="00C36252">
            <w:pPr>
              <w:pStyle w:val="a7"/>
              <w:jc w:val="both"/>
              <w:rPr>
                <w:rFonts w:cs="Times New Roman"/>
                <w:color w:val="000000"/>
                <w:sz w:val="20"/>
                <w:szCs w:val="20"/>
              </w:rPr>
            </w:pPr>
            <w:r>
              <w:rPr>
                <w:rFonts w:cs="Times New Roman"/>
                <w:color w:val="000000"/>
                <w:sz w:val="20"/>
                <w:szCs w:val="20"/>
              </w:rPr>
              <w:t>Эффективность очистки по пыли размером частиц 1.0 мкм, % - 99.9.</w:t>
            </w:r>
          </w:p>
          <w:p w:rsidR="00DC7057" w:rsidRDefault="00E97E20" w:rsidP="00847643">
            <w:pPr>
              <w:pStyle w:val="a7"/>
              <w:jc w:val="both"/>
              <w:rPr>
                <w:rFonts w:cs="Times New Roman"/>
                <w:color w:val="000000"/>
                <w:sz w:val="20"/>
                <w:szCs w:val="20"/>
              </w:rPr>
            </w:pPr>
            <w:r>
              <w:rPr>
                <w:rFonts w:cs="Times New Roman"/>
                <w:color w:val="000000"/>
                <w:sz w:val="20"/>
                <w:szCs w:val="20"/>
              </w:rPr>
              <w:t>Пылеё</w:t>
            </w:r>
            <w:r w:rsidR="00C36252">
              <w:rPr>
                <w:rFonts w:cs="Times New Roman"/>
                <w:color w:val="000000"/>
                <w:sz w:val="20"/>
                <w:szCs w:val="20"/>
              </w:rPr>
              <w:t>мкость фильтра тонкой очистки</w:t>
            </w:r>
            <w:r w:rsidR="00DC7057">
              <w:rPr>
                <w:rFonts w:cs="Times New Roman"/>
                <w:color w:val="000000"/>
                <w:sz w:val="20"/>
                <w:szCs w:val="20"/>
              </w:rPr>
              <w:t xml:space="preserve">, </w:t>
            </w:r>
            <w:proofErr w:type="gramStart"/>
            <w:r w:rsidR="00DC7057">
              <w:rPr>
                <w:rFonts w:cs="Times New Roman"/>
                <w:color w:val="000000"/>
                <w:sz w:val="20"/>
                <w:szCs w:val="20"/>
              </w:rPr>
              <w:t>кг</w:t>
            </w:r>
            <w:proofErr w:type="gramEnd"/>
            <w:r w:rsidR="00DC7057">
              <w:rPr>
                <w:rFonts w:cs="Times New Roman"/>
                <w:color w:val="000000"/>
                <w:sz w:val="20"/>
                <w:szCs w:val="20"/>
              </w:rPr>
              <w:t>, не более – 8.0</w:t>
            </w:r>
            <w:r w:rsidR="00C36252">
              <w:rPr>
                <w:rFonts w:cs="Times New Roman"/>
                <w:color w:val="000000"/>
                <w:sz w:val="20"/>
                <w:szCs w:val="20"/>
              </w:rPr>
              <w:t>-10.0</w:t>
            </w:r>
            <w:r w:rsidR="00DC7057">
              <w:rPr>
                <w:rFonts w:cs="Times New Roman"/>
                <w:color w:val="000000"/>
                <w:sz w:val="20"/>
                <w:szCs w:val="20"/>
              </w:rPr>
              <w:t>.</w:t>
            </w:r>
          </w:p>
          <w:p w:rsidR="00A01A19" w:rsidRDefault="00A01A19" w:rsidP="00847643">
            <w:pPr>
              <w:pStyle w:val="a7"/>
              <w:jc w:val="both"/>
              <w:rPr>
                <w:rFonts w:cs="Times New Roman"/>
                <w:color w:val="000000"/>
                <w:sz w:val="20"/>
                <w:szCs w:val="20"/>
              </w:rPr>
            </w:pPr>
            <w:r>
              <w:rPr>
                <w:rFonts w:cs="Times New Roman"/>
                <w:color w:val="000000"/>
                <w:sz w:val="20"/>
                <w:szCs w:val="20"/>
              </w:rPr>
              <w:t>Вместимость контейнера, дм</w:t>
            </w:r>
            <w:r>
              <w:rPr>
                <w:rFonts w:cs="Times New Roman"/>
                <w:color w:val="000000"/>
                <w:sz w:val="20"/>
                <w:szCs w:val="20"/>
                <w:vertAlign w:val="superscript"/>
              </w:rPr>
              <w:t xml:space="preserve">3 </w:t>
            </w:r>
            <w:r w:rsidR="00C36252">
              <w:rPr>
                <w:rFonts w:cs="Times New Roman"/>
                <w:color w:val="000000"/>
                <w:sz w:val="20"/>
                <w:szCs w:val="20"/>
              </w:rPr>
              <w:t xml:space="preserve"> - 18</w:t>
            </w:r>
            <w:r>
              <w:rPr>
                <w:rFonts w:cs="Times New Roman"/>
                <w:color w:val="000000"/>
                <w:sz w:val="20"/>
                <w:szCs w:val="20"/>
              </w:rPr>
              <w:t>.0.</w:t>
            </w:r>
          </w:p>
          <w:p w:rsidR="00C36252" w:rsidRPr="00C36252" w:rsidRDefault="00C36252" w:rsidP="00847643">
            <w:pPr>
              <w:pStyle w:val="a7"/>
              <w:jc w:val="both"/>
              <w:rPr>
                <w:rFonts w:cs="Times New Roman"/>
                <w:color w:val="000000"/>
                <w:sz w:val="20"/>
                <w:szCs w:val="20"/>
              </w:rPr>
            </w:pPr>
            <w:r>
              <w:rPr>
                <w:rFonts w:cs="Times New Roman"/>
                <w:color w:val="000000"/>
                <w:sz w:val="20"/>
                <w:szCs w:val="20"/>
              </w:rPr>
              <w:t>Поверхность фильтрации, м</w:t>
            </w:r>
            <w:proofErr w:type="gramStart"/>
            <w:r>
              <w:rPr>
                <w:rFonts w:cs="Times New Roman"/>
                <w:color w:val="000000"/>
                <w:sz w:val="20"/>
                <w:szCs w:val="20"/>
                <w:vertAlign w:val="superscript"/>
              </w:rPr>
              <w:t>2</w:t>
            </w:r>
            <w:proofErr w:type="gramEnd"/>
            <w:r>
              <w:rPr>
                <w:rFonts w:cs="Times New Roman"/>
                <w:color w:val="000000"/>
                <w:sz w:val="20"/>
                <w:szCs w:val="20"/>
              </w:rPr>
              <w:t>, не менее – 33.0.</w:t>
            </w:r>
          </w:p>
          <w:p w:rsidR="00A01A19" w:rsidRDefault="00A01A19" w:rsidP="00847643">
            <w:pPr>
              <w:pStyle w:val="a7"/>
              <w:jc w:val="both"/>
              <w:rPr>
                <w:rFonts w:cs="Times New Roman"/>
                <w:color w:val="000000"/>
                <w:sz w:val="20"/>
                <w:szCs w:val="20"/>
              </w:rPr>
            </w:pPr>
            <w:r>
              <w:rPr>
                <w:rFonts w:cs="Times New Roman"/>
                <w:color w:val="000000"/>
                <w:sz w:val="20"/>
                <w:szCs w:val="20"/>
              </w:rPr>
              <w:t>У</w:t>
            </w:r>
            <w:r w:rsidR="00C36252">
              <w:rPr>
                <w:rFonts w:cs="Times New Roman"/>
                <w:color w:val="000000"/>
                <w:sz w:val="20"/>
                <w:szCs w:val="20"/>
              </w:rPr>
              <w:t>становленная мощность, кВт - 3.2</w:t>
            </w:r>
            <w:r>
              <w:rPr>
                <w:rFonts w:cs="Times New Roman"/>
                <w:color w:val="000000"/>
                <w:sz w:val="20"/>
                <w:szCs w:val="20"/>
              </w:rPr>
              <w:t>.</w:t>
            </w:r>
          </w:p>
          <w:p w:rsidR="00A01A19" w:rsidRDefault="00A01A19" w:rsidP="00847643">
            <w:pPr>
              <w:pStyle w:val="a7"/>
              <w:jc w:val="both"/>
              <w:rPr>
                <w:rFonts w:cs="Times New Roman"/>
                <w:color w:val="000000"/>
                <w:sz w:val="20"/>
                <w:szCs w:val="20"/>
              </w:rPr>
            </w:pPr>
            <w:r>
              <w:rPr>
                <w:rFonts w:cs="Times New Roman"/>
                <w:color w:val="000000"/>
                <w:sz w:val="20"/>
                <w:szCs w:val="20"/>
              </w:rPr>
              <w:t>Напряжение сети, В – 380.</w:t>
            </w:r>
          </w:p>
          <w:p w:rsidR="00A01A19" w:rsidRDefault="00A01A19" w:rsidP="00847643">
            <w:pPr>
              <w:pStyle w:val="a7"/>
              <w:jc w:val="both"/>
              <w:rPr>
                <w:rFonts w:cs="Times New Roman"/>
                <w:color w:val="000000"/>
                <w:sz w:val="20"/>
                <w:szCs w:val="20"/>
              </w:rPr>
            </w:pPr>
            <w:r>
              <w:rPr>
                <w:rFonts w:cs="Times New Roman"/>
                <w:color w:val="000000"/>
                <w:sz w:val="20"/>
                <w:szCs w:val="20"/>
              </w:rPr>
              <w:t>Уровень шума, дБ, не более – 74.</w:t>
            </w:r>
          </w:p>
          <w:p w:rsidR="00A01A19" w:rsidRDefault="00C36252" w:rsidP="00847643">
            <w:pPr>
              <w:pStyle w:val="a7"/>
              <w:jc w:val="both"/>
              <w:rPr>
                <w:rFonts w:cs="Times New Roman"/>
                <w:color w:val="000000"/>
                <w:sz w:val="20"/>
                <w:szCs w:val="20"/>
              </w:rPr>
            </w:pPr>
            <w:r>
              <w:rPr>
                <w:rFonts w:cs="Times New Roman"/>
                <w:color w:val="000000"/>
                <w:sz w:val="20"/>
                <w:szCs w:val="20"/>
              </w:rPr>
              <w:t xml:space="preserve">Масса, </w:t>
            </w:r>
            <w:proofErr w:type="gramStart"/>
            <w:r>
              <w:rPr>
                <w:rFonts w:cs="Times New Roman"/>
                <w:color w:val="000000"/>
                <w:sz w:val="20"/>
                <w:szCs w:val="20"/>
              </w:rPr>
              <w:t>кг</w:t>
            </w:r>
            <w:proofErr w:type="gramEnd"/>
            <w:r>
              <w:rPr>
                <w:rFonts w:cs="Times New Roman"/>
                <w:color w:val="000000"/>
                <w:sz w:val="20"/>
                <w:szCs w:val="20"/>
              </w:rPr>
              <w:t xml:space="preserve"> – </w:t>
            </w:r>
            <w:r w:rsidR="00DF7176">
              <w:rPr>
                <w:rFonts w:cs="Times New Roman"/>
                <w:color w:val="000000"/>
                <w:sz w:val="20"/>
                <w:szCs w:val="20"/>
              </w:rPr>
              <w:t>не более</w:t>
            </w:r>
            <w:r w:rsidR="00DF7176" w:rsidRPr="00BF73BC">
              <w:rPr>
                <w:rFonts w:cs="Times New Roman"/>
                <w:color w:val="000000"/>
                <w:sz w:val="20"/>
                <w:szCs w:val="20"/>
              </w:rPr>
              <w:t xml:space="preserve"> </w:t>
            </w:r>
            <w:r>
              <w:rPr>
                <w:rFonts w:cs="Times New Roman"/>
                <w:color w:val="000000"/>
                <w:sz w:val="20"/>
                <w:szCs w:val="20"/>
              </w:rPr>
              <w:t>13</w:t>
            </w:r>
            <w:r w:rsidR="00A01A19">
              <w:rPr>
                <w:rFonts w:cs="Times New Roman"/>
                <w:color w:val="000000"/>
                <w:sz w:val="20"/>
                <w:szCs w:val="20"/>
              </w:rPr>
              <w:t>0.0.</w:t>
            </w:r>
          </w:p>
          <w:p w:rsidR="00A01A19" w:rsidRDefault="00A01A19" w:rsidP="00847643">
            <w:pPr>
              <w:pStyle w:val="a7"/>
              <w:jc w:val="both"/>
              <w:rPr>
                <w:rFonts w:cs="Times New Roman"/>
                <w:color w:val="000000"/>
                <w:sz w:val="20"/>
                <w:szCs w:val="20"/>
              </w:rPr>
            </w:pPr>
            <w:r>
              <w:rPr>
                <w:rFonts w:cs="Times New Roman"/>
                <w:color w:val="000000"/>
                <w:sz w:val="20"/>
                <w:szCs w:val="20"/>
              </w:rPr>
              <w:t xml:space="preserve">Габаритные размеры, </w:t>
            </w:r>
            <w:proofErr w:type="gramStart"/>
            <w:r>
              <w:rPr>
                <w:rFonts w:cs="Times New Roman"/>
                <w:color w:val="000000"/>
                <w:sz w:val="20"/>
                <w:szCs w:val="20"/>
              </w:rPr>
              <w:t>мм</w:t>
            </w:r>
            <w:proofErr w:type="gramEnd"/>
            <w:r>
              <w:rPr>
                <w:rFonts w:cs="Times New Roman"/>
                <w:color w:val="000000"/>
                <w:sz w:val="20"/>
                <w:szCs w:val="20"/>
              </w:rPr>
              <w:t>:</w:t>
            </w:r>
          </w:p>
          <w:p w:rsidR="00A01A19" w:rsidRDefault="00A01A19" w:rsidP="00847643">
            <w:pPr>
              <w:pStyle w:val="a7"/>
              <w:jc w:val="both"/>
              <w:rPr>
                <w:rFonts w:cs="Times New Roman"/>
                <w:color w:val="000000"/>
                <w:sz w:val="20"/>
                <w:szCs w:val="20"/>
              </w:rPr>
            </w:pPr>
            <w:r>
              <w:rPr>
                <w:rFonts w:cs="Times New Roman"/>
                <w:color w:val="000000"/>
                <w:sz w:val="20"/>
                <w:szCs w:val="20"/>
              </w:rPr>
              <w:t xml:space="preserve">                         </w:t>
            </w:r>
            <w:r w:rsidR="00C36252">
              <w:rPr>
                <w:rFonts w:cs="Times New Roman"/>
                <w:color w:val="000000"/>
                <w:sz w:val="20"/>
                <w:szCs w:val="20"/>
              </w:rPr>
              <w:t xml:space="preserve">- длина </w:t>
            </w:r>
            <w:r w:rsidR="00DF7176">
              <w:rPr>
                <w:rFonts w:cs="Times New Roman"/>
                <w:color w:val="000000"/>
                <w:sz w:val="20"/>
                <w:szCs w:val="20"/>
              </w:rPr>
              <w:t xml:space="preserve">не более </w:t>
            </w:r>
            <w:r w:rsidR="00C36252">
              <w:rPr>
                <w:rFonts w:cs="Times New Roman"/>
                <w:color w:val="000000"/>
                <w:sz w:val="20"/>
                <w:szCs w:val="20"/>
              </w:rPr>
              <w:t>– 55</w:t>
            </w:r>
            <w:r>
              <w:rPr>
                <w:rFonts w:cs="Times New Roman"/>
                <w:color w:val="000000"/>
                <w:sz w:val="20"/>
                <w:szCs w:val="20"/>
              </w:rPr>
              <w:t>5;</w:t>
            </w:r>
          </w:p>
          <w:p w:rsidR="00A01A19" w:rsidRDefault="00A01A19" w:rsidP="00847643">
            <w:pPr>
              <w:pStyle w:val="a7"/>
              <w:jc w:val="both"/>
              <w:rPr>
                <w:rFonts w:cs="Times New Roman"/>
                <w:color w:val="000000"/>
                <w:sz w:val="20"/>
                <w:szCs w:val="20"/>
              </w:rPr>
            </w:pPr>
            <w:r>
              <w:rPr>
                <w:rFonts w:cs="Times New Roman"/>
                <w:color w:val="000000"/>
                <w:sz w:val="20"/>
                <w:szCs w:val="20"/>
              </w:rPr>
              <w:t xml:space="preserve">                         - ширина </w:t>
            </w:r>
            <w:r w:rsidR="00DF7176">
              <w:rPr>
                <w:rFonts w:cs="Times New Roman"/>
                <w:color w:val="000000"/>
                <w:sz w:val="20"/>
                <w:szCs w:val="20"/>
              </w:rPr>
              <w:t xml:space="preserve">не более </w:t>
            </w:r>
            <w:r w:rsidR="00E0083A">
              <w:rPr>
                <w:rFonts w:cs="Times New Roman"/>
                <w:color w:val="000000"/>
                <w:sz w:val="20"/>
                <w:szCs w:val="20"/>
              </w:rPr>
              <w:t>–</w:t>
            </w:r>
            <w:r>
              <w:rPr>
                <w:rFonts w:cs="Times New Roman"/>
                <w:color w:val="000000"/>
                <w:sz w:val="20"/>
                <w:szCs w:val="20"/>
              </w:rPr>
              <w:t xml:space="preserve"> </w:t>
            </w:r>
            <w:r w:rsidR="00C36252">
              <w:rPr>
                <w:rFonts w:cs="Times New Roman"/>
                <w:color w:val="000000"/>
                <w:sz w:val="20"/>
                <w:szCs w:val="20"/>
              </w:rPr>
              <w:t>555</w:t>
            </w:r>
            <w:r w:rsidR="00E0083A">
              <w:rPr>
                <w:rFonts w:cs="Times New Roman"/>
                <w:color w:val="000000"/>
                <w:sz w:val="20"/>
                <w:szCs w:val="20"/>
              </w:rPr>
              <w:t>;</w:t>
            </w:r>
          </w:p>
          <w:p w:rsidR="006C7044" w:rsidRPr="00A01A19" w:rsidRDefault="00E0083A" w:rsidP="00847643">
            <w:pPr>
              <w:pStyle w:val="a7"/>
              <w:jc w:val="both"/>
              <w:rPr>
                <w:rFonts w:cs="Times New Roman"/>
                <w:color w:val="000000"/>
                <w:sz w:val="20"/>
                <w:szCs w:val="20"/>
              </w:rPr>
            </w:pPr>
            <w:r>
              <w:rPr>
                <w:rFonts w:cs="Times New Roman"/>
                <w:color w:val="000000"/>
                <w:sz w:val="20"/>
                <w:szCs w:val="20"/>
              </w:rPr>
              <w:t xml:space="preserve">                         </w:t>
            </w:r>
            <w:r w:rsidR="00C36252">
              <w:rPr>
                <w:rFonts w:cs="Times New Roman"/>
                <w:color w:val="000000"/>
                <w:sz w:val="20"/>
                <w:szCs w:val="20"/>
              </w:rPr>
              <w:t xml:space="preserve">- высота </w:t>
            </w:r>
            <w:r w:rsidR="00DF7176">
              <w:rPr>
                <w:rFonts w:cs="Times New Roman"/>
                <w:color w:val="000000"/>
                <w:sz w:val="20"/>
                <w:szCs w:val="20"/>
              </w:rPr>
              <w:t xml:space="preserve">не более </w:t>
            </w:r>
            <w:r w:rsidR="00C36252">
              <w:rPr>
                <w:rFonts w:cs="Times New Roman"/>
                <w:color w:val="000000"/>
                <w:sz w:val="20"/>
                <w:szCs w:val="20"/>
              </w:rPr>
              <w:t>- 1</w:t>
            </w:r>
            <w:r>
              <w:rPr>
                <w:rFonts w:cs="Times New Roman"/>
                <w:color w:val="000000"/>
                <w:sz w:val="20"/>
                <w:szCs w:val="20"/>
              </w:rPr>
              <w:t>3</w:t>
            </w:r>
            <w:r w:rsidR="00C36252">
              <w:rPr>
                <w:rFonts w:cs="Times New Roman"/>
                <w:color w:val="000000"/>
                <w:sz w:val="20"/>
                <w:szCs w:val="20"/>
              </w:rPr>
              <w:t>20</w:t>
            </w:r>
            <w:r>
              <w:rPr>
                <w:rFonts w:cs="Times New Roman"/>
                <w:color w:val="000000"/>
                <w:sz w:val="20"/>
                <w:szCs w:val="20"/>
              </w:rPr>
              <w:t>.</w:t>
            </w:r>
          </w:p>
          <w:p w:rsidR="000B24C4" w:rsidRPr="00847643" w:rsidRDefault="006C7044" w:rsidP="00847643">
            <w:pPr>
              <w:pStyle w:val="a7"/>
              <w:jc w:val="both"/>
              <w:rPr>
                <w:rFonts w:cs="Times New Roman"/>
                <w:color w:val="000000"/>
                <w:sz w:val="20"/>
                <w:szCs w:val="20"/>
              </w:rPr>
            </w:pPr>
            <w:r>
              <w:rPr>
                <w:rFonts w:cs="Times New Roman"/>
                <w:color w:val="000000"/>
                <w:sz w:val="20"/>
                <w:szCs w:val="20"/>
              </w:rPr>
              <w:t>КОМПЛЕКТ ПОСТАВКИ</w:t>
            </w:r>
            <w:r w:rsidR="000B24C4" w:rsidRPr="00847643">
              <w:rPr>
                <w:rFonts w:cs="Times New Roman"/>
                <w:color w:val="000000"/>
                <w:sz w:val="20"/>
                <w:szCs w:val="20"/>
              </w:rPr>
              <w:t>:</w:t>
            </w:r>
          </w:p>
          <w:p w:rsidR="000B24C4" w:rsidRPr="00847643" w:rsidRDefault="000B24C4" w:rsidP="00847643">
            <w:pPr>
              <w:pStyle w:val="a7"/>
              <w:jc w:val="both"/>
              <w:rPr>
                <w:rFonts w:cs="Times New Roman"/>
                <w:color w:val="000000"/>
                <w:sz w:val="20"/>
                <w:szCs w:val="20"/>
              </w:rPr>
            </w:pPr>
            <w:r w:rsidRPr="00847643">
              <w:rPr>
                <w:rFonts w:cs="Times New Roman"/>
                <w:color w:val="000000"/>
                <w:sz w:val="20"/>
                <w:szCs w:val="20"/>
              </w:rPr>
              <w:t>- фильтр в сборе;</w:t>
            </w:r>
          </w:p>
          <w:p w:rsidR="000B24C4" w:rsidRPr="00847643" w:rsidRDefault="000B24C4" w:rsidP="00847643">
            <w:pPr>
              <w:pStyle w:val="a7"/>
              <w:jc w:val="both"/>
              <w:rPr>
                <w:rFonts w:cs="Times New Roman"/>
                <w:color w:val="000000"/>
                <w:sz w:val="20"/>
                <w:szCs w:val="20"/>
              </w:rPr>
            </w:pPr>
            <w:r w:rsidRPr="00847643">
              <w:rPr>
                <w:rFonts w:cs="Times New Roman"/>
                <w:color w:val="000000"/>
                <w:sz w:val="20"/>
                <w:szCs w:val="20"/>
              </w:rPr>
              <w:t>- паспорт;</w:t>
            </w:r>
          </w:p>
          <w:p w:rsidR="000B24C4" w:rsidRPr="00847643" w:rsidRDefault="000B24C4" w:rsidP="00847643">
            <w:pPr>
              <w:pStyle w:val="a7"/>
              <w:jc w:val="both"/>
              <w:rPr>
                <w:rFonts w:cs="Times New Roman"/>
                <w:color w:val="000000"/>
                <w:sz w:val="20"/>
                <w:szCs w:val="20"/>
              </w:rPr>
            </w:pPr>
            <w:r w:rsidRPr="00847643">
              <w:rPr>
                <w:rFonts w:cs="Times New Roman"/>
                <w:color w:val="000000"/>
                <w:sz w:val="20"/>
                <w:szCs w:val="20"/>
              </w:rPr>
              <w:t>- техническое описание;</w:t>
            </w:r>
          </w:p>
          <w:p w:rsidR="000B24C4" w:rsidRPr="00847643" w:rsidRDefault="000B24C4" w:rsidP="000B24C4">
            <w:pPr>
              <w:rPr>
                <w:color w:val="000000"/>
              </w:rPr>
            </w:pPr>
            <w:r w:rsidRPr="00847643">
              <w:rPr>
                <w:color w:val="000000"/>
              </w:rPr>
              <w:t>- инструкция по эксплуатации</w:t>
            </w:r>
            <w:r w:rsidR="00A54866" w:rsidRPr="00847643">
              <w:rPr>
                <w:color w:val="000000"/>
              </w:rPr>
              <w:t>;</w:t>
            </w:r>
          </w:p>
          <w:p w:rsidR="00A54866" w:rsidRDefault="00A54866" w:rsidP="000B24C4">
            <w:pPr>
              <w:rPr>
                <w:color w:val="000000"/>
              </w:rPr>
            </w:pPr>
            <w:r w:rsidRPr="00847643">
              <w:rPr>
                <w:color w:val="000000"/>
              </w:rPr>
              <w:t>- запасные кассеты (</w:t>
            </w:r>
            <w:proofErr w:type="gramStart"/>
            <w:r w:rsidRPr="00847643">
              <w:rPr>
                <w:color w:val="000000"/>
              </w:rPr>
              <w:t>см</w:t>
            </w:r>
            <w:proofErr w:type="gramEnd"/>
            <w:r w:rsidRPr="00847643">
              <w:rPr>
                <w:color w:val="000000"/>
              </w:rPr>
              <w:t>. п. 2, 3)</w:t>
            </w:r>
            <w:r w:rsidR="006C7044">
              <w:rPr>
                <w:color w:val="000000"/>
              </w:rPr>
              <w:t>.</w:t>
            </w:r>
          </w:p>
          <w:p w:rsidR="006C7044" w:rsidRDefault="006C7044" w:rsidP="000B24C4">
            <w:pPr>
              <w:rPr>
                <w:color w:val="000000"/>
              </w:rPr>
            </w:pPr>
          </w:p>
          <w:p w:rsidR="006C7044" w:rsidRDefault="006C7044" w:rsidP="006C7044">
            <w:pPr>
              <w:spacing w:before="60" w:after="60"/>
              <w:ind w:firstLine="34"/>
              <w:jc w:val="both"/>
            </w:pPr>
            <w:r>
              <w:lastRenderedPageBreak/>
              <w:t>ТРЕБОВАНИЯ К УПАКОВКЕ И МАРКИРОВКЕ</w:t>
            </w:r>
          </w:p>
          <w:p w:rsidR="006C7044" w:rsidRPr="006C7044" w:rsidRDefault="006C7044" w:rsidP="006C7044">
            <w:pPr>
              <w:spacing w:before="60" w:after="60"/>
              <w:ind w:firstLine="720"/>
              <w:jc w:val="both"/>
            </w:pPr>
            <w:r w:rsidRPr="006C7044">
              <w:t xml:space="preserve">Товар (Оборудование) поставляется в специальной упаковке, соответствующей стандартам, ТУ, обязательным правилам и требованиям для тары и упаковки. Поставщик должен обеспечить упаковку Товара (Оборудования), способную предотвратить его повреждение или порчу во время перевозки к конечному пункту назначения, с учетом перегрузок и его длительного хранения. Упаковка Товара (Оборудования) должна полностью обеспечивать условия транспортировки, предъявляемые к данному виду Товара (Оборудования). </w:t>
            </w:r>
          </w:p>
          <w:p w:rsidR="006C7044" w:rsidRPr="006C7044" w:rsidRDefault="006C7044" w:rsidP="006C7044">
            <w:pPr>
              <w:spacing w:before="60" w:after="60"/>
              <w:ind w:firstLine="720"/>
              <w:jc w:val="both"/>
            </w:pPr>
            <w:r w:rsidRPr="006C7044">
              <w:rPr>
                <w:rFonts w:hint="eastAsia"/>
              </w:rPr>
              <w:t>Вс</w:t>
            </w:r>
            <w:r w:rsidRPr="006C7044">
              <w:t xml:space="preserve">я упаковка и маркировка на ней </w:t>
            </w:r>
            <w:r w:rsidRPr="006C7044">
              <w:rPr>
                <w:rFonts w:hint="eastAsia"/>
              </w:rPr>
              <w:t>должн</w:t>
            </w:r>
            <w:r w:rsidRPr="006C7044">
              <w:t xml:space="preserve">ы соответствовать требованиям нормативных актов Российской Федерации. </w:t>
            </w:r>
          </w:p>
          <w:p w:rsidR="006C7044" w:rsidRPr="006C7044" w:rsidRDefault="006C7044" w:rsidP="006C7044">
            <w:pPr>
              <w:spacing w:before="60" w:after="60"/>
              <w:ind w:firstLine="720"/>
              <w:jc w:val="both"/>
            </w:pPr>
            <w:r w:rsidRPr="006C7044">
              <w:t xml:space="preserve">Упаковка и маркировка ящиков/контейнеров, а также документация внутри и </w:t>
            </w:r>
            <w:proofErr w:type="gramStart"/>
            <w:r w:rsidRPr="006C7044">
              <w:t>вне</w:t>
            </w:r>
            <w:proofErr w:type="gramEnd"/>
            <w:r w:rsidRPr="006C7044">
              <w:t xml:space="preserve"> </w:t>
            </w:r>
            <w:proofErr w:type="gramStart"/>
            <w:r w:rsidRPr="006C7044">
              <w:t>их</w:t>
            </w:r>
            <w:proofErr w:type="gramEnd"/>
            <w:r w:rsidRPr="006C7044">
              <w:t xml:space="preserve"> должны строго соответствовать специальным требованиям, если таковые установлены в Технических требованиях (Приложение № 2 к настоящему Договору).</w:t>
            </w:r>
          </w:p>
          <w:p w:rsidR="006C7044" w:rsidRPr="006C7044" w:rsidRDefault="006C7044" w:rsidP="006C7044">
            <w:pPr>
              <w:spacing w:before="60" w:after="60"/>
              <w:ind w:firstLine="720"/>
              <w:jc w:val="both"/>
            </w:pPr>
            <w:r w:rsidRPr="006C7044">
              <w:t>Поставщик несет ответственность за ненадлежащую упаковку, не обеспечивающую сохранность Товара при его хранении и транспортировании до Покупателя.</w:t>
            </w:r>
          </w:p>
          <w:p w:rsidR="006C7044" w:rsidRPr="00847643" w:rsidRDefault="006C7044" w:rsidP="000B24C4">
            <w:pPr>
              <w:rPr>
                <w:sz w:val="24"/>
                <w:szCs w:val="24"/>
              </w:rPr>
            </w:pPr>
          </w:p>
        </w:tc>
        <w:tc>
          <w:tcPr>
            <w:tcW w:w="690" w:type="dxa"/>
            <w:shd w:val="clear" w:color="auto" w:fill="auto"/>
          </w:tcPr>
          <w:p w:rsidR="000B24C4" w:rsidRPr="00847643" w:rsidRDefault="007655BD" w:rsidP="00847643">
            <w:pPr>
              <w:jc w:val="center"/>
              <w:rPr>
                <w:sz w:val="24"/>
                <w:szCs w:val="24"/>
              </w:rPr>
            </w:pPr>
            <w:proofErr w:type="spellStart"/>
            <w:proofErr w:type="gramStart"/>
            <w:r>
              <w:rPr>
                <w:sz w:val="24"/>
                <w:szCs w:val="24"/>
              </w:rPr>
              <w:lastRenderedPageBreak/>
              <w:t>шт</w:t>
            </w:r>
            <w:proofErr w:type="spellEnd"/>
            <w:proofErr w:type="gramEnd"/>
          </w:p>
        </w:tc>
        <w:tc>
          <w:tcPr>
            <w:tcW w:w="1011" w:type="dxa"/>
            <w:shd w:val="clear" w:color="auto" w:fill="auto"/>
          </w:tcPr>
          <w:p w:rsidR="000B24C4" w:rsidRPr="00847643" w:rsidRDefault="000B24C4" w:rsidP="00847643">
            <w:pPr>
              <w:jc w:val="center"/>
              <w:rPr>
                <w:sz w:val="24"/>
                <w:szCs w:val="24"/>
              </w:rPr>
            </w:pPr>
            <w:r w:rsidRPr="00847643">
              <w:rPr>
                <w:sz w:val="24"/>
                <w:szCs w:val="24"/>
              </w:rPr>
              <w:t>2</w:t>
            </w:r>
          </w:p>
        </w:tc>
      </w:tr>
      <w:tr w:rsidR="000B24C4" w:rsidRPr="00847643" w:rsidTr="00C36252">
        <w:tc>
          <w:tcPr>
            <w:tcW w:w="529" w:type="dxa"/>
            <w:shd w:val="clear" w:color="auto" w:fill="auto"/>
          </w:tcPr>
          <w:p w:rsidR="000B24C4" w:rsidRPr="00847643" w:rsidRDefault="000B24C4" w:rsidP="00847643">
            <w:pPr>
              <w:jc w:val="center"/>
              <w:rPr>
                <w:sz w:val="24"/>
                <w:szCs w:val="24"/>
              </w:rPr>
            </w:pPr>
            <w:r w:rsidRPr="00847643">
              <w:rPr>
                <w:sz w:val="24"/>
                <w:szCs w:val="24"/>
              </w:rPr>
              <w:lastRenderedPageBreak/>
              <w:t>2</w:t>
            </w:r>
          </w:p>
        </w:tc>
        <w:tc>
          <w:tcPr>
            <w:tcW w:w="1280" w:type="dxa"/>
            <w:shd w:val="clear" w:color="auto" w:fill="auto"/>
          </w:tcPr>
          <w:p w:rsidR="000B24C4" w:rsidRPr="00847643" w:rsidRDefault="000B24C4" w:rsidP="00A54866">
            <w:pPr>
              <w:rPr>
                <w:sz w:val="24"/>
                <w:szCs w:val="24"/>
              </w:rPr>
            </w:pPr>
            <w:r w:rsidRPr="00847643">
              <w:rPr>
                <w:color w:val="000000"/>
              </w:rPr>
              <w:t>Кассета грубой очистки</w:t>
            </w:r>
          </w:p>
        </w:tc>
        <w:tc>
          <w:tcPr>
            <w:tcW w:w="6237" w:type="dxa"/>
            <w:shd w:val="clear" w:color="auto" w:fill="auto"/>
          </w:tcPr>
          <w:p w:rsidR="000B24C4" w:rsidRPr="00847643" w:rsidRDefault="000B24C4" w:rsidP="00847643">
            <w:pPr>
              <w:rPr>
                <w:sz w:val="24"/>
                <w:szCs w:val="24"/>
              </w:rPr>
            </w:pPr>
            <w:r w:rsidRPr="00847643">
              <w:rPr>
                <w:color w:val="000000"/>
              </w:rPr>
              <w:t>Касс</w:t>
            </w:r>
            <w:r w:rsidR="00A54866" w:rsidRPr="00847643">
              <w:rPr>
                <w:color w:val="000000"/>
              </w:rPr>
              <w:t xml:space="preserve">ета </w:t>
            </w:r>
            <w:r w:rsidRPr="00847643">
              <w:rPr>
                <w:color w:val="000000"/>
              </w:rPr>
              <w:t>для замены отработавшей кассеты в фильтре ФСК</w:t>
            </w:r>
            <w:r w:rsidR="00A54866" w:rsidRPr="00847643">
              <w:rPr>
                <w:color w:val="000000"/>
              </w:rPr>
              <w:t>-2000</w:t>
            </w:r>
            <w:r w:rsidRPr="00847643">
              <w:rPr>
                <w:color w:val="000000"/>
              </w:rPr>
              <w:t xml:space="preserve"> </w:t>
            </w:r>
          </w:p>
        </w:tc>
        <w:tc>
          <w:tcPr>
            <w:tcW w:w="690" w:type="dxa"/>
            <w:shd w:val="clear" w:color="auto" w:fill="auto"/>
          </w:tcPr>
          <w:p w:rsidR="000B24C4" w:rsidRPr="00847643" w:rsidRDefault="000B24C4" w:rsidP="00847643">
            <w:pPr>
              <w:jc w:val="center"/>
              <w:rPr>
                <w:sz w:val="24"/>
                <w:szCs w:val="24"/>
              </w:rPr>
            </w:pPr>
            <w:proofErr w:type="spellStart"/>
            <w:proofErr w:type="gramStart"/>
            <w:r w:rsidRPr="00847643">
              <w:rPr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1011" w:type="dxa"/>
            <w:shd w:val="clear" w:color="auto" w:fill="auto"/>
          </w:tcPr>
          <w:p w:rsidR="000B24C4" w:rsidRPr="00847643" w:rsidRDefault="000B24C4" w:rsidP="00847643">
            <w:pPr>
              <w:jc w:val="center"/>
              <w:rPr>
                <w:sz w:val="24"/>
                <w:szCs w:val="24"/>
              </w:rPr>
            </w:pPr>
            <w:r w:rsidRPr="00847643">
              <w:rPr>
                <w:sz w:val="24"/>
                <w:szCs w:val="24"/>
              </w:rPr>
              <w:t>2</w:t>
            </w:r>
          </w:p>
        </w:tc>
      </w:tr>
      <w:tr w:rsidR="000B24C4" w:rsidRPr="00847643" w:rsidTr="00C36252">
        <w:tc>
          <w:tcPr>
            <w:tcW w:w="529" w:type="dxa"/>
            <w:shd w:val="clear" w:color="auto" w:fill="auto"/>
          </w:tcPr>
          <w:p w:rsidR="000B24C4" w:rsidRPr="00847643" w:rsidRDefault="000B24C4" w:rsidP="00847643">
            <w:pPr>
              <w:jc w:val="center"/>
              <w:rPr>
                <w:sz w:val="24"/>
                <w:szCs w:val="24"/>
              </w:rPr>
            </w:pPr>
            <w:r w:rsidRPr="00847643">
              <w:rPr>
                <w:sz w:val="24"/>
                <w:szCs w:val="24"/>
              </w:rPr>
              <w:t>3</w:t>
            </w:r>
          </w:p>
        </w:tc>
        <w:tc>
          <w:tcPr>
            <w:tcW w:w="1280" w:type="dxa"/>
            <w:shd w:val="clear" w:color="auto" w:fill="auto"/>
          </w:tcPr>
          <w:p w:rsidR="000B24C4" w:rsidRPr="00847643" w:rsidRDefault="000B24C4" w:rsidP="00A54866">
            <w:pPr>
              <w:rPr>
                <w:sz w:val="24"/>
                <w:szCs w:val="24"/>
              </w:rPr>
            </w:pPr>
            <w:r w:rsidRPr="00847643">
              <w:rPr>
                <w:color w:val="000000"/>
              </w:rPr>
              <w:t>Кассета тонкой очистки</w:t>
            </w:r>
          </w:p>
        </w:tc>
        <w:tc>
          <w:tcPr>
            <w:tcW w:w="6237" w:type="dxa"/>
            <w:shd w:val="clear" w:color="auto" w:fill="auto"/>
          </w:tcPr>
          <w:p w:rsidR="000B24C4" w:rsidRPr="00847643" w:rsidRDefault="000B24C4" w:rsidP="00847643">
            <w:pPr>
              <w:rPr>
                <w:sz w:val="24"/>
                <w:szCs w:val="24"/>
              </w:rPr>
            </w:pPr>
            <w:r w:rsidRPr="00847643">
              <w:rPr>
                <w:color w:val="000000"/>
              </w:rPr>
              <w:t>Касс</w:t>
            </w:r>
            <w:r w:rsidR="00A54866" w:rsidRPr="00847643">
              <w:rPr>
                <w:color w:val="000000"/>
              </w:rPr>
              <w:t>ета</w:t>
            </w:r>
            <w:r w:rsidRPr="00847643">
              <w:rPr>
                <w:color w:val="000000"/>
              </w:rPr>
              <w:t xml:space="preserve"> для замены отработавшей кассеты в фильтре ФСК</w:t>
            </w:r>
            <w:r w:rsidR="00A54866" w:rsidRPr="00847643">
              <w:rPr>
                <w:color w:val="000000"/>
              </w:rPr>
              <w:t>-2000</w:t>
            </w:r>
            <w:r w:rsidRPr="00847643">
              <w:rPr>
                <w:color w:val="000000"/>
              </w:rPr>
              <w:t xml:space="preserve"> </w:t>
            </w:r>
          </w:p>
        </w:tc>
        <w:tc>
          <w:tcPr>
            <w:tcW w:w="690" w:type="dxa"/>
            <w:shd w:val="clear" w:color="auto" w:fill="auto"/>
          </w:tcPr>
          <w:p w:rsidR="000B24C4" w:rsidRPr="00847643" w:rsidRDefault="000B24C4" w:rsidP="00847643">
            <w:pPr>
              <w:jc w:val="center"/>
              <w:rPr>
                <w:sz w:val="24"/>
                <w:szCs w:val="24"/>
              </w:rPr>
            </w:pPr>
            <w:proofErr w:type="spellStart"/>
            <w:proofErr w:type="gramStart"/>
            <w:r w:rsidRPr="00847643">
              <w:rPr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1011" w:type="dxa"/>
            <w:shd w:val="clear" w:color="auto" w:fill="auto"/>
          </w:tcPr>
          <w:p w:rsidR="000B24C4" w:rsidRPr="00847643" w:rsidRDefault="000B24C4" w:rsidP="00847643">
            <w:pPr>
              <w:jc w:val="center"/>
              <w:rPr>
                <w:sz w:val="24"/>
                <w:szCs w:val="24"/>
              </w:rPr>
            </w:pPr>
            <w:r w:rsidRPr="00847643">
              <w:rPr>
                <w:sz w:val="24"/>
                <w:szCs w:val="24"/>
              </w:rPr>
              <w:t>10</w:t>
            </w:r>
          </w:p>
        </w:tc>
      </w:tr>
    </w:tbl>
    <w:p w:rsidR="000B24C4" w:rsidRDefault="000B24C4" w:rsidP="007511DD">
      <w:pPr>
        <w:rPr>
          <w:sz w:val="24"/>
          <w:szCs w:val="24"/>
        </w:rPr>
      </w:pPr>
    </w:p>
    <w:p w:rsidR="006C7044" w:rsidRDefault="006C7044" w:rsidP="007511DD">
      <w:pPr>
        <w:rPr>
          <w:sz w:val="24"/>
          <w:szCs w:val="24"/>
        </w:rPr>
      </w:pPr>
    </w:p>
    <w:p w:rsidR="006C7044" w:rsidRDefault="006C7044" w:rsidP="007511DD">
      <w:pPr>
        <w:rPr>
          <w:sz w:val="24"/>
          <w:szCs w:val="24"/>
        </w:rPr>
      </w:pPr>
    </w:p>
    <w:p w:rsidR="006C7044" w:rsidRDefault="006C7044" w:rsidP="007511DD">
      <w:pPr>
        <w:rPr>
          <w:sz w:val="24"/>
          <w:szCs w:val="24"/>
        </w:rPr>
      </w:pPr>
    </w:p>
    <w:p w:rsidR="00A54866" w:rsidRDefault="00A54866" w:rsidP="007511DD">
      <w:pPr>
        <w:rPr>
          <w:sz w:val="24"/>
          <w:szCs w:val="24"/>
        </w:rPr>
      </w:pPr>
    </w:p>
    <w:p w:rsidR="00A54866" w:rsidRDefault="00A54866" w:rsidP="00A54866">
      <w:pPr>
        <w:ind w:firstLine="720"/>
        <w:rPr>
          <w:sz w:val="24"/>
          <w:szCs w:val="24"/>
        </w:rPr>
      </w:pPr>
      <w:r>
        <w:rPr>
          <w:sz w:val="24"/>
          <w:szCs w:val="24"/>
        </w:rPr>
        <w:t>Начальник испытательного комплекса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А.В. Демидов</w:t>
      </w:r>
    </w:p>
    <w:sectPr w:rsidR="00A54866" w:rsidSect="00EC56FC">
      <w:pgSz w:w="11906" w:h="16838"/>
      <w:pgMar w:top="425" w:right="851" w:bottom="851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0F9A2B0B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">
    <w:nsid w:val="15411262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34B71BE8"/>
    <w:multiLevelType w:val="hybridMultilevel"/>
    <w:tmpl w:val="B0E4A6A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422E19A8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495A4C2D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6F137723"/>
    <w:multiLevelType w:val="singleLevel"/>
    <w:tmpl w:val="4CA83F8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1"/>
  </w:num>
  <w:num w:numId="2">
    <w:abstractNumId w:val="5"/>
  </w:num>
  <w:num w:numId="3">
    <w:abstractNumId w:val="2"/>
  </w:num>
  <w:num w:numId="4">
    <w:abstractNumId w:val="6"/>
  </w:num>
  <w:num w:numId="5">
    <w:abstractNumId w:val="4"/>
  </w:num>
  <w:num w:numId="6">
    <w:abstractNumId w:val="3"/>
  </w:num>
  <w:num w:numId="7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20"/>
  <w:displayHorizontalDrawingGridEvery w:val="0"/>
  <w:displayVerticalDrawingGridEvery w:val="0"/>
  <w:doNotUseMarginsForDrawingGridOrigin/>
  <w:noPunctuationKerning/>
  <w:characterSpacingControl w:val="doNotCompress"/>
  <w:compat/>
  <w:rsids>
    <w:rsidRoot w:val="00D97070"/>
    <w:rsid w:val="00002284"/>
    <w:rsid w:val="000158A9"/>
    <w:rsid w:val="00035462"/>
    <w:rsid w:val="0006428C"/>
    <w:rsid w:val="0007000D"/>
    <w:rsid w:val="00084EA3"/>
    <w:rsid w:val="000854EB"/>
    <w:rsid w:val="000B24C4"/>
    <w:rsid w:val="000D7650"/>
    <w:rsid w:val="00223069"/>
    <w:rsid w:val="00234CC7"/>
    <w:rsid w:val="00274FD0"/>
    <w:rsid w:val="002A559F"/>
    <w:rsid w:val="002C08A2"/>
    <w:rsid w:val="002D3DA5"/>
    <w:rsid w:val="00324C15"/>
    <w:rsid w:val="003462B3"/>
    <w:rsid w:val="00367F66"/>
    <w:rsid w:val="0037752D"/>
    <w:rsid w:val="003C27F1"/>
    <w:rsid w:val="00414359"/>
    <w:rsid w:val="00416C3F"/>
    <w:rsid w:val="004244A7"/>
    <w:rsid w:val="00446F32"/>
    <w:rsid w:val="004639FA"/>
    <w:rsid w:val="00490A18"/>
    <w:rsid w:val="004E53FE"/>
    <w:rsid w:val="00525F0B"/>
    <w:rsid w:val="00530F62"/>
    <w:rsid w:val="00537CB6"/>
    <w:rsid w:val="00567F89"/>
    <w:rsid w:val="005D12B8"/>
    <w:rsid w:val="00620A23"/>
    <w:rsid w:val="00622A9B"/>
    <w:rsid w:val="00655174"/>
    <w:rsid w:val="0067086E"/>
    <w:rsid w:val="006945ED"/>
    <w:rsid w:val="006C53A2"/>
    <w:rsid w:val="006C6C60"/>
    <w:rsid w:val="006C7044"/>
    <w:rsid w:val="0070205A"/>
    <w:rsid w:val="00716CC1"/>
    <w:rsid w:val="00725386"/>
    <w:rsid w:val="00741F46"/>
    <w:rsid w:val="00746AE0"/>
    <w:rsid w:val="007511DD"/>
    <w:rsid w:val="007655BD"/>
    <w:rsid w:val="00787FB7"/>
    <w:rsid w:val="007A3B5F"/>
    <w:rsid w:val="007B3C8D"/>
    <w:rsid w:val="007C7760"/>
    <w:rsid w:val="00847643"/>
    <w:rsid w:val="00883F5A"/>
    <w:rsid w:val="00892E5C"/>
    <w:rsid w:val="008A213A"/>
    <w:rsid w:val="008B09E7"/>
    <w:rsid w:val="008E7799"/>
    <w:rsid w:val="00913A31"/>
    <w:rsid w:val="00950417"/>
    <w:rsid w:val="00950F4C"/>
    <w:rsid w:val="009F0441"/>
    <w:rsid w:val="00A01A19"/>
    <w:rsid w:val="00A54866"/>
    <w:rsid w:val="00A634DE"/>
    <w:rsid w:val="00A651DF"/>
    <w:rsid w:val="00A67736"/>
    <w:rsid w:val="00A93715"/>
    <w:rsid w:val="00B45477"/>
    <w:rsid w:val="00B502D5"/>
    <w:rsid w:val="00B8275F"/>
    <w:rsid w:val="00BB068E"/>
    <w:rsid w:val="00BF73BC"/>
    <w:rsid w:val="00C36252"/>
    <w:rsid w:val="00D04A39"/>
    <w:rsid w:val="00D52C1D"/>
    <w:rsid w:val="00D75742"/>
    <w:rsid w:val="00D763FE"/>
    <w:rsid w:val="00D93F78"/>
    <w:rsid w:val="00D9410C"/>
    <w:rsid w:val="00D97070"/>
    <w:rsid w:val="00DC7057"/>
    <w:rsid w:val="00DF7176"/>
    <w:rsid w:val="00E0083A"/>
    <w:rsid w:val="00E71F89"/>
    <w:rsid w:val="00E80D3A"/>
    <w:rsid w:val="00E90341"/>
    <w:rsid w:val="00E97E20"/>
    <w:rsid w:val="00EC45C1"/>
    <w:rsid w:val="00EC56FC"/>
    <w:rsid w:val="00EC5D17"/>
    <w:rsid w:val="00F3193B"/>
    <w:rsid w:val="00F873BD"/>
    <w:rsid w:val="00FB1DA4"/>
    <w:rsid w:val="00FE33B3"/>
    <w:rsid w:val="00FE768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67086E"/>
  </w:style>
  <w:style w:type="paragraph" w:styleId="1">
    <w:name w:val="heading 1"/>
    <w:basedOn w:val="a"/>
    <w:next w:val="a"/>
    <w:qFormat/>
    <w:rsid w:val="0067086E"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rsid w:val="0067086E"/>
    <w:pPr>
      <w:keepNext/>
      <w:outlineLvl w:val="1"/>
    </w:pPr>
    <w:rPr>
      <w:b/>
      <w:bCs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Heading">
    <w:name w:val="Heading"/>
    <w:rsid w:val="00324C15"/>
    <w:pPr>
      <w:autoSpaceDE w:val="0"/>
      <w:autoSpaceDN w:val="0"/>
      <w:adjustRightInd w:val="0"/>
    </w:pPr>
    <w:rPr>
      <w:rFonts w:ascii="Arial" w:hAnsi="Arial" w:cs="Arial"/>
      <w:b/>
      <w:bCs/>
      <w:sz w:val="22"/>
      <w:szCs w:val="22"/>
    </w:rPr>
  </w:style>
  <w:style w:type="paragraph" w:styleId="a3">
    <w:name w:val="Balloon Text"/>
    <w:basedOn w:val="a"/>
    <w:semiHidden/>
    <w:rsid w:val="00B45477"/>
    <w:rPr>
      <w:rFonts w:ascii="Tahoma" w:hAnsi="Tahoma" w:cs="Tahoma"/>
      <w:sz w:val="16"/>
      <w:szCs w:val="16"/>
    </w:rPr>
  </w:style>
  <w:style w:type="paragraph" w:customStyle="1" w:styleId="a4">
    <w:name w:val="Заголовок таблицы"/>
    <w:basedOn w:val="a"/>
    <w:rsid w:val="00525F0B"/>
    <w:pPr>
      <w:widowControl w:val="0"/>
      <w:suppressLineNumbers/>
      <w:suppressAutoHyphens/>
      <w:spacing w:line="100" w:lineRule="atLeast"/>
      <w:jc w:val="center"/>
    </w:pPr>
    <w:rPr>
      <w:rFonts w:ascii="Cambria" w:eastAsia="Arial Unicode MS" w:hAnsi="Cambria"/>
      <w:b/>
      <w:bCs/>
      <w:kern w:val="1"/>
      <w:sz w:val="24"/>
      <w:szCs w:val="24"/>
    </w:rPr>
  </w:style>
  <w:style w:type="paragraph" w:styleId="a5">
    <w:name w:val="footer"/>
    <w:basedOn w:val="a"/>
    <w:link w:val="a6"/>
    <w:rsid w:val="00950F4C"/>
    <w:pPr>
      <w:tabs>
        <w:tab w:val="center" w:pos="4153"/>
        <w:tab w:val="right" w:pos="8306"/>
      </w:tabs>
      <w:ind w:firstLine="709"/>
      <w:jc w:val="both"/>
    </w:pPr>
    <w:rPr>
      <w:kern w:val="1"/>
      <w:sz w:val="28"/>
      <w:lang w:eastAsia="ar-SA"/>
    </w:rPr>
  </w:style>
  <w:style w:type="character" w:customStyle="1" w:styleId="a6">
    <w:name w:val="Нижний колонтитул Знак"/>
    <w:link w:val="a5"/>
    <w:rsid w:val="00950F4C"/>
    <w:rPr>
      <w:kern w:val="1"/>
      <w:sz w:val="28"/>
      <w:lang w:eastAsia="ar-SA"/>
    </w:rPr>
  </w:style>
  <w:style w:type="character" w:customStyle="1" w:styleId="FontStyle12">
    <w:name w:val="Font Style12"/>
    <w:rsid w:val="00950F4C"/>
    <w:rPr>
      <w:rFonts w:ascii="Arial" w:hAnsi="Arial" w:cs="Arial"/>
      <w:sz w:val="20"/>
      <w:szCs w:val="20"/>
    </w:rPr>
  </w:style>
  <w:style w:type="paragraph" w:customStyle="1" w:styleId="a7">
    <w:name w:val="Содержимое таблицы"/>
    <w:basedOn w:val="a"/>
    <w:rsid w:val="00950F4C"/>
    <w:pPr>
      <w:widowControl w:val="0"/>
      <w:suppressLineNumbers/>
      <w:suppressAutoHyphens/>
    </w:pPr>
    <w:rPr>
      <w:rFonts w:eastAsia="SimSun" w:cs="Mangal"/>
      <w:kern w:val="1"/>
      <w:sz w:val="24"/>
      <w:szCs w:val="24"/>
      <w:lang w:eastAsia="zh-CN" w:bidi="hi-IN"/>
    </w:rPr>
  </w:style>
  <w:style w:type="paragraph" w:styleId="a8">
    <w:name w:val="Body Text"/>
    <w:basedOn w:val="a"/>
    <w:link w:val="a9"/>
    <w:rsid w:val="00950F4C"/>
    <w:pPr>
      <w:jc w:val="both"/>
    </w:pPr>
    <w:rPr>
      <w:sz w:val="24"/>
    </w:rPr>
  </w:style>
  <w:style w:type="character" w:customStyle="1" w:styleId="a9">
    <w:name w:val="Основной текст Знак"/>
    <w:link w:val="a8"/>
    <w:rsid w:val="00950F4C"/>
    <w:rPr>
      <w:sz w:val="24"/>
    </w:rPr>
  </w:style>
  <w:style w:type="table" w:styleId="aa">
    <w:name w:val="Table Grid"/>
    <w:basedOn w:val="a1"/>
    <w:rsid w:val="000B24C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pple-converted-space">
    <w:name w:val="apple-converted-space"/>
    <w:basedOn w:val="a0"/>
    <w:rsid w:val="00DF7176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82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7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3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74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50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75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6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08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985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73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865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43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831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5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880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660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672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5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6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829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64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656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383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17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362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855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41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044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31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28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45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949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392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75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836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855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292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72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362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11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4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867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2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304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16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2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151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08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499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480</Words>
  <Characters>3350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Утверждаю </vt:lpstr>
    </vt:vector>
  </TitlesOfParts>
  <Company>PGIKR</Company>
  <LinksUpToDate>false</LinksUpToDate>
  <CharactersWithSpaces>3823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Утверждаю</dc:title>
  <dc:subject/>
  <dc:creator>Class4</dc:creator>
  <cp:keywords/>
  <cp:lastModifiedBy>Klimov.DY</cp:lastModifiedBy>
  <cp:revision>2</cp:revision>
  <cp:lastPrinted>2014-01-31T05:59:00Z</cp:lastPrinted>
  <dcterms:created xsi:type="dcterms:W3CDTF">2014-01-31T06:00:00Z</dcterms:created>
  <dcterms:modified xsi:type="dcterms:W3CDTF">2014-01-31T06:00:00Z</dcterms:modified>
</cp:coreProperties>
</file>