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5841A5"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C3CAF" w:rsidP="00C43871">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C3CAF" w:rsidP="00C43871">
            <w:pPr>
              <w:widowControl w:val="0"/>
              <w:spacing w:before="100" w:after="100"/>
              <w:jc w:val="both"/>
            </w:pPr>
            <w:proofErr w:type="spellStart"/>
            <w:r>
              <w:t>В.А.Тимошик</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8601222"/>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CA2886" w:rsidRPr="00FC009D" w:rsidRDefault="00DC3CAF" w:rsidP="00B80BFE">
      <w:pPr>
        <w:widowControl w:val="0"/>
        <w:jc w:val="center"/>
        <w:rPr>
          <w:sz w:val="28"/>
          <w:szCs w:val="28"/>
        </w:rPr>
      </w:pPr>
      <w:r w:rsidRPr="00A8276B">
        <w:rPr>
          <w:b/>
        </w:rPr>
        <w:t>на</w:t>
      </w:r>
      <w:r>
        <w:t xml:space="preserve"> </w:t>
      </w:r>
      <w:r w:rsidR="00E57D7E">
        <w:rPr>
          <w:b/>
        </w:rPr>
        <w:t xml:space="preserve">выполнение работ по капитальному ремонту </w:t>
      </w:r>
      <w:r w:rsidR="005777FF" w:rsidRPr="0048515F">
        <w:rPr>
          <w:b/>
          <w:bCs/>
        </w:rPr>
        <w:t>здания столов</w:t>
      </w:r>
      <w:r w:rsidR="005777FF">
        <w:rPr>
          <w:b/>
          <w:bCs/>
        </w:rPr>
        <w:t>ой</w:t>
      </w:r>
      <w:r w:rsidR="005777FF" w:rsidRPr="0048515F">
        <w:rPr>
          <w:b/>
          <w:bCs/>
        </w:rPr>
        <w:t xml:space="preserve"> на 100 посадочных мест </w:t>
      </w:r>
      <w:r w:rsidR="005777FF">
        <w:rPr>
          <w:b/>
          <w:bCs/>
        </w:rPr>
        <w:t>(</w:t>
      </w:r>
      <w:r w:rsidR="005777FF" w:rsidRPr="0048515F">
        <w:rPr>
          <w:b/>
          <w:bCs/>
        </w:rPr>
        <w:t>инв. № 2401018</w:t>
      </w:r>
      <w:r w:rsidR="005777FF">
        <w:rPr>
          <w:b/>
          <w:bCs/>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8601223"/>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95FA4" w:rsidRPr="00595FA4" w:rsidRDefault="009B22F0" w:rsidP="00595FA4">
      <w:pPr>
        <w:pStyle w:val="15"/>
        <w:tabs>
          <w:tab w:val="clear" w:pos="9923"/>
          <w:tab w:val="right" w:leader="dot" w:pos="9356"/>
        </w:tabs>
        <w:rPr>
          <w:rFonts w:asciiTheme="minorHAnsi" w:eastAsiaTheme="minorEastAsia" w:hAnsiTheme="minorHAnsi" w:cstheme="minorBidi"/>
          <w:sz w:val="22"/>
          <w:szCs w:val="22"/>
        </w:rPr>
      </w:pPr>
      <w:r w:rsidRPr="00595FA4">
        <w:rPr>
          <w:bCs/>
          <w:szCs w:val="24"/>
        </w:rPr>
        <w:fldChar w:fldCharType="begin"/>
      </w:r>
      <w:r w:rsidR="00EA22EE" w:rsidRPr="00595FA4">
        <w:rPr>
          <w:bCs/>
          <w:szCs w:val="24"/>
        </w:rPr>
        <w:instrText xml:space="preserve"> TOC \o "1-3" \h \z \u </w:instrText>
      </w:r>
      <w:r w:rsidRPr="00595FA4">
        <w:rPr>
          <w:bCs/>
          <w:szCs w:val="24"/>
        </w:rPr>
        <w:fldChar w:fldCharType="separate"/>
      </w:r>
      <w:hyperlink w:anchor="_Toc418601222" w:history="1">
        <w:r w:rsidR="00595FA4" w:rsidRPr="00595FA4">
          <w:rPr>
            <w:rStyle w:val="afb"/>
          </w:rPr>
          <w:t>ЗАКУПОЧНАЯ ДОКУМЕНТАЦИЯ</w:t>
        </w:r>
        <w:r w:rsidR="00595FA4" w:rsidRPr="00595FA4">
          <w:rPr>
            <w:webHidden/>
          </w:rPr>
          <w:tab/>
        </w:r>
        <w:r w:rsidR="00595FA4" w:rsidRPr="00595FA4">
          <w:rPr>
            <w:webHidden/>
          </w:rPr>
          <w:fldChar w:fldCharType="begin"/>
        </w:r>
        <w:r w:rsidR="00595FA4" w:rsidRPr="00595FA4">
          <w:rPr>
            <w:webHidden/>
          </w:rPr>
          <w:instrText xml:space="preserve"> PAGEREF _Toc418601222 \h </w:instrText>
        </w:r>
        <w:r w:rsidR="00595FA4" w:rsidRPr="00595FA4">
          <w:rPr>
            <w:webHidden/>
          </w:rPr>
        </w:r>
        <w:r w:rsidR="00595FA4" w:rsidRPr="00595FA4">
          <w:rPr>
            <w:webHidden/>
          </w:rPr>
          <w:fldChar w:fldCharType="separate"/>
        </w:r>
        <w:r w:rsidR="000005C2">
          <w:rPr>
            <w:webHidden/>
          </w:rPr>
          <w:t>1</w:t>
        </w:r>
        <w:r w:rsidR="00595FA4" w:rsidRPr="00595FA4">
          <w:rPr>
            <w:webHidden/>
          </w:rPr>
          <w:fldChar w:fldCharType="end"/>
        </w:r>
      </w:hyperlink>
    </w:p>
    <w:p w:rsidR="00595FA4" w:rsidRPr="00595FA4" w:rsidRDefault="005841A5" w:rsidP="00595FA4">
      <w:pPr>
        <w:pStyle w:val="15"/>
        <w:tabs>
          <w:tab w:val="clear" w:pos="9923"/>
          <w:tab w:val="right" w:leader="dot" w:pos="9356"/>
        </w:tabs>
        <w:rPr>
          <w:rFonts w:asciiTheme="minorHAnsi" w:eastAsiaTheme="minorEastAsia" w:hAnsiTheme="minorHAnsi" w:cstheme="minorBidi"/>
          <w:sz w:val="22"/>
          <w:szCs w:val="22"/>
        </w:rPr>
      </w:pPr>
      <w:hyperlink w:anchor="_Toc418601223" w:history="1">
        <w:r w:rsidR="00595FA4" w:rsidRPr="00595FA4">
          <w:rPr>
            <w:rStyle w:val="afb"/>
          </w:rPr>
          <w:t>СОДЕРЖАНИЕ</w:t>
        </w:r>
        <w:r w:rsidR="00595FA4" w:rsidRPr="00595FA4">
          <w:rPr>
            <w:webHidden/>
          </w:rPr>
          <w:tab/>
        </w:r>
        <w:r w:rsidR="00595FA4" w:rsidRPr="00595FA4">
          <w:rPr>
            <w:webHidden/>
          </w:rPr>
          <w:fldChar w:fldCharType="begin"/>
        </w:r>
        <w:r w:rsidR="00595FA4" w:rsidRPr="00595FA4">
          <w:rPr>
            <w:webHidden/>
          </w:rPr>
          <w:instrText xml:space="preserve"> PAGEREF _Toc418601223 \h </w:instrText>
        </w:r>
        <w:r w:rsidR="00595FA4" w:rsidRPr="00595FA4">
          <w:rPr>
            <w:webHidden/>
          </w:rPr>
        </w:r>
        <w:r w:rsidR="00595FA4" w:rsidRPr="00595FA4">
          <w:rPr>
            <w:webHidden/>
          </w:rPr>
          <w:fldChar w:fldCharType="separate"/>
        </w:r>
        <w:r w:rsidR="000005C2">
          <w:rPr>
            <w:webHidden/>
          </w:rPr>
          <w:t>2</w:t>
        </w:r>
        <w:r w:rsidR="00595FA4" w:rsidRPr="00595FA4">
          <w:rPr>
            <w:webHidden/>
          </w:rPr>
          <w:fldChar w:fldCharType="end"/>
        </w:r>
      </w:hyperlink>
    </w:p>
    <w:p w:rsidR="00595FA4" w:rsidRPr="00595FA4" w:rsidRDefault="005841A5" w:rsidP="00595FA4">
      <w:pPr>
        <w:pStyle w:val="15"/>
        <w:tabs>
          <w:tab w:val="clear" w:pos="9923"/>
          <w:tab w:val="right" w:leader="dot" w:pos="9356"/>
        </w:tabs>
        <w:rPr>
          <w:rFonts w:asciiTheme="minorHAnsi" w:eastAsiaTheme="minorEastAsia" w:hAnsiTheme="minorHAnsi" w:cstheme="minorBidi"/>
          <w:sz w:val="22"/>
          <w:szCs w:val="22"/>
        </w:rPr>
      </w:pPr>
      <w:hyperlink w:anchor="_Toc418601224" w:history="1">
        <w:r w:rsidR="00595FA4" w:rsidRPr="00595FA4">
          <w:rPr>
            <w:rStyle w:val="afb"/>
          </w:rPr>
          <w:t>1.</w:t>
        </w:r>
        <w:r w:rsidR="00595FA4" w:rsidRPr="00595FA4">
          <w:rPr>
            <w:rFonts w:asciiTheme="minorHAnsi" w:eastAsiaTheme="minorEastAsia" w:hAnsiTheme="minorHAnsi" w:cstheme="minorBidi"/>
            <w:sz w:val="22"/>
            <w:szCs w:val="22"/>
          </w:rPr>
          <w:tab/>
        </w:r>
        <w:r w:rsidR="00595FA4" w:rsidRPr="00595FA4">
          <w:rPr>
            <w:rStyle w:val="afb"/>
          </w:rPr>
          <w:t>ИЗВЕЩЕНИЕ О ПРОВЕДЕНИИ ЗАКУПКИ</w:t>
        </w:r>
        <w:r w:rsidR="00595FA4" w:rsidRPr="00595FA4">
          <w:rPr>
            <w:webHidden/>
          </w:rPr>
          <w:tab/>
        </w:r>
        <w:r w:rsidR="00595FA4" w:rsidRPr="00595FA4">
          <w:rPr>
            <w:webHidden/>
          </w:rPr>
          <w:fldChar w:fldCharType="begin"/>
        </w:r>
        <w:r w:rsidR="00595FA4" w:rsidRPr="00595FA4">
          <w:rPr>
            <w:webHidden/>
          </w:rPr>
          <w:instrText xml:space="preserve"> PAGEREF _Toc418601224 \h </w:instrText>
        </w:r>
        <w:r w:rsidR="00595FA4" w:rsidRPr="00595FA4">
          <w:rPr>
            <w:webHidden/>
          </w:rPr>
        </w:r>
        <w:r w:rsidR="00595FA4" w:rsidRPr="00595FA4">
          <w:rPr>
            <w:webHidden/>
          </w:rPr>
          <w:fldChar w:fldCharType="separate"/>
        </w:r>
        <w:r w:rsidR="000005C2">
          <w:rPr>
            <w:webHidden/>
          </w:rPr>
          <w:t>3</w:t>
        </w:r>
        <w:r w:rsidR="00595FA4" w:rsidRPr="00595FA4">
          <w:rPr>
            <w:webHidden/>
          </w:rPr>
          <w:fldChar w:fldCharType="end"/>
        </w:r>
      </w:hyperlink>
    </w:p>
    <w:p w:rsidR="00595FA4" w:rsidRPr="00595FA4" w:rsidRDefault="005841A5" w:rsidP="00595FA4">
      <w:pPr>
        <w:pStyle w:val="15"/>
        <w:tabs>
          <w:tab w:val="clear" w:pos="9923"/>
          <w:tab w:val="right" w:leader="dot" w:pos="9356"/>
        </w:tabs>
        <w:rPr>
          <w:rFonts w:asciiTheme="minorHAnsi" w:eastAsiaTheme="minorEastAsia" w:hAnsiTheme="minorHAnsi" w:cstheme="minorBidi"/>
          <w:sz w:val="22"/>
          <w:szCs w:val="22"/>
        </w:rPr>
      </w:pPr>
      <w:hyperlink w:anchor="_Toc418601225" w:history="1">
        <w:r w:rsidR="00595FA4" w:rsidRPr="00595FA4">
          <w:rPr>
            <w:rStyle w:val="afb"/>
          </w:rPr>
          <w:t>ЧАСТЬ 1</w:t>
        </w:r>
        <w:r w:rsidR="00595FA4" w:rsidRPr="00595FA4">
          <w:rPr>
            <w:webHidden/>
          </w:rPr>
          <w:tab/>
        </w:r>
        <w:r w:rsidR="00595FA4" w:rsidRPr="00595FA4">
          <w:rPr>
            <w:webHidden/>
          </w:rPr>
          <w:fldChar w:fldCharType="begin"/>
        </w:r>
        <w:r w:rsidR="00595FA4" w:rsidRPr="00595FA4">
          <w:rPr>
            <w:webHidden/>
          </w:rPr>
          <w:instrText xml:space="preserve"> PAGEREF _Toc418601225 \h </w:instrText>
        </w:r>
        <w:r w:rsidR="00595FA4" w:rsidRPr="00595FA4">
          <w:rPr>
            <w:webHidden/>
          </w:rPr>
        </w:r>
        <w:r w:rsidR="00595FA4" w:rsidRPr="00595FA4">
          <w:rPr>
            <w:webHidden/>
          </w:rPr>
          <w:fldChar w:fldCharType="separate"/>
        </w:r>
        <w:r w:rsidR="000005C2">
          <w:rPr>
            <w:webHidden/>
          </w:rPr>
          <w:t>7</w:t>
        </w:r>
        <w:r w:rsidR="00595FA4" w:rsidRPr="00595FA4">
          <w:rPr>
            <w:webHidden/>
          </w:rPr>
          <w:fldChar w:fldCharType="end"/>
        </w:r>
      </w:hyperlink>
    </w:p>
    <w:p w:rsidR="00595FA4" w:rsidRPr="00595FA4" w:rsidRDefault="005841A5" w:rsidP="00595FA4">
      <w:pPr>
        <w:pStyle w:val="15"/>
        <w:tabs>
          <w:tab w:val="clear" w:pos="9923"/>
          <w:tab w:val="right" w:leader="dot" w:pos="9356"/>
        </w:tabs>
        <w:rPr>
          <w:rFonts w:asciiTheme="minorHAnsi" w:eastAsiaTheme="minorEastAsia" w:hAnsiTheme="minorHAnsi" w:cstheme="minorBidi"/>
          <w:sz w:val="22"/>
          <w:szCs w:val="22"/>
        </w:rPr>
      </w:pPr>
      <w:hyperlink w:anchor="_Toc418601226" w:history="1">
        <w:r w:rsidR="00595FA4" w:rsidRPr="00595FA4">
          <w:rPr>
            <w:rStyle w:val="afb"/>
          </w:rPr>
          <w:t>2.</w:t>
        </w:r>
        <w:r w:rsidR="00595FA4" w:rsidRPr="00595FA4">
          <w:rPr>
            <w:rFonts w:asciiTheme="minorHAnsi" w:eastAsiaTheme="minorEastAsia" w:hAnsiTheme="minorHAnsi" w:cstheme="minorBidi"/>
            <w:sz w:val="22"/>
            <w:szCs w:val="22"/>
          </w:rPr>
          <w:tab/>
        </w:r>
        <w:r w:rsidR="00595FA4" w:rsidRPr="00595FA4">
          <w:rPr>
            <w:rStyle w:val="afb"/>
          </w:rPr>
          <w:t>ТРЕБОВАНИЯ. ДОКУМЕНТЫ. СОСТАВ ЗАЯВКИ НА УЧАСТИЕ В ЗАКУПКЕ.</w:t>
        </w:r>
        <w:r w:rsidR="00595FA4" w:rsidRPr="00595FA4">
          <w:rPr>
            <w:webHidden/>
          </w:rPr>
          <w:tab/>
        </w:r>
        <w:r w:rsidR="00595FA4" w:rsidRPr="00595FA4">
          <w:rPr>
            <w:webHidden/>
          </w:rPr>
          <w:fldChar w:fldCharType="begin"/>
        </w:r>
        <w:r w:rsidR="00595FA4" w:rsidRPr="00595FA4">
          <w:rPr>
            <w:webHidden/>
          </w:rPr>
          <w:instrText xml:space="preserve"> PAGEREF _Toc418601226 \h </w:instrText>
        </w:r>
        <w:r w:rsidR="00595FA4" w:rsidRPr="00595FA4">
          <w:rPr>
            <w:webHidden/>
          </w:rPr>
        </w:r>
        <w:r w:rsidR="00595FA4" w:rsidRPr="00595FA4">
          <w:rPr>
            <w:webHidden/>
          </w:rPr>
          <w:fldChar w:fldCharType="separate"/>
        </w:r>
        <w:r w:rsidR="000005C2">
          <w:rPr>
            <w:webHidden/>
          </w:rPr>
          <w:t>7</w:t>
        </w:r>
        <w:r w:rsidR="00595FA4" w:rsidRPr="00595FA4">
          <w:rPr>
            <w:webHidden/>
          </w:rPr>
          <w:fldChar w:fldCharType="end"/>
        </w:r>
      </w:hyperlink>
    </w:p>
    <w:p w:rsidR="00595FA4" w:rsidRPr="00595FA4" w:rsidRDefault="005841A5" w:rsidP="00595FA4">
      <w:pPr>
        <w:pStyle w:val="15"/>
        <w:tabs>
          <w:tab w:val="clear" w:pos="9923"/>
          <w:tab w:val="right" w:leader="dot" w:pos="9356"/>
        </w:tabs>
        <w:rPr>
          <w:rFonts w:asciiTheme="minorHAnsi" w:eastAsiaTheme="minorEastAsia" w:hAnsiTheme="minorHAnsi" w:cstheme="minorBidi"/>
          <w:sz w:val="22"/>
          <w:szCs w:val="22"/>
        </w:rPr>
      </w:pPr>
      <w:hyperlink w:anchor="_Toc418601227" w:history="1">
        <w:r w:rsidR="00595FA4" w:rsidRPr="00595FA4">
          <w:rPr>
            <w:rStyle w:val="afb"/>
          </w:rPr>
          <w:t>2.1.</w:t>
        </w:r>
        <w:r w:rsidR="00595FA4" w:rsidRPr="00595FA4">
          <w:rPr>
            <w:rFonts w:asciiTheme="minorHAnsi" w:eastAsiaTheme="minorEastAsia" w:hAnsiTheme="minorHAnsi" w:cstheme="minorBidi"/>
            <w:sz w:val="22"/>
            <w:szCs w:val="22"/>
          </w:rPr>
          <w:tab/>
        </w:r>
        <w:r w:rsidR="00595FA4" w:rsidRPr="00595FA4">
          <w:rPr>
            <w:rStyle w:val="afb"/>
          </w:rPr>
          <w:t>ТРЕБОВАНИЯ. ДОКУМЕНТЫ, ПОДТВЕРЖДАЮЩИЕ СООТВЕТСТВИЕ УСТАНОВЛЕННЫМ ТРЕБОВАНИЯМ.</w:t>
        </w:r>
        <w:r w:rsidR="00595FA4" w:rsidRPr="00595FA4">
          <w:rPr>
            <w:webHidden/>
          </w:rPr>
          <w:tab/>
        </w:r>
        <w:r w:rsidR="00595FA4" w:rsidRPr="00595FA4">
          <w:rPr>
            <w:webHidden/>
          </w:rPr>
          <w:fldChar w:fldCharType="begin"/>
        </w:r>
        <w:r w:rsidR="00595FA4" w:rsidRPr="00595FA4">
          <w:rPr>
            <w:webHidden/>
          </w:rPr>
          <w:instrText xml:space="preserve"> PAGEREF _Toc418601227 \h </w:instrText>
        </w:r>
        <w:r w:rsidR="00595FA4" w:rsidRPr="00595FA4">
          <w:rPr>
            <w:webHidden/>
          </w:rPr>
        </w:r>
        <w:r w:rsidR="00595FA4" w:rsidRPr="00595FA4">
          <w:rPr>
            <w:webHidden/>
          </w:rPr>
          <w:fldChar w:fldCharType="separate"/>
        </w:r>
        <w:r w:rsidR="000005C2">
          <w:rPr>
            <w:webHidden/>
          </w:rPr>
          <w:t>7</w:t>
        </w:r>
        <w:r w:rsidR="00595FA4" w:rsidRPr="00595FA4">
          <w:rPr>
            <w:webHidden/>
          </w:rPr>
          <w:fldChar w:fldCharType="end"/>
        </w:r>
      </w:hyperlink>
    </w:p>
    <w:p w:rsidR="00595FA4" w:rsidRPr="00595FA4" w:rsidRDefault="005841A5" w:rsidP="00595FA4">
      <w:pPr>
        <w:pStyle w:val="15"/>
        <w:tabs>
          <w:tab w:val="clear" w:pos="9923"/>
          <w:tab w:val="left" w:pos="960"/>
          <w:tab w:val="right" w:leader="dot" w:pos="9356"/>
        </w:tabs>
        <w:rPr>
          <w:rFonts w:asciiTheme="minorHAnsi" w:eastAsiaTheme="minorEastAsia" w:hAnsiTheme="minorHAnsi" w:cstheme="minorBidi"/>
          <w:sz w:val="22"/>
          <w:szCs w:val="22"/>
        </w:rPr>
      </w:pPr>
      <w:hyperlink w:anchor="_Toc418601228" w:history="1">
        <w:r w:rsidR="00595FA4" w:rsidRPr="00595FA4">
          <w:rPr>
            <w:rStyle w:val="afb"/>
          </w:rPr>
          <w:t>2.1.1.</w:t>
        </w:r>
        <w:r w:rsidR="00595FA4" w:rsidRPr="00595FA4">
          <w:rPr>
            <w:rFonts w:asciiTheme="minorHAnsi" w:eastAsiaTheme="minorEastAsia" w:hAnsiTheme="minorHAnsi" w:cstheme="minorBidi"/>
            <w:sz w:val="22"/>
            <w:szCs w:val="22"/>
          </w:rPr>
          <w:tab/>
        </w:r>
        <w:r w:rsidR="00595FA4" w:rsidRPr="00595FA4">
          <w:rPr>
            <w:rStyle w:val="afb"/>
          </w:rPr>
          <w:t>Требования к участникам закупки</w:t>
        </w:r>
        <w:r w:rsidR="00595FA4" w:rsidRPr="00595FA4">
          <w:rPr>
            <w:rStyle w:val="afb"/>
            <w:bCs/>
          </w:rPr>
          <w:t>,</w:t>
        </w:r>
        <w:r w:rsidR="00595FA4" w:rsidRPr="00595FA4">
          <w:rPr>
            <w:rStyle w:val="afb"/>
            <w:bCs/>
            <w:i/>
          </w:rPr>
          <w:t xml:space="preserve"> </w:t>
        </w:r>
        <w:r w:rsidR="00595FA4" w:rsidRPr="00595FA4">
          <w:rPr>
            <w:rStyle w:val="afb"/>
            <w:bCs/>
          </w:rPr>
          <w:t>субподрядчикам (соисполнителям), изготовителям.</w:t>
        </w:r>
        <w:bookmarkStart w:id="8" w:name="_GoBack"/>
        <w:bookmarkEnd w:id="8"/>
        <w:r w:rsidR="00595FA4" w:rsidRPr="00595FA4">
          <w:rPr>
            <w:webHidden/>
          </w:rPr>
          <w:tab/>
        </w:r>
        <w:r w:rsidR="00595FA4" w:rsidRPr="00595FA4">
          <w:rPr>
            <w:webHidden/>
          </w:rPr>
          <w:fldChar w:fldCharType="begin"/>
        </w:r>
        <w:r w:rsidR="00595FA4" w:rsidRPr="00595FA4">
          <w:rPr>
            <w:webHidden/>
          </w:rPr>
          <w:instrText xml:space="preserve"> PAGEREF _Toc418601228 \h </w:instrText>
        </w:r>
        <w:r w:rsidR="00595FA4" w:rsidRPr="00595FA4">
          <w:rPr>
            <w:webHidden/>
          </w:rPr>
        </w:r>
        <w:r w:rsidR="00595FA4" w:rsidRPr="00595FA4">
          <w:rPr>
            <w:webHidden/>
          </w:rPr>
          <w:fldChar w:fldCharType="separate"/>
        </w:r>
        <w:r w:rsidR="000005C2">
          <w:rPr>
            <w:webHidden/>
          </w:rPr>
          <w:t>7</w:t>
        </w:r>
        <w:r w:rsidR="00595FA4" w:rsidRPr="00595FA4">
          <w:rPr>
            <w:webHidden/>
          </w:rPr>
          <w:fldChar w:fldCharType="end"/>
        </w:r>
      </w:hyperlink>
    </w:p>
    <w:p w:rsidR="00595FA4" w:rsidRPr="00595FA4" w:rsidRDefault="005841A5" w:rsidP="00595FA4">
      <w:pPr>
        <w:pStyle w:val="15"/>
        <w:tabs>
          <w:tab w:val="clear" w:pos="9923"/>
          <w:tab w:val="left" w:pos="960"/>
          <w:tab w:val="right" w:leader="dot" w:pos="9356"/>
        </w:tabs>
        <w:rPr>
          <w:rFonts w:asciiTheme="minorHAnsi" w:eastAsiaTheme="minorEastAsia" w:hAnsiTheme="minorHAnsi" w:cstheme="minorBidi"/>
          <w:sz w:val="22"/>
          <w:szCs w:val="22"/>
        </w:rPr>
      </w:pPr>
      <w:hyperlink w:anchor="_Toc418601229" w:history="1">
        <w:r w:rsidR="00595FA4" w:rsidRPr="00595FA4">
          <w:rPr>
            <w:rStyle w:val="afb"/>
          </w:rPr>
          <w:t>2.1.2.</w:t>
        </w:r>
        <w:r w:rsidR="00595FA4" w:rsidRPr="00595FA4">
          <w:rPr>
            <w:rFonts w:asciiTheme="minorHAnsi" w:eastAsiaTheme="minorEastAsia" w:hAnsiTheme="minorHAnsi" w:cstheme="minorBidi"/>
            <w:sz w:val="22"/>
            <w:szCs w:val="22"/>
          </w:rPr>
          <w:tab/>
        </w:r>
        <w:r w:rsidR="00595FA4" w:rsidRPr="00595FA4">
          <w:rPr>
            <w:rStyle w:val="afb"/>
          </w:rPr>
          <w:t>Требования к продукции</w:t>
        </w:r>
        <w:r w:rsidR="00595FA4" w:rsidRPr="00595FA4">
          <w:rPr>
            <w:webHidden/>
          </w:rPr>
          <w:tab/>
        </w:r>
        <w:r w:rsidR="00595FA4" w:rsidRPr="00595FA4">
          <w:rPr>
            <w:webHidden/>
          </w:rPr>
          <w:fldChar w:fldCharType="begin"/>
        </w:r>
        <w:r w:rsidR="00595FA4" w:rsidRPr="00595FA4">
          <w:rPr>
            <w:webHidden/>
          </w:rPr>
          <w:instrText xml:space="preserve"> PAGEREF _Toc418601229 \h </w:instrText>
        </w:r>
        <w:r w:rsidR="00595FA4" w:rsidRPr="00595FA4">
          <w:rPr>
            <w:webHidden/>
          </w:rPr>
        </w:r>
        <w:r w:rsidR="00595FA4" w:rsidRPr="00595FA4">
          <w:rPr>
            <w:webHidden/>
          </w:rPr>
          <w:fldChar w:fldCharType="separate"/>
        </w:r>
        <w:r w:rsidR="000005C2">
          <w:rPr>
            <w:webHidden/>
          </w:rPr>
          <w:t>11</w:t>
        </w:r>
        <w:r w:rsidR="00595FA4" w:rsidRPr="00595FA4">
          <w:rPr>
            <w:webHidden/>
          </w:rPr>
          <w:fldChar w:fldCharType="end"/>
        </w:r>
      </w:hyperlink>
    </w:p>
    <w:p w:rsidR="00595FA4" w:rsidRPr="00595FA4" w:rsidRDefault="005841A5" w:rsidP="00595FA4">
      <w:pPr>
        <w:pStyle w:val="15"/>
        <w:tabs>
          <w:tab w:val="clear" w:pos="9923"/>
          <w:tab w:val="right" w:leader="dot" w:pos="9356"/>
        </w:tabs>
        <w:rPr>
          <w:rFonts w:asciiTheme="minorHAnsi" w:eastAsiaTheme="minorEastAsia" w:hAnsiTheme="minorHAnsi" w:cstheme="minorBidi"/>
          <w:sz w:val="22"/>
          <w:szCs w:val="22"/>
        </w:rPr>
      </w:pPr>
      <w:hyperlink w:anchor="_Toc418601230" w:history="1">
        <w:r w:rsidR="00595FA4" w:rsidRPr="00595FA4">
          <w:rPr>
            <w:rStyle w:val="afb"/>
          </w:rPr>
          <w:t>2.2.</w:t>
        </w:r>
        <w:r w:rsidR="00595FA4" w:rsidRPr="00595FA4">
          <w:rPr>
            <w:rFonts w:asciiTheme="minorHAnsi" w:eastAsiaTheme="minorEastAsia" w:hAnsiTheme="minorHAnsi" w:cstheme="minorBidi"/>
            <w:sz w:val="22"/>
            <w:szCs w:val="22"/>
          </w:rPr>
          <w:tab/>
        </w:r>
        <w:r w:rsidR="00595FA4" w:rsidRPr="00595FA4">
          <w:rPr>
            <w:rStyle w:val="afb"/>
          </w:rPr>
          <w:t>СОСТАВ ЗАЯВКИ НА УЧАСТИЕ В ЗАКУПКЕ.</w:t>
        </w:r>
        <w:r w:rsidR="00595FA4" w:rsidRPr="00595FA4">
          <w:rPr>
            <w:webHidden/>
          </w:rPr>
          <w:tab/>
        </w:r>
        <w:r w:rsidR="00595FA4" w:rsidRPr="00595FA4">
          <w:rPr>
            <w:webHidden/>
          </w:rPr>
          <w:fldChar w:fldCharType="begin"/>
        </w:r>
        <w:r w:rsidR="00595FA4" w:rsidRPr="00595FA4">
          <w:rPr>
            <w:webHidden/>
          </w:rPr>
          <w:instrText xml:space="preserve"> PAGEREF _Toc418601230 \h </w:instrText>
        </w:r>
        <w:r w:rsidR="00595FA4" w:rsidRPr="00595FA4">
          <w:rPr>
            <w:webHidden/>
          </w:rPr>
        </w:r>
        <w:r w:rsidR="00595FA4" w:rsidRPr="00595FA4">
          <w:rPr>
            <w:webHidden/>
          </w:rPr>
          <w:fldChar w:fldCharType="separate"/>
        </w:r>
        <w:r w:rsidR="000005C2">
          <w:rPr>
            <w:webHidden/>
          </w:rPr>
          <w:t>11</w:t>
        </w:r>
        <w:r w:rsidR="00595FA4" w:rsidRPr="00595FA4">
          <w:rPr>
            <w:webHidden/>
          </w:rPr>
          <w:fldChar w:fldCharType="end"/>
        </w:r>
      </w:hyperlink>
    </w:p>
    <w:p w:rsidR="00595FA4" w:rsidRPr="00595FA4" w:rsidRDefault="005841A5" w:rsidP="00595FA4">
      <w:pPr>
        <w:pStyle w:val="15"/>
        <w:tabs>
          <w:tab w:val="clear" w:pos="9923"/>
          <w:tab w:val="right" w:leader="dot" w:pos="9356"/>
        </w:tabs>
        <w:rPr>
          <w:rFonts w:asciiTheme="minorHAnsi" w:eastAsiaTheme="minorEastAsia" w:hAnsiTheme="minorHAnsi" w:cstheme="minorBidi"/>
          <w:sz w:val="22"/>
          <w:szCs w:val="22"/>
        </w:rPr>
      </w:pPr>
      <w:hyperlink w:anchor="_Toc418601231" w:history="1">
        <w:r w:rsidR="00595FA4" w:rsidRPr="00595FA4">
          <w:rPr>
            <w:rStyle w:val="afb"/>
          </w:rPr>
          <w:t>3.</w:t>
        </w:r>
        <w:r w:rsidR="00595FA4" w:rsidRPr="00595FA4">
          <w:rPr>
            <w:rFonts w:asciiTheme="minorHAnsi" w:eastAsiaTheme="minorEastAsia" w:hAnsiTheme="minorHAnsi" w:cstheme="minorBidi"/>
            <w:sz w:val="22"/>
            <w:szCs w:val="22"/>
          </w:rPr>
          <w:tab/>
        </w:r>
        <w:r w:rsidR="00595FA4" w:rsidRPr="00595FA4">
          <w:rPr>
            <w:rStyle w:val="afb"/>
          </w:rPr>
          <w:t>МЕТОДИКА РАСЧЕТА ОБЕСПЕЧЕННОСТИ ФИНАНСОВЫМИ РЕСУРСАМИ УЧАСТНИКОВ ПРОЦЕДУРЫ ЗАКУПКИ</w:t>
        </w:r>
        <w:r w:rsidR="00595FA4" w:rsidRPr="00595FA4">
          <w:rPr>
            <w:webHidden/>
          </w:rPr>
          <w:tab/>
        </w:r>
        <w:r w:rsidR="00595FA4" w:rsidRPr="00595FA4">
          <w:rPr>
            <w:webHidden/>
          </w:rPr>
          <w:fldChar w:fldCharType="begin"/>
        </w:r>
        <w:r w:rsidR="00595FA4" w:rsidRPr="00595FA4">
          <w:rPr>
            <w:webHidden/>
          </w:rPr>
          <w:instrText xml:space="preserve"> PAGEREF _Toc418601231 \h </w:instrText>
        </w:r>
        <w:r w:rsidR="00595FA4" w:rsidRPr="00595FA4">
          <w:rPr>
            <w:webHidden/>
          </w:rPr>
        </w:r>
        <w:r w:rsidR="00595FA4" w:rsidRPr="00595FA4">
          <w:rPr>
            <w:webHidden/>
          </w:rPr>
          <w:fldChar w:fldCharType="separate"/>
        </w:r>
        <w:r w:rsidR="000005C2">
          <w:rPr>
            <w:webHidden/>
          </w:rPr>
          <w:t>13</w:t>
        </w:r>
        <w:r w:rsidR="00595FA4" w:rsidRPr="00595FA4">
          <w:rPr>
            <w:webHidden/>
          </w:rPr>
          <w:fldChar w:fldCharType="end"/>
        </w:r>
      </w:hyperlink>
    </w:p>
    <w:p w:rsidR="00595FA4" w:rsidRPr="00595FA4" w:rsidRDefault="005841A5" w:rsidP="00595FA4">
      <w:pPr>
        <w:pStyle w:val="15"/>
        <w:tabs>
          <w:tab w:val="clear" w:pos="9923"/>
          <w:tab w:val="right" w:leader="dot" w:pos="9356"/>
        </w:tabs>
        <w:rPr>
          <w:rFonts w:asciiTheme="minorHAnsi" w:eastAsiaTheme="minorEastAsia" w:hAnsiTheme="minorHAnsi" w:cstheme="minorBidi"/>
          <w:sz w:val="22"/>
          <w:szCs w:val="22"/>
        </w:rPr>
      </w:pPr>
      <w:hyperlink w:anchor="_Toc418601232" w:history="1">
        <w:r w:rsidR="00595FA4" w:rsidRPr="00595FA4">
          <w:rPr>
            <w:rStyle w:val="afb"/>
          </w:rPr>
          <w:t>4.</w:t>
        </w:r>
        <w:r w:rsidR="00595FA4" w:rsidRPr="00595FA4">
          <w:rPr>
            <w:rFonts w:asciiTheme="minorHAnsi" w:eastAsiaTheme="minorEastAsia" w:hAnsiTheme="minorHAnsi" w:cstheme="minorBidi"/>
            <w:sz w:val="22"/>
            <w:szCs w:val="22"/>
          </w:rPr>
          <w:tab/>
        </w:r>
        <w:r w:rsidR="00595FA4" w:rsidRPr="00595FA4">
          <w:rPr>
            <w:rStyle w:val="afb"/>
          </w:rPr>
          <w:t>КРИТЕРИИ И МЕТОДИКА ОЦЕНКИ ЗАЯВОК НА УЧАСТИЕ В ЗАКУПКЕ</w:t>
        </w:r>
        <w:r w:rsidR="00595FA4" w:rsidRPr="00595FA4">
          <w:rPr>
            <w:webHidden/>
          </w:rPr>
          <w:tab/>
        </w:r>
        <w:r w:rsidR="00595FA4" w:rsidRPr="00595FA4">
          <w:rPr>
            <w:webHidden/>
          </w:rPr>
          <w:fldChar w:fldCharType="begin"/>
        </w:r>
        <w:r w:rsidR="00595FA4" w:rsidRPr="00595FA4">
          <w:rPr>
            <w:webHidden/>
          </w:rPr>
          <w:instrText xml:space="preserve"> PAGEREF _Toc418601232 \h </w:instrText>
        </w:r>
        <w:r w:rsidR="00595FA4" w:rsidRPr="00595FA4">
          <w:rPr>
            <w:webHidden/>
          </w:rPr>
        </w:r>
        <w:r w:rsidR="00595FA4" w:rsidRPr="00595FA4">
          <w:rPr>
            <w:webHidden/>
          </w:rPr>
          <w:fldChar w:fldCharType="separate"/>
        </w:r>
        <w:r w:rsidR="000005C2">
          <w:rPr>
            <w:webHidden/>
          </w:rPr>
          <w:t>13</w:t>
        </w:r>
        <w:r w:rsidR="00595FA4" w:rsidRPr="00595FA4">
          <w:rPr>
            <w:webHidden/>
          </w:rPr>
          <w:fldChar w:fldCharType="end"/>
        </w:r>
      </w:hyperlink>
    </w:p>
    <w:p w:rsidR="00595FA4" w:rsidRPr="00595FA4" w:rsidRDefault="005841A5" w:rsidP="00595FA4">
      <w:pPr>
        <w:pStyle w:val="15"/>
        <w:tabs>
          <w:tab w:val="clear" w:pos="9923"/>
          <w:tab w:val="right" w:leader="dot" w:pos="9356"/>
        </w:tabs>
        <w:rPr>
          <w:rFonts w:asciiTheme="minorHAnsi" w:eastAsiaTheme="minorEastAsia" w:hAnsiTheme="minorHAnsi" w:cstheme="minorBidi"/>
          <w:sz w:val="22"/>
          <w:szCs w:val="22"/>
        </w:rPr>
      </w:pPr>
      <w:hyperlink w:anchor="_Toc418601233" w:history="1">
        <w:r w:rsidR="00595FA4" w:rsidRPr="00595FA4">
          <w:rPr>
            <w:rStyle w:val="afb"/>
          </w:rPr>
          <w:t>5.</w:t>
        </w:r>
        <w:r w:rsidR="00595FA4" w:rsidRPr="00595FA4">
          <w:rPr>
            <w:rFonts w:asciiTheme="minorHAnsi" w:eastAsiaTheme="minorEastAsia" w:hAnsiTheme="minorHAnsi" w:cstheme="minorBidi"/>
            <w:sz w:val="22"/>
            <w:szCs w:val="22"/>
          </w:rPr>
          <w:tab/>
        </w:r>
        <w:r w:rsidR="00595FA4" w:rsidRPr="00595FA4">
          <w:rPr>
            <w:rStyle w:val="afb"/>
          </w:rPr>
          <w:t>ОБРАЗЦЫ ФОРМ ОСНОВНЫХ ДОКУМЕНТОВ</w:t>
        </w:r>
        <w:r w:rsidR="00595FA4" w:rsidRPr="00595FA4">
          <w:rPr>
            <w:webHidden/>
          </w:rPr>
          <w:tab/>
        </w:r>
        <w:r w:rsidR="00595FA4" w:rsidRPr="00595FA4">
          <w:rPr>
            <w:webHidden/>
          </w:rPr>
          <w:fldChar w:fldCharType="begin"/>
        </w:r>
        <w:r w:rsidR="00595FA4" w:rsidRPr="00595FA4">
          <w:rPr>
            <w:webHidden/>
          </w:rPr>
          <w:instrText xml:space="preserve"> PAGEREF _Toc418601233 \h </w:instrText>
        </w:r>
        <w:r w:rsidR="00595FA4" w:rsidRPr="00595FA4">
          <w:rPr>
            <w:webHidden/>
          </w:rPr>
        </w:r>
        <w:r w:rsidR="00595FA4" w:rsidRPr="00595FA4">
          <w:rPr>
            <w:webHidden/>
          </w:rPr>
          <w:fldChar w:fldCharType="separate"/>
        </w:r>
        <w:r w:rsidR="000005C2">
          <w:rPr>
            <w:webHidden/>
          </w:rPr>
          <w:t>13</w:t>
        </w:r>
        <w:r w:rsidR="00595FA4" w:rsidRPr="00595FA4">
          <w:rPr>
            <w:webHidden/>
          </w:rPr>
          <w:fldChar w:fldCharType="end"/>
        </w:r>
      </w:hyperlink>
    </w:p>
    <w:p w:rsidR="00595FA4" w:rsidRPr="00595FA4" w:rsidRDefault="005841A5" w:rsidP="00595FA4">
      <w:pPr>
        <w:pStyle w:val="15"/>
        <w:tabs>
          <w:tab w:val="clear" w:pos="9923"/>
          <w:tab w:val="right" w:leader="dot" w:pos="9356"/>
        </w:tabs>
        <w:rPr>
          <w:rFonts w:asciiTheme="minorHAnsi" w:eastAsiaTheme="minorEastAsia" w:hAnsiTheme="minorHAnsi" w:cstheme="minorBidi"/>
          <w:sz w:val="22"/>
          <w:szCs w:val="22"/>
        </w:rPr>
      </w:pPr>
      <w:hyperlink w:anchor="_Toc418601234" w:history="1">
        <w:r w:rsidR="00595FA4" w:rsidRPr="00595FA4">
          <w:rPr>
            <w:rStyle w:val="afb"/>
          </w:rPr>
          <w:t>5.1.</w:t>
        </w:r>
        <w:r w:rsidR="00595FA4" w:rsidRPr="00595FA4">
          <w:rPr>
            <w:rFonts w:asciiTheme="minorHAnsi" w:eastAsiaTheme="minorEastAsia" w:hAnsiTheme="minorHAnsi" w:cstheme="minorBidi"/>
            <w:sz w:val="22"/>
            <w:szCs w:val="22"/>
          </w:rPr>
          <w:tab/>
        </w:r>
        <w:r w:rsidR="00595FA4" w:rsidRPr="00595FA4">
          <w:rPr>
            <w:rStyle w:val="afb"/>
          </w:rPr>
          <w:t>Образцы форм основных документов, включаемых в заявку на участие в закупке.</w:t>
        </w:r>
        <w:r w:rsidR="00595FA4" w:rsidRPr="00595FA4">
          <w:rPr>
            <w:webHidden/>
          </w:rPr>
          <w:tab/>
        </w:r>
        <w:r w:rsidR="00595FA4" w:rsidRPr="00595FA4">
          <w:rPr>
            <w:webHidden/>
          </w:rPr>
          <w:fldChar w:fldCharType="begin"/>
        </w:r>
        <w:r w:rsidR="00595FA4" w:rsidRPr="00595FA4">
          <w:rPr>
            <w:webHidden/>
          </w:rPr>
          <w:instrText xml:space="preserve"> PAGEREF _Toc418601234 \h </w:instrText>
        </w:r>
        <w:r w:rsidR="00595FA4" w:rsidRPr="00595FA4">
          <w:rPr>
            <w:webHidden/>
          </w:rPr>
        </w:r>
        <w:r w:rsidR="00595FA4" w:rsidRPr="00595FA4">
          <w:rPr>
            <w:webHidden/>
          </w:rPr>
          <w:fldChar w:fldCharType="separate"/>
        </w:r>
        <w:r w:rsidR="000005C2">
          <w:rPr>
            <w:webHidden/>
          </w:rPr>
          <w:t>13</w:t>
        </w:r>
        <w:r w:rsidR="00595FA4" w:rsidRPr="00595FA4">
          <w:rPr>
            <w:webHidden/>
          </w:rPr>
          <w:fldChar w:fldCharType="end"/>
        </w:r>
      </w:hyperlink>
    </w:p>
    <w:p w:rsidR="00595FA4" w:rsidRPr="00595FA4" w:rsidRDefault="005841A5" w:rsidP="00595FA4">
      <w:pPr>
        <w:pStyle w:val="15"/>
        <w:tabs>
          <w:tab w:val="clear" w:pos="9923"/>
          <w:tab w:val="right" w:leader="dot" w:pos="9356"/>
        </w:tabs>
        <w:rPr>
          <w:rFonts w:asciiTheme="minorHAnsi" w:eastAsiaTheme="minorEastAsia" w:hAnsiTheme="minorHAnsi" w:cstheme="minorBidi"/>
          <w:sz w:val="22"/>
          <w:szCs w:val="22"/>
        </w:rPr>
      </w:pPr>
      <w:hyperlink w:anchor="_Toc418601235" w:history="1">
        <w:r w:rsidR="00595FA4" w:rsidRPr="00595FA4">
          <w:rPr>
            <w:rStyle w:val="afb"/>
          </w:rPr>
          <w:t>ЧАСТЬ 2</w:t>
        </w:r>
        <w:r w:rsidR="00595FA4" w:rsidRPr="00595FA4">
          <w:rPr>
            <w:webHidden/>
          </w:rPr>
          <w:tab/>
        </w:r>
        <w:r w:rsidR="00595FA4" w:rsidRPr="00595FA4">
          <w:rPr>
            <w:webHidden/>
          </w:rPr>
          <w:fldChar w:fldCharType="begin"/>
        </w:r>
        <w:r w:rsidR="00595FA4" w:rsidRPr="00595FA4">
          <w:rPr>
            <w:webHidden/>
          </w:rPr>
          <w:instrText xml:space="preserve"> PAGEREF _Toc418601235 \h </w:instrText>
        </w:r>
        <w:r w:rsidR="00595FA4" w:rsidRPr="00595FA4">
          <w:rPr>
            <w:webHidden/>
          </w:rPr>
        </w:r>
        <w:r w:rsidR="00595FA4" w:rsidRPr="00595FA4">
          <w:rPr>
            <w:webHidden/>
          </w:rPr>
          <w:fldChar w:fldCharType="separate"/>
        </w:r>
        <w:r w:rsidR="000005C2">
          <w:rPr>
            <w:webHidden/>
          </w:rPr>
          <w:t>13</w:t>
        </w:r>
        <w:r w:rsidR="00595FA4" w:rsidRPr="00595FA4">
          <w:rPr>
            <w:webHidden/>
          </w:rPr>
          <w:fldChar w:fldCharType="end"/>
        </w:r>
      </w:hyperlink>
    </w:p>
    <w:p w:rsidR="00595FA4" w:rsidRPr="00595FA4" w:rsidRDefault="005841A5" w:rsidP="00595FA4">
      <w:pPr>
        <w:pStyle w:val="15"/>
        <w:tabs>
          <w:tab w:val="clear" w:pos="9923"/>
          <w:tab w:val="right" w:leader="dot" w:pos="9356"/>
        </w:tabs>
        <w:rPr>
          <w:rFonts w:asciiTheme="minorHAnsi" w:eastAsiaTheme="minorEastAsia" w:hAnsiTheme="minorHAnsi" w:cstheme="minorBidi"/>
          <w:sz w:val="22"/>
          <w:szCs w:val="22"/>
        </w:rPr>
      </w:pPr>
      <w:hyperlink w:anchor="_Toc418601236" w:history="1">
        <w:r w:rsidR="00595FA4" w:rsidRPr="00595FA4">
          <w:rPr>
            <w:rStyle w:val="afb"/>
          </w:rPr>
          <w:t>ЧАСТЬ 3</w:t>
        </w:r>
        <w:r w:rsidR="00595FA4" w:rsidRPr="00595FA4">
          <w:rPr>
            <w:webHidden/>
          </w:rPr>
          <w:tab/>
        </w:r>
        <w:r w:rsidR="00595FA4" w:rsidRPr="00595FA4">
          <w:rPr>
            <w:webHidden/>
          </w:rPr>
          <w:fldChar w:fldCharType="begin"/>
        </w:r>
        <w:r w:rsidR="00595FA4" w:rsidRPr="00595FA4">
          <w:rPr>
            <w:webHidden/>
          </w:rPr>
          <w:instrText xml:space="preserve"> PAGEREF _Toc418601236 \h </w:instrText>
        </w:r>
        <w:r w:rsidR="00595FA4" w:rsidRPr="00595FA4">
          <w:rPr>
            <w:webHidden/>
          </w:rPr>
        </w:r>
        <w:r w:rsidR="00595FA4" w:rsidRPr="00595FA4">
          <w:rPr>
            <w:webHidden/>
          </w:rPr>
          <w:fldChar w:fldCharType="separate"/>
        </w:r>
        <w:r w:rsidR="000005C2">
          <w:rPr>
            <w:webHidden/>
          </w:rPr>
          <w:t>13</w:t>
        </w:r>
        <w:r w:rsidR="00595FA4" w:rsidRPr="00595FA4">
          <w:rPr>
            <w:webHidden/>
          </w:rPr>
          <w:fldChar w:fldCharType="end"/>
        </w:r>
      </w:hyperlink>
    </w:p>
    <w:p w:rsidR="005D6E3F" w:rsidRPr="00AA3DA4" w:rsidRDefault="009B22F0" w:rsidP="00595FA4">
      <w:pPr>
        <w:tabs>
          <w:tab w:val="left" w:pos="426"/>
          <w:tab w:val="right" w:leader="dot" w:pos="9356"/>
        </w:tabs>
        <w:spacing w:after="120"/>
        <w:jc w:val="both"/>
        <w:rPr>
          <w:b/>
        </w:rPr>
      </w:pPr>
      <w:r w:rsidRPr="00595FA4">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9" w:name="_Toc398564572"/>
      <w:bookmarkStart w:id="10" w:name="_Toc399408082"/>
      <w:bookmarkStart w:id="11" w:name="_Toc418601224"/>
      <w:r w:rsidRPr="00DC3CAF">
        <w:rPr>
          <w:b/>
        </w:rPr>
        <w:lastRenderedPageBreak/>
        <w:t xml:space="preserve">ИЗВЕЩЕНИЕ О ПРОВЕДЕНИИ </w:t>
      </w:r>
      <w:bookmarkEnd w:id="9"/>
      <w:bookmarkEnd w:id="10"/>
      <w:r w:rsidR="00BA3C22" w:rsidRPr="00DC3CAF">
        <w:rPr>
          <w:b/>
        </w:rPr>
        <w:t>ЗАКУПКИ</w:t>
      </w:r>
      <w:bookmarkEnd w:id="11"/>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E57D7E">
      <w:pPr>
        <w:pStyle w:val="afff"/>
        <w:widowControl w:val="0"/>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E57D7E">
      <w:pPr>
        <w:pStyle w:val="afff"/>
        <w:widowControl w:val="0"/>
        <w:numPr>
          <w:ilvl w:val="0"/>
          <w:numId w:val="18"/>
        </w:numPr>
        <w:tabs>
          <w:tab w:val="left" w:pos="0"/>
          <w:tab w:val="left" w:pos="1134"/>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E57D7E" w:rsidRPr="00E57D7E">
        <w:rPr>
          <w:rFonts w:ascii="Times New Roman" w:hAnsi="Times New Roman"/>
          <w:b/>
          <w:sz w:val="24"/>
          <w:szCs w:val="24"/>
        </w:rPr>
        <w:t xml:space="preserve">выполнение работ по капитальному ремонту </w:t>
      </w:r>
      <w:r w:rsidR="005777FF" w:rsidRPr="005777FF">
        <w:rPr>
          <w:rFonts w:ascii="Times New Roman" w:hAnsi="Times New Roman"/>
          <w:b/>
          <w:bCs/>
          <w:sz w:val="24"/>
          <w:szCs w:val="24"/>
        </w:rPr>
        <w:t>здания столовой на 100 посадочных мест (инв. № 2401018)</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5777FF" w:rsidRPr="005777FF">
        <w:rPr>
          <w:b/>
        </w:rPr>
        <w:t>Полыковский Юрий Исаакович (35130) 3 55 58</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E57D7E">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E57D7E" w:rsidRPr="00E57D7E">
        <w:rPr>
          <w:rFonts w:ascii="Times New Roman" w:hAnsi="Times New Roman"/>
          <w:b/>
          <w:sz w:val="24"/>
          <w:szCs w:val="24"/>
        </w:rPr>
        <w:t xml:space="preserve">выполнение работ по капитальному ремонту </w:t>
      </w:r>
      <w:r w:rsidR="005777FF" w:rsidRPr="005777FF">
        <w:rPr>
          <w:rFonts w:ascii="Times New Roman" w:hAnsi="Times New Roman"/>
          <w:b/>
          <w:bCs/>
          <w:sz w:val="24"/>
          <w:szCs w:val="24"/>
        </w:rPr>
        <w:t>здания столовой на 100 посадочных мест (инв. № 2401018)</w:t>
      </w:r>
      <w:r w:rsidR="007640C5" w:rsidRPr="00DC3CAF">
        <w:rPr>
          <w:rFonts w:ascii="Times New Roman" w:hAnsi="Times New Roman"/>
          <w:b/>
          <w:sz w:val="24"/>
          <w:szCs w:val="24"/>
        </w:rPr>
        <w:t>.</w:t>
      </w:r>
    </w:p>
    <w:p w:rsidR="008F7715" w:rsidRDefault="008F7715" w:rsidP="007640C5">
      <w:pPr>
        <w:widowControl w:val="0"/>
        <w:tabs>
          <w:tab w:val="left" w:pos="1134"/>
        </w:tabs>
        <w:ind w:firstLine="709"/>
        <w:contextualSpacing/>
        <w:jc w:val="both"/>
      </w:pPr>
      <w:r w:rsidRPr="00DC3CAF">
        <w:t xml:space="preserve">Срок выполнения </w:t>
      </w:r>
      <w:r w:rsidR="00BA3C22" w:rsidRPr="007640C5">
        <w:t>поставок/</w:t>
      </w:r>
      <w:r w:rsidRPr="007640C5">
        <w:t>работ</w:t>
      </w:r>
      <w:r w:rsidR="00BA3C22" w:rsidRPr="007640C5">
        <w:t>/услуг</w:t>
      </w:r>
      <w:r w:rsidRPr="00DC3CAF">
        <w:t>:</w:t>
      </w:r>
    </w:p>
    <w:p w:rsidR="005777FF" w:rsidRPr="005777FF" w:rsidRDefault="005777FF" w:rsidP="005777FF">
      <w:pPr>
        <w:widowControl w:val="0"/>
        <w:jc w:val="both"/>
        <w:rPr>
          <w:b/>
        </w:rPr>
      </w:pPr>
      <w:r w:rsidRPr="005777FF">
        <w:rPr>
          <w:b/>
        </w:rPr>
        <w:t>Начало выполнения работ – в течение 3 календарных дней с момента подписания настоящего Договора обеими Сторонами.</w:t>
      </w:r>
    </w:p>
    <w:p w:rsidR="005777FF" w:rsidRPr="007640C5" w:rsidRDefault="005777FF" w:rsidP="005777FF">
      <w:pPr>
        <w:widowControl w:val="0"/>
        <w:tabs>
          <w:tab w:val="left" w:pos="1134"/>
        </w:tabs>
        <w:contextualSpacing/>
        <w:jc w:val="both"/>
        <w:rPr>
          <w:b/>
        </w:rPr>
      </w:pPr>
      <w:r w:rsidRPr="005777FF">
        <w:rPr>
          <w:b/>
          <w:spacing w:val="-1"/>
        </w:rPr>
        <w:t>Окончание работ</w:t>
      </w:r>
      <w:r w:rsidRPr="005777FF">
        <w:rPr>
          <w:b/>
        </w:rPr>
        <w:t xml:space="preserve"> – не позднее 01.11.2015г.</w:t>
      </w:r>
    </w:p>
    <w:p w:rsidR="002F552B"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5777FF" w:rsidRPr="005777FF">
        <w:rPr>
          <w:b/>
        </w:rPr>
        <w:t xml:space="preserve">Челябинская область, г. </w:t>
      </w:r>
      <w:proofErr w:type="spellStart"/>
      <w:r w:rsidR="005777FF" w:rsidRPr="005777FF">
        <w:rPr>
          <w:b/>
        </w:rPr>
        <w:t>Озёрск</w:t>
      </w:r>
      <w:proofErr w:type="spellEnd"/>
      <w:r w:rsidR="005777FF" w:rsidRPr="005777FF">
        <w:rPr>
          <w:b/>
        </w:rPr>
        <w:t>, территория ФГУП «ПО «Маяк», улица Седьмая линия 5, здание столовой</w:t>
      </w:r>
      <w:r w:rsidR="007640C5">
        <w:rPr>
          <w:b/>
        </w:rPr>
        <w:t>.</w:t>
      </w:r>
    </w:p>
    <w:p w:rsidR="000005C2" w:rsidRDefault="000005C2" w:rsidP="000005C2">
      <w:pPr>
        <w:widowControl w:val="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0005C2" w:rsidRPr="0002095C" w:rsidRDefault="000005C2" w:rsidP="000005C2">
      <w:pPr>
        <w:widowControl w:val="0"/>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0005C2" w:rsidRPr="0002095C" w:rsidRDefault="000005C2" w:rsidP="000005C2">
      <w:pPr>
        <w:widowControl w:val="0"/>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0005C2" w:rsidRPr="0002095C" w:rsidRDefault="000005C2" w:rsidP="000005C2">
      <w:pPr>
        <w:widowControl w:val="0"/>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0005C2" w:rsidRPr="0002095C" w:rsidRDefault="000005C2" w:rsidP="000005C2">
      <w:pPr>
        <w:widowControl w:val="0"/>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3 55 58</w:t>
      </w:r>
      <w:r>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0005C2" w:rsidRDefault="000005C2" w:rsidP="000005C2">
      <w:pPr>
        <w:widowControl w:val="0"/>
        <w:tabs>
          <w:tab w:val="left" w:pos="1134"/>
        </w:tabs>
        <w:contextualSpacing/>
        <w:jc w:val="both"/>
        <w:rPr>
          <w:b/>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8C5983">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lastRenderedPageBreak/>
        <w:t xml:space="preserve">Условия оплаты: </w:t>
      </w:r>
      <w:r w:rsidR="005777FF">
        <w:rPr>
          <w:rFonts w:ascii="Times New Roman" w:hAnsi="Times New Roman"/>
          <w:b/>
          <w:color w:val="000000"/>
          <w:sz w:val="24"/>
          <w:szCs w:val="24"/>
        </w:rPr>
        <w:t>Б</w:t>
      </w:r>
      <w:r w:rsidR="005777FF" w:rsidRPr="005777FF">
        <w:rPr>
          <w:rFonts w:ascii="Times New Roman" w:hAnsi="Times New Roman"/>
          <w:b/>
          <w:color w:val="000000"/>
          <w:sz w:val="24"/>
          <w:szCs w:val="24"/>
        </w:rPr>
        <w:t>езналичный расчет. Оплата выполненных работ осуществляется в российских рублях прямым перечислением денежных средств на расчетный счет Подрядчика в течение 7 (семи) банковских дней, после выполнения работ и предоставления Подрядчиком оригиналов счета, счета – фактуры, оформленных в соответствии с постановлением Правительства РФ № 1137 от 26.12.11г. в действующей редакции и ст. 168 и 169 (часть 2) НК РФ, при наличии подписанного сторонами акта приемки выполненных Работ.</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8C5983">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8C5983">
        <w:rPr>
          <w:b/>
        </w:rPr>
        <w:t>3</w:t>
      </w:r>
      <w:r w:rsidRPr="007640C5">
        <w:rPr>
          <w:b/>
        </w:rPr>
        <w:t xml:space="preserve"> «Проект договора»)</w:t>
      </w:r>
      <w:r w:rsidRPr="00DC3CAF">
        <w:t>.</w:t>
      </w:r>
    </w:p>
    <w:p w:rsidR="007A7615"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5777FF" w:rsidRPr="005777FF" w:rsidRDefault="005777FF" w:rsidP="005777FF">
      <w:pPr>
        <w:pStyle w:val="afffe"/>
        <w:widowControl w:val="0"/>
        <w:jc w:val="both"/>
        <w:rPr>
          <w:i/>
        </w:rPr>
      </w:pPr>
      <w:r w:rsidRPr="005777FF">
        <w:rPr>
          <w:i/>
        </w:rPr>
        <w:t>в базисном уровне цен 2000 года:</w:t>
      </w:r>
    </w:p>
    <w:p w:rsidR="005777FF" w:rsidRDefault="005777FF" w:rsidP="005777FF">
      <w:pPr>
        <w:pStyle w:val="afffe"/>
        <w:widowControl w:val="0"/>
        <w:jc w:val="both"/>
        <w:rPr>
          <w:b/>
          <w:iCs/>
          <w:u w:val="single"/>
        </w:rPr>
      </w:pPr>
      <w:r>
        <w:rPr>
          <w:b/>
          <w:u w:val="single"/>
        </w:rPr>
        <w:t>329 108</w:t>
      </w:r>
      <w:r w:rsidRPr="009C1EDE">
        <w:rPr>
          <w:b/>
          <w:u w:val="single"/>
        </w:rPr>
        <w:t xml:space="preserve">,00 </w:t>
      </w:r>
      <w:r w:rsidRPr="009C1EDE">
        <w:rPr>
          <w:u w:val="single"/>
        </w:rPr>
        <w:t>(</w:t>
      </w:r>
      <w:r>
        <w:rPr>
          <w:u w:val="single"/>
        </w:rPr>
        <w:t>триста двадцать девять тысяч сто восемь</w:t>
      </w:r>
      <w:r w:rsidRPr="009C1EDE">
        <w:rPr>
          <w:u w:val="single"/>
        </w:rPr>
        <w:t>) рубл</w:t>
      </w:r>
      <w:r>
        <w:rPr>
          <w:u w:val="single"/>
        </w:rPr>
        <w:t>ей</w:t>
      </w:r>
      <w:r w:rsidRPr="009C1EDE">
        <w:rPr>
          <w:u w:val="single"/>
        </w:rPr>
        <w:t xml:space="preserve"> </w:t>
      </w:r>
      <w:r w:rsidRPr="009C1EDE">
        <w:rPr>
          <w:b/>
          <w:u w:val="single"/>
        </w:rPr>
        <w:t>00</w:t>
      </w:r>
      <w:r w:rsidRPr="009C1EDE">
        <w:rPr>
          <w:u w:val="single"/>
        </w:rPr>
        <w:t xml:space="preserve"> копеек</w:t>
      </w:r>
      <w:r>
        <w:rPr>
          <w:u w:val="single"/>
        </w:rPr>
        <w:t>.</w:t>
      </w:r>
    </w:p>
    <w:p w:rsidR="005777FF" w:rsidRPr="005777FF" w:rsidRDefault="005777FF" w:rsidP="005777FF">
      <w:pPr>
        <w:pStyle w:val="afffe"/>
        <w:widowControl w:val="0"/>
        <w:jc w:val="both"/>
        <w:rPr>
          <w:iCs/>
          <w:u w:val="single"/>
        </w:rPr>
      </w:pPr>
      <w:r w:rsidRPr="005777FF">
        <w:rPr>
          <w:i/>
        </w:rPr>
        <w:t>в текущем уровне цен:</w:t>
      </w:r>
    </w:p>
    <w:p w:rsidR="004456D3" w:rsidRDefault="005777FF" w:rsidP="005777FF">
      <w:pPr>
        <w:pStyle w:val="38"/>
        <w:tabs>
          <w:tab w:val="clear" w:pos="1307"/>
        </w:tabs>
        <w:ind w:left="0" w:right="153"/>
        <w:rPr>
          <w:iCs/>
          <w:u w:val="single"/>
        </w:rPr>
      </w:pPr>
      <w:r>
        <w:rPr>
          <w:b/>
          <w:iCs/>
          <w:u w:val="single"/>
        </w:rPr>
        <w:t xml:space="preserve">2 055 938,78 </w:t>
      </w:r>
      <w:r w:rsidRPr="000D290F">
        <w:rPr>
          <w:iCs/>
          <w:u w:val="single"/>
        </w:rPr>
        <w:t>(</w:t>
      </w:r>
      <w:r>
        <w:rPr>
          <w:iCs/>
          <w:u w:val="single"/>
        </w:rPr>
        <w:t>два миллиона пятьдесят пять тысяч девятьсот тридцать восемь</w:t>
      </w:r>
      <w:r w:rsidRPr="000D290F">
        <w:rPr>
          <w:iCs/>
          <w:u w:val="single"/>
        </w:rPr>
        <w:t>)</w:t>
      </w:r>
      <w:r w:rsidRPr="000D290F">
        <w:rPr>
          <w:b/>
          <w:iCs/>
          <w:u w:val="single"/>
        </w:rPr>
        <w:t xml:space="preserve"> </w:t>
      </w:r>
      <w:r w:rsidRPr="000D290F">
        <w:rPr>
          <w:iCs/>
          <w:u w:val="single"/>
        </w:rPr>
        <w:t>рубл</w:t>
      </w:r>
      <w:r>
        <w:rPr>
          <w:iCs/>
          <w:u w:val="single"/>
        </w:rPr>
        <w:t xml:space="preserve">ей </w:t>
      </w:r>
      <w:r>
        <w:rPr>
          <w:b/>
          <w:iCs/>
          <w:u w:val="single"/>
        </w:rPr>
        <w:t xml:space="preserve">78 </w:t>
      </w:r>
      <w:r w:rsidRPr="000D290F">
        <w:rPr>
          <w:iCs/>
          <w:u w:val="single"/>
        </w:rPr>
        <w:t>копе</w:t>
      </w:r>
      <w:r>
        <w:rPr>
          <w:iCs/>
          <w:u w:val="single"/>
        </w:rPr>
        <w:t xml:space="preserve">ек, в </w:t>
      </w:r>
      <w:proofErr w:type="spellStart"/>
      <w:r>
        <w:rPr>
          <w:iCs/>
          <w:u w:val="single"/>
        </w:rPr>
        <w:t>т.ч</w:t>
      </w:r>
      <w:proofErr w:type="spellEnd"/>
      <w:r>
        <w:rPr>
          <w:iCs/>
          <w:u w:val="single"/>
        </w:rPr>
        <w:t>. НДС (18%).</w:t>
      </w:r>
    </w:p>
    <w:p w:rsidR="00A07D59" w:rsidRPr="00A07D59" w:rsidRDefault="00A07D59" w:rsidP="005777FF">
      <w:pPr>
        <w:pStyle w:val="38"/>
        <w:tabs>
          <w:tab w:val="clear" w:pos="1307"/>
        </w:tabs>
        <w:ind w:left="0" w:right="153"/>
        <w:rPr>
          <w:i/>
          <w:szCs w:val="24"/>
        </w:rPr>
      </w:pPr>
      <w:r>
        <w:rPr>
          <w:b/>
          <w:iCs/>
          <w:u w:val="single"/>
        </w:rPr>
        <w:t xml:space="preserve">1 742 321,00 </w:t>
      </w:r>
      <w:r>
        <w:rPr>
          <w:iCs/>
          <w:u w:val="single"/>
        </w:rPr>
        <w:t xml:space="preserve">(один миллион семьсот сорок две тысячи триста двадцать один) рубль </w:t>
      </w:r>
      <w:r w:rsidRPr="00A07D59">
        <w:rPr>
          <w:b/>
          <w:iCs/>
          <w:u w:val="single"/>
        </w:rPr>
        <w:t>00</w:t>
      </w:r>
      <w:r>
        <w:rPr>
          <w:iCs/>
          <w:u w:val="single"/>
        </w:rPr>
        <w:t xml:space="preserve"> копеек, без учета НДС. </w:t>
      </w:r>
    </w:p>
    <w:p w:rsidR="007A7615" w:rsidRPr="004C0A57" w:rsidRDefault="007A7615" w:rsidP="007640C5">
      <w:pPr>
        <w:widowControl w:val="0"/>
        <w:tabs>
          <w:tab w:val="left" w:pos="1134"/>
        </w:tabs>
        <w:ind w:firstLine="709"/>
        <w:contextualSpacing/>
        <w:jc w:val="both"/>
      </w:pPr>
      <w:proofErr w:type="gramStart"/>
      <w:r w:rsidRPr="004C0A57">
        <w:t>Цена договора включает в себя:</w:t>
      </w:r>
      <w:r w:rsidR="004C0A57">
        <w:t xml:space="preserve"> </w:t>
      </w:r>
      <w:r w:rsidR="005777FF" w:rsidRPr="005777FF">
        <w:rPr>
          <w:b/>
        </w:rPr>
        <w:t>стоимость работ, услуг, стоимость материалов, изделий, оборудования необходимых для выполнения работ по договору в объемах, предусмотренных Рабочей документацией, затраты по транспортировке оборудования до склада Заказчика, заготовительно-складские расходы, удорожание работ, производимых в зимнее время, затраты на перевозку рабочих к месту производства работ и обратно, а также все налоги, сборы, платежи  и прочие расходы, связанные с выполнением</w:t>
      </w:r>
      <w:proofErr w:type="gramEnd"/>
      <w:r w:rsidR="005777FF" w:rsidRPr="005777FF">
        <w:rPr>
          <w:b/>
        </w:rPr>
        <w:t xml:space="preserve"> Работ  по Договору</w:t>
      </w:r>
      <w:r w:rsidR="005777FF">
        <w:rPr>
          <w:b/>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w:t>
      </w:r>
      <w:r w:rsidRPr="00DC3CAF">
        <w:lastRenderedPageBreak/>
        <w:t>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A07D59">
        <w:rPr>
          <w:b/>
          <w:spacing w:val="-6"/>
        </w:rPr>
        <w:t>28</w:t>
      </w:r>
      <w:r w:rsidR="008F7715" w:rsidRPr="003819E9">
        <w:rPr>
          <w:b/>
          <w:spacing w:val="-6"/>
        </w:rPr>
        <w:t xml:space="preserve">» </w:t>
      </w:r>
      <w:r w:rsidR="00A07D59">
        <w:rPr>
          <w:b/>
          <w:spacing w:val="-6"/>
        </w:rPr>
        <w:t>мая</w:t>
      </w:r>
      <w:r w:rsidR="008F7715" w:rsidRPr="003819E9">
        <w:rPr>
          <w:b/>
          <w:spacing w:val="-6"/>
        </w:rPr>
        <w:t xml:space="preserve"> 20</w:t>
      </w:r>
      <w:r w:rsidR="00A07D59">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A07D59">
        <w:rPr>
          <w:b/>
          <w:spacing w:val="-6"/>
        </w:rPr>
        <w:t>28</w:t>
      </w:r>
      <w:r w:rsidR="007534BE" w:rsidRPr="003819E9">
        <w:rPr>
          <w:b/>
          <w:spacing w:val="-6"/>
        </w:rPr>
        <w:t xml:space="preserve">» </w:t>
      </w:r>
      <w:r w:rsidR="00A07D59">
        <w:rPr>
          <w:b/>
          <w:spacing w:val="-6"/>
        </w:rPr>
        <w:t>мая</w:t>
      </w:r>
      <w:r w:rsidR="007534BE" w:rsidRPr="003819E9">
        <w:rPr>
          <w:b/>
          <w:spacing w:val="-6"/>
        </w:rPr>
        <w:t xml:space="preserve"> 20</w:t>
      </w:r>
      <w:r w:rsidR="00A07D59">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A07D59">
        <w:rPr>
          <w:b/>
        </w:rPr>
        <w:t>17</w:t>
      </w:r>
      <w:r w:rsidRPr="003819E9">
        <w:rPr>
          <w:b/>
        </w:rPr>
        <w:t xml:space="preserve">» </w:t>
      </w:r>
      <w:r w:rsidR="00A07D59">
        <w:rPr>
          <w:b/>
        </w:rPr>
        <w:t>июня</w:t>
      </w:r>
      <w:r w:rsidRPr="003819E9">
        <w:rPr>
          <w:b/>
        </w:rPr>
        <w:t xml:space="preserve"> 20</w:t>
      </w:r>
      <w:r w:rsidR="00A07D59">
        <w:rPr>
          <w:b/>
        </w:rPr>
        <w:t>1</w:t>
      </w:r>
      <w:r w:rsidR="0018068F">
        <w:rPr>
          <w:b/>
        </w:rPr>
        <w:t>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BA3C22" w:rsidRPr="00DC3CAF" w:rsidRDefault="00CD6C43" w:rsidP="00A07D59">
      <w:pPr>
        <w:pStyle w:val="afff"/>
        <w:widowControl w:val="0"/>
        <w:tabs>
          <w:tab w:val="left" w:pos="0"/>
          <w:tab w:val="left" w:pos="1134"/>
        </w:tabs>
        <w:spacing w:after="0" w:line="240" w:lineRule="auto"/>
        <w:ind w:left="0" w:firstLine="709"/>
        <w:jc w:val="both"/>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8601225"/>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18601226"/>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18601227"/>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3" w:name="_Toc418601228"/>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A07D59">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A07D59">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5"/>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1E7792">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1E7792">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1E7792">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1E7792">
            <w:pPr>
              <w:tabs>
                <w:tab w:val="left" w:pos="353"/>
              </w:tabs>
              <w:ind w:right="153" w:firstLine="353"/>
              <w:jc w:val="both"/>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A07D59">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1E7792">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1E7792">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1E7792">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1E7792">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95769C" w:rsidRDefault="004978DB" w:rsidP="001E7792">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95769C">
              <w:t xml:space="preserve"> деятельности участника закупки.</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A07D59">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A07D59">
            <w:pPr>
              <w:ind w:right="153"/>
              <w:jc w:val="both"/>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A07D59">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56076F">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C43871">
            <w:pPr>
              <w:tabs>
                <w:tab w:val="left" w:pos="778"/>
              </w:tabs>
              <w:ind w:right="153"/>
            </w:pPr>
            <w:r w:rsidRPr="004978DB">
              <w:t>отсутствие сведений об участнике закупки в следующих реестрах недобросовестных поставщиков:</w:t>
            </w:r>
          </w:p>
          <w:p w:rsidR="004978DB" w:rsidRPr="004978DB" w:rsidRDefault="004978DB" w:rsidP="00244B55">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244B55">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244B55">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bottom w:val="single" w:sz="4" w:space="0" w:color="auto"/>
            </w:tcBorders>
          </w:tcPr>
          <w:p w:rsidR="004978DB" w:rsidRPr="004978DB" w:rsidRDefault="004978DB" w:rsidP="00A07D59">
            <w:pPr>
              <w:jc w:val="both"/>
            </w:pPr>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777FF" w:rsidRPr="004978DB" w:rsidTr="0056078A">
        <w:trPr>
          <w:trHeight w:val="70"/>
        </w:trPr>
        <w:tc>
          <w:tcPr>
            <w:tcW w:w="851" w:type="dxa"/>
            <w:vAlign w:val="center"/>
          </w:tcPr>
          <w:p w:rsidR="005777FF" w:rsidRPr="004978DB" w:rsidRDefault="005777FF" w:rsidP="00244B55">
            <w:pPr>
              <w:pStyle w:val="afff"/>
              <w:numPr>
                <w:ilvl w:val="0"/>
                <w:numId w:val="28"/>
              </w:numPr>
              <w:tabs>
                <w:tab w:val="left" w:pos="426"/>
              </w:tabs>
              <w:spacing w:after="0" w:line="240" w:lineRule="auto"/>
              <w:ind w:left="0" w:firstLine="0"/>
              <w:rPr>
                <w:rFonts w:ascii="Times New Roman" w:hAnsi="Times New Roman"/>
                <w:sz w:val="24"/>
                <w:szCs w:val="24"/>
              </w:rPr>
            </w:pPr>
          </w:p>
        </w:tc>
        <w:tc>
          <w:tcPr>
            <w:tcW w:w="5953" w:type="dxa"/>
          </w:tcPr>
          <w:p w:rsidR="005777FF" w:rsidRPr="00CD3B8C" w:rsidRDefault="005777FF" w:rsidP="005777FF">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5777FF" w:rsidRPr="005777FF" w:rsidRDefault="005777FF" w:rsidP="005777FF">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B405C9" w:rsidRPr="00B405C9" w:rsidRDefault="00B405C9" w:rsidP="00B405C9">
            <w:pPr>
              <w:numPr>
                <w:ilvl w:val="4"/>
                <w:numId w:val="40"/>
              </w:numPr>
              <w:tabs>
                <w:tab w:val="left" w:pos="0"/>
                <w:tab w:val="num" w:pos="637"/>
                <w:tab w:val="left" w:pos="1140"/>
                <w:tab w:val="num" w:pos="1211"/>
              </w:tabs>
              <w:ind w:left="0" w:right="153" w:firstLine="660"/>
              <w:jc w:val="both"/>
              <w:rPr>
                <w:bCs/>
                <w:snapToGrid w:val="0"/>
              </w:rPr>
            </w:pPr>
            <w:r w:rsidRPr="00B405C9">
              <w:rPr>
                <w:b/>
                <w:i/>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объектов использования атомной энергии), выдаваемое саморегулируемой организацией, в том числе:                              </w:t>
            </w:r>
          </w:p>
          <w:p w:rsidR="00B405C9" w:rsidRPr="00526E7E" w:rsidRDefault="00B405C9" w:rsidP="00B405C9">
            <w:pPr>
              <w:widowControl w:val="0"/>
              <w:tabs>
                <w:tab w:val="left" w:pos="0"/>
                <w:tab w:val="left" w:pos="1062"/>
              </w:tabs>
              <w:ind w:right="153"/>
              <w:jc w:val="both"/>
              <w:rPr>
                <w:b/>
                <w:i/>
              </w:rPr>
            </w:pPr>
            <w:r w:rsidRPr="00526E7E">
              <w:rPr>
                <w:b/>
                <w:i/>
              </w:rPr>
              <w:lastRenderedPageBreak/>
              <w:t xml:space="preserve">- устройство </w:t>
            </w:r>
            <w:proofErr w:type="spellStart"/>
            <w:r w:rsidRPr="00526E7E">
              <w:rPr>
                <w:b/>
                <w:i/>
              </w:rPr>
              <w:t>оклеечной</w:t>
            </w:r>
            <w:proofErr w:type="spellEnd"/>
            <w:r w:rsidRPr="00526E7E">
              <w:rPr>
                <w:b/>
                <w:i/>
              </w:rPr>
              <w:t xml:space="preserve"> изоляции (п.12.5)</w:t>
            </w:r>
          </w:p>
          <w:p w:rsidR="005777FF" w:rsidRPr="00CD3B8C" w:rsidRDefault="00B405C9" w:rsidP="00B405C9">
            <w:pPr>
              <w:jc w:val="both"/>
            </w:pPr>
            <w:r w:rsidRPr="00526E7E">
              <w:rPr>
                <w:b/>
                <w:i/>
              </w:rPr>
              <w:t>- гидроизоляция строительных конструкций (п.12.9)</w:t>
            </w:r>
          </w:p>
        </w:tc>
        <w:tc>
          <w:tcPr>
            <w:tcW w:w="8222" w:type="dxa"/>
            <w:tcBorders>
              <w:top w:val="single" w:sz="4" w:space="0" w:color="auto"/>
              <w:bottom w:val="single" w:sz="4" w:space="0" w:color="auto"/>
            </w:tcBorders>
            <w:vAlign w:val="center"/>
          </w:tcPr>
          <w:p w:rsidR="005777FF" w:rsidRPr="005777FF" w:rsidRDefault="005777FF" w:rsidP="005777FF">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51" w:name="_Ref405791900"/>
            <w:r w:rsidRPr="005777FF">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777FF" w:rsidRPr="00CD3B8C" w:rsidRDefault="005777FF" w:rsidP="005777FF">
            <w:pPr>
              <w:numPr>
                <w:ilvl w:val="4"/>
                <w:numId w:val="40"/>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5777FF" w:rsidRPr="00CD3B8C" w:rsidRDefault="005777FF" w:rsidP="00B405C9">
            <w:pPr>
              <w:tabs>
                <w:tab w:val="left" w:pos="2054"/>
              </w:tabs>
              <w:ind w:firstLine="637"/>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bl>
    <w:p w:rsidR="00595FA4" w:rsidRPr="00F70290" w:rsidRDefault="00595FA4" w:rsidP="00595FA4">
      <w:pPr>
        <w:pStyle w:val="10"/>
        <w:numPr>
          <w:ilvl w:val="2"/>
          <w:numId w:val="19"/>
        </w:numPr>
        <w:tabs>
          <w:tab w:val="left" w:pos="1418"/>
          <w:tab w:val="left" w:pos="1843"/>
        </w:tabs>
        <w:spacing w:before="120" w:after="120"/>
        <w:ind w:left="0" w:firstLine="567"/>
        <w:jc w:val="both"/>
      </w:pPr>
      <w:bookmarkStart w:id="52" w:name="_Toc412098812"/>
      <w:bookmarkStart w:id="53" w:name="_Toc418601229"/>
      <w:bookmarkStart w:id="54" w:name="_Ref395172188"/>
      <w:bookmarkStart w:id="55" w:name="_Toc395190385"/>
      <w:r w:rsidRPr="00F70290">
        <w:lastRenderedPageBreak/>
        <w:t>Требования к продукции</w:t>
      </w:r>
      <w:bookmarkEnd w:id="52"/>
      <w:bookmarkEnd w:id="53"/>
    </w:p>
    <w:tbl>
      <w:tblPr>
        <w:tblW w:w="4941"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6670"/>
        <w:gridCol w:w="7653"/>
      </w:tblGrid>
      <w:tr w:rsidR="00595FA4" w:rsidRPr="00703F4C" w:rsidTr="00006B77">
        <w:trPr>
          <w:trHeight w:val="807"/>
          <w:tblHeader/>
        </w:trPr>
        <w:tc>
          <w:tcPr>
            <w:tcW w:w="280" w:type="pct"/>
            <w:tcBorders>
              <w:right w:val="single" w:sz="4" w:space="0" w:color="auto"/>
            </w:tcBorders>
            <w:vAlign w:val="center"/>
          </w:tcPr>
          <w:p w:rsidR="00595FA4" w:rsidRPr="00703F4C" w:rsidRDefault="00595FA4" w:rsidP="00006B77">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98" w:type="pct"/>
            <w:tcBorders>
              <w:left w:val="single" w:sz="4" w:space="0" w:color="auto"/>
            </w:tcBorders>
            <w:vAlign w:val="center"/>
          </w:tcPr>
          <w:p w:rsidR="00595FA4" w:rsidRPr="00703F4C" w:rsidRDefault="00595FA4" w:rsidP="00006B77">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595FA4" w:rsidRPr="00703F4C" w:rsidRDefault="00595FA4" w:rsidP="00006B77">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95FA4" w:rsidRPr="00703F4C" w:rsidTr="00006B77">
        <w:trPr>
          <w:trHeight w:val="586"/>
        </w:trPr>
        <w:tc>
          <w:tcPr>
            <w:tcW w:w="280" w:type="pct"/>
            <w:tcBorders>
              <w:right w:val="single" w:sz="4" w:space="0" w:color="auto"/>
            </w:tcBorders>
          </w:tcPr>
          <w:p w:rsidR="00595FA4" w:rsidRPr="00C20EDB" w:rsidRDefault="00595FA4" w:rsidP="00006B77">
            <w:pPr>
              <w:widowControl w:val="0"/>
              <w:numPr>
                <w:ilvl w:val="0"/>
                <w:numId w:val="23"/>
              </w:numPr>
              <w:shd w:val="clear" w:color="auto" w:fill="FFFFFF"/>
              <w:tabs>
                <w:tab w:val="left" w:pos="299"/>
              </w:tabs>
              <w:ind w:left="431" w:right="-57" w:hanging="357"/>
              <w:jc w:val="center"/>
              <w:rPr>
                <w:rFonts w:eastAsia="Arial Unicode MS"/>
                <w:bCs/>
              </w:rPr>
            </w:pPr>
          </w:p>
        </w:tc>
        <w:tc>
          <w:tcPr>
            <w:tcW w:w="2198" w:type="pct"/>
            <w:tcBorders>
              <w:left w:val="single" w:sz="4" w:space="0" w:color="auto"/>
            </w:tcBorders>
          </w:tcPr>
          <w:p w:rsidR="00595FA4" w:rsidRDefault="00595FA4" w:rsidP="00006B77">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595FA4" w:rsidRPr="00703F4C" w:rsidRDefault="00595FA4" w:rsidP="00006B77">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522" w:type="pct"/>
            <w:vMerge w:val="restart"/>
          </w:tcPr>
          <w:p w:rsidR="00595FA4" w:rsidRPr="00703F4C" w:rsidRDefault="00595FA4" w:rsidP="00006B77">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595FA4" w:rsidRPr="00703F4C" w:rsidTr="00006B77">
        <w:trPr>
          <w:trHeight w:val="329"/>
        </w:trPr>
        <w:tc>
          <w:tcPr>
            <w:tcW w:w="280" w:type="pct"/>
            <w:tcBorders>
              <w:right w:val="single" w:sz="4" w:space="0" w:color="auto"/>
            </w:tcBorders>
          </w:tcPr>
          <w:p w:rsidR="00595FA4" w:rsidRPr="00C20EDB" w:rsidRDefault="00595FA4" w:rsidP="00006B77">
            <w:pPr>
              <w:widowControl w:val="0"/>
              <w:numPr>
                <w:ilvl w:val="0"/>
                <w:numId w:val="23"/>
              </w:numPr>
              <w:shd w:val="clear" w:color="auto" w:fill="FFFFFF"/>
              <w:tabs>
                <w:tab w:val="left" w:pos="299"/>
              </w:tabs>
              <w:ind w:left="431" w:right="-57" w:hanging="357"/>
              <w:jc w:val="center"/>
              <w:rPr>
                <w:rFonts w:eastAsia="Arial Unicode MS"/>
                <w:bCs/>
              </w:rPr>
            </w:pPr>
          </w:p>
        </w:tc>
        <w:tc>
          <w:tcPr>
            <w:tcW w:w="2198" w:type="pct"/>
            <w:tcBorders>
              <w:left w:val="single" w:sz="4" w:space="0" w:color="auto"/>
            </w:tcBorders>
          </w:tcPr>
          <w:p w:rsidR="00595FA4" w:rsidRPr="00703F4C" w:rsidRDefault="00595FA4" w:rsidP="00006B77">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522" w:type="pct"/>
            <w:vMerge/>
          </w:tcPr>
          <w:p w:rsidR="00595FA4" w:rsidRPr="00703F4C" w:rsidRDefault="00595FA4" w:rsidP="00006B77">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r>
        <w:t xml:space="preserve"> </w:t>
      </w:r>
      <w:bookmarkStart w:id="56" w:name="_Toc418601230"/>
      <w:r w:rsidR="00EA3525" w:rsidRPr="00AC2EB2">
        <w:t>СОСТАВ ЗАЯВКИ НА УЧАСТИЕ В </w:t>
      </w:r>
      <w:r w:rsidR="00BA3C22" w:rsidRPr="00AC2EB2">
        <w:t>ЗАКУПКЕ</w:t>
      </w:r>
      <w:r w:rsidR="00EA3525" w:rsidRPr="00AC2EB2">
        <w:t>.</w:t>
      </w:r>
      <w:bookmarkEnd w:id="54"/>
      <w:bookmarkEnd w:id="55"/>
      <w:bookmarkEnd w:id="56"/>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rsidRPr="00AC2EB2">
        <w:t>Формы</w:t>
      </w:r>
      <w:r w:rsidR="00EA3525" w:rsidRPr="00AC2EB2">
        <w:t>, заполняемые с помощью функционала ЭТП</w:t>
      </w:r>
      <w:bookmarkEnd w:id="57"/>
      <w:r w:rsidR="008C5983">
        <w:t xml:space="preserve"> – </w:t>
      </w:r>
      <w:proofErr w:type="gramStart"/>
      <w:r w:rsidR="008C5983">
        <w:t>согласно регламента</w:t>
      </w:r>
      <w:proofErr w:type="gramEnd"/>
      <w:r w:rsidR="008C5983">
        <w:t xml:space="preserve"> ЭТП.</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8"/>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9"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225C15">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9"/>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proofErr w:type="gramStart"/>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w:t>
      </w:r>
      <w:r w:rsidR="007757A8" w:rsidRPr="00AC2EB2">
        <w:lastRenderedPageBreak/>
        <w:t xml:space="preserve">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EE261B">
        <w:t>;</w:t>
      </w:r>
    </w:p>
    <w:p w:rsidR="00EE261B" w:rsidRPr="00AC2EB2" w:rsidRDefault="00EE261B" w:rsidP="00244B55">
      <w:pPr>
        <w:numPr>
          <w:ilvl w:val="0"/>
          <w:numId w:val="20"/>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AC2EB2">
        <w:t>в соответствии с инструкциями, приведенными в настоящей закупочной документации</w:t>
      </w:r>
      <w:r>
        <w:t xml:space="preserve"> </w:t>
      </w:r>
      <w:r w:rsidRPr="00AC2EB2">
        <w:t>(подраздел </w:t>
      </w:r>
      <w:r w:rsidRPr="00AC2EB2">
        <w:fldChar w:fldCharType="begin"/>
      </w:r>
      <w:r w:rsidRPr="00AC2EB2">
        <w:instrText xml:space="preserve"> REF _Ref401131967 \r \h </w:instrText>
      </w:r>
      <w:r>
        <w:instrText xml:space="preserve"> \* MERGEFORMAT </w:instrText>
      </w:r>
      <w:r w:rsidRPr="00AC2EB2">
        <w:fldChar w:fldCharType="separate"/>
      </w:r>
      <w:r w:rsidR="00225C15">
        <w:t>5.1</w:t>
      </w:r>
      <w:r w:rsidRPr="00AC2EB2">
        <w:fldChar w:fldCharType="end"/>
      </w:r>
      <w:r w:rsidRPr="00AC2EB2">
        <w:t xml:space="preserve">, соответствующая </w:t>
      </w:r>
      <w:hyperlink w:anchor="_БАНКОВСКАЯ_ГАРАНТИЯ_ОБЕСПЕЧЕНИЯ" w:history="1">
        <w:r w:rsidRPr="00AC2EB2">
          <w:rPr>
            <w:rStyle w:val="afb"/>
          </w:rPr>
          <w:t>Форма</w:t>
        </w:r>
      </w:hyperlink>
      <w:r>
        <w:rPr>
          <w:rStyle w:val="afb"/>
        </w:rPr>
        <w:t xml:space="preserve"> 2</w:t>
      </w:r>
      <w:r w:rsidRPr="00AC2EB2">
        <w:t>)</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225C15">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225C15">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Default="00C62BF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225C15">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2734DB" w:rsidRDefault="00EA3525" w:rsidP="002734DB">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225C15">
        <w:t>2.1</w:t>
      </w:r>
      <w:r w:rsidR="009B22F0" w:rsidRPr="00AC2EB2">
        <w:fldChar w:fldCharType="end"/>
      </w:r>
      <w:r w:rsidRPr="00AC2EB2">
        <w:t xml:space="preserve"> настоящей </w:t>
      </w:r>
      <w:r w:rsidR="00BA3C22" w:rsidRPr="00AC2EB2">
        <w:t>закупочной</w:t>
      </w:r>
      <w:r w:rsidRPr="00AC2EB2">
        <w:t xml:space="preserve"> документации.</w:t>
      </w: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19"/>
          <w:footerReference w:type="default" r:id="rId20"/>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60" w:name="_Ref317259063"/>
      <w:bookmarkStart w:id="61" w:name="_Toc398564599"/>
      <w:bookmarkStart w:id="62" w:name="_Toc399408088"/>
      <w:bookmarkStart w:id="63" w:name="_Toc416942545"/>
      <w:bookmarkStart w:id="64" w:name="_Toc418601231"/>
      <w:bookmarkStart w:id="65" w:name="_Toc260130025"/>
      <w:bookmarkStart w:id="66" w:name="_Toc367283798"/>
      <w:r w:rsidRPr="00840DD0">
        <w:rPr>
          <w:b/>
        </w:rPr>
        <w:lastRenderedPageBreak/>
        <w:t>МЕТОДИКА РАСЧЕТА ОБЕСПЕЧЕННОСТИ ФИНАНСОВЫМИ РЕСУРСАМИ УЧАСТНИКОВ ПРОЦЕДУРЫ ЗАКУПКИ</w:t>
      </w:r>
      <w:bookmarkEnd w:id="60"/>
      <w:bookmarkEnd w:id="61"/>
      <w:bookmarkEnd w:id="62"/>
      <w:bookmarkEnd w:id="63"/>
      <w:bookmarkEnd w:id="64"/>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7" w:name="_Ref321475870"/>
      <w:bookmarkStart w:id="68" w:name="_Toc398564600"/>
      <w:bookmarkStart w:id="69" w:name="_Toc399408089"/>
      <w:bookmarkStart w:id="70" w:name="_Toc416942546"/>
      <w:bookmarkStart w:id="71" w:name="_Toc418601232"/>
      <w:r w:rsidRPr="00840DD0">
        <w:rPr>
          <w:b/>
        </w:rPr>
        <w:t>КРИТЕРИИ И МЕТОДИКА ОЦЕНКИ ЗАЯВОК НА УЧАСТИЕ В ЗАКУПКЕ</w:t>
      </w:r>
      <w:bookmarkEnd w:id="67"/>
      <w:bookmarkEnd w:id="68"/>
      <w:bookmarkEnd w:id="69"/>
      <w:bookmarkEnd w:id="70"/>
      <w:bookmarkEnd w:id="71"/>
    </w:p>
    <w:p w:rsidR="00840DD0" w:rsidRPr="00B527E1" w:rsidRDefault="00840DD0" w:rsidP="00840DD0">
      <w:pPr>
        <w:ind w:right="153" w:firstLine="636"/>
        <w:jc w:val="both"/>
        <w:rPr>
          <w:b/>
          <w:i/>
        </w:rPr>
      </w:pPr>
    </w:p>
    <w:p w:rsidR="00840DD0" w:rsidRDefault="00840DD0" w:rsidP="00F77641">
      <w:pPr>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A07D59" w:rsidRDefault="00A07D59" w:rsidP="00F77641">
      <w:pPr>
        <w:ind w:right="-1" w:firstLine="567"/>
        <w:jc w:val="both"/>
        <w:rPr>
          <w:b/>
          <w:i/>
        </w:rPr>
      </w:pPr>
    </w:p>
    <w:p w:rsidR="00F77641" w:rsidRPr="00B527E1" w:rsidRDefault="00F77641" w:rsidP="00F77641">
      <w:pPr>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2" w:name="_Toc412098816"/>
      <w:bookmarkStart w:id="73" w:name="_Toc412098817"/>
      <w:bookmarkStart w:id="74" w:name="_Toc412098818"/>
      <w:bookmarkStart w:id="75" w:name="_Toc412098819"/>
      <w:bookmarkStart w:id="76" w:name="_Toc395190388"/>
      <w:bookmarkStart w:id="77" w:name="_Ref396487846"/>
      <w:bookmarkStart w:id="78" w:name="_Ref396489236"/>
      <w:bookmarkStart w:id="79" w:name="_Toc416942547"/>
      <w:bookmarkStart w:id="80" w:name="_Toc418601233"/>
      <w:bookmarkEnd w:id="72"/>
      <w:bookmarkEnd w:id="73"/>
      <w:bookmarkEnd w:id="74"/>
      <w:bookmarkEnd w:id="75"/>
      <w:r w:rsidRPr="00840DD0">
        <w:rPr>
          <w:b/>
        </w:rPr>
        <w:t>ОБРАЗЦЫ ФОРМ ОСНОВНЫХ ДОКУМЕНТОВ</w:t>
      </w:r>
      <w:bookmarkEnd w:id="76"/>
      <w:bookmarkEnd w:id="77"/>
      <w:bookmarkEnd w:id="78"/>
      <w:bookmarkEnd w:id="79"/>
      <w:bookmarkEnd w:id="80"/>
    </w:p>
    <w:p w:rsidR="00840DD0" w:rsidRPr="00B527E1" w:rsidRDefault="00840DD0" w:rsidP="00840DD0">
      <w:pPr>
        <w:ind w:firstLine="709"/>
        <w:jc w:val="both"/>
        <w:rPr>
          <w:b/>
          <w:bCs/>
          <w:i/>
        </w:rPr>
      </w:pPr>
    </w:p>
    <w:p w:rsidR="00840DD0" w:rsidRDefault="00840DD0" w:rsidP="00244B55">
      <w:pPr>
        <w:pStyle w:val="10"/>
        <w:numPr>
          <w:ilvl w:val="0"/>
          <w:numId w:val="21"/>
        </w:numPr>
        <w:tabs>
          <w:tab w:val="left" w:pos="709"/>
        </w:tabs>
        <w:ind w:left="0" w:firstLine="567"/>
        <w:jc w:val="both"/>
      </w:pPr>
      <w:bookmarkStart w:id="81" w:name="_Ref401131967"/>
      <w:bookmarkStart w:id="82" w:name="_Toc416942548"/>
      <w:bookmarkStart w:id="83" w:name="_Toc418601234"/>
      <w:r w:rsidRPr="00B527E1">
        <w:t>Образцы форм основных документов, включаемых в заявку на участие в закупке</w:t>
      </w:r>
      <w:bookmarkEnd w:id="81"/>
      <w:bookmarkEnd w:id="82"/>
      <w:r>
        <w:t>.</w:t>
      </w:r>
      <w:bookmarkEnd w:id="83"/>
    </w:p>
    <w:p w:rsidR="00A07D59" w:rsidRPr="00A07D59" w:rsidRDefault="00A07D59" w:rsidP="00A07D59"/>
    <w:p w:rsidR="00A07D59" w:rsidRPr="00A344DD" w:rsidRDefault="00A07D59" w:rsidP="00A07D59">
      <w:pPr>
        <w:pStyle w:val="2a"/>
        <w:tabs>
          <w:tab w:val="clear" w:pos="9923"/>
          <w:tab w:val="right" w:pos="9356"/>
        </w:tabs>
        <w:rPr>
          <w:rFonts w:eastAsiaTheme="minorEastAsia"/>
          <w:b/>
          <w:bCs w:val="0"/>
        </w:rPr>
      </w:pPr>
      <w:r w:rsidRPr="00A344DD">
        <w:rPr>
          <w:b/>
          <w:bCs w:val="0"/>
        </w:rPr>
        <w:fldChar w:fldCharType="begin"/>
      </w:r>
      <w:r w:rsidRPr="00A344DD">
        <w:rPr>
          <w:bCs w:val="0"/>
        </w:rPr>
        <w:instrText xml:space="preserve"> TOC \o "1-3" \h \z \u </w:instrText>
      </w:r>
      <w:r w:rsidRPr="00A344DD">
        <w:rPr>
          <w:b/>
          <w:bCs w:val="0"/>
        </w:rPr>
        <w:fldChar w:fldCharType="separate"/>
      </w:r>
      <w:hyperlink w:anchor="_Toc417892424" w:history="1">
        <w:r w:rsidRPr="00A344DD">
          <w:rPr>
            <w:rStyle w:val="afb"/>
          </w:rPr>
          <w:t>ЗАЯВКА НА УЧАСТИЕ В ЗАКУПКЕ (Форма 1)</w:t>
        </w:r>
        <w:r w:rsidRPr="00A344DD">
          <w:rPr>
            <w:webHidden/>
          </w:rPr>
          <w:tab/>
        </w:r>
      </w:hyperlink>
    </w:p>
    <w:p w:rsidR="00A07D59" w:rsidRPr="00A344DD" w:rsidRDefault="00A07D59" w:rsidP="00A07D59">
      <w:pPr>
        <w:pStyle w:val="2a"/>
        <w:tabs>
          <w:tab w:val="clear" w:pos="9923"/>
          <w:tab w:val="right" w:pos="9356"/>
        </w:tabs>
        <w:rPr>
          <w:rFonts w:eastAsiaTheme="minorEastAsia"/>
          <w:b/>
          <w:bCs w:val="0"/>
        </w:rPr>
      </w:pPr>
      <w:hyperlink w:anchor="_Toc417892425" w:history="1">
        <w:r w:rsidRPr="00A344DD">
          <w:rPr>
            <w:rStyle w:val="afb"/>
          </w:rPr>
          <w:t>СВЕДЕНИЯ О ПРИНАДЛЕЖНОСТИ К СУБЪЕКТАМ МАЛОГО И СРЕДНЕГО ПРЕДПРИНИМАТЕЛЬСТВА (Форма 1.1)</w:t>
        </w:r>
        <w:r w:rsidRPr="00A344DD">
          <w:rPr>
            <w:webHidden/>
          </w:rPr>
          <w:tab/>
        </w:r>
      </w:hyperlink>
    </w:p>
    <w:p w:rsidR="00A07D59" w:rsidRPr="00A344DD" w:rsidRDefault="00A07D59" w:rsidP="00A07D59">
      <w:pPr>
        <w:pStyle w:val="2a"/>
        <w:tabs>
          <w:tab w:val="clear" w:pos="9923"/>
          <w:tab w:val="right" w:pos="9356"/>
        </w:tabs>
        <w:rPr>
          <w:rFonts w:eastAsiaTheme="minorEastAsia"/>
          <w:b/>
          <w:bCs w:val="0"/>
        </w:rPr>
      </w:pPr>
      <w:hyperlink w:anchor="_Toc417892427" w:history="1">
        <w:r w:rsidRPr="00A344DD">
          <w:rPr>
            <w:rStyle w:val="afb"/>
          </w:rPr>
          <w:t>ТЕХНИЧЕСКОЕ ПРЕДЛОЖЕНИЕ (Форма 2)</w:t>
        </w:r>
        <w:r w:rsidRPr="00A344DD">
          <w:rPr>
            <w:webHidden/>
          </w:rPr>
          <w:tab/>
        </w:r>
      </w:hyperlink>
    </w:p>
    <w:p w:rsidR="00A07D59" w:rsidRPr="00A344DD" w:rsidRDefault="00A07D59" w:rsidP="00A07D59">
      <w:pPr>
        <w:pStyle w:val="2a"/>
        <w:tabs>
          <w:tab w:val="clear" w:pos="9923"/>
          <w:tab w:val="right" w:pos="9356"/>
        </w:tabs>
        <w:rPr>
          <w:rFonts w:eastAsiaTheme="minorEastAsia"/>
          <w:b/>
          <w:bCs w:val="0"/>
        </w:rPr>
      </w:pPr>
      <w:hyperlink w:anchor="_Toc417892428" w:history="1">
        <w:r w:rsidRPr="00A344DD">
          <w:rPr>
            <w:rStyle w:val="afb"/>
          </w:rPr>
          <w:t>СВОДНАЯ ТАБЛИЦА СТОИМОСТИ (Форма 3)</w:t>
        </w:r>
        <w:r w:rsidRPr="00A344DD">
          <w:rPr>
            <w:webHidden/>
          </w:rPr>
          <w:tab/>
        </w:r>
      </w:hyperlink>
    </w:p>
    <w:p w:rsidR="00A07D59" w:rsidRPr="00A344DD" w:rsidRDefault="00A07D59" w:rsidP="00A07D59">
      <w:pPr>
        <w:pStyle w:val="2a"/>
        <w:tabs>
          <w:tab w:val="clear" w:pos="9923"/>
          <w:tab w:val="right" w:pos="9356"/>
        </w:tabs>
        <w:rPr>
          <w:rFonts w:eastAsiaTheme="minorEastAsia"/>
          <w:b/>
          <w:bCs w:val="0"/>
        </w:rPr>
      </w:pPr>
      <w:hyperlink w:anchor="_Toc417892430" w:history="1">
        <w:r w:rsidRPr="00A344DD">
          <w:rPr>
            <w:rStyle w:val="afb"/>
          </w:rPr>
          <w:t>ГРАФИК ВЫПОЛНЕНИЯ РАБОТ (Форма 4)</w:t>
        </w:r>
        <w:r w:rsidRPr="00A344DD">
          <w:rPr>
            <w:webHidden/>
          </w:rPr>
          <w:tab/>
        </w:r>
      </w:hyperlink>
    </w:p>
    <w:p w:rsidR="00A07D59" w:rsidRPr="00A344DD" w:rsidRDefault="00A07D59" w:rsidP="00A07D59">
      <w:pPr>
        <w:pStyle w:val="2a"/>
        <w:tabs>
          <w:tab w:val="clear" w:pos="9923"/>
          <w:tab w:val="right" w:pos="9356"/>
        </w:tabs>
        <w:rPr>
          <w:rFonts w:eastAsiaTheme="minorEastAsia"/>
          <w:b/>
          <w:bCs w:val="0"/>
        </w:rPr>
      </w:pPr>
      <w:hyperlink w:anchor="_Toc417892431" w:history="1">
        <w:r w:rsidRPr="00A344DD">
          <w:rPr>
            <w:rStyle w:val="afb"/>
          </w:rPr>
          <w:t>ГРАФИК ОПЛАТЫ (Форма 5)</w:t>
        </w:r>
        <w:r w:rsidRPr="00A344DD">
          <w:rPr>
            <w:webHidden/>
          </w:rPr>
          <w:tab/>
        </w:r>
      </w:hyperlink>
    </w:p>
    <w:p w:rsidR="00A07D59" w:rsidRPr="00A344DD" w:rsidRDefault="00A07D59" w:rsidP="00A07D59">
      <w:pPr>
        <w:pStyle w:val="2a"/>
        <w:tabs>
          <w:tab w:val="clear" w:pos="9923"/>
          <w:tab w:val="right" w:pos="9356"/>
        </w:tabs>
        <w:rPr>
          <w:rFonts w:eastAsiaTheme="minorEastAsia"/>
          <w:b/>
          <w:bCs w:val="0"/>
        </w:rPr>
      </w:pPr>
      <w:hyperlink w:anchor="_Toc417892433" w:history="1">
        <w:r w:rsidRPr="00A344DD">
          <w:rPr>
            <w:rStyle w:val="afb"/>
          </w:rPr>
          <w:t>ПЛАН РАСПРЕДЕЛЕНИЯ ВИДОВ И ОБЪЕМОВ выполнения работ/ оказания услуг МЕЖДУ УЧАСТНИКОМ ЗАКУПКИ И субподрядчиками/ соисполнителями (Форма 6)</w:t>
        </w:r>
        <w:r w:rsidRPr="00A344DD">
          <w:rPr>
            <w:webHidden/>
          </w:rPr>
          <w:tab/>
        </w:r>
      </w:hyperlink>
    </w:p>
    <w:p w:rsidR="00840DD0" w:rsidRDefault="00A07D59" w:rsidP="00A07D59">
      <w:pPr>
        <w:pStyle w:val="10"/>
        <w:numPr>
          <w:ilvl w:val="0"/>
          <w:numId w:val="0"/>
        </w:numPr>
        <w:tabs>
          <w:tab w:val="left" w:pos="709"/>
        </w:tabs>
        <w:ind w:left="720"/>
        <w:jc w:val="both"/>
      </w:pPr>
      <w:r w:rsidRPr="00A344DD">
        <w:rPr>
          <w:bCs/>
        </w:rPr>
        <w:fldChar w:fldCharType="end"/>
      </w: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4" w:name="_Toc418601235"/>
      <w:bookmarkEnd w:id="65"/>
      <w:bookmarkEnd w:id="66"/>
      <w:r w:rsidRPr="00AC2EB2">
        <w:rPr>
          <w:b/>
        </w:rPr>
        <w:t>ЧАСТЬ 2</w:t>
      </w:r>
      <w:bookmarkEnd w:id="84"/>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5" w:name="_Ref317259044"/>
      <w:bookmarkStart w:id="86" w:name="_Toc390267492"/>
      <w:r w:rsidRPr="00AC2EB2">
        <w:rPr>
          <w:szCs w:val="24"/>
        </w:rPr>
        <w:t>П</w:t>
      </w:r>
      <w:r w:rsidR="00DF507B" w:rsidRPr="00AC2EB2">
        <w:rPr>
          <w:szCs w:val="24"/>
        </w:rPr>
        <w:t xml:space="preserve">орядок проведения </w:t>
      </w:r>
      <w:bookmarkEnd w:id="85"/>
      <w:bookmarkEnd w:id="86"/>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7" w:name="_Toc418601236"/>
      <w:r w:rsidRPr="00AC2EB2">
        <w:rPr>
          <w:b/>
        </w:rPr>
        <w:t>ЧАСТЬ 3</w:t>
      </w:r>
      <w:bookmarkEnd w:id="87"/>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1A5" w:rsidRDefault="005841A5">
      <w:r>
        <w:separator/>
      </w:r>
    </w:p>
  </w:endnote>
  <w:endnote w:type="continuationSeparator" w:id="0">
    <w:p w:rsidR="005841A5" w:rsidRDefault="005841A5">
      <w:r>
        <w:continuationSeparator/>
      </w:r>
    </w:p>
  </w:endnote>
  <w:endnote w:type="continuationNotice" w:id="1">
    <w:p w:rsidR="005841A5" w:rsidRDefault="005841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1A5" w:rsidRDefault="005841A5">
      <w:r>
        <w:separator/>
      </w:r>
    </w:p>
  </w:footnote>
  <w:footnote w:type="continuationSeparator" w:id="0">
    <w:p w:rsidR="005841A5" w:rsidRDefault="005841A5">
      <w:r>
        <w:continuationSeparator/>
      </w:r>
    </w:p>
  </w:footnote>
  <w:footnote w:type="continuationNotice" w:id="1">
    <w:p w:rsidR="005841A5" w:rsidRDefault="005841A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05C2">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05C2">
      <w:rPr>
        <w:rFonts w:ascii="Times New Roman" w:hAnsi="Times New Roman" w:cs="Times New Roman"/>
        <w:noProof/>
        <w:sz w:val="24"/>
      </w:rPr>
      <w:t>13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1C298C"/>
    <w:multiLevelType w:val="hybridMultilevel"/>
    <w:tmpl w:val="BDDC1A8C"/>
    <w:lvl w:ilvl="0" w:tplc="D3586322">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D0076C8"/>
    <w:multiLevelType w:val="hybridMultilevel"/>
    <w:tmpl w:val="45A2D72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272A8E"/>
    <w:multiLevelType w:val="hybridMultilevel"/>
    <w:tmpl w:val="F856BCD8"/>
    <w:lvl w:ilvl="0" w:tplc="DD824D1E">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CBB6198"/>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D9507E9"/>
    <w:multiLevelType w:val="hybridMultilevel"/>
    <w:tmpl w:val="53EAB7D8"/>
    <w:lvl w:ilvl="0" w:tplc="4A8C66C2">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1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002A8"/>
    <w:multiLevelType w:val="hybridMultilevel"/>
    <w:tmpl w:val="07D011D6"/>
    <w:lvl w:ilvl="0" w:tplc="7EE6DB48">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A46610"/>
    <w:multiLevelType w:val="multilevel"/>
    <w:tmpl w:val="9C6C644E"/>
    <w:lvl w:ilvl="0">
      <w:start w:val="4"/>
      <w:numFmt w:val="decimal"/>
      <w:lvlText w:val="%1)"/>
      <w:lvlJc w:val="left"/>
      <w:pPr>
        <w:tabs>
          <w:tab w:val="num" w:pos="720"/>
        </w:tabs>
        <w:ind w:left="720" w:hanging="360"/>
      </w:pPr>
      <w:rPr>
        <w:rFonts w:hint="default"/>
        <w:b/>
        <w:sz w:val="24"/>
        <w:szCs w:val="24"/>
      </w:rPr>
    </w:lvl>
    <w:lvl w:ilvl="1">
      <w:start w:val="1"/>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1">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7">
    <w:nsid w:val="5D9A1476"/>
    <w:multiLevelType w:val="hybridMultilevel"/>
    <w:tmpl w:val="EB7216DC"/>
    <w:lvl w:ilvl="0" w:tplc="67C0C9F2">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521613C"/>
    <w:multiLevelType w:val="hybridMultilevel"/>
    <w:tmpl w:val="BE3C9D50"/>
    <w:lvl w:ilvl="0" w:tplc="715C7610">
      <w:start w:val="1"/>
      <w:numFmt w:val="decimal"/>
      <w:lvlText w:val="3.%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9">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4"/>
  </w:num>
  <w:num w:numId="2">
    <w:abstractNumId w:val="36"/>
  </w:num>
  <w:num w:numId="3">
    <w:abstractNumId w:val="32"/>
  </w:num>
  <w:num w:numId="4">
    <w:abstractNumId w:val="1"/>
  </w:num>
  <w:num w:numId="5">
    <w:abstractNumId w:val="0"/>
  </w:num>
  <w:num w:numId="6">
    <w:abstractNumId w:val="29"/>
  </w:num>
  <w:num w:numId="7">
    <w:abstractNumId w:val="27"/>
  </w:num>
  <w:num w:numId="8">
    <w:abstractNumId w:val="3"/>
  </w:num>
  <w:num w:numId="9">
    <w:abstractNumId w:val="20"/>
  </w:num>
  <w:num w:numId="10">
    <w:abstractNumId w:val="2"/>
  </w:num>
  <w:num w:numId="11">
    <w:abstractNumId w:val="18"/>
  </w:num>
  <w:num w:numId="12">
    <w:abstractNumId w:val="23"/>
  </w:num>
  <w:num w:numId="13">
    <w:abstractNumId w:val="42"/>
  </w:num>
  <w:num w:numId="14">
    <w:abstractNumId w:val="35"/>
  </w:num>
  <w:num w:numId="15">
    <w:abstractNumId w:val="22"/>
  </w:num>
  <w:num w:numId="16">
    <w:abstractNumId w:val="30"/>
  </w:num>
  <w:num w:numId="17">
    <w:abstractNumId w:val="46"/>
  </w:num>
  <w:num w:numId="18">
    <w:abstractNumId w:val="31"/>
  </w:num>
  <w:num w:numId="19">
    <w:abstractNumId w:val="40"/>
  </w:num>
  <w:num w:numId="20">
    <w:abstractNumId w:val="21"/>
  </w:num>
  <w:num w:numId="21">
    <w:abstractNumId w:val="39"/>
  </w:num>
  <w:num w:numId="22">
    <w:abstractNumId w:val="48"/>
  </w:num>
  <w:num w:numId="23">
    <w:abstractNumId w:val="43"/>
  </w:num>
  <w:num w:numId="24">
    <w:abstractNumId w:val="41"/>
  </w:num>
  <w:num w:numId="25">
    <w:abstractNumId w:val="10"/>
  </w:num>
  <w:num w:numId="26">
    <w:abstractNumId w:val="47"/>
  </w:num>
  <w:num w:numId="27">
    <w:abstractNumId w:val="28"/>
  </w:num>
  <w:num w:numId="28">
    <w:abstractNumId w:val="16"/>
  </w:num>
  <w:num w:numId="29">
    <w:abstractNumId w:val="26"/>
  </w:num>
  <w:num w:numId="30">
    <w:abstractNumId w:val="25"/>
  </w:num>
  <w:num w:numId="31">
    <w:abstractNumId w:val="11"/>
  </w:num>
  <w:num w:numId="32">
    <w:abstractNumId w:val="6"/>
  </w:num>
  <w:num w:numId="33">
    <w:abstractNumId w:val="14"/>
  </w:num>
  <w:num w:numId="34">
    <w:abstractNumId w:val="34"/>
  </w:num>
  <w:num w:numId="35">
    <w:abstractNumId w:val="49"/>
  </w:num>
  <w:num w:numId="36">
    <w:abstractNumId w:val="38"/>
  </w:num>
  <w:num w:numId="37">
    <w:abstractNumId w:val="9"/>
  </w:num>
  <w:num w:numId="38">
    <w:abstractNumId w:val="24"/>
  </w:num>
  <w:num w:numId="39">
    <w:abstractNumId w:val="7"/>
  </w:num>
  <w:num w:numId="40">
    <w:abstractNumId w:val="19"/>
  </w:num>
  <w:num w:numId="41">
    <w:abstractNumId w:val="45"/>
  </w:num>
  <w:num w:numId="42">
    <w:abstractNumId w:val="5"/>
  </w:num>
  <w:num w:numId="43">
    <w:abstractNumId w:val="8"/>
  </w:num>
  <w:num w:numId="44">
    <w:abstractNumId w:val="15"/>
  </w:num>
  <w:num w:numId="45">
    <w:abstractNumId w:val="33"/>
  </w:num>
  <w:num w:numId="46">
    <w:abstractNumId w:val="37"/>
  </w:num>
  <w:num w:numId="47">
    <w:abstractNumId w:val="17"/>
  </w:num>
  <w:num w:numId="48">
    <w:abstractNumId w:val="4"/>
  </w:num>
  <w:num w:numId="49">
    <w:abstractNumId w:val="12"/>
  </w:num>
  <w:num w:numId="5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5C2"/>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A72"/>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166"/>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64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6CC"/>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68F"/>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E7792"/>
    <w:rsid w:val="001F0175"/>
    <w:rsid w:val="001F02C2"/>
    <w:rsid w:val="001F07E6"/>
    <w:rsid w:val="001F19E1"/>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5C1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4DB"/>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870"/>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0F9C"/>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9C"/>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354"/>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15"/>
    <w:rsid w:val="004230C1"/>
    <w:rsid w:val="00423394"/>
    <w:rsid w:val="00423663"/>
    <w:rsid w:val="00424CA9"/>
    <w:rsid w:val="00425F60"/>
    <w:rsid w:val="004265B2"/>
    <w:rsid w:val="0043025A"/>
    <w:rsid w:val="004304B8"/>
    <w:rsid w:val="00431009"/>
    <w:rsid w:val="0043151B"/>
    <w:rsid w:val="00431E0E"/>
    <w:rsid w:val="00432AC0"/>
    <w:rsid w:val="004335F0"/>
    <w:rsid w:val="004355D5"/>
    <w:rsid w:val="00437C95"/>
    <w:rsid w:val="00441691"/>
    <w:rsid w:val="00442D73"/>
    <w:rsid w:val="004441C3"/>
    <w:rsid w:val="00444562"/>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3E7"/>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75"/>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76F"/>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7FF"/>
    <w:rsid w:val="0058002C"/>
    <w:rsid w:val="00582ACF"/>
    <w:rsid w:val="005841A5"/>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5FA4"/>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74A"/>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2118"/>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2CA5"/>
    <w:rsid w:val="0070300E"/>
    <w:rsid w:val="007032D6"/>
    <w:rsid w:val="00703D9D"/>
    <w:rsid w:val="00703F4C"/>
    <w:rsid w:val="007041B5"/>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3FFC"/>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3528"/>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50A"/>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A7D"/>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A3"/>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A3"/>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983"/>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0EB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DB4"/>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769C"/>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3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0B58"/>
    <w:rsid w:val="00A015B5"/>
    <w:rsid w:val="00A019FE"/>
    <w:rsid w:val="00A01C77"/>
    <w:rsid w:val="00A0446F"/>
    <w:rsid w:val="00A044FC"/>
    <w:rsid w:val="00A047FA"/>
    <w:rsid w:val="00A05E79"/>
    <w:rsid w:val="00A071F8"/>
    <w:rsid w:val="00A07D59"/>
    <w:rsid w:val="00A10874"/>
    <w:rsid w:val="00A10A3D"/>
    <w:rsid w:val="00A11291"/>
    <w:rsid w:val="00A11533"/>
    <w:rsid w:val="00A131A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33E"/>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C7E69"/>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C07"/>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5C9"/>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441"/>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83"/>
    <w:rsid w:val="00B7201C"/>
    <w:rsid w:val="00B722EB"/>
    <w:rsid w:val="00B72716"/>
    <w:rsid w:val="00B7295E"/>
    <w:rsid w:val="00B73B31"/>
    <w:rsid w:val="00B751F4"/>
    <w:rsid w:val="00B75A06"/>
    <w:rsid w:val="00B75E59"/>
    <w:rsid w:val="00B76856"/>
    <w:rsid w:val="00B76FD7"/>
    <w:rsid w:val="00B778C4"/>
    <w:rsid w:val="00B77D36"/>
    <w:rsid w:val="00B80502"/>
    <w:rsid w:val="00B808CD"/>
    <w:rsid w:val="00B80BFE"/>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7A2"/>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042"/>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7FA"/>
    <w:rsid w:val="00E334CA"/>
    <w:rsid w:val="00E34DA8"/>
    <w:rsid w:val="00E36358"/>
    <w:rsid w:val="00E37740"/>
    <w:rsid w:val="00E40F04"/>
    <w:rsid w:val="00E4325A"/>
    <w:rsid w:val="00E43FC6"/>
    <w:rsid w:val="00E44F7D"/>
    <w:rsid w:val="00E454FB"/>
    <w:rsid w:val="00E455A6"/>
    <w:rsid w:val="00E474DE"/>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D7E"/>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030"/>
    <w:rsid w:val="00E87360"/>
    <w:rsid w:val="00E87A55"/>
    <w:rsid w:val="00E9066E"/>
    <w:rsid w:val="00E910DD"/>
    <w:rsid w:val="00E913A1"/>
    <w:rsid w:val="00E91FEA"/>
    <w:rsid w:val="00E92226"/>
    <w:rsid w:val="00E92D51"/>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4F5"/>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61B"/>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324"/>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41"/>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9C3"/>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link w:val="3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40F9C"/>
    <w:pPr>
      <w:tabs>
        <w:tab w:val="left" w:pos="426"/>
        <w:tab w:val="right" w:pos="9923"/>
      </w:tabs>
      <w:ind w:right="74"/>
    </w:pPr>
    <w:rPr>
      <w:bCs/>
      <w:noProof/>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uiPriority w:val="1"/>
    <w:qFormat/>
    <w:rsid w:val="00672118"/>
  </w:style>
  <w:style w:type="character" w:customStyle="1" w:styleId="39">
    <w:name w:val="Стиль3 Знак"/>
    <w:link w:val="38"/>
    <w:rsid w:val="005777FF"/>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36E0F-C8C1-433E-B3A2-7088D518BBDF}">
  <ds:schemaRefs>
    <ds:schemaRef ds:uri="http://schemas.openxmlformats.org/officeDocument/2006/bibliography"/>
  </ds:schemaRefs>
</ds:datastoreItem>
</file>

<file path=customXml/itemProps2.xml><?xml version="1.0" encoding="utf-8"?>
<ds:datastoreItem xmlns:ds="http://schemas.openxmlformats.org/officeDocument/2006/customXml" ds:itemID="{DD7D17C2-EF90-496B-A036-9E8E9EDF1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13</Pages>
  <Words>4222</Words>
  <Characters>24066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28232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64</cp:revision>
  <cp:lastPrinted>2015-05-05T11:38:00Z</cp:lastPrinted>
  <dcterms:created xsi:type="dcterms:W3CDTF">2015-02-12T13:10:00Z</dcterms:created>
  <dcterms:modified xsi:type="dcterms:W3CDTF">2015-05-21T07:28:00Z</dcterms:modified>
</cp:coreProperties>
</file>