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196" w:rsidRDefault="00C87196" w:rsidP="00C87196">
      <w:pPr>
        <w:framePr w:hSpace="180" w:wrap="around" w:vAnchor="page" w:hAnchor="margin" w:y="1231"/>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suppressAutoHyphens/>
        <w:ind w:left="6379" w:hanging="142"/>
        <w:rPr>
          <w:sz w:val="28"/>
          <w:szCs w:val="28"/>
        </w:rPr>
      </w:pPr>
    </w:p>
    <w:p w:rsidR="00435E70" w:rsidRDefault="00435E70" w:rsidP="009B2F0D">
      <w:pPr>
        <w:jc w:val="center"/>
        <w:rPr>
          <w:b/>
          <w:sz w:val="24"/>
          <w:szCs w:val="24"/>
        </w:rPr>
      </w:pPr>
    </w:p>
    <w:p w:rsidR="007449EA" w:rsidRPr="00FD12B2" w:rsidRDefault="00FD12B2" w:rsidP="00F82FD0">
      <w:pPr>
        <w:jc w:val="center"/>
        <w:rPr>
          <w:b/>
          <w:sz w:val="24"/>
          <w:szCs w:val="24"/>
          <w:lang w:val="en-US"/>
        </w:rPr>
      </w:pPr>
      <w:r>
        <w:rPr>
          <w:b/>
          <w:sz w:val="24"/>
          <w:szCs w:val="24"/>
          <w:lang w:val="en-US"/>
        </w:rPr>
        <w:br/>
      </w:r>
      <w:bookmarkStart w:id="0" w:name="_GoBack"/>
      <w:bookmarkEnd w:id="0"/>
    </w:p>
    <w:p w:rsidR="00791A74" w:rsidRPr="00791A74" w:rsidRDefault="007449EA" w:rsidP="00791A74">
      <w:pPr>
        <w:ind w:firstLine="709"/>
        <w:contextualSpacing/>
        <w:jc w:val="center"/>
        <w:rPr>
          <w:b/>
          <w:sz w:val="28"/>
          <w:szCs w:val="28"/>
        </w:rPr>
      </w:pPr>
      <w:r w:rsidRPr="002D085D">
        <w:rPr>
          <w:b/>
          <w:sz w:val="28"/>
          <w:szCs w:val="28"/>
        </w:rPr>
        <w:t>АО «</w:t>
      </w:r>
      <w:proofErr w:type="spellStart"/>
      <w:r w:rsidRPr="002D085D">
        <w:rPr>
          <w:b/>
          <w:sz w:val="28"/>
          <w:szCs w:val="28"/>
        </w:rPr>
        <w:t>Атомэнергомаш</w:t>
      </w:r>
      <w:proofErr w:type="spellEnd"/>
      <w:r w:rsidRPr="002D085D">
        <w:rPr>
          <w:b/>
          <w:sz w:val="28"/>
          <w:szCs w:val="28"/>
        </w:rPr>
        <w:t xml:space="preserve">» извещает о внесении изменений в документацию о проведении открытого </w:t>
      </w:r>
      <w:r w:rsidR="00791A74">
        <w:rPr>
          <w:b/>
          <w:sz w:val="28"/>
          <w:szCs w:val="28"/>
        </w:rPr>
        <w:t>конкурса</w:t>
      </w:r>
      <w:r w:rsidR="00435D95" w:rsidRPr="002D085D">
        <w:rPr>
          <w:b/>
          <w:sz w:val="28"/>
          <w:szCs w:val="28"/>
        </w:rPr>
        <w:t xml:space="preserve"> </w:t>
      </w:r>
      <w:r w:rsidRPr="002D085D">
        <w:rPr>
          <w:b/>
          <w:sz w:val="28"/>
          <w:szCs w:val="28"/>
        </w:rPr>
        <w:t xml:space="preserve"> в электронной форме </w:t>
      </w:r>
      <w:r w:rsidRPr="00791A74">
        <w:rPr>
          <w:b/>
          <w:sz w:val="28"/>
          <w:szCs w:val="28"/>
        </w:rPr>
        <w:t xml:space="preserve">без квалификационного отбора </w:t>
      </w:r>
      <w:r w:rsidR="00791A74" w:rsidRPr="00791A74">
        <w:rPr>
          <w:b/>
          <w:sz w:val="28"/>
          <w:szCs w:val="28"/>
        </w:rPr>
        <w:t xml:space="preserve">на право заключения договора на  поставку труб для  нужд ПАО « </w:t>
      </w:r>
      <w:proofErr w:type="spellStart"/>
      <w:r w:rsidR="00791A74" w:rsidRPr="00791A74">
        <w:rPr>
          <w:b/>
          <w:sz w:val="28"/>
          <w:szCs w:val="28"/>
        </w:rPr>
        <w:t>ЗиО</w:t>
      </w:r>
      <w:proofErr w:type="spellEnd"/>
      <w:r w:rsidR="00791A74" w:rsidRPr="00791A74">
        <w:rPr>
          <w:b/>
          <w:sz w:val="28"/>
          <w:szCs w:val="28"/>
        </w:rPr>
        <w:t>-Подольск», в том числе:</w:t>
      </w:r>
    </w:p>
    <w:p w:rsidR="00791A74" w:rsidRPr="00791A74" w:rsidRDefault="00791A74" w:rsidP="00791A74">
      <w:pPr>
        <w:ind w:firstLine="709"/>
        <w:contextualSpacing/>
        <w:jc w:val="center"/>
        <w:rPr>
          <w:b/>
          <w:sz w:val="28"/>
          <w:szCs w:val="28"/>
        </w:rPr>
      </w:pPr>
      <w:r w:rsidRPr="00791A74">
        <w:rPr>
          <w:b/>
          <w:sz w:val="28"/>
          <w:szCs w:val="28"/>
        </w:rPr>
        <w:t>лот 1:  поставка труб диаметром 32 мм  марки стали 20 по ТУ 14-3Р-55-2001;</w:t>
      </w:r>
    </w:p>
    <w:p w:rsidR="00791A74" w:rsidRPr="00791A74" w:rsidRDefault="00791A74" w:rsidP="00791A74">
      <w:pPr>
        <w:ind w:firstLine="709"/>
        <w:contextualSpacing/>
        <w:jc w:val="center"/>
        <w:rPr>
          <w:b/>
          <w:sz w:val="28"/>
          <w:szCs w:val="28"/>
        </w:rPr>
      </w:pPr>
      <w:r w:rsidRPr="00791A74">
        <w:rPr>
          <w:b/>
          <w:sz w:val="28"/>
          <w:szCs w:val="28"/>
        </w:rPr>
        <w:t>лот 2: поставка труб диаметром от 38 мм до 168 мм  марки стали 12Х1МФ по  ТУ 14-3Р-55-2001</w:t>
      </w:r>
    </w:p>
    <w:p w:rsidR="002D085D" w:rsidRPr="002D085D" w:rsidRDefault="00791A74" w:rsidP="00791A74">
      <w:pPr>
        <w:tabs>
          <w:tab w:val="left" w:pos="7663"/>
        </w:tabs>
        <w:rPr>
          <w:b/>
          <w:sz w:val="28"/>
          <w:szCs w:val="28"/>
        </w:rPr>
      </w:pPr>
      <w:r>
        <w:rPr>
          <w:sz w:val="28"/>
          <w:szCs w:val="28"/>
        </w:rPr>
        <w:tab/>
      </w:r>
    </w:p>
    <w:p w:rsidR="007449EA" w:rsidRPr="0024150B" w:rsidRDefault="007449EA" w:rsidP="00435D95">
      <w:pPr>
        <w:ind w:firstLine="709"/>
        <w:jc w:val="both"/>
        <w:rPr>
          <w:b/>
          <w:sz w:val="28"/>
          <w:szCs w:val="28"/>
        </w:rPr>
      </w:pPr>
    </w:p>
    <w:p w:rsidR="007449EA" w:rsidRPr="0024150B" w:rsidRDefault="007449EA" w:rsidP="007449EA">
      <w:pPr>
        <w:jc w:val="center"/>
        <w:rPr>
          <w:sz w:val="28"/>
          <w:szCs w:val="28"/>
        </w:rPr>
      </w:pPr>
    </w:p>
    <w:p w:rsidR="007449EA" w:rsidRPr="0024150B" w:rsidRDefault="007449EA" w:rsidP="007449EA">
      <w:pPr>
        <w:jc w:val="center"/>
        <w:rPr>
          <w:b/>
          <w:sz w:val="28"/>
          <w:szCs w:val="28"/>
        </w:rPr>
      </w:pPr>
      <w:r w:rsidRPr="0024150B">
        <w:rPr>
          <w:b/>
          <w:sz w:val="28"/>
          <w:szCs w:val="28"/>
        </w:rPr>
        <w:t xml:space="preserve">ИЗВЕЩЕНИЕ О ВНЕСЕНИИ ИЗМЕНЕНИЙ В ДОКУМЕНТАЦИЮ </w:t>
      </w:r>
    </w:p>
    <w:p w:rsidR="007449EA" w:rsidRPr="0024150B" w:rsidRDefault="007449EA" w:rsidP="007449EA">
      <w:pPr>
        <w:jc w:val="center"/>
        <w:rPr>
          <w:b/>
          <w:sz w:val="28"/>
          <w:szCs w:val="28"/>
        </w:rPr>
      </w:pPr>
      <w:r w:rsidRPr="0024150B">
        <w:rPr>
          <w:b/>
          <w:sz w:val="28"/>
          <w:szCs w:val="28"/>
        </w:rPr>
        <w:t xml:space="preserve">О ПРОВЕДЕНИИ ОТКРЫТОГО </w:t>
      </w:r>
      <w:r w:rsidR="00435D95" w:rsidRPr="0024150B">
        <w:rPr>
          <w:b/>
          <w:sz w:val="28"/>
          <w:szCs w:val="28"/>
        </w:rPr>
        <w:t>ЗАПРОСА ПРЕДЛОЖЕНИЙ</w:t>
      </w:r>
    </w:p>
    <w:p w:rsidR="007449EA" w:rsidRPr="0024150B" w:rsidRDefault="007449EA" w:rsidP="007449EA">
      <w:pPr>
        <w:jc w:val="center"/>
        <w:rPr>
          <w:b/>
          <w:sz w:val="28"/>
          <w:szCs w:val="28"/>
        </w:rPr>
      </w:pPr>
    </w:p>
    <w:p w:rsidR="007449EA" w:rsidRDefault="00435D95" w:rsidP="007449EA">
      <w:pPr>
        <w:jc w:val="center"/>
        <w:rPr>
          <w:b/>
          <w:sz w:val="28"/>
          <w:szCs w:val="28"/>
        </w:rPr>
      </w:pPr>
      <w:r w:rsidRPr="0024150B">
        <w:rPr>
          <w:b/>
          <w:sz w:val="28"/>
          <w:szCs w:val="28"/>
        </w:rPr>
        <w:t xml:space="preserve">№ </w:t>
      </w:r>
      <w:r w:rsidR="00791A74">
        <w:rPr>
          <w:b/>
          <w:sz w:val="28"/>
          <w:szCs w:val="28"/>
        </w:rPr>
        <w:t>38</w:t>
      </w:r>
      <w:r w:rsidR="002D085D" w:rsidRPr="002D085D">
        <w:rPr>
          <w:b/>
          <w:sz w:val="28"/>
          <w:szCs w:val="28"/>
        </w:rPr>
        <w:t>-15/</w:t>
      </w:r>
      <w:proofErr w:type="spellStart"/>
      <w:r w:rsidR="00791A74">
        <w:rPr>
          <w:b/>
          <w:sz w:val="28"/>
          <w:szCs w:val="28"/>
        </w:rPr>
        <w:t>ЗиО</w:t>
      </w:r>
      <w:proofErr w:type="spellEnd"/>
      <w:r w:rsidR="002D085D" w:rsidRPr="002D085D">
        <w:rPr>
          <w:b/>
          <w:sz w:val="28"/>
          <w:szCs w:val="28"/>
        </w:rPr>
        <w:t>/</w:t>
      </w:r>
      <w:proofErr w:type="gramStart"/>
      <w:r w:rsidR="00791A74">
        <w:rPr>
          <w:b/>
          <w:sz w:val="28"/>
          <w:szCs w:val="28"/>
        </w:rPr>
        <w:t>ОК</w:t>
      </w:r>
      <w:proofErr w:type="gramEnd"/>
    </w:p>
    <w:p w:rsidR="00C87196" w:rsidRPr="0024150B" w:rsidRDefault="00C87196" w:rsidP="007449EA">
      <w:pPr>
        <w:jc w:val="center"/>
        <w:rPr>
          <w:b/>
          <w:sz w:val="28"/>
          <w:szCs w:val="28"/>
        </w:rPr>
      </w:pPr>
    </w:p>
    <w:p w:rsidR="007449EA" w:rsidRPr="0024150B" w:rsidRDefault="007449EA" w:rsidP="007449EA">
      <w:pPr>
        <w:pStyle w:val="23"/>
        <w:spacing w:after="0" w:line="240" w:lineRule="auto"/>
        <w:ind w:left="0"/>
        <w:rPr>
          <w:sz w:val="28"/>
          <w:szCs w:val="28"/>
        </w:rPr>
      </w:pPr>
      <w:r w:rsidRPr="0024150B">
        <w:rPr>
          <w:sz w:val="28"/>
          <w:szCs w:val="28"/>
        </w:rPr>
        <w:t>г. Москва</w:t>
      </w:r>
      <w:r w:rsidRPr="0024150B">
        <w:rPr>
          <w:sz w:val="28"/>
          <w:szCs w:val="28"/>
        </w:rPr>
        <w:tab/>
      </w:r>
      <w:r w:rsidRPr="0024150B">
        <w:rPr>
          <w:sz w:val="28"/>
          <w:szCs w:val="28"/>
        </w:rPr>
        <w:tab/>
      </w:r>
      <w:r w:rsidRPr="0024150B">
        <w:rPr>
          <w:sz w:val="28"/>
          <w:szCs w:val="28"/>
        </w:rPr>
        <w:tab/>
      </w:r>
      <w:r w:rsidRPr="0024150B">
        <w:rPr>
          <w:sz w:val="28"/>
          <w:szCs w:val="28"/>
        </w:rPr>
        <w:tab/>
      </w:r>
      <w:r w:rsidRPr="0024150B">
        <w:rPr>
          <w:sz w:val="28"/>
          <w:szCs w:val="28"/>
        </w:rPr>
        <w:tab/>
      </w:r>
      <w:r w:rsidRPr="0024150B">
        <w:rPr>
          <w:sz w:val="28"/>
          <w:szCs w:val="28"/>
        </w:rPr>
        <w:tab/>
      </w:r>
      <w:r w:rsidRPr="0024150B">
        <w:rPr>
          <w:sz w:val="28"/>
          <w:szCs w:val="28"/>
        </w:rPr>
        <w:tab/>
      </w:r>
      <w:r w:rsidRPr="0024150B">
        <w:rPr>
          <w:sz w:val="28"/>
          <w:szCs w:val="28"/>
        </w:rPr>
        <w:tab/>
        <w:t xml:space="preserve">   </w:t>
      </w:r>
      <w:r w:rsidR="00C87196">
        <w:rPr>
          <w:sz w:val="28"/>
          <w:szCs w:val="28"/>
        </w:rPr>
        <w:t xml:space="preserve">   </w:t>
      </w:r>
      <w:r w:rsidRPr="0024150B">
        <w:rPr>
          <w:sz w:val="28"/>
          <w:szCs w:val="28"/>
        </w:rPr>
        <w:t xml:space="preserve"> «</w:t>
      </w:r>
      <w:r w:rsidR="00791A74">
        <w:rPr>
          <w:sz w:val="28"/>
          <w:szCs w:val="28"/>
        </w:rPr>
        <w:t>14</w:t>
      </w:r>
      <w:r w:rsidRPr="0024150B">
        <w:rPr>
          <w:sz w:val="28"/>
          <w:szCs w:val="28"/>
        </w:rPr>
        <w:t xml:space="preserve">» </w:t>
      </w:r>
      <w:r w:rsidR="00C87196">
        <w:rPr>
          <w:sz w:val="28"/>
          <w:szCs w:val="28"/>
        </w:rPr>
        <w:t>сентября</w:t>
      </w:r>
      <w:r w:rsidRPr="0024150B">
        <w:rPr>
          <w:sz w:val="28"/>
          <w:szCs w:val="28"/>
        </w:rPr>
        <w:t xml:space="preserve"> 2015 года</w:t>
      </w:r>
    </w:p>
    <w:p w:rsidR="007449EA" w:rsidRPr="0024150B" w:rsidRDefault="007449EA" w:rsidP="007449EA">
      <w:pPr>
        <w:ind w:firstLine="709"/>
        <w:jc w:val="both"/>
        <w:rPr>
          <w:b/>
          <w:sz w:val="28"/>
          <w:szCs w:val="28"/>
        </w:rPr>
      </w:pPr>
    </w:p>
    <w:p w:rsidR="00791A74" w:rsidRPr="00791A74" w:rsidRDefault="007449EA" w:rsidP="00791A74">
      <w:pPr>
        <w:ind w:firstLine="709"/>
        <w:contextualSpacing/>
        <w:jc w:val="both"/>
        <w:rPr>
          <w:sz w:val="28"/>
          <w:szCs w:val="28"/>
        </w:rPr>
      </w:pPr>
      <w:r w:rsidRPr="00791A74">
        <w:rPr>
          <w:sz w:val="28"/>
          <w:szCs w:val="28"/>
        </w:rPr>
        <w:t xml:space="preserve">Предмет </w:t>
      </w:r>
      <w:r w:rsidR="0024150B" w:rsidRPr="00791A74">
        <w:rPr>
          <w:sz w:val="28"/>
          <w:szCs w:val="28"/>
        </w:rPr>
        <w:t>закупки</w:t>
      </w:r>
      <w:r w:rsidRPr="00791A74">
        <w:rPr>
          <w:sz w:val="28"/>
          <w:szCs w:val="28"/>
        </w:rPr>
        <w:t>:</w:t>
      </w:r>
      <w:r w:rsidR="00791A74" w:rsidRPr="00791A74">
        <w:rPr>
          <w:sz w:val="28"/>
          <w:szCs w:val="28"/>
        </w:rPr>
        <w:t xml:space="preserve"> право заключения договора на  поставку труб для  нужд ПАО « </w:t>
      </w:r>
      <w:proofErr w:type="spellStart"/>
      <w:r w:rsidR="00791A74" w:rsidRPr="00791A74">
        <w:rPr>
          <w:sz w:val="28"/>
          <w:szCs w:val="28"/>
        </w:rPr>
        <w:t>ЗиО</w:t>
      </w:r>
      <w:proofErr w:type="spellEnd"/>
      <w:r w:rsidR="00791A74" w:rsidRPr="00791A74">
        <w:rPr>
          <w:sz w:val="28"/>
          <w:szCs w:val="28"/>
        </w:rPr>
        <w:t>-Подольск», в том числе:</w:t>
      </w:r>
    </w:p>
    <w:p w:rsidR="00791A74" w:rsidRPr="00791A74" w:rsidRDefault="00791A74" w:rsidP="00791A74">
      <w:pPr>
        <w:ind w:firstLine="709"/>
        <w:contextualSpacing/>
        <w:jc w:val="both"/>
        <w:rPr>
          <w:sz w:val="28"/>
          <w:szCs w:val="28"/>
        </w:rPr>
      </w:pPr>
      <w:r w:rsidRPr="00791A74">
        <w:rPr>
          <w:sz w:val="28"/>
          <w:szCs w:val="28"/>
        </w:rPr>
        <w:t>лот 1:  поставка труб диаметром 32 мм  марки стали 20 по ТУ 14-3Р-55-2001;</w:t>
      </w:r>
    </w:p>
    <w:p w:rsidR="00791A74" w:rsidRPr="00791A74" w:rsidRDefault="00791A74" w:rsidP="00791A74">
      <w:pPr>
        <w:ind w:firstLine="709"/>
        <w:contextualSpacing/>
        <w:jc w:val="both"/>
        <w:rPr>
          <w:sz w:val="28"/>
          <w:szCs w:val="28"/>
        </w:rPr>
      </w:pPr>
      <w:r w:rsidRPr="00791A74">
        <w:rPr>
          <w:sz w:val="28"/>
          <w:szCs w:val="28"/>
        </w:rPr>
        <w:t>лот 2: поставка труб диаметром от 38 мм до 168 мм  марки стали 12Х1МФ по  ТУ 14-3Р-55-2001</w:t>
      </w:r>
    </w:p>
    <w:p w:rsidR="00791A74" w:rsidRPr="00791A74" w:rsidRDefault="007449EA" w:rsidP="00791A74">
      <w:pPr>
        <w:ind w:firstLine="709"/>
        <w:contextualSpacing/>
        <w:jc w:val="both"/>
        <w:rPr>
          <w:sz w:val="28"/>
          <w:szCs w:val="28"/>
        </w:rPr>
      </w:pPr>
      <w:r w:rsidRPr="00791A74">
        <w:rPr>
          <w:sz w:val="28"/>
          <w:szCs w:val="28"/>
        </w:rPr>
        <w:t xml:space="preserve"> </w:t>
      </w:r>
      <w:proofErr w:type="gramStart"/>
      <w:r w:rsidRPr="00791A74">
        <w:rPr>
          <w:sz w:val="28"/>
          <w:szCs w:val="28"/>
        </w:rPr>
        <w:t>На основании п. 1</w:t>
      </w:r>
      <w:r w:rsidR="00791A74">
        <w:rPr>
          <w:sz w:val="28"/>
          <w:szCs w:val="28"/>
        </w:rPr>
        <w:t>4</w:t>
      </w:r>
      <w:r w:rsidRPr="00791A74">
        <w:rPr>
          <w:sz w:val="28"/>
          <w:szCs w:val="28"/>
        </w:rPr>
        <w:t>.5.</w:t>
      </w:r>
      <w:r w:rsidR="00435D95" w:rsidRPr="00791A74">
        <w:rPr>
          <w:sz w:val="28"/>
          <w:szCs w:val="28"/>
        </w:rPr>
        <w:t>2</w:t>
      </w:r>
      <w:r w:rsidRPr="00791A74">
        <w:rPr>
          <w:sz w:val="28"/>
          <w:szCs w:val="28"/>
        </w:rPr>
        <w:t xml:space="preserve"> Единого отраслевого стандарта закупок (положение о закупках) Госкорпорации «Росатом» и п. </w:t>
      </w:r>
      <w:r w:rsidR="00DF06AC" w:rsidRPr="00791A74">
        <w:rPr>
          <w:sz w:val="28"/>
          <w:szCs w:val="28"/>
        </w:rPr>
        <w:t>3 Части 2 «</w:t>
      </w:r>
      <w:r w:rsidR="00435D95" w:rsidRPr="00791A74">
        <w:rPr>
          <w:sz w:val="28"/>
          <w:szCs w:val="28"/>
        </w:rPr>
        <w:t>Порядок проведения закупки»</w:t>
      </w:r>
      <w:r w:rsidR="0024150B" w:rsidRPr="00791A74">
        <w:rPr>
          <w:sz w:val="28"/>
          <w:szCs w:val="28"/>
        </w:rPr>
        <w:t xml:space="preserve"> </w:t>
      </w:r>
      <w:r w:rsidRPr="00791A74">
        <w:rPr>
          <w:sz w:val="28"/>
          <w:szCs w:val="28"/>
        </w:rPr>
        <w:t xml:space="preserve">документации о проведении открытого </w:t>
      </w:r>
      <w:r w:rsidR="00791A74">
        <w:rPr>
          <w:sz w:val="28"/>
          <w:szCs w:val="28"/>
        </w:rPr>
        <w:t>конкурса</w:t>
      </w:r>
      <w:r w:rsidRPr="00791A74">
        <w:rPr>
          <w:sz w:val="28"/>
          <w:szCs w:val="28"/>
        </w:rPr>
        <w:t xml:space="preserve"> </w:t>
      </w:r>
      <w:r w:rsidR="0024150B" w:rsidRPr="00791A74">
        <w:rPr>
          <w:sz w:val="28"/>
          <w:szCs w:val="28"/>
        </w:rPr>
        <w:t xml:space="preserve">принято решение внести </w:t>
      </w:r>
      <w:r w:rsidRPr="00791A74">
        <w:rPr>
          <w:sz w:val="28"/>
          <w:szCs w:val="28"/>
        </w:rPr>
        <w:t xml:space="preserve">следующие изменения в документацию о проведении открытого </w:t>
      </w:r>
      <w:r w:rsidR="00791A74">
        <w:rPr>
          <w:sz w:val="28"/>
          <w:szCs w:val="28"/>
        </w:rPr>
        <w:t>конкурса</w:t>
      </w:r>
      <w:r w:rsidRPr="00791A74">
        <w:rPr>
          <w:sz w:val="28"/>
          <w:szCs w:val="28"/>
        </w:rPr>
        <w:t xml:space="preserve"> в электронной форме без квалификационного отбора</w:t>
      </w:r>
      <w:r w:rsidR="00791A74" w:rsidRPr="00791A74">
        <w:rPr>
          <w:sz w:val="28"/>
          <w:szCs w:val="28"/>
        </w:rPr>
        <w:t xml:space="preserve"> на право заключения договора на  поставку труб для  нужд ПАО « </w:t>
      </w:r>
      <w:proofErr w:type="spellStart"/>
      <w:r w:rsidR="00791A74" w:rsidRPr="00791A74">
        <w:rPr>
          <w:sz w:val="28"/>
          <w:szCs w:val="28"/>
        </w:rPr>
        <w:t>ЗиО</w:t>
      </w:r>
      <w:proofErr w:type="spellEnd"/>
      <w:r w:rsidR="00791A74" w:rsidRPr="00791A74">
        <w:rPr>
          <w:sz w:val="28"/>
          <w:szCs w:val="28"/>
        </w:rPr>
        <w:t>-Подольск», в том числе:</w:t>
      </w:r>
      <w:proofErr w:type="gramEnd"/>
    </w:p>
    <w:p w:rsidR="00791A74" w:rsidRPr="00791A74" w:rsidRDefault="00791A74" w:rsidP="00791A74">
      <w:pPr>
        <w:ind w:firstLine="709"/>
        <w:contextualSpacing/>
        <w:jc w:val="both"/>
        <w:rPr>
          <w:sz w:val="28"/>
          <w:szCs w:val="28"/>
        </w:rPr>
      </w:pPr>
      <w:r w:rsidRPr="00791A74">
        <w:rPr>
          <w:sz w:val="28"/>
          <w:szCs w:val="28"/>
        </w:rPr>
        <w:t>лот 1:  поставка труб диаметром 32 мм  марки стали 20 по ТУ 14-3Р-55-2001;</w:t>
      </w:r>
    </w:p>
    <w:p w:rsidR="00791A74" w:rsidRPr="00791A74" w:rsidRDefault="00791A74" w:rsidP="00791A74">
      <w:pPr>
        <w:ind w:firstLine="709"/>
        <w:contextualSpacing/>
        <w:jc w:val="both"/>
        <w:rPr>
          <w:sz w:val="28"/>
          <w:szCs w:val="28"/>
        </w:rPr>
      </w:pPr>
      <w:r w:rsidRPr="00791A74">
        <w:rPr>
          <w:sz w:val="28"/>
          <w:szCs w:val="28"/>
        </w:rPr>
        <w:t>лот 2: поставка труб диаметром от 38 мм до 168 мм  марки стали 12Х1МФ по  ТУ 14-3Р-55-2001</w:t>
      </w:r>
    </w:p>
    <w:p w:rsidR="002D085D" w:rsidRDefault="002D085D" w:rsidP="00791A74">
      <w:pPr>
        <w:ind w:firstLine="709"/>
        <w:jc w:val="both"/>
        <w:rPr>
          <w:sz w:val="28"/>
          <w:szCs w:val="28"/>
        </w:rPr>
      </w:pPr>
    </w:p>
    <w:p w:rsidR="00C87196" w:rsidRDefault="00C77F5B" w:rsidP="00705455">
      <w:pPr>
        <w:ind w:firstLine="709"/>
        <w:jc w:val="both"/>
        <w:rPr>
          <w:sz w:val="28"/>
          <w:szCs w:val="28"/>
        </w:rPr>
      </w:pPr>
      <w:bookmarkStart w:id="1" w:name="_Toc402431453"/>
      <w:r w:rsidRPr="0024150B">
        <w:rPr>
          <w:sz w:val="28"/>
          <w:szCs w:val="28"/>
        </w:rPr>
        <w:t xml:space="preserve"> </w:t>
      </w:r>
      <w:bookmarkEnd w:id="1"/>
    </w:p>
    <w:p w:rsidR="00705455" w:rsidRPr="006A4287" w:rsidRDefault="00C87196" w:rsidP="006A4287">
      <w:pPr>
        <w:pStyle w:val="af2"/>
        <w:numPr>
          <w:ilvl w:val="0"/>
          <w:numId w:val="43"/>
        </w:numPr>
        <w:ind w:left="0" w:firstLine="709"/>
        <w:jc w:val="both"/>
        <w:rPr>
          <w:sz w:val="28"/>
          <w:szCs w:val="28"/>
        </w:rPr>
      </w:pPr>
      <w:r w:rsidRPr="006A4287">
        <w:rPr>
          <w:sz w:val="28"/>
          <w:szCs w:val="28"/>
        </w:rPr>
        <w:t>П. 1</w:t>
      </w:r>
      <w:r w:rsidR="00791A74" w:rsidRPr="006A4287">
        <w:rPr>
          <w:sz w:val="28"/>
          <w:szCs w:val="28"/>
        </w:rPr>
        <w:t>8</w:t>
      </w:r>
      <w:r w:rsidRPr="006A4287">
        <w:rPr>
          <w:sz w:val="28"/>
          <w:szCs w:val="28"/>
        </w:rPr>
        <w:t xml:space="preserve">. Извещения о проведении закупки </w:t>
      </w:r>
      <w:r w:rsidR="00C77F5B" w:rsidRPr="006A4287">
        <w:rPr>
          <w:sz w:val="28"/>
          <w:szCs w:val="28"/>
        </w:rPr>
        <w:t>изменить и изложить в следующей редакции:</w:t>
      </w:r>
    </w:p>
    <w:p w:rsidR="00C87196" w:rsidRPr="00791A74" w:rsidRDefault="00C87196" w:rsidP="00791A74">
      <w:pPr>
        <w:pStyle w:val="af2"/>
        <w:numPr>
          <w:ilvl w:val="0"/>
          <w:numId w:val="42"/>
        </w:numPr>
        <w:tabs>
          <w:tab w:val="left" w:pos="0"/>
        </w:tabs>
        <w:ind w:left="0" w:firstLine="709"/>
        <w:contextualSpacing/>
        <w:jc w:val="both"/>
        <w:rPr>
          <w:rFonts w:eastAsia="Calibri"/>
          <w:spacing w:val="-6"/>
          <w:sz w:val="28"/>
          <w:szCs w:val="28"/>
          <w:lang w:eastAsia="en-US"/>
        </w:rPr>
      </w:pPr>
      <w:r w:rsidRPr="00791A74">
        <w:rPr>
          <w:rFonts w:eastAsia="Calibri"/>
          <w:spacing w:val="-6"/>
          <w:sz w:val="28"/>
          <w:szCs w:val="28"/>
          <w:lang w:eastAsia="en-US"/>
        </w:rPr>
        <w:t xml:space="preserve">Срок </w:t>
      </w:r>
      <w:r w:rsidRPr="00791A74">
        <w:rPr>
          <w:rFonts w:eastAsia="Calibri"/>
          <w:sz w:val="28"/>
          <w:szCs w:val="28"/>
          <w:lang w:eastAsia="en-US"/>
        </w:rPr>
        <w:t>окончания</w:t>
      </w:r>
      <w:r w:rsidRPr="00791A74">
        <w:rPr>
          <w:rFonts w:eastAsia="Calibri"/>
          <w:spacing w:val="-6"/>
          <w:sz w:val="28"/>
          <w:szCs w:val="28"/>
          <w:lang w:eastAsia="en-US"/>
        </w:rPr>
        <w:t xml:space="preserve"> подачи заявок на участие в закупке</w:t>
      </w:r>
      <w:r w:rsidR="006A4287">
        <w:rPr>
          <w:rFonts w:eastAsia="Calibri"/>
          <w:spacing w:val="-6"/>
          <w:sz w:val="28"/>
          <w:szCs w:val="28"/>
          <w:lang w:eastAsia="en-US"/>
        </w:rPr>
        <w:t xml:space="preserve"> по лотам 1-2</w:t>
      </w:r>
      <w:r w:rsidRPr="00791A74">
        <w:rPr>
          <w:rFonts w:eastAsia="Calibri"/>
          <w:spacing w:val="-6"/>
          <w:sz w:val="28"/>
          <w:szCs w:val="28"/>
          <w:lang w:eastAsia="en-US"/>
        </w:rPr>
        <w:t xml:space="preserve"> (открытия доступа к поданным заявкам): 11-00 (время московское) «</w:t>
      </w:r>
      <w:r w:rsidR="00791A74" w:rsidRPr="00791A74">
        <w:rPr>
          <w:rFonts w:eastAsia="Calibri"/>
          <w:spacing w:val="-6"/>
          <w:sz w:val="28"/>
          <w:szCs w:val="28"/>
          <w:lang w:eastAsia="en-US"/>
        </w:rPr>
        <w:t>01</w:t>
      </w:r>
      <w:r w:rsidRPr="00791A74">
        <w:rPr>
          <w:rFonts w:eastAsia="Calibri"/>
          <w:spacing w:val="-6"/>
          <w:sz w:val="28"/>
          <w:szCs w:val="28"/>
          <w:lang w:eastAsia="en-US"/>
        </w:rPr>
        <w:t xml:space="preserve">» </w:t>
      </w:r>
      <w:r w:rsidR="00791A74" w:rsidRPr="00791A74">
        <w:rPr>
          <w:rFonts w:eastAsia="Calibri"/>
          <w:spacing w:val="-6"/>
          <w:sz w:val="28"/>
          <w:szCs w:val="28"/>
          <w:lang w:eastAsia="en-US"/>
        </w:rPr>
        <w:t>октября</w:t>
      </w:r>
      <w:r w:rsidRPr="00791A74">
        <w:rPr>
          <w:rFonts w:eastAsia="Calibri"/>
          <w:spacing w:val="-6"/>
          <w:sz w:val="28"/>
          <w:szCs w:val="28"/>
          <w:lang w:eastAsia="en-US"/>
        </w:rPr>
        <w:t xml:space="preserve"> 2015 года.</w:t>
      </w:r>
    </w:p>
    <w:p w:rsidR="006A4287" w:rsidRDefault="006A4287" w:rsidP="006A4287">
      <w:pPr>
        <w:pStyle w:val="af2"/>
        <w:numPr>
          <w:ilvl w:val="0"/>
          <w:numId w:val="43"/>
        </w:numPr>
        <w:tabs>
          <w:tab w:val="left" w:pos="709"/>
        </w:tabs>
        <w:ind w:left="0" w:firstLine="709"/>
        <w:jc w:val="both"/>
        <w:rPr>
          <w:sz w:val="28"/>
          <w:szCs w:val="28"/>
        </w:rPr>
      </w:pPr>
      <w:r>
        <w:rPr>
          <w:sz w:val="28"/>
          <w:szCs w:val="28"/>
        </w:rPr>
        <w:lastRenderedPageBreak/>
        <w:t xml:space="preserve">Том 2 «Техническая часть» Техническое задание по лоту № 2 изменить и изложить в соответствии с приложением к настоящему извещению. </w:t>
      </w:r>
    </w:p>
    <w:p w:rsidR="006A4287" w:rsidRDefault="006A4287" w:rsidP="006A4287">
      <w:pPr>
        <w:pStyle w:val="af2"/>
        <w:numPr>
          <w:ilvl w:val="0"/>
          <w:numId w:val="43"/>
        </w:numPr>
        <w:tabs>
          <w:tab w:val="left" w:pos="709"/>
        </w:tabs>
        <w:ind w:left="0" w:firstLine="709"/>
        <w:jc w:val="both"/>
        <w:rPr>
          <w:sz w:val="28"/>
          <w:szCs w:val="28"/>
        </w:rPr>
      </w:pPr>
      <w:r>
        <w:rPr>
          <w:sz w:val="28"/>
          <w:szCs w:val="28"/>
        </w:rPr>
        <w:t xml:space="preserve">Часть 3 Тома 1 «Проект договора» изменить и изложить в следующей редакции: </w:t>
      </w:r>
    </w:p>
    <w:p w:rsidR="006A4287" w:rsidRPr="006A4287" w:rsidRDefault="006A4287" w:rsidP="006A4287"/>
    <w:p w:rsidR="006A4287" w:rsidRDefault="006A4287" w:rsidP="006A4287"/>
    <w:p w:rsidR="006A4287" w:rsidRPr="006A4287" w:rsidRDefault="006A4287" w:rsidP="006A4287">
      <w:pPr>
        <w:pStyle w:val="af5"/>
        <w:jc w:val="center"/>
        <w:rPr>
          <w:b/>
          <w:bCs/>
        </w:rPr>
      </w:pPr>
      <w:r>
        <w:tab/>
      </w:r>
      <w:r w:rsidRPr="006A4287">
        <w:rPr>
          <w:b/>
          <w:bCs/>
        </w:rPr>
        <w:t>ДОГОВОР ПОСТАВКИ № ________</w:t>
      </w:r>
    </w:p>
    <w:p w:rsidR="006A4287" w:rsidRPr="006A4287" w:rsidRDefault="006A4287" w:rsidP="006A4287">
      <w:pPr>
        <w:pStyle w:val="af5"/>
        <w:jc w:val="center"/>
        <w:rPr>
          <w:b/>
        </w:rPr>
      </w:pPr>
    </w:p>
    <w:p w:rsidR="006A4287" w:rsidRPr="006A4287" w:rsidRDefault="006A4287" w:rsidP="006A4287">
      <w:pPr>
        <w:pStyle w:val="af5"/>
        <w:jc w:val="center"/>
        <w:rPr>
          <w:b/>
        </w:rPr>
      </w:pPr>
    </w:p>
    <w:p w:rsidR="006A4287" w:rsidRPr="006A4287" w:rsidRDefault="006A4287" w:rsidP="006A4287">
      <w:pPr>
        <w:pStyle w:val="af5"/>
        <w:jc w:val="both"/>
        <w:rPr>
          <w:b/>
        </w:rPr>
      </w:pPr>
      <w:r w:rsidRPr="006A4287">
        <w:rPr>
          <w:b/>
        </w:rPr>
        <w:t xml:space="preserve">г. Подольск                                                                                      «___»______________ 201_г. </w:t>
      </w:r>
    </w:p>
    <w:p w:rsidR="006A4287" w:rsidRPr="006A4287" w:rsidRDefault="006A4287" w:rsidP="006A4287">
      <w:pPr>
        <w:pStyle w:val="af5"/>
        <w:jc w:val="both"/>
        <w:rPr>
          <w:b/>
        </w:rPr>
      </w:pPr>
    </w:p>
    <w:p w:rsidR="006A4287" w:rsidRPr="006A4287" w:rsidRDefault="006A4287" w:rsidP="006A4287">
      <w:pPr>
        <w:pStyle w:val="af5"/>
        <w:ind w:firstLine="709"/>
        <w:jc w:val="both"/>
      </w:pPr>
      <w:proofErr w:type="gramStart"/>
      <w:r w:rsidRPr="006A4287">
        <w:rPr>
          <w:b/>
          <w:bCs/>
        </w:rPr>
        <w:t>__________</w:t>
      </w:r>
      <w:r w:rsidRPr="006A4287">
        <w:t xml:space="preserve">, в лице _______________, действующего на основании _____________, именуемое в дальнейшем </w:t>
      </w:r>
      <w:r w:rsidRPr="006A4287">
        <w:rPr>
          <w:b/>
          <w:bCs/>
        </w:rPr>
        <w:t xml:space="preserve">«Поставщик», </w:t>
      </w:r>
      <w:r w:rsidRPr="006A4287">
        <w:t xml:space="preserve">с одной стороны, и </w:t>
      </w:r>
      <w:proofErr w:type="gramEnd"/>
    </w:p>
    <w:p w:rsidR="006A4287" w:rsidRPr="006A4287" w:rsidRDefault="006A4287" w:rsidP="006A4287">
      <w:pPr>
        <w:pStyle w:val="af5"/>
        <w:ind w:firstLine="709"/>
        <w:jc w:val="both"/>
      </w:pPr>
      <w:r w:rsidRPr="006A4287">
        <w:rPr>
          <w:b/>
        </w:rPr>
        <w:t>ПАО «</w:t>
      </w:r>
      <w:proofErr w:type="spellStart"/>
      <w:r w:rsidRPr="006A4287">
        <w:rPr>
          <w:b/>
        </w:rPr>
        <w:t>ЗиО</w:t>
      </w:r>
      <w:proofErr w:type="spellEnd"/>
      <w:r w:rsidRPr="006A4287">
        <w:rPr>
          <w:b/>
        </w:rPr>
        <w:t>-Подольск»</w:t>
      </w:r>
      <w:r w:rsidRPr="006A4287">
        <w:t xml:space="preserve">, в лице ____________, действующего на основании ___________, именуемое в дальнейшем </w:t>
      </w:r>
      <w:r w:rsidRPr="006A4287">
        <w:rPr>
          <w:b/>
          <w:bCs/>
        </w:rPr>
        <w:t>«Покупатель»</w:t>
      </w:r>
      <w:r w:rsidRPr="006A4287">
        <w:t>, с другой стороны, а совместно именуемые «</w:t>
      </w:r>
      <w:proofErr w:type="spellStart"/>
      <w:r w:rsidRPr="006A4287">
        <w:t>Строны</w:t>
      </w:r>
      <w:proofErr w:type="spellEnd"/>
      <w:r w:rsidRPr="006A4287">
        <w:t xml:space="preserve">», заключили настоящий договор о нижеследующем: </w:t>
      </w:r>
    </w:p>
    <w:p w:rsidR="006A4287" w:rsidRPr="006A4287" w:rsidRDefault="006A4287" w:rsidP="006A4287">
      <w:pPr>
        <w:pStyle w:val="af5"/>
        <w:jc w:val="both"/>
      </w:pPr>
    </w:p>
    <w:p w:rsidR="006A4287" w:rsidRPr="006A4287" w:rsidRDefault="006A4287" w:rsidP="006A4287">
      <w:pPr>
        <w:pStyle w:val="af5"/>
        <w:jc w:val="center"/>
      </w:pPr>
      <w:r w:rsidRPr="006A4287">
        <w:rPr>
          <w:b/>
          <w:bCs/>
        </w:rPr>
        <w:t>1. ПРЕДМЕТ ДОГОВОРА</w:t>
      </w:r>
    </w:p>
    <w:p w:rsidR="006A4287" w:rsidRPr="006A4287" w:rsidRDefault="006A4287" w:rsidP="006A4287">
      <w:pPr>
        <w:pStyle w:val="af5"/>
        <w:jc w:val="both"/>
      </w:pPr>
    </w:p>
    <w:p w:rsidR="006A4287" w:rsidRPr="006A4287" w:rsidRDefault="006A4287" w:rsidP="006A4287">
      <w:pPr>
        <w:pStyle w:val="af5"/>
        <w:ind w:firstLine="709"/>
        <w:jc w:val="both"/>
      </w:pPr>
      <w:r w:rsidRPr="006A4287">
        <w:t>1.1. Поставщик обязуется поставить Покупателю трубы диаметром 32мм марки стали 20 по ТУ 14-3Р-55-2001 - (далее - Товар) в соответствии со Спецификацией (Приложение № 1), являющейся неотъемлемой частью настоящего Договора, в обусловленный Спецификацией срок, а Покупатель обязуется принять и оплатить этот Товар в порядке и сроки, установленные Спецификацией и условиями настоящего Договора.</w:t>
      </w:r>
    </w:p>
    <w:p w:rsidR="006A4287" w:rsidRPr="006A4287" w:rsidRDefault="006A4287" w:rsidP="006A4287">
      <w:pPr>
        <w:pStyle w:val="af5"/>
        <w:ind w:firstLine="709"/>
        <w:jc w:val="both"/>
      </w:pPr>
      <w:r w:rsidRPr="006A4287">
        <w:rPr>
          <w:color w:val="000000"/>
        </w:rPr>
        <w:t xml:space="preserve">1.2. </w:t>
      </w:r>
      <w:r w:rsidRPr="006A4287">
        <w:t>Качество Товара должно соответствовать требованиям ГОСТ, ТУ и условиям, согласованным Сторонами в дополнительных соглашениях, спецификациях, заявках.</w:t>
      </w:r>
    </w:p>
    <w:p w:rsidR="006A4287" w:rsidRPr="006A4287" w:rsidRDefault="006A4287" w:rsidP="006A4287">
      <w:pPr>
        <w:pStyle w:val="af5"/>
        <w:ind w:firstLine="709"/>
        <w:jc w:val="both"/>
        <w:rPr>
          <w:color w:val="000000"/>
        </w:rPr>
      </w:pPr>
      <w:r w:rsidRPr="006A4287">
        <w:rPr>
          <w:color w:val="000000"/>
        </w:rPr>
        <w:t xml:space="preserve">1.3. Поставщик гарантирует Покупателю, что Товар, приобретаемый Покупателем, и Товара, на который выписан опцион на условиях настоящего договора, </w:t>
      </w:r>
      <w:r w:rsidRPr="006A4287">
        <w:t>в споре и под арестом не состоит, не является предметом залога и не обременен другими правами третьих лиц, а также не был в употреблении (новый)</w:t>
      </w:r>
      <w:r w:rsidRPr="006A4287">
        <w:rPr>
          <w:color w:val="000000"/>
        </w:rPr>
        <w:t xml:space="preserve">. </w:t>
      </w:r>
    </w:p>
    <w:p w:rsidR="006A4287" w:rsidRPr="006A4287" w:rsidRDefault="006A4287" w:rsidP="006A4287">
      <w:pPr>
        <w:pStyle w:val="af5"/>
        <w:ind w:firstLine="709"/>
        <w:jc w:val="both"/>
      </w:pPr>
      <w:r w:rsidRPr="006A4287">
        <w:rPr>
          <w:color w:val="000000"/>
        </w:rPr>
        <w:t xml:space="preserve">1.4. </w:t>
      </w:r>
      <w:r w:rsidRPr="006A4287">
        <w:t>Руководствуясь ст. 157 Гражданского кодекса предусматривает, что возникновение прав и обязанностей Сторон в рамках настоящего Договора наступает при условии заключения ПАО «</w:t>
      </w:r>
      <w:proofErr w:type="spellStart"/>
      <w:r w:rsidRPr="006A4287">
        <w:t>ЗиО</w:t>
      </w:r>
      <w:proofErr w:type="spellEnd"/>
      <w:r w:rsidRPr="006A4287">
        <w:t>-Подольск» с АО «ИК «ЗИОМАР» договора на изготовление и поставку Комплектов котлов-утилизаторов для четырех энергоблоков ПГУ-230. При наступлении указанных обстоятельств ПАО «</w:t>
      </w:r>
      <w:proofErr w:type="spellStart"/>
      <w:r w:rsidRPr="006A4287">
        <w:t>ЗиО</w:t>
      </w:r>
      <w:proofErr w:type="spellEnd"/>
      <w:r w:rsidRPr="006A4287">
        <w:t>-Подольск» направит   поставщику письменное уведомление о заключении договора с АО «ИК «ЗИОМАР».</w:t>
      </w:r>
    </w:p>
    <w:p w:rsidR="006A4287" w:rsidRPr="006A4287" w:rsidRDefault="006A4287" w:rsidP="006A4287">
      <w:pPr>
        <w:pStyle w:val="af5"/>
        <w:ind w:firstLine="709"/>
        <w:jc w:val="both"/>
      </w:pPr>
      <w:r w:rsidRPr="006A4287">
        <w:t xml:space="preserve">        </w:t>
      </w:r>
      <w:proofErr w:type="gramStart"/>
      <w:r w:rsidRPr="006A4287">
        <w:t>В случае не заключения ПАО «</w:t>
      </w:r>
      <w:proofErr w:type="spellStart"/>
      <w:r w:rsidRPr="006A4287">
        <w:t>ЗиО</w:t>
      </w:r>
      <w:proofErr w:type="spellEnd"/>
      <w:r w:rsidRPr="006A4287">
        <w:t>-Подольск» с АО «ИК «ЗИОМАР» договора на изготовление и поставку Комплектов котлов-утилизаторов для четырех энергоблоков ПГУ-230 в течение       дней с даты заключения Сторонами настоящего Договора, ПАО «</w:t>
      </w:r>
      <w:proofErr w:type="spellStart"/>
      <w:r w:rsidRPr="006A4287">
        <w:t>ЗиО</w:t>
      </w:r>
      <w:proofErr w:type="spellEnd"/>
      <w:r w:rsidRPr="006A4287">
        <w:t>-Подольск» направит поставщику соответствующее письменное уведомление с приложением копии официального письма АО «ИК «ЗИОМАР» о не заключении договора  с ПАО «</w:t>
      </w:r>
      <w:proofErr w:type="spellStart"/>
      <w:r w:rsidRPr="006A4287">
        <w:t>ЗиО</w:t>
      </w:r>
      <w:proofErr w:type="spellEnd"/>
      <w:r w:rsidRPr="006A4287">
        <w:t>-Подольск» на изготовление и поставку Комплектов котлов-утилизаторов для четырех</w:t>
      </w:r>
      <w:proofErr w:type="gramEnd"/>
      <w:r w:rsidRPr="006A4287">
        <w:t xml:space="preserve"> энергоблоков ПГУ-230. В таком случае настоящий Договор подлежит расторжению и Стороны не вправе предъявлять друг к другу требования о возмещении убытков, в том числе упущенной выгоды, связанных с расторжением договора.</w:t>
      </w:r>
    </w:p>
    <w:p w:rsidR="006A4287" w:rsidRPr="006A4287" w:rsidRDefault="006A4287" w:rsidP="006A4287">
      <w:pPr>
        <w:pStyle w:val="af5"/>
        <w:jc w:val="both"/>
        <w:rPr>
          <w:b/>
          <w:bCs/>
          <w:color w:val="000000"/>
        </w:rPr>
      </w:pPr>
    </w:p>
    <w:p w:rsidR="006A4287" w:rsidRPr="006A4287" w:rsidRDefault="006A4287" w:rsidP="006A4287">
      <w:pPr>
        <w:pStyle w:val="af5"/>
        <w:numPr>
          <w:ilvl w:val="1"/>
          <w:numId w:val="49"/>
        </w:numPr>
        <w:suppressAutoHyphens w:val="0"/>
        <w:jc w:val="center"/>
        <w:rPr>
          <w:b/>
          <w:bCs/>
          <w:color w:val="000000"/>
        </w:rPr>
      </w:pPr>
      <w:r w:rsidRPr="006A4287">
        <w:rPr>
          <w:b/>
          <w:bCs/>
          <w:color w:val="000000"/>
        </w:rPr>
        <w:t>ДОПОЛНИТЕЛЬНЫЙ ОБЪЕМ (ОПЦИОН)</w:t>
      </w:r>
    </w:p>
    <w:p w:rsidR="006A4287" w:rsidRPr="006A4287" w:rsidRDefault="006A4287" w:rsidP="006A4287">
      <w:pPr>
        <w:pStyle w:val="ConsPlusNormal"/>
        <w:ind w:firstLine="709"/>
        <w:jc w:val="both"/>
        <w:rPr>
          <w:rFonts w:ascii="Times New Roman" w:hAnsi="Times New Roman" w:cs="Times New Roman"/>
          <w:sz w:val="24"/>
          <w:szCs w:val="24"/>
        </w:rPr>
      </w:pPr>
      <w:r w:rsidRPr="006A4287">
        <w:rPr>
          <w:rFonts w:ascii="Times New Roman" w:hAnsi="Times New Roman" w:cs="Times New Roman"/>
          <w:sz w:val="24"/>
          <w:szCs w:val="24"/>
        </w:rPr>
        <w:t xml:space="preserve">1.1.1. Помимо обязательств, установленных в настоящем п. 1.1., Поставщик посредством безотзывной оферты предоставляет Покупателю безусловное необязательное право до истечения срока, установленного в настоящем пункте, приобрести у Поставщика дополнительный объем товара на следующих условиях: </w:t>
      </w:r>
    </w:p>
    <w:tbl>
      <w:tblPr>
        <w:tblW w:w="9923" w:type="dxa"/>
        <w:tblInd w:w="108" w:type="dxa"/>
        <w:tblBorders>
          <w:top w:val="nil"/>
          <w:left w:val="nil"/>
          <w:bottom w:val="nil"/>
          <w:right w:val="nil"/>
        </w:tblBorders>
        <w:tblLayout w:type="fixed"/>
        <w:tblLook w:val="0000" w:firstRow="0" w:lastRow="0" w:firstColumn="0" w:lastColumn="0" w:noHBand="0" w:noVBand="0"/>
      </w:tblPr>
      <w:tblGrid>
        <w:gridCol w:w="4962"/>
        <w:gridCol w:w="4961"/>
      </w:tblGrid>
      <w:tr w:rsidR="006A4287" w:rsidRPr="006A4287" w:rsidTr="001A052D">
        <w:trPr>
          <w:trHeight w:val="220"/>
        </w:trPr>
        <w:tc>
          <w:tcPr>
            <w:tcW w:w="4962"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both"/>
            </w:pPr>
            <w:r w:rsidRPr="006A4287">
              <w:t>Срок опциона</w:t>
            </w:r>
          </w:p>
        </w:tc>
        <w:tc>
          <w:tcPr>
            <w:tcW w:w="4961"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both"/>
            </w:pPr>
            <w:r w:rsidRPr="006A4287">
              <w:t xml:space="preserve">не позднее 31.12.2015 года </w:t>
            </w:r>
          </w:p>
        </w:tc>
      </w:tr>
      <w:tr w:rsidR="006A4287" w:rsidRPr="006A4287" w:rsidTr="001A052D">
        <w:trPr>
          <w:trHeight w:val="220"/>
        </w:trPr>
        <w:tc>
          <w:tcPr>
            <w:tcW w:w="4962"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pPr>
            <w:r w:rsidRPr="006A4287">
              <w:lastRenderedPageBreak/>
              <w:t>Предмет выкупа по опциону (Товар)</w:t>
            </w:r>
          </w:p>
        </w:tc>
        <w:tc>
          <w:tcPr>
            <w:tcW w:w="4961"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both"/>
            </w:pPr>
            <w:r w:rsidRPr="006A4287">
              <w:t xml:space="preserve">В соответствии со Спецификацией (Приложение № 4) </w:t>
            </w:r>
          </w:p>
        </w:tc>
      </w:tr>
      <w:tr w:rsidR="006A4287" w:rsidRPr="006A4287" w:rsidTr="001A052D">
        <w:trPr>
          <w:trHeight w:val="220"/>
        </w:trPr>
        <w:tc>
          <w:tcPr>
            <w:tcW w:w="4962"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both"/>
            </w:pPr>
            <w:r w:rsidRPr="006A4287">
              <w:t>Количество/Объем выкупаемого Товара</w:t>
            </w:r>
          </w:p>
        </w:tc>
        <w:tc>
          <w:tcPr>
            <w:tcW w:w="4961"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both"/>
            </w:pPr>
            <w:r w:rsidRPr="006A4287">
              <w:t>В соответствии со Спецификацией (Приложение № 4)</w:t>
            </w:r>
          </w:p>
        </w:tc>
      </w:tr>
      <w:tr w:rsidR="006A4287" w:rsidRPr="006A4287" w:rsidTr="001A052D">
        <w:trPr>
          <w:trHeight w:val="220"/>
        </w:trPr>
        <w:tc>
          <w:tcPr>
            <w:tcW w:w="4962"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both"/>
            </w:pPr>
            <w:r w:rsidRPr="006A4287">
              <w:t xml:space="preserve">Стоимость выкупа одной единицы Товара (руб., в </w:t>
            </w:r>
            <w:proofErr w:type="spellStart"/>
            <w:r w:rsidRPr="006A4287">
              <w:t>т.ч</w:t>
            </w:r>
            <w:proofErr w:type="spellEnd"/>
            <w:r w:rsidRPr="006A4287">
              <w:t>. НДС 18%)</w:t>
            </w:r>
          </w:p>
        </w:tc>
        <w:tc>
          <w:tcPr>
            <w:tcW w:w="4961"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both"/>
            </w:pPr>
            <w:r w:rsidRPr="006A4287">
              <w:t>В соответствии со Спецификацией (Приложение № 4)</w:t>
            </w:r>
          </w:p>
        </w:tc>
      </w:tr>
    </w:tbl>
    <w:p w:rsidR="006A4287" w:rsidRPr="006A4287" w:rsidRDefault="006A4287" w:rsidP="006A4287">
      <w:pPr>
        <w:pStyle w:val="af5"/>
        <w:ind w:firstLine="708"/>
        <w:jc w:val="both"/>
        <w:rPr>
          <w:color w:val="000000"/>
        </w:rPr>
      </w:pPr>
      <w:r w:rsidRPr="006A4287">
        <w:rPr>
          <w:color w:val="000000"/>
        </w:rPr>
        <w:t>В течение действия опциона Покупатель имеет право приобрести у Поставщика товар в количестве, не превышающем, и в соответствии с характеристиками по цене, не отличающимися от тех, что указаны в настоящем пункте, на основании Заявки (Приложение № 4) Покупателя.</w:t>
      </w:r>
    </w:p>
    <w:p w:rsidR="006A4287" w:rsidRPr="006A4287" w:rsidRDefault="006A4287" w:rsidP="006A4287">
      <w:pPr>
        <w:pStyle w:val="af5"/>
        <w:ind w:firstLine="709"/>
        <w:jc w:val="both"/>
        <w:rPr>
          <w:color w:val="000000"/>
        </w:rPr>
      </w:pPr>
      <w:r w:rsidRPr="006A4287">
        <w:rPr>
          <w:color w:val="000000"/>
        </w:rPr>
        <w:t xml:space="preserve">1.1.2. </w:t>
      </w:r>
      <w:proofErr w:type="gramStart"/>
      <w:r w:rsidRPr="006A4287">
        <w:rPr>
          <w:color w:val="000000"/>
        </w:rPr>
        <w:t xml:space="preserve">Приобретение Товара в соответствии) осуществляется партиями, каждая из которых фиксируется Заявкой к настоящему договору, в которой оговаривается точное количество/ объем Товара (но не менее объема, установленного в п. 1.1.3. настоящего договора), характеристика Товара (размер, тип и т.п.), стоимость приобретения в рублях (без НДС и с НДС), срок, способ доставки, завод-изготовитель, а также иные необходимые существенные условия. </w:t>
      </w:r>
      <w:proofErr w:type="gramEnd"/>
    </w:p>
    <w:p w:rsidR="006A4287" w:rsidRPr="006A4287" w:rsidRDefault="006A4287" w:rsidP="006A4287">
      <w:pPr>
        <w:pStyle w:val="af5"/>
        <w:ind w:firstLine="709"/>
        <w:jc w:val="both"/>
        <w:rPr>
          <w:color w:val="000000"/>
        </w:rPr>
      </w:pPr>
      <w:r w:rsidRPr="006A4287">
        <w:rPr>
          <w:color w:val="000000"/>
        </w:rPr>
        <w:t>Завод-изготовитель, определенный в Заявке, не подлежит замене без письменного согласия Покупателя.</w:t>
      </w:r>
    </w:p>
    <w:p w:rsidR="006A4287" w:rsidRPr="006A4287" w:rsidRDefault="006A4287" w:rsidP="006A4287">
      <w:pPr>
        <w:pStyle w:val="af5"/>
        <w:ind w:firstLine="709"/>
        <w:jc w:val="both"/>
      </w:pPr>
      <w:r w:rsidRPr="006A4287">
        <w:t>1.1.3. Минимальный объем Товара по каждой партии – не более 50% от объема основного обязательства по п. 1.1. Договора.</w:t>
      </w:r>
    </w:p>
    <w:p w:rsidR="006A4287" w:rsidRPr="006A4287" w:rsidRDefault="006A4287" w:rsidP="006A4287">
      <w:pPr>
        <w:pStyle w:val="af5"/>
        <w:ind w:firstLine="709"/>
        <w:jc w:val="both"/>
      </w:pPr>
      <w:r w:rsidRPr="006A4287">
        <w:t>1.1.4. По мере необходимости Покупатель направляет Поставщику Заявку. Поставщик в течение 3 (трех) рабочих дней с момента получения Заявки рассматривает ее и направляет Покупателю подписанный экземпляр Заявки либо направляет протокол разногласий.</w:t>
      </w:r>
    </w:p>
    <w:p w:rsidR="006A4287" w:rsidRPr="006A4287" w:rsidRDefault="006A4287" w:rsidP="006A4287">
      <w:pPr>
        <w:pStyle w:val="af5"/>
        <w:ind w:firstLine="709"/>
        <w:jc w:val="both"/>
      </w:pPr>
      <w:r w:rsidRPr="006A4287">
        <w:t>В случае не поступления от Поставщика, по истечении срока, установленного в настоящем пункте, подписанной Заявки или протокола разногласий, Заявка считается согласованной и принятой к исполнению Поставщиком на условиях, изложенных в тексте Заявки, за не исполнение которых Поставщик несет ответственность в соответствии с действующим законодательством и Разделом 5 настоящего договора.</w:t>
      </w:r>
    </w:p>
    <w:p w:rsidR="006A4287" w:rsidRPr="006A4287" w:rsidRDefault="006A4287" w:rsidP="006A4287">
      <w:pPr>
        <w:pStyle w:val="af5"/>
        <w:ind w:firstLine="709"/>
        <w:jc w:val="both"/>
      </w:pPr>
      <w:r w:rsidRPr="006A4287">
        <w:t>1.1.5. К Товару, приобретаемому на условиях настоящего Раздела, в части поставки, приемки, оплаты товара, срока действия договора, а также касательно ответственности за ненадлежащее исполнение принятых обязательств, применяются условия, оговоренные в настоящем Договоре.</w:t>
      </w:r>
    </w:p>
    <w:p w:rsidR="006A4287" w:rsidRPr="006A4287" w:rsidRDefault="006A4287" w:rsidP="006A4287">
      <w:pPr>
        <w:pStyle w:val="af5"/>
        <w:ind w:firstLine="709"/>
        <w:jc w:val="both"/>
        <w:rPr>
          <w:color w:val="000000"/>
        </w:rPr>
      </w:pPr>
    </w:p>
    <w:p w:rsidR="006A4287" w:rsidRPr="006A4287" w:rsidRDefault="006A4287" w:rsidP="006A4287">
      <w:pPr>
        <w:pStyle w:val="af5"/>
        <w:jc w:val="center"/>
        <w:rPr>
          <w:b/>
        </w:rPr>
      </w:pPr>
      <w:r w:rsidRPr="006A4287">
        <w:rPr>
          <w:b/>
        </w:rPr>
        <w:t>2. СРОК И УСЛОВИЯ ПОСТАВКИ</w:t>
      </w:r>
    </w:p>
    <w:p w:rsidR="006A4287" w:rsidRPr="006A4287" w:rsidRDefault="006A4287" w:rsidP="006A4287">
      <w:pPr>
        <w:pStyle w:val="af5"/>
        <w:ind w:firstLine="709"/>
        <w:jc w:val="both"/>
      </w:pPr>
      <w:r w:rsidRPr="006A4287">
        <w:t xml:space="preserve">2.1. Срок поставки Товара по п. 1.1. Договора устанавливается в Спецификации. </w:t>
      </w:r>
    </w:p>
    <w:p w:rsidR="006A4287" w:rsidRPr="006A4287" w:rsidRDefault="006A4287" w:rsidP="006A4287">
      <w:pPr>
        <w:pStyle w:val="af5"/>
        <w:ind w:firstLine="709"/>
        <w:jc w:val="both"/>
      </w:pPr>
      <w:r w:rsidRPr="006A4287">
        <w:t>Досрочная поставка Товара допускается только по предварительному письменному согласованию с Покупателем.</w:t>
      </w:r>
    </w:p>
    <w:p w:rsidR="006A4287" w:rsidRPr="006A4287" w:rsidRDefault="006A4287" w:rsidP="006A4287">
      <w:pPr>
        <w:pStyle w:val="af5"/>
        <w:ind w:firstLine="709"/>
        <w:jc w:val="both"/>
      </w:pPr>
      <w:r w:rsidRPr="006A4287">
        <w:t>2.2. Датой поставки Товара считается:</w:t>
      </w:r>
    </w:p>
    <w:p w:rsidR="006A4287" w:rsidRPr="006A4287" w:rsidRDefault="006A4287" w:rsidP="006A4287">
      <w:pPr>
        <w:pStyle w:val="af5"/>
        <w:numPr>
          <w:ilvl w:val="0"/>
          <w:numId w:val="44"/>
        </w:numPr>
        <w:suppressAutoHyphens w:val="0"/>
        <w:ind w:left="0" w:firstLine="360"/>
        <w:jc w:val="both"/>
      </w:pPr>
      <w:r w:rsidRPr="006A4287">
        <w:t>в случае отгрузки железнодорожным транспортом – дата приема Товара у перевозчика на железнодорожной станции назначения, указанная в календарном штемпеле транспортной железнодорожной накладной (квитанции);</w:t>
      </w:r>
    </w:p>
    <w:p w:rsidR="006A4287" w:rsidRPr="006A4287" w:rsidRDefault="006A4287" w:rsidP="006A4287">
      <w:pPr>
        <w:pStyle w:val="af5"/>
        <w:numPr>
          <w:ilvl w:val="0"/>
          <w:numId w:val="44"/>
        </w:numPr>
        <w:suppressAutoHyphens w:val="0"/>
        <w:ind w:left="0" w:firstLine="360"/>
        <w:jc w:val="both"/>
      </w:pPr>
      <w:r w:rsidRPr="006A4287">
        <w:t>в случае отгрузки автомобильным транспортом Поставщика – дата приема Товара на складе Покупателя (Грузополучателя), указанная в товарно-транспортной накладной;</w:t>
      </w:r>
    </w:p>
    <w:p w:rsidR="006A4287" w:rsidRPr="006A4287" w:rsidRDefault="006A4287" w:rsidP="006A4287">
      <w:pPr>
        <w:pStyle w:val="af5"/>
        <w:numPr>
          <w:ilvl w:val="0"/>
          <w:numId w:val="44"/>
        </w:numPr>
        <w:suppressAutoHyphens w:val="0"/>
        <w:ind w:left="0" w:firstLine="360"/>
        <w:jc w:val="both"/>
      </w:pPr>
      <w:r w:rsidRPr="006A4287">
        <w:t>в случае самовывоза – дата отпуска Товара Покупателю на складе Поставщика, указанная в товарно-транспортной накладной.</w:t>
      </w:r>
    </w:p>
    <w:p w:rsidR="006A4287" w:rsidRPr="006A4287" w:rsidRDefault="006A4287" w:rsidP="006A4287">
      <w:pPr>
        <w:pStyle w:val="af5"/>
        <w:ind w:firstLine="709"/>
        <w:jc w:val="both"/>
      </w:pPr>
      <w:r w:rsidRPr="006A4287">
        <w:t xml:space="preserve">2.3. Товар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 </w:t>
      </w:r>
      <w:proofErr w:type="gramStart"/>
      <w:r w:rsidRPr="006A4287">
        <w:t>Особые, дополнительные к установленным законодательством, требования к таре и упаковке оговариваются Сторонами в Спецификации и Заявке к настоящему договору.</w:t>
      </w:r>
      <w:proofErr w:type="gramEnd"/>
    </w:p>
    <w:p w:rsidR="006A4287" w:rsidRPr="006A4287" w:rsidRDefault="006A4287" w:rsidP="006A4287">
      <w:pPr>
        <w:pStyle w:val="af5"/>
        <w:ind w:firstLine="709"/>
        <w:jc w:val="both"/>
      </w:pPr>
      <w:r w:rsidRPr="006A4287">
        <w:t>2.4. Маркировка Товара должна соответствовать действующим стандартам, техническим регламентам и условиям настоящего договора.</w:t>
      </w:r>
    </w:p>
    <w:p w:rsidR="006A4287" w:rsidRPr="006A4287" w:rsidRDefault="006A4287" w:rsidP="006A4287">
      <w:pPr>
        <w:pStyle w:val="af5"/>
        <w:ind w:firstLine="709"/>
        <w:jc w:val="both"/>
      </w:pPr>
      <w:r w:rsidRPr="006A4287">
        <w:lastRenderedPageBreak/>
        <w:t xml:space="preserve">2.5. Право собственности на Товар, а также риск случайной гибели либо случайного повреждения Товара переходят от Поставщика к Покупателю </w:t>
      </w:r>
      <w:proofErr w:type="gramStart"/>
      <w:r w:rsidRPr="006A4287">
        <w:t>с даты поставки</w:t>
      </w:r>
      <w:proofErr w:type="gramEnd"/>
      <w:r w:rsidRPr="006A4287">
        <w:t xml:space="preserve"> в соответствии с п.2.2. настоящего Договора.</w:t>
      </w:r>
    </w:p>
    <w:p w:rsidR="006A4287" w:rsidRPr="006A4287" w:rsidRDefault="006A4287" w:rsidP="006A4287">
      <w:pPr>
        <w:pStyle w:val="af5"/>
        <w:ind w:firstLine="709"/>
        <w:jc w:val="both"/>
      </w:pPr>
      <w:r w:rsidRPr="006A4287">
        <w:t>2.6. Средства упаковки Товара должны быть только из материала того же класса, что и подлежащий поставке Товар, а маркировка Товара должна быть произведена из материала, не подвергающегося коррозии.</w:t>
      </w:r>
    </w:p>
    <w:p w:rsidR="006A4287" w:rsidRPr="006A4287" w:rsidRDefault="006A4287" w:rsidP="006A4287">
      <w:pPr>
        <w:pStyle w:val="af5"/>
        <w:ind w:firstLine="709"/>
        <w:jc w:val="both"/>
      </w:pPr>
      <w:r w:rsidRPr="006A4287">
        <w:t>2.7. Поставщик обязуется в письменной форме извещать Покупателя о готовности к отгрузке Товара не позднее, чем за 10 (Десять) календарных дней до предполагаемой даты отгрузки (график отгрузок). Покупатель должен подтвердить Поставщику готовность принять продукцию.</w:t>
      </w:r>
    </w:p>
    <w:p w:rsidR="006A4287" w:rsidRPr="006A4287" w:rsidRDefault="006A4287" w:rsidP="006A4287">
      <w:pPr>
        <w:pStyle w:val="af5"/>
        <w:ind w:firstLine="709"/>
        <w:jc w:val="both"/>
      </w:pPr>
      <w:r w:rsidRPr="006A4287">
        <w:t xml:space="preserve"> 2.8. В случае осуществления поставки Товара путем самовывоза, Покупатель</w:t>
      </w:r>
      <w:r w:rsidRPr="006A4287">
        <w:rPr>
          <w:rFonts w:eastAsia="Arial Unicode MS"/>
        </w:rPr>
        <w:t xml:space="preserve">  </w:t>
      </w:r>
      <w:r w:rsidRPr="006A4287">
        <w:t>предоставляет Поставщику график подачи транспортных сре</w:t>
      </w:r>
      <w:proofErr w:type="gramStart"/>
      <w:r w:rsidRPr="006A4287">
        <w:t>дств в с</w:t>
      </w:r>
      <w:proofErr w:type="gramEnd"/>
      <w:r w:rsidRPr="006A4287">
        <w:t>оответствии с графиком отгрузок. Поставщик обязан обеспечить отгрузку товара в соответствии с графиком подачи транспортных средств</w:t>
      </w:r>
    </w:p>
    <w:p w:rsidR="006A4287" w:rsidRPr="006A4287" w:rsidRDefault="006A4287" w:rsidP="006A4287">
      <w:pPr>
        <w:pStyle w:val="af5"/>
        <w:ind w:firstLine="709"/>
        <w:jc w:val="both"/>
      </w:pPr>
      <w:r w:rsidRPr="006A4287">
        <w:t>2.9.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6A4287" w:rsidRPr="006A4287" w:rsidRDefault="006A4287" w:rsidP="006A4287">
      <w:pPr>
        <w:pStyle w:val="af5"/>
        <w:tabs>
          <w:tab w:val="left" w:pos="1276"/>
        </w:tabs>
        <w:ind w:firstLine="709"/>
        <w:jc w:val="both"/>
      </w:pPr>
      <w:r w:rsidRPr="006A4287">
        <w:t>2.10. Поставщик обязан направить Покупателю следующую товаросопроводительную  документацию (далее – ТСД):</w:t>
      </w:r>
    </w:p>
    <w:p w:rsidR="006A4287" w:rsidRPr="006A4287" w:rsidRDefault="006A4287" w:rsidP="006A4287">
      <w:pPr>
        <w:pStyle w:val="af5"/>
        <w:numPr>
          <w:ilvl w:val="0"/>
          <w:numId w:val="45"/>
        </w:numPr>
        <w:tabs>
          <w:tab w:val="left" w:pos="993"/>
        </w:tabs>
        <w:suppressAutoHyphens w:val="0"/>
        <w:ind w:left="0" w:firstLine="709"/>
        <w:jc w:val="both"/>
      </w:pPr>
      <w:r w:rsidRPr="006A4287">
        <w:t>товарную накладную (ТОРГ-12) в 2-х экземплярах – вместе с поставляемым Товаром;</w:t>
      </w:r>
    </w:p>
    <w:p w:rsidR="006A4287" w:rsidRPr="006A4287" w:rsidRDefault="006A4287" w:rsidP="006A4287">
      <w:pPr>
        <w:pStyle w:val="af5"/>
        <w:numPr>
          <w:ilvl w:val="0"/>
          <w:numId w:val="45"/>
        </w:numPr>
        <w:tabs>
          <w:tab w:val="left" w:pos="993"/>
        </w:tabs>
        <w:suppressAutoHyphens w:val="0"/>
        <w:ind w:left="0" w:firstLine="709"/>
        <w:jc w:val="both"/>
      </w:pPr>
      <w:r w:rsidRPr="006A4287">
        <w:t xml:space="preserve">счета-фактуры - не позднее 5 (Пяти) календарных дней </w:t>
      </w:r>
      <w:proofErr w:type="gramStart"/>
      <w:r w:rsidRPr="006A4287">
        <w:t>с даты поставки</w:t>
      </w:r>
      <w:proofErr w:type="gramEnd"/>
      <w:r w:rsidRPr="006A4287">
        <w:t>.</w:t>
      </w:r>
    </w:p>
    <w:p w:rsidR="006A4287" w:rsidRPr="006A4287" w:rsidRDefault="006A4287" w:rsidP="006A4287">
      <w:pPr>
        <w:pStyle w:val="af5"/>
        <w:ind w:firstLine="709"/>
        <w:jc w:val="both"/>
      </w:pPr>
      <w:r w:rsidRPr="006A4287">
        <w:t xml:space="preserve">В ТСД наименование Товара, единицы измерения, количество, цена за единицу Товара должны строго соответствовать показателям, указанным в Заявке.  </w:t>
      </w:r>
    </w:p>
    <w:p w:rsidR="006A4287" w:rsidRPr="006A4287" w:rsidRDefault="006A4287" w:rsidP="006A4287">
      <w:pPr>
        <w:pStyle w:val="af5"/>
        <w:ind w:firstLine="709"/>
        <w:jc w:val="both"/>
      </w:pPr>
      <w:r w:rsidRPr="006A4287">
        <w:t xml:space="preserve">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  </w:t>
      </w:r>
    </w:p>
    <w:p w:rsidR="006A4287" w:rsidRPr="006A4287" w:rsidRDefault="006A4287" w:rsidP="006A4287">
      <w:pPr>
        <w:pStyle w:val="af5"/>
        <w:ind w:firstLine="709"/>
        <w:jc w:val="both"/>
      </w:pPr>
      <w:r w:rsidRPr="006A4287">
        <w:t>При не предоставлении ТСД Товар считается не поставленным. Товар, поставленный без ТСД, принимается Покупателем на ответственное хранение, а к Поставщику может быть применена ответственность в соответствии с п. 5.3. настоящего договора.</w:t>
      </w:r>
    </w:p>
    <w:p w:rsidR="006A4287" w:rsidRPr="006A4287" w:rsidRDefault="006A4287" w:rsidP="006A4287">
      <w:pPr>
        <w:pStyle w:val="af5"/>
        <w:ind w:firstLine="709"/>
        <w:jc w:val="both"/>
      </w:pPr>
      <w:r w:rsidRPr="006A4287">
        <w:t xml:space="preserve">2.12. 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6A4287">
        <w:t>оформленной</w:t>
      </w:r>
      <w:proofErr w:type="gramEnd"/>
      <w:r w:rsidRPr="006A4287">
        <w:t xml:space="preserve">, Поставщик обязан исправить ТСД в течение 5 (Пяти) рабочих дней с момента требования Покупателя.  </w:t>
      </w:r>
    </w:p>
    <w:p w:rsidR="006A4287" w:rsidRPr="006A4287" w:rsidRDefault="006A4287" w:rsidP="006A4287">
      <w:pPr>
        <w:pStyle w:val="af5"/>
        <w:ind w:firstLine="709"/>
        <w:jc w:val="both"/>
      </w:pPr>
      <w:r w:rsidRPr="006A4287">
        <w:t>2.13. ТСД высылаются заказным письмом с уведомлением о вручении либо передаются по акту приема-передачи. Одновременно копии указанных документов направляются в адрес Покупателя посредством факсимильной связи или электронной почтой.</w:t>
      </w:r>
    </w:p>
    <w:p w:rsidR="006A4287" w:rsidRPr="006A4287" w:rsidRDefault="006A4287" w:rsidP="006A4287">
      <w:pPr>
        <w:pStyle w:val="af5"/>
        <w:ind w:firstLine="709"/>
        <w:jc w:val="both"/>
      </w:pPr>
      <w:r w:rsidRPr="006A4287">
        <w:t xml:space="preserve">2.14. Поставщик обязан в течение 4 (четырех) суток с момента отгрузки каждой партии Товара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заказным письмом. В случае доставки продукции самовывозом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с продукцией, один </w:t>
      </w:r>
      <w:proofErr w:type="gramStart"/>
      <w:r w:rsidRPr="006A4287">
        <w:t>из</w:t>
      </w:r>
      <w:proofErr w:type="gramEnd"/>
      <w:r w:rsidRPr="006A4287">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6A4287" w:rsidRPr="006A4287" w:rsidRDefault="006A4287" w:rsidP="006A4287">
      <w:pPr>
        <w:pStyle w:val="af5"/>
        <w:jc w:val="both"/>
      </w:pPr>
    </w:p>
    <w:p w:rsidR="006A4287" w:rsidRPr="006A4287" w:rsidRDefault="006A4287" w:rsidP="006A4287">
      <w:pPr>
        <w:pStyle w:val="af5"/>
        <w:jc w:val="center"/>
        <w:rPr>
          <w:b/>
        </w:rPr>
      </w:pPr>
      <w:r w:rsidRPr="006A4287">
        <w:rPr>
          <w:b/>
        </w:rPr>
        <w:t xml:space="preserve">3. </w:t>
      </w:r>
      <w:r w:rsidRPr="006A4287">
        <w:rPr>
          <w:rFonts w:eastAsia="Arial Unicode MS"/>
          <w:b/>
          <w:bCs/>
        </w:rPr>
        <w:t>ПРИЕМКА ТОВАРОВ ПО КОЛИЧЕСТВУ И КАЧЕСТВУ</w:t>
      </w:r>
    </w:p>
    <w:p w:rsidR="006A4287" w:rsidRPr="006A4287" w:rsidRDefault="006A4287" w:rsidP="006A4287">
      <w:pPr>
        <w:pStyle w:val="af5"/>
        <w:ind w:firstLine="709"/>
        <w:jc w:val="both"/>
        <w:rPr>
          <w:rFonts w:eastAsia="Arial Unicode MS"/>
        </w:rPr>
      </w:pPr>
      <w:r w:rsidRPr="006A4287">
        <w:rPr>
          <w:rFonts w:eastAsia="Arial Unicode MS"/>
        </w:rPr>
        <w:t>3.1. Покупатель обязан принять поступивший Товар по количеству, качеству и комплектности.</w:t>
      </w:r>
    </w:p>
    <w:p w:rsidR="006A4287" w:rsidRPr="006A4287" w:rsidRDefault="006A4287" w:rsidP="006A4287">
      <w:pPr>
        <w:pStyle w:val="af5"/>
        <w:ind w:firstLine="709"/>
        <w:jc w:val="both"/>
        <w:rPr>
          <w:rFonts w:eastAsia="Arial Unicode MS"/>
        </w:rPr>
      </w:pPr>
      <w:r w:rsidRPr="006A4287">
        <w:rPr>
          <w:rFonts w:eastAsia="Arial Unicode MS"/>
        </w:rPr>
        <w:t>3.2. Приемка Товара, поставляемого без тары, в открытой таре, а также приемка по весу брутто и количеству мест Товара, поставляемого в таре, производится:</w:t>
      </w:r>
    </w:p>
    <w:p w:rsidR="006A4287" w:rsidRPr="006A4287" w:rsidRDefault="006A4287" w:rsidP="006A4287">
      <w:pPr>
        <w:pStyle w:val="af5"/>
        <w:ind w:left="709"/>
        <w:jc w:val="both"/>
        <w:rPr>
          <w:rFonts w:eastAsia="Arial Unicode MS"/>
        </w:rPr>
      </w:pPr>
      <w:r w:rsidRPr="006A4287">
        <w:rPr>
          <w:rFonts w:eastAsia="Arial Unicode MS"/>
        </w:rPr>
        <w:lastRenderedPageBreak/>
        <w:t>3.2.1. на складе Покупателя - при доставке Товара Поставщиком;</w:t>
      </w:r>
    </w:p>
    <w:p w:rsidR="006A4287" w:rsidRPr="006A4287" w:rsidRDefault="006A4287" w:rsidP="006A4287">
      <w:pPr>
        <w:pStyle w:val="af5"/>
        <w:ind w:left="709"/>
        <w:jc w:val="both"/>
        <w:rPr>
          <w:rFonts w:eastAsia="Arial Unicode MS"/>
        </w:rPr>
      </w:pPr>
      <w:r w:rsidRPr="006A4287">
        <w:rPr>
          <w:rFonts w:eastAsia="Arial Unicode MS"/>
        </w:rPr>
        <w:t>3.2.2. на складе Поставщика - при вывозе Товара Покупателем;</w:t>
      </w:r>
    </w:p>
    <w:p w:rsidR="006A4287" w:rsidRPr="006A4287" w:rsidRDefault="006A4287" w:rsidP="006A4287">
      <w:pPr>
        <w:pStyle w:val="af5"/>
        <w:ind w:firstLine="709"/>
        <w:jc w:val="both"/>
        <w:rPr>
          <w:rFonts w:eastAsia="Arial Unicode MS"/>
        </w:rPr>
      </w:pPr>
      <w:r w:rsidRPr="006A4287">
        <w:rPr>
          <w:rFonts w:eastAsia="Arial Unicode MS"/>
        </w:rPr>
        <w:t>3.2.3. в месте вскрытия опломбированных или в месте разгрузки неопломбированных транспортных средств и контейнеров или на складе Грузоперевозчика - при доставке и выдаче Товара органом железнодорожного, водного, воздушного или автомобильного транспорта.</w:t>
      </w:r>
    </w:p>
    <w:p w:rsidR="006A4287" w:rsidRPr="006A4287" w:rsidRDefault="006A4287" w:rsidP="006A4287">
      <w:pPr>
        <w:pStyle w:val="af5"/>
        <w:ind w:left="709"/>
        <w:jc w:val="both"/>
        <w:rPr>
          <w:rFonts w:eastAsia="Arial Unicode MS"/>
        </w:rPr>
      </w:pPr>
      <w:r w:rsidRPr="006A4287">
        <w:rPr>
          <w:rFonts w:eastAsia="Arial Unicode MS"/>
        </w:rPr>
        <w:t>3.3. Приемка Товара производится в следующие сроки:</w:t>
      </w:r>
    </w:p>
    <w:p w:rsidR="006A4287" w:rsidRPr="006A4287" w:rsidRDefault="006A4287" w:rsidP="006A4287">
      <w:pPr>
        <w:pStyle w:val="af5"/>
        <w:ind w:firstLine="709"/>
        <w:jc w:val="both"/>
        <w:rPr>
          <w:rFonts w:eastAsia="Arial Unicode MS"/>
        </w:rPr>
      </w:pPr>
      <w:bookmarkStart w:id="2" w:name="_Ref260137185"/>
      <w:r w:rsidRPr="006A4287">
        <w:rPr>
          <w:rFonts w:eastAsia="Arial Unicode MS"/>
        </w:rPr>
        <w:t xml:space="preserve">3.3.1. Товара, поступившего без тары, в открытой таре и в поврежденной таре, - </w:t>
      </w:r>
      <w:r w:rsidRPr="006A4287">
        <w:rPr>
          <w:rFonts w:eastAsia="Arial Unicode MS"/>
          <w:b/>
        </w:rPr>
        <w:t>в момент получения его</w:t>
      </w:r>
      <w:r w:rsidRPr="006A4287">
        <w:rPr>
          <w:rFonts w:eastAsia="Arial Unicode MS"/>
        </w:rPr>
        <w:t xml:space="preserve"> от Поставщика или со склада Грузоперевозчика либо в момент вскрытия опломбированных и разгрузки неопломбированных транспортных средств и контейнеров, но не позднее сроков, установленных для их разгрузки;</w:t>
      </w:r>
      <w:bookmarkEnd w:id="2"/>
    </w:p>
    <w:p w:rsidR="006A4287" w:rsidRPr="006A4287" w:rsidRDefault="006A4287" w:rsidP="006A4287">
      <w:pPr>
        <w:pStyle w:val="af5"/>
        <w:ind w:left="709"/>
        <w:jc w:val="both"/>
        <w:rPr>
          <w:rFonts w:eastAsia="Arial Unicode MS"/>
        </w:rPr>
      </w:pPr>
      <w:r w:rsidRPr="006A4287">
        <w:rPr>
          <w:rFonts w:eastAsia="Arial Unicode MS"/>
        </w:rPr>
        <w:t>3.3.2. Товара, поступившего в исправной таре:</w:t>
      </w:r>
    </w:p>
    <w:p w:rsidR="006A4287" w:rsidRPr="006A4287" w:rsidRDefault="006A4287" w:rsidP="006A4287">
      <w:pPr>
        <w:pStyle w:val="af5"/>
        <w:ind w:firstLine="709"/>
        <w:jc w:val="both"/>
        <w:rPr>
          <w:rFonts w:eastAsia="Arial Unicode MS"/>
        </w:rPr>
      </w:pPr>
      <w:r w:rsidRPr="006A4287">
        <w:rPr>
          <w:rFonts w:eastAsia="Arial Unicode MS"/>
        </w:rPr>
        <w:t>3.3.2.1. по весу брутто и количеству мест - в сроки, указанные в пункте 3.4. настоящего пункта;</w:t>
      </w:r>
    </w:p>
    <w:p w:rsidR="006A4287" w:rsidRPr="006A4287" w:rsidRDefault="006A4287" w:rsidP="006A4287">
      <w:pPr>
        <w:pStyle w:val="af5"/>
        <w:ind w:firstLine="709"/>
        <w:jc w:val="both"/>
        <w:rPr>
          <w:rFonts w:eastAsia="Arial Unicode MS"/>
        </w:rPr>
      </w:pPr>
      <w:r w:rsidRPr="006A4287">
        <w:rPr>
          <w:rFonts w:eastAsia="Arial Unicode MS"/>
        </w:rPr>
        <w:t>3.3.2.2. по весу нетто и количеству Товарных единиц в каждом месте - одновременно со вскрытием тары, но не позднее 10 дней, с момента получения Товара - при доставке продукции поставщиком или при вывозке ее получателем со склада поставщика и с момента выдачи груза Грузоперевозчиком - во всех остальных случаях.</w:t>
      </w:r>
    </w:p>
    <w:p w:rsidR="006A4287" w:rsidRPr="006A4287" w:rsidRDefault="006A4287" w:rsidP="006A4287">
      <w:pPr>
        <w:pStyle w:val="af5"/>
        <w:ind w:firstLine="709"/>
        <w:jc w:val="both"/>
        <w:rPr>
          <w:rFonts w:eastAsia="Arial Unicode MS"/>
        </w:rPr>
      </w:pPr>
      <w:r w:rsidRPr="006A4287">
        <w:rPr>
          <w:rFonts w:eastAsia="Arial Unicode MS"/>
        </w:rPr>
        <w:t>3.4. Приемка Товара по качеству и комплектности производится на складе Покупателя (получателя) в следующие сроки:</w:t>
      </w:r>
    </w:p>
    <w:p w:rsidR="006A4287" w:rsidRPr="006A4287" w:rsidRDefault="006A4287" w:rsidP="006A4287">
      <w:pPr>
        <w:pStyle w:val="af5"/>
        <w:ind w:firstLine="709"/>
        <w:jc w:val="both"/>
        <w:rPr>
          <w:rFonts w:eastAsia="Arial Unicode MS"/>
        </w:rPr>
      </w:pPr>
      <w:r w:rsidRPr="006A4287">
        <w:rPr>
          <w:rFonts w:eastAsia="Arial Unicode MS"/>
        </w:rPr>
        <w:t xml:space="preserve">3.4.1. при иногородней поставке - не позднее 20 дней после выдачи Товара органом транспорта или поступления его на склад Покупателя (получателя) при доставке Товара Поставщиком или при выборке  Товара Покупателем (получателем); </w:t>
      </w:r>
    </w:p>
    <w:p w:rsidR="006A4287" w:rsidRPr="006A4287" w:rsidRDefault="006A4287" w:rsidP="006A4287">
      <w:pPr>
        <w:pStyle w:val="af5"/>
        <w:ind w:firstLine="709"/>
        <w:jc w:val="both"/>
        <w:rPr>
          <w:rFonts w:eastAsia="Arial Unicode MS"/>
        </w:rPr>
      </w:pPr>
      <w:r w:rsidRPr="006A4287">
        <w:rPr>
          <w:rFonts w:eastAsia="Arial Unicode MS"/>
        </w:rPr>
        <w:t xml:space="preserve">3.4.2. при </w:t>
      </w:r>
      <w:proofErr w:type="spellStart"/>
      <w:r w:rsidRPr="006A4287">
        <w:rPr>
          <w:rFonts w:eastAsia="Arial Unicode MS"/>
        </w:rPr>
        <w:t>одногородней</w:t>
      </w:r>
      <w:proofErr w:type="spellEnd"/>
      <w:r w:rsidRPr="006A4287">
        <w:rPr>
          <w:rFonts w:eastAsia="Arial Unicode MS"/>
        </w:rPr>
        <w:t xml:space="preserve"> поставке - не позднее 10 календарных дней после поступления Товара на склад Покупателя (получателя).</w:t>
      </w:r>
    </w:p>
    <w:p w:rsidR="006A4287" w:rsidRPr="006A4287" w:rsidRDefault="006A4287" w:rsidP="006A4287">
      <w:pPr>
        <w:pStyle w:val="af5"/>
        <w:ind w:firstLine="709"/>
        <w:jc w:val="both"/>
        <w:rPr>
          <w:rFonts w:eastAsia="Arial Unicode MS"/>
        </w:rPr>
      </w:pPr>
      <w:r w:rsidRPr="006A4287">
        <w:rPr>
          <w:rFonts w:eastAsia="Arial Unicode MS"/>
        </w:rPr>
        <w:t>3.5. Приемка Товара по количеству, качеству и комплектности производится в одностороннем порядке в точном соответствии со стандартами, техническими условиями, другими обязательными для сторон правилами, а также по сопроводительным документам, удостоверяющим качество и комплектность поставляемой продукции (технический паспорт, сертификат (в случае обязательной сертификации), удостоверение о качестве, счет - фактура, спецификация и т.п.).</w:t>
      </w:r>
    </w:p>
    <w:p w:rsidR="006A4287" w:rsidRPr="006A4287" w:rsidRDefault="006A4287" w:rsidP="006A4287">
      <w:pPr>
        <w:pStyle w:val="af5"/>
        <w:ind w:firstLine="709"/>
        <w:jc w:val="both"/>
        <w:rPr>
          <w:rFonts w:eastAsia="Arial Unicode MS"/>
        </w:rPr>
      </w:pPr>
      <w:r w:rsidRPr="006A4287">
        <w:rPr>
          <w:rFonts w:eastAsia="Arial Unicode MS"/>
        </w:rPr>
        <w:t xml:space="preserve">3.6. </w:t>
      </w:r>
      <w:proofErr w:type="gramStart"/>
      <w:r w:rsidRPr="006A4287">
        <w:rPr>
          <w:rFonts w:eastAsia="Arial Unicode MS"/>
        </w:rPr>
        <w:t>При обнаружении в момент приемки несоответствия качеству, комплектности, количеству и/или иным параметрам заявленной в спецификации продукции  или в случае отсутствия упаковочного листа или каких-либо данных в упаковочном листе (при невозможности идентифицировать продукцию по причине отсутствия иных сопроводительных документов) Покупателем  (Грузополучателем)  составляется акт с указанием несоответствий, а Товар, в отношении которого обнаружены такие несоответствия, может быть принят Покупателем (Грузополучателем) на</w:t>
      </w:r>
      <w:proofErr w:type="gramEnd"/>
      <w:r w:rsidRPr="006A4287">
        <w:rPr>
          <w:rFonts w:eastAsia="Arial Unicode MS"/>
        </w:rPr>
        <w:t xml:space="preserve"> ответственное хранение. При этом право собственности на такой товар не переходит от Поставщика к Покупателю.</w:t>
      </w:r>
    </w:p>
    <w:p w:rsidR="006A4287" w:rsidRPr="006A4287" w:rsidRDefault="006A4287" w:rsidP="006A4287">
      <w:pPr>
        <w:pStyle w:val="af5"/>
        <w:ind w:firstLine="709"/>
        <w:jc w:val="both"/>
        <w:rPr>
          <w:rFonts w:eastAsia="Arial Unicode MS"/>
        </w:rPr>
      </w:pPr>
      <w:r w:rsidRPr="006A4287">
        <w:rPr>
          <w:rFonts w:eastAsia="Arial Unicode MS"/>
        </w:rPr>
        <w:t>После обнаружения несоответствия качеству, комплектности, количеству и/или иным параметрам заявленного в Заявке Товара, Покупатель (Грузополучатель) в течение 5 (Пяти) рабочих дней осуществляет вызов Поставщика для участия  в составлении комиссионного Акта, путем направления уведомительного письма (телеграммы, электронного письма, факса).</w:t>
      </w:r>
    </w:p>
    <w:p w:rsidR="006A4287" w:rsidRPr="006A4287" w:rsidRDefault="006A4287" w:rsidP="006A4287">
      <w:pPr>
        <w:pStyle w:val="af5"/>
        <w:ind w:firstLine="709"/>
        <w:jc w:val="both"/>
        <w:rPr>
          <w:rFonts w:eastAsia="Arial Unicode MS"/>
        </w:rPr>
      </w:pPr>
      <w:r w:rsidRPr="006A4287">
        <w:rPr>
          <w:rFonts w:eastAsia="Arial Unicode MS"/>
        </w:rPr>
        <w:t>При неявке представителя Поставщика, при отсутствии уведомления Поставщика о невозможности направления представителя, а также в случае явки неуполномоченного представителя в течение 5 (Пяти) рабочих дней с момента получения вызова, составление комиссионного Акта осуществляется Покупателем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rsidR="006A4287" w:rsidRPr="006A4287" w:rsidRDefault="006A4287" w:rsidP="006A4287">
      <w:pPr>
        <w:pStyle w:val="af5"/>
        <w:ind w:firstLine="709"/>
        <w:jc w:val="both"/>
        <w:rPr>
          <w:rFonts w:eastAsia="Arial Unicode MS"/>
        </w:rPr>
      </w:pPr>
      <w:r w:rsidRPr="006A4287">
        <w:rPr>
          <w:rFonts w:eastAsia="Arial Unicode MS"/>
        </w:rPr>
        <w:t xml:space="preserve">При разногласиях в определении наличия и причин дефектов/недостатков Товара Стороны могут привлекать независимые экспертные организации для устранения разногласий. Расходы по привлечению экспертных организаций несет Поставщик. В случае </w:t>
      </w:r>
      <w:r w:rsidRPr="006A4287">
        <w:rPr>
          <w:rFonts w:eastAsia="Arial Unicode MS"/>
        </w:rPr>
        <w:lastRenderedPageBreak/>
        <w:t xml:space="preserve">установления независимой организацией отсутствия дефектов/недостатков в поставленном Товаре либо вины Поставщика в их возникновении Покупатель возмещает Поставщику документально подтвержденные расходы, связанные с проведением экспертизы. </w:t>
      </w:r>
    </w:p>
    <w:p w:rsidR="006A4287" w:rsidRPr="006A4287" w:rsidRDefault="006A4287" w:rsidP="006A4287">
      <w:pPr>
        <w:pStyle w:val="af5"/>
        <w:ind w:firstLine="709"/>
        <w:jc w:val="both"/>
        <w:rPr>
          <w:rFonts w:eastAsia="Arial Unicode MS"/>
        </w:rPr>
      </w:pPr>
      <w:r w:rsidRPr="006A4287">
        <w:rPr>
          <w:rFonts w:eastAsia="Arial Unicode MS"/>
        </w:rPr>
        <w:t>При оформлении Комиссионного Акта в отношении Товара, не соответствующего качеству, комплектности, количеству, иным параметрам, заявленным в Заявке,  по письменному согласованию Сторон о принятии части Товара, право собственности переходит от Поставщика к Покупателю только на Товар, который соответствует качеству, комплектности, количеству, иным параметрам, заявленным в Заявке.</w:t>
      </w:r>
    </w:p>
    <w:p w:rsidR="006A4287" w:rsidRPr="006A4287" w:rsidRDefault="006A4287" w:rsidP="006A4287">
      <w:pPr>
        <w:pStyle w:val="af5"/>
        <w:ind w:firstLine="709"/>
        <w:jc w:val="both"/>
        <w:rPr>
          <w:rFonts w:eastAsia="Arial Unicode MS"/>
        </w:rPr>
      </w:pPr>
      <w:r w:rsidRPr="006A4287">
        <w:rPr>
          <w:rFonts w:eastAsia="Arial Unicode MS"/>
        </w:rPr>
        <w:t>3.7. Расходы по ответственному хранению оплачивает Поставщик по заявленной</w:t>
      </w:r>
      <w:r w:rsidRPr="006A4287">
        <w:t xml:space="preserve"> </w:t>
      </w:r>
      <w:r w:rsidRPr="006A4287">
        <w:rPr>
          <w:rFonts w:eastAsia="Arial Unicode MS"/>
        </w:rPr>
        <w:t>претензии из расчета 0,05% за каждый день просрочки от стоимости Товара, принятого на хранение.</w:t>
      </w:r>
    </w:p>
    <w:p w:rsidR="006A4287" w:rsidRPr="006A4287" w:rsidRDefault="006A4287" w:rsidP="006A4287">
      <w:pPr>
        <w:pStyle w:val="af5"/>
        <w:ind w:firstLine="709"/>
        <w:jc w:val="both"/>
        <w:rPr>
          <w:rFonts w:eastAsia="Arial Unicode MS"/>
        </w:rPr>
      </w:pPr>
      <w:r w:rsidRPr="006A4287">
        <w:rPr>
          <w:rFonts w:eastAsia="Arial Unicode MS"/>
        </w:rPr>
        <w:t>3.8. Акт о скрытых недостатках Товара (Приложение № 2)  должен быть составлен Покупателем в течение 10 дней по обнаружению недостатков. В любом случае составления акта о скрытых недостатках не должно превышать гарантийный срок (при наличии).</w:t>
      </w:r>
    </w:p>
    <w:p w:rsidR="006A4287" w:rsidRPr="006A4287" w:rsidRDefault="006A4287" w:rsidP="006A4287">
      <w:pPr>
        <w:pStyle w:val="af5"/>
        <w:ind w:firstLine="709"/>
        <w:jc w:val="both"/>
        <w:rPr>
          <w:rFonts w:eastAsia="Arial Unicode MS"/>
        </w:rPr>
      </w:pPr>
      <w:r w:rsidRPr="006A4287">
        <w:rPr>
          <w:rFonts w:eastAsia="Arial Unicode MS"/>
        </w:rPr>
        <w:t xml:space="preserve">3.9. Скрытыми недостатками для целей настоящего договора Сторонами признаются такие недостатки,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и хранения Товара. Когда скрытые недостатки Товара могут быть обнаружены лишь в процессе его обработки, производимой другими предприятиями, акт о скрытых недостатках должен быть составлен не позднее четырех месяцев со дня получения Товара предприятием, обнаружившим недостатки. </w:t>
      </w:r>
    </w:p>
    <w:p w:rsidR="006A4287" w:rsidRPr="006A4287" w:rsidRDefault="006A4287" w:rsidP="006A4287">
      <w:pPr>
        <w:pStyle w:val="af5"/>
        <w:ind w:firstLine="709"/>
        <w:jc w:val="both"/>
        <w:rPr>
          <w:rFonts w:eastAsia="Arial Unicode MS"/>
        </w:rPr>
      </w:pPr>
      <w:r w:rsidRPr="006A4287">
        <w:rPr>
          <w:rFonts w:eastAsia="Arial Unicode MS"/>
        </w:rPr>
        <w:t>3.10. Акт о скрытых недостатках, обнаруженных в продукции с гарантийными сроками службы или хранения, должен быть составлен в течение 5 дней по обнаружению недостатков, но в пределах установленного гарантийного срока.</w:t>
      </w:r>
    </w:p>
    <w:p w:rsidR="006A4287" w:rsidRPr="006A4287" w:rsidRDefault="006A4287" w:rsidP="006A4287">
      <w:pPr>
        <w:pStyle w:val="af5"/>
        <w:ind w:firstLine="709"/>
        <w:jc w:val="both"/>
        <w:rPr>
          <w:rFonts w:eastAsia="Arial Unicode MS"/>
        </w:rPr>
      </w:pPr>
      <w:r w:rsidRPr="006A4287">
        <w:rPr>
          <w:rFonts w:eastAsia="Arial Unicode MS"/>
        </w:rPr>
        <w:t xml:space="preserve">3.11. При поставке некачественного, некомплектного Товара Поставщик обязан заменить некачественный Товар Товаром надлежащего качества, доукомплектовать Товар в течение 20-ти календарных дней с момента получения требования Покупателя об этом. В случае отсутствия аналогичного Товара надлежащего качества Поставщик обязан возвратить уплаченные ему Покупателем за него деньги. </w:t>
      </w:r>
    </w:p>
    <w:p w:rsidR="006A4287" w:rsidRPr="006A4287" w:rsidRDefault="006A4287" w:rsidP="006A4287">
      <w:pPr>
        <w:pStyle w:val="af5"/>
        <w:jc w:val="center"/>
        <w:rPr>
          <w:b/>
        </w:rPr>
      </w:pPr>
    </w:p>
    <w:p w:rsidR="006A4287" w:rsidRPr="006A4287" w:rsidRDefault="006A4287" w:rsidP="006A4287">
      <w:pPr>
        <w:pStyle w:val="af5"/>
        <w:jc w:val="center"/>
        <w:rPr>
          <w:b/>
        </w:rPr>
      </w:pPr>
      <w:r w:rsidRPr="006A4287">
        <w:rPr>
          <w:b/>
        </w:rPr>
        <w:t>4. ЦЕНА ДОГОВОРА И ПОРЯДОК РАСЧЕТОВ</w:t>
      </w:r>
    </w:p>
    <w:p w:rsidR="006A4287" w:rsidRPr="006A4287" w:rsidRDefault="006A4287" w:rsidP="006A4287">
      <w:pPr>
        <w:pStyle w:val="af5"/>
        <w:ind w:firstLine="709"/>
        <w:jc w:val="both"/>
        <w:rPr>
          <w:color w:val="000000"/>
        </w:rPr>
      </w:pPr>
      <w:r w:rsidRPr="006A4287">
        <w:rPr>
          <w:color w:val="000000"/>
        </w:rPr>
        <w:t xml:space="preserve">4.1. Все расчеты между Покупателем и Поставщиком производятся в рублях. </w:t>
      </w:r>
    </w:p>
    <w:p w:rsidR="006A4287" w:rsidRPr="006A4287" w:rsidRDefault="006A4287" w:rsidP="006A4287">
      <w:pPr>
        <w:pStyle w:val="af5"/>
        <w:ind w:firstLine="709"/>
        <w:jc w:val="both"/>
        <w:rPr>
          <w:color w:val="000000"/>
        </w:rPr>
      </w:pPr>
      <w:r w:rsidRPr="006A4287">
        <w:rPr>
          <w:color w:val="000000"/>
        </w:rPr>
        <w:t xml:space="preserve">Покупатель оплачивает поставленный Товар в порядке, установленном Сторонами в Спецификации и/или Заявке. </w:t>
      </w:r>
    </w:p>
    <w:p w:rsidR="006A4287" w:rsidRPr="006A4287" w:rsidRDefault="006A4287" w:rsidP="006A4287">
      <w:pPr>
        <w:pStyle w:val="af5"/>
        <w:ind w:firstLine="709"/>
        <w:jc w:val="both"/>
      </w:pPr>
      <w:r w:rsidRPr="006A4287">
        <w:rPr>
          <w:color w:val="000000"/>
        </w:rPr>
        <w:t xml:space="preserve">4.4. </w:t>
      </w:r>
      <w:r w:rsidRPr="006A4287">
        <w:t xml:space="preserve">Цена за единицу Товара, установленная в Спецификации и в п. 1.1.1. настоящего договора, является твердой и не подлежит изменению в течение всего срока действия договора. </w:t>
      </w:r>
      <w:proofErr w:type="gramStart"/>
      <w:r w:rsidRPr="006A4287">
        <w:t xml:space="preserve">Цена товара включает в себя все расходы Поставщика, в том числе: </w:t>
      </w:r>
      <w:r w:rsidRPr="006A4287">
        <w:rPr>
          <w:spacing w:val="-3"/>
        </w:rPr>
        <w:t>налоги, пошлины, ставки провозных платежей, прочие сборы</w:t>
      </w:r>
      <w:r w:rsidRPr="006A4287">
        <w:rPr>
          <w:spacing w:val="-1"/>
        </w:rPr>
        <w:t xml:space="preserve">, а также затраты по изготовлению Товара, упаковке, маркировке, </w:t>
      </w:r>
      <w:r w:rsidRPr="006A4287">
        <w:t xml:space="preserve">стоимости тары, </w:t>
      </w:r>
      <w:r w:rsidRPr="006A4287">
        <w:rPr>
          <w:spacing w:val="-1"/>
        </w:rPr>
        <w:t xml:space="preserve">проведению приемки уполномоченной организацией, </w:t>
      </w:r>
      <w:r w:rsidRPr="006A4287">
        <w:t xml:space="preserve">погрузочно-разгрузочных работ, </w:t>
      </w:r>
      <w:r w:rsidRPr="006A4287">
        <w:rPr>
          <w:spacing w:val="-1"/>
        </w:rPr>
        <w:t>транспортировке Товара</w:t>
      </w:r>
      <w:r w:rsidRPr="006A4287">
        <w:t xml:space="preserve"> до места поставки, а также иные расходы Поставщика, связанные с исполнением своих обязательств по Договору.</w:t>
      </w:r>
      <w:proofErr w:type="gramEnd"/>
    </w:p>
    <w:p w:rsidR="006A4287" w:rsidRPr="006A4287" w:rsidRDefault="006A4287" w:rsidP="006A4287">
      <w:pPr>
        <w:pStyle w:val="af5"/>
        <w:ind w:firstLine="709"/>
        <w:jc w:val="both"/>
      </w:pPr>
      <w:r w:rsidRPr="006A4287">
        <w:t>4.5. Датой платежа считается день списания денежных средств со счета Покупателя.</w:t>
      </w:r>
    </w:p>
    <w:p w:rsidR="006A4287" w:rsidRPr="006A4287" w:rsidRDefault="006A4287" w:rsidP="006A4287">
      <w:pPr>
        <w:pStyle w:val="af5"/>
        <w:ind w:firstLine="709"/>
        <w:jc w:val="both"/>
      </w:pPr>
      <w:r w:rsidRPr="006A4287">
        <w:t>4.6. В платежном поручении об оплате должны быть указаны: номер Договора, номер Спецификации/Заявки, полное наименование Покупателя (плательщика).</w:t>
      </w:r>
    </w:p>
    <w:p w:rsidR="006A4287" w:rsidRPr="006A4287" w:rsidRDefault="006A4287" w:rsidP="006A4287">
      <w:pPr>
        <w:pStyle w:val="af5"/>
        <w:ind w:firstLine="709"/>
        <w:jc w:val="both"/>
      </w:pPr>
      <w:r w:rsidRPr="006A4287">
        <w:t xml:space="preserve">При оплате Товара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Спецификации/Заявки. </w:t>
      </w:r>
    </w:p>
    <w:p w:rsidR="006A4287" w:rsidRPr="006A4287" w:rsidRDefault="006A4287" w:rsidP="006A4287">
      <w:pPr>
        <w:pStyle w:val="af5"/>
        <w:ind w:firstLine="709"/>
        <w:jc w:val="both"/>
      </w:pPr>
      <w:r w:rsidRPr="006A4287">
        <w:t xml:space="preserve">4.7. По факту исполнения обязательств по каждой отдельной Спецификации/Заявке, Поставщик направляет Покупателю Акты сверок взаиморасчетов (Акт сверки) по обязательствам, возникших из настоящего Договора, в 2-х экземплярах.  </w:t>
      </w:r>
    </w:p>
    <w:p w:rsidR="006A4287" w:rsidRPr="006A4287" w:rsidRDefault="006A4287" w:rsidP="006A4287">
      <w:pPr>
        <w:pStyle w:val="af5"/>
        <w:ind w:firstLine="709"/>
        <w:jc w:val="both"/>
      </w:pPr>
      <w:r w:rsidRPr="006A4287">
        <w:t xml:space="preserve">Покупатель в течение 5 (Пяти) рабочих дней, </w:t>
      </w:r>
      <w:proofErr w:type="gramStart"/>
      <w:r w:rsidRPr="006A4287">
        <w:t>с даты получения</w:t>
      </w:r>
      <w:proofErr w:type="gramEnd"/>
      <w:r w:rsidRPr="006A4287">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 </w:t>
      </w:r>
    </w:p>
    <w:p w:rsidR="006A4287" w:rsidRPr="006A4287" w:rsidRDefault="006A4287" w:rsidP="006A4287">
      <w:pPr>
        <w:pStyle w:val="af5"/>
        <w:ind w:firstLine="709"/>
        <w:jc w:val="both"/>
      </w:pPr>
      <w:r w:rsidRPr="006A4287">
        <w:lastRenderedPageBreak/>
        <w:t xml:space="preserve">4.8. Окончательный расчет за поставленный Товар осуществляется только после представления Поставщиком ТСД, </w:t>
      </w:r>
      <w:proofErr w:type="gramStart"/>
      <w:r w:rsidRPr="006A4287">
        <w:t>предусмотренной</w:t>
      </w:r>
      <w:proofErr w:type="gramEnd"/>
      <w:r w:rsidRPr="006A4287">
        <w:t xml:space="preserve"> п.2.11. настоящего договора. </w:t>
      </w:r>
    </w:p>
    <w:p w:rsidR="006A4287" w:rsidRPr="006A4287" w:rsidRDefault="006A4287" w:rsidP="006A4287">
      <w:pPr>
        <w:pStyle w:val="af5"/>
        <w:ind w:firstLine="709"/>
        <w:jc w:val="both"/>
      </w:pPr>
    </w:p>
    <w:p w:rsidR="006A4287" w:rsidRPr="006A4287" w:rsidRDefault="006A4287" w:rsidP="006A4287">
      <w:pPr>
        <w:pStyle w:val="af5"/>
        <w:jc w:val="center"/>
        <w:rPr>
          <w:b/>
        </w:rPr>
      </w:pPr>
      <w:r w:rsidRPr="006A4287">
        <w:rPr>
          <w:b/>
        </w:rPr>
        <w:t>5. ОТВЕТСТВЕННОСТЬ СТОРОН</w:t>
      </w:r>
    </w:p>
    <w:p w:rsidR="006A4287" w:rsidRPr="006A4287" w:rsidRDefault="006A4287" w:rsidP="006A4287">
      <w:pPr>
        <w:pStyle w:val="af5"/>
        <w:ind w:firstLine="709"/>
        <w:jc w:val="both"/>
      </w:pPr>
      <w:r w:rsidRPr="006A4287">
        <w:t>5.1. За неисполнение или ненадлежащее исполнение принятых обязательств по Заявке Стороны несут ответственность в соответствии с действующим законодательством Российской Федерации.</w:t>
      </w:r>
    </w:p>
    <w:p w:rsidR="006A4287" w:rsidRPr="006A4287" w:rsidRDefault="006A4287" w:rsidP="006A4287">
      <w:pPr>
        <w:pStyle w:val="af5"/>
        <w:ind w:firstLine="709"/>
        <w:jc w:val="both"/>
      </w:pPr>
      <w:r w:rsidRPr="006A4287">
        <w:t>5.2. За нарушение сроков оплаты поставленного Товара, отгруженного на условиях последующей оплаты, Покупатель уплачивает неустойку в размере 0,04 % от суммы неоплаченного Товара за каждый день просрочки, но не более 5 % от неоплаченной суммы.</w:t>
      </w:r>
    </w:p>
    <w:p w:rsidR="006A4287" w:rsidRPr="006A4287" w:rsidRDefault="006A4287" w:rsidP="006A4287">
      <w:pPr>
        <w:pStyle w:val="af5"/>
        <w:ind w:firstLine="709"/>
        <w:jc w:val="both"/>
      </w:pPr>
      <w:r w:rsidRPr="006A4287">
        <w:t>5.3. За нарушение сроков поставки, сроков замены некачественного (некомплектного) Товара, Товара со скрытыми недостатками (дефектами/ браком), Поставщик уплачивает Покупателю неустойку в размере 0,04 % от стоимости не поставленного (некачественного) Товара за каждый день просрочки.</w:t>
      </w:r>
    </w:p>
    <w:p w:rsidR="006A4287" w:rsidRPr="006A4287" w:rsidRDefault="006A4287" w:rsidP="006A4287">
      <w:pPr>
        <w:pStyle w:val="af5"/>
        <w:ind w:firstLine="709"/>
        <w:jc w:val="both"/>
      </w:pPr>
      <w:r w:rsidRPr="006A4287">
        <w:t xml:space="preserve">5.4. В случае некачественной (некомплектной) поставки Товара, в том числе и в период гарантийного обслуживания Поставщик обязуется заменить или восстановить недостающий Товар на условиях и в срок, установленный в п. 3.11. настоящего договора, некачественный (некомплектный, несоответствующий сортаменту) Товар на Товар надлежащего качества (комплектности, сортамента). В случае </w:t>
      </w:r>
      <w:proofErr w:type="gramStart"/>
      <w:r w:rsidRPr="006A4287">
        <w:t>не выполнения</w:t>
      </w:r>
      <w:proofErr w:type="gramEnd"/>
      <w:r w:rsidRPr="006A4287">
        <w:t xml:space="preserve"> Поставщиком обязательств, предусмотренных настоящим пунктом, Поставщик уплачивает штраф в размере 3% от стоимости </w:t>
      </w:r>
      <w:proofErr w:type="spellStart"/>
      <w:r w:rsidRPr="006A4287">
        <w:t>незамененного</w:t>
      </w:r>
      <w:proofErr w:type="spellEnd"/>
      <w:r w:rsidRPr="006A4287">
        <w:t xml:space="preserve"> (несвоевременно замененного) товара.</w:t>
      </w:r>
    </w:p>
    <w:p w:rsidR="006A4287" w:rsidRPr="006A4287" w:rsidRDefault="006A4287" w:rsidP="006A4287">
      <w:pPr>
        <w:pStyle w:val="af5"/>
        <w:ind w:firstLine="709"/>
        <w:jc w:val="both"/>
      </w:pPr>
      <w:r w:rsidRPr="006A4287">
        <w:t xml:space="preserve">5.5. </w:t>
      </w:r>
      <w:proofErr w:type="gramStart"/>
      <w:r w:rsidRPr="006A4287">
        <w:t>В случае если по вине Поставщика оформление и комплектность выставленной Поставщиком ТСД не соответствуют требованиям настоящего Договора, действующего законодательства Российской Федерации, и Поставщик по требованию Покупателя не внесет исправления в ТСД в сроки, указанные  в п. 2.12. настоящего договора, то Поставщик выплачивает Покупателю штраф в размере 500 (Пятьсот) рублей  за каждый не предоставленный документ, входящий в состав ТСД, и/или</w:t>
      </w:r>
      <w:proofErr w:type="gramEnd"/>
      <w:r w:rsidRPr="006A4287">
        <w:t xml:space="preserve"> документ, оформленный не в соответствии с требованиями законодательства. </w:t>
      </w:r>
    </w:p>
    <w:p w:rsidR="006A4287" w:rsidRPr="006A4287" w:rsidRDefault="006A4287" w:rsidP="006A4287">
      <w:pPr>
        <w:pStyle w:val="af5"/>
        <w:ind w:firstLine="709"/>
        <w:jc w:val="both"/>
      </w:pPr>
      <w:r w:rsidRPr="006A4287">
        <w:t xml:space="preserve">В случае отказа Поставщика исправить/предоставить недостающий ТСД, Поставщик обязан возместить Покупателю не возвращенную сумму НДС. </w:t>
      </w:r>
    </w:p>
    <w:p w:rsidR="006A4287" w:rsidRPr="006A4287" w:rsidRDefault="006A4287" w:rsidP="006A4287">
      <w:pPr>
        <w:pStyle w:val="af5"/>
        <w:ind w:firstLine="709"/>
        <w:jc w:val="both"/>
        <w:rPr>
          <w:rFonts w:eastAsia="Arial Unicode MS"/>
        </w:rPr>
      </w:pPr>
      <w:r w:rsidRPr="006A4287">
        <w:t>5.6. За несвоевременное перечисление сумм, причитающихся Покупателю, Поставщик обязан уплатить последнему проценты з</w:t>
      </w:r>
      <w:r w:rsidRPr="006A4287">
        <w:rPr>
          <w:rFonts w:eastAsia="Arial Unicode MS"/>
        </w:rPr>
        <w:t>а пользование денежными средствами в соответствии со ст. 395 ГК РФ за каждый день просрочки до момента фактического зачисления денежных средств на расчетный счет Покупателя.</w:t>
      </w:r>
    </w:p>
    <w:p w:rsidR="006A4287" w:rsidRPr="006A4287" w:rsidRDefault="006A4287" w:rsidP="006A4287">
      <w:pPr>
        <w:pStyle w:val="af5"/>
        <w:ind w:firstLine="709"/>
        <w:jc w:val="both"/>
      </w:pPr>
      <w:r w:rsidRPr="006A4287">
        <w:rPr>
          <w:rFonts w:eastAsia="Arial Unicode MS"/>
        </w:rPr>
        <w:t>5.7. Поставщик не вправе отказать в размещении заказа Покупателя в соответствии с полученной Заявкой. Настоящий пункт является одним из существенных условий договора, в случае его нарушения Покупатель вправе расторгнуть настоящий договор, с применением последствий, установленных п. 5.10. Договора, и потребовать от Поставщика возмещения убытков, возникших как следствие не исполнения Поставщиком принятых на себя обязательств по настоящему Договору, а также уплату штрафа в размере 15% (Пятнадцать процентов) от цены не принятой Заявки.</w:t>
      </w:r>
    </w:p>
    <w:p w:rsidR="006A4287" w:rsidRPr="006A4287" w:rsidRDefault="006A4287" w:rsidP="006A4287">
      <w:pPr>
        <w:pStyle w:val="af5"/>
        <w:ind w:firstLine="709"/>
        <w:jc w:val="both"/>
      </w:pPr>
      <w:r w:rsidRPr="006A4287">
        <w:t xml:space="preserve">5.8. В случае ненадлежащего исполнения Поставщиком своих обязательств по Заявке, Покупатель имеет право удержать сумму неустойки, штрафа из любого платежа, причитающегося Поставщику. </w:t>
      </w:r>
    </w:p>
    <w:p w:rsidR="006A4287" w:rsidRPr="006A4287" w:rsidRDefault="006A4287" w:rsidP="006A4287">
      <w:pPr>
        <w:pStyle w:val="af5"/>
        <w:ind w:firstLine="709"/>
        <w:jc w:val="both"/>
      </w:pPr>
      <w:r w:rsidRPr="006A4287">
        <w:t>5.9. Уплата неустойки не освобождает Стороны от выполнения принятых на себя обязательств.</w:t>
      </w:r>
    </w:p>
    <w:p w:rsidR="006A4287" w:rsidRPr="006A4287" w:rsidRDefault="006A4287" w:rsidP="006A4287">
      <w:pPr>
        <w:pStyle w:val="af5"/>
        <w:ind w:firstLine="709"/>
        <w:jc w:val="both"/>
      </w:pPr>
      <w:r w:rsidRPr="006A4287">
        <w:t>5.10. В случае расторжения Договора по Решению суда или по соглашению Сторон в силу существенного нарушения Поставщиком условий по Договору, информация о Поставщике заносится в публичный реестр недобросовестных поставщиков атомной отрасли сроком на 2 (два) года.</w:t>
      </w:r>
    </w:p>
    <w:p w:rsidR="006A4287" w:rsidRPr="006A4287" w:rsidRDefault="006A4287" w:rsidP="006A4287">
      <w:pPr>
        <w:pStyle w:val="af5"/>
        <w:jc w:val="center"/>
        <w:rPr>
          <w:b/>
        </w:rPr>
      </w:pPr>
      <w:r w:rsidRPr="006A4287">
        <w:rPr>
          <w:b/>
        </w:rPr>
        <w:t>6. РАЗРЕШЕНИЕ СПОРОВ</w:t>
      </w:r>
    </w:p>
    <w:p w:rsidR="006A4287" w:rsidRPr="006A4287" w:rsidRDefault="006A4287" w:rsidP="006A4287">
      <w:pPr>
        <w:pStyle w:val="af5"/>
        <w:ind w:firstLine="709"/>
        <w:jc w:val="both"/>
      </w:pPr>
      <w:r w:rsidRPr="006A4287">
        <w:t xml:space="preserve">6.1. При возникновении споров любая из Сторон направляет другой Стороне претензию, которая подлежит рассмотрению в 20-дневный срок со дня ее получения. </w:t>
      </w:r>
      <w:r w:rsidRPr="006A4287">
        <w:lastRenderedPageBreak/>
        <w:t>Претензия принимается к рассмотрению с приложением документов, обосновывающих заявленные в ней требования, и отсутствующие у другой Стороны.</w:t>
      </w:r>
    </w:p>
    <w:p w:rsidR="006A4287" w:rsidRPr="006A4287" w:rsidRDefault="006A4287" w:rsidP="006A4287">
      <w:pPr>
        <w:pStyle w:val="af5"/>
        <w:ind w:firstLine="709"/>
        <w:jc w:val="both"/>
      </w:pPr>
      <w:r w:rsidRPr="006A4287">
        <w:t xml:space="preserve">6.2.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Московской области. </w:t>
      </w:r>
    </w:p>
    <w:p w:rsidR="006A4287" w:rsidRPr="006A4287" w:rsidRDefault="006A4287" w:rsidP="006A4287">
      <w:pPr>
        <w:pStyle w:val="af5"/>
        <w:jc w:val="both"/>
      </w:pPr>
    </w:p>
    <w:p w:rsidR="006A4287" w:rsidRPr="006A4287" w:rsidRDefault="006A4287" w:rsidP="006A4287">
      <w:pPr>
        <w:pStyle w:val="af5"/>
        <w:jc w:val="center"/>
        <w:rPr>
          <w:b/>
        </w:rPr>
      </w:pPr>
      <w:r w:rsidRPr="006A4287">
        <w:rPr>
          <w:b/>
        </w:rPr>
        <w:t xml:space="preserve">7. СРОК ДЕЙСТВИЯ ДОГОВОРА. </w:t>
      </w:r>
    </w:p>
    <w:p w:rsidR="006A4287" w:rsidRPr="006A4287" w:rsidRDefault="006A4287" w:rsidP="006A4287">
      <w:pPr>
        <w:pStyle w:val="af5"/>
        <w:jc w:val="center"/>
        <w:rPr>
          <w:b/>
        </w:rPr>
      </w:pPr>
      <w:r w:rsidRPr="006A4287">
        <w:rPr>
          <w:b/>
        </w:rPr>
        <w:t>ПОРЯДОК ИЗМЕНЕНИЯ И РАСТОРЖЕНИЯ ДОГОВОРА</w:t>
      </w:r>
    </w:p>
    <w:p w:rsidR="006A4287" w:rsidRPr="006A4287" w:rsidRDefault="006A4287" w:rsidP="006A4287">
      <w:pPr>
        <w:pStyle w:val="af5"/>
        <w:ind w:firstLine="709"/>
        <w:jc w:val="both"/>
      </w:pPr>
      <w:r w:rsidRPr="006A4287">
        <w:t>7.1. Настоящий договор оформлен в двух экземплярах, имеющих равную юридическую силу, по одному экземпляру для каждой из Сторон.</w:t>
      </w:r>
    </w:p>
    <w:p w:rsidR="006A4287" w:rsidRPr="006A4287" w:rsidRDefault="006A4287" w:rsidP="006A4287">
      <w:pPr>
        <w:pStyle w:val="af5"/>
        <w:ind w:firstLine="709"/>
        <w:jc w:val="both"/>
      </w:pPr>
      <w:r w:rsidRPr="006A4287">
        <w:t xml:space="preserve">7.2. Договор вступает в силу </w:t>
      </w:r>
      <w:proofErr w:type="gramStart"/>
      <w:r w:rsidRPr="006A4287">
        <w:t>с даты</w:t>
      </w:r>
      <w:proofErr w:type="gramEnd"/>
      <w:r w:rsidRPr="006A4287">
        <w:t xml:space="preserve"> его подписания Сторонами и действует до «___»_________201__ года, а в части принятых обязательств – до полного исполнения их Сторонами. </w:t>
      </w:r>
    </w:p>
    <w:p w:rsidR="006A4287" w:rsidRPr="006A4287" w:rsidRDefault="006A4287" w:rsidP="006A4287">
      <w:pPr>
        <w:pStyle w:val="af5"/>
        <w:ind w:firstLine="709"/>
        <w:jc w:val="both"/>
      </w:pPr>
      <w:r w:rsidRPr="006A4287">
        <w:t>Договор и другие документы, относящиеся к настоящему договору,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3-дневный срок с даты их подписания.</w:t>
      </w:r>
    </w:p>
    <w:p w:rsidR="006A4287" w:rsidRPr="006A4287" w:rsidRDefault="006A4287" w:rsidP="006A4287">
      <w:pPr>
        <w:pStyle w:val="af5"/>
        <w:ind w:firstLine="709"/>
        <w:jc w:val="both"/>
      </w:pPr>
      <w:r w:rsidRPr="006A4287">
        <w:t xml:space="preserve">7.3. Настоящий </w:t>
      </w:r>
      <w:proofErr w:type="gramStart"/>
      <w:r w:rsidRPr="006A4287">
        <w:t>договор</w:t>
      </w:r>
      <w:proofErr w:type="gramEnd"/>
      <w:r w:rsidRPr="006A4287">
        <w:t xml:space="preserve"> может быть расторгнут досрочно без обращения в суд по соглашению Сторон либо по основаниям, предусмотренным действующим законодательством Российской Федерации и настоящий договором.</w:t>
      </w:r>
    </w:p>
    <w:p w:rsidR="006A4287" w:rsidRPr="006A4287" w:rsidRDefault="006A4287" w:rsidP="006A4287">
      <w:pPr>
        <w:pStyle w:val="af5"/>
        <w:jc w:val="both"/>
      </w:pPr>
    </w:p>
    <w:p w:rsidR="006A4287" w:rsidRPr="006A4287" w:rsidRDefault="006A4287" w:rsidP="006A4287">
      <w:pPr>
        <w:pStyle w:val="af5"/>
        <w:jc w:val="center"/>
        <w:rPr>
          <w:b/>
        </w:rPr>
      </w:pPr>
      <w:r w:rsidRPr="006A4287">
        <w:rPr>
          <w:b/>
        </w:rPr>
        <w:t>8. ФОРС-МАЖОРНЫЕ ОБСТОЯТЕЛЬСТВА</w:t>
      </w:r>
    </w:p>
    <w:p w:rsidR="006A4287" w:rsidRPr="006A4287" w:rsidRDefault="006A4287" w:rsidP="006A4287">
      <w:pPr>
        <w:pStyle w:val="af5"/>
        <w:ind w:firstLine="709"/>
        <w:jc w:val="both"/>
      </w:pPr>
      <w:r w:rsidRPr="006A4287">
        <w:t>8.1.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6A4287" w:rsidRPr="006A4287" w:rsidRDefault="006A4287" w:rsidP="006A4287">
      <w:pPr>
        <w:pStyle w:val="af5"/>
        <w:ind w:firstLine="709"/>
        <w:jc w:val="both"/>
      </w:pPr>
      <w:r w:rsidRPr="006A4287">
        <w:t>8.2. 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6A4287" w:rsidRPr="006A4287" w:rsidRDefault="006A4287" w:rsidP="006A4287">
      <w:pPr>
        <w:pStyle w:val="af5"/>
        <w:jc w:val="both"/>
      </w:pPr>
    </w:p>
    <w:p w:rsidR="006A4287" w:rsidRPr="006A4287" w:rsidRDefault="006A4287" w:rsidP="006A4287">
      <w:pPr>
        <w:pStyle w:val="af5"/>
        <w:jc w:val="center"/>
        <w:rPr>
          <w:b/>
        </w:rPr>
      </w:pPr>
      <w:r w:rsidRPr="006A4287">
        <w:rPr>
          <w:b/>
        </w:rPr>
        <w:t>9. ОБЕСПЕЧЕНИЕ КОНФИДЕНЦИАЛЬНОСТИ</w:t>
      </w:r>
    </w:p>
    <w:p w:rsidR="006A4287" w:rsidRPr="006A4287" w:rsidRDefault="006A4287" w:rsidP="006A4287">
      <w:pPr>
        <w:pStyle w:val="af5"/>
        <w:ind w:firstLine="709"/>
        <w:jc w:val="both"/>
      </w:pPr>
      <w:r w:rsidRPr="006A4287">
        <w:t>9.1. Стороны обязуются использовать взаимно предоставленную или ставшую известной в ходе сотрудничества информацию конфиденциального характера исключительно в целях исполнения обязательств по настоящему Договору.</w:t>
      </w:r>
    </w:p>
    <w:p w:rsidR="006A4287" w:rsidRPr="006A4287" w:rsidRDefault="006A4287" w:rsidP="006A4287">
      <w:pPr>
        <w:pStyle w:val="af5"/>
        <w:ind w:firstLine="709"/>
        <w:jc w:val="both"/>
      </w:pPr>
      <w:r w:rsidRPr="006A4287">
        <w:t>9.2. Вся информация, предоставленная в какой-либо форме раскрывающей Стороной, является исключительно ее собственностью.</w:t>
      </w:r>
    </w:p>
    <w:p w:rsidR="006A4287" w:rsidRPr="006A4287" w:rsidRDefault="006A4287" w:rsidP="006A4287">
      <w:pPr>
        <w:pStyle w:val="af5"/>
        <w:ind w:firstLine="709"/>
        <w:jc w:val="both"/>
      </w:pPr>
      <w:r w:rsidRPr="006A4287">
        <w:t>9.3. Сторона, получающая информацию, обязуется не разглашать ее третей Стороне и не использовать для собственной выгоды, за исключением цели настоящего Договора.</w:t>
      </w:r>
    </w:p>
    <w:p w:rsidR="006A4287" w:rsidRPr="006A4287" w:rsidRDefault="006A4287" w:rsidP="006A4287">
      <w:pPr>
        <w:pStyle w:val="af5"/>
        <w:ind w:firstLine="709"/>
        <w:jc w:val="both"/>
      </w:pPr>
      <w:r w:rsidRPr="006A4287">
        <w:t>9.4.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от 29.07.2004 № 98-ФЗ «О коммерческой тайне».</w:t>
      </w:r>
    </w:p>
    <w:p w:rsidR="006A4287" w:rsidRPr="006A4287" w:rsidRDefault="006A4287" w:rsidP="006A4287">
      <w:pPr>
        <w:pStyle w:val="af5"/>
        <w:ind w:firstLine="709"/>
        <w:jc w:val="both"/>
      </w:pPr>
      <w:r w:rsidRPr="006A4287">
        <w:t>9.5 Информация конфиденциального характера может быть раскрыта третьим лицам исключительно по обоюдному согласию Сторон, выраженному в письменной форме.</w:t>
      </w:r>
    </w:p>
    <w:p w:rsidR="006A4287" w:rsidRPr="006A4287" w:rsidRDefault="006A4287" w:rsidP="006A4287">
      <w:pPr>
        <w:pStyle w:val="af5"/>
        <w:ind w:firstLine="709"/>
        <w:jc w:val="both"/>
      </w:pPr>
      <w:r w:rsidRPr="006A4287">
        <w:t>9.6. Получающая Сторона не будет иметь никаких обязательств в отношении информации, если эта информация:</w:t>
      </w:r>
    </w:p>
    <w:p w:rsidR="006A4287" w:rsidRPr="006A4287" w:rsidRDefault="006A4287" w:rsidP="006A4287">
      <w:pPr>
        <w:pStyle w:val="af5"/>
        <w:numPr>
          <w:ilvl w:val="0"/>
          <w:numId w:val="46"/>
        </w:numPr>
        <w:suppressAutoHyphens w:val="0"/>
        <w:ind w:left="0" w:firstLine="360"/>
        <w:jc w:val="both"/>
      </w:pPr>
      <w:proofErr w:type="gramStart"/>
      <w:r w:rsidRPr="006A4287">
        <w:t>получена</w:t>
      </w:r>
      <w:proofErr w:type="gramEnd"/>
      <w:r w:rsidRPr="006A4287">
        <w:t xml:space="preserve"> из общеизвестного либо официального источника;</w:t>
      </w:r>
    </w:p>
    <w:p w:rsidR="006A4287" w:rsidRPr="006A4287" w:rsidRDefault="006A4287" w:rsidP="006A4287">
      <w:pPr>
        <w:pStyle w:val="af5"/>
        <w:numPr>
          <w:ilvl w:val="0"/>
          <w:numId w:val="46"/>
        </w:numPr>
        <w:suppressAutoHyphens w:val="0"/>
        <w:ind w:left="0" w:firstLine="360"/>
        <w:jc w:val="both"/>
      </w:pPr>
      <w:proofErr w:type="gramStart"/>
      <w:r w:rsidRPr="006A4287">
        <w:t>опубликована</w:t>
      </w:r>
      <w:proofErr w:type="gramEnd"/>
      <w:r w:rsidRPr="006A4287">
        <w:t xml:space="preserve"> в средствах массовой информации в результате неправильного, небрежного или намеренного действия раскрывающей Стороны;</w:t>
      </w:r>
    </w:p>
    <w:p w:rsidR="006A4287" w:rsidRPr="006A4287" w:rsidRDefault="006A4287" w:rsidP="006A4287">
      <w:pPr>
        <w:pStyle w:val="af5"/>
        <w:numPr>
          <w:ilvl w:val="0"/>
          <w:numId w:val="46"/>
        </w:numPr>
        <w:suppressAutoHyphens w:val="0"/>
        <w:ind w:left="0" w:firstLine="360"/>
        <w:jc w:val="both"/>
      </w:pPr>
      <w:r w:rsidRPr="006A4287">
        <w:t xml:space="preserve">правомерно </w:t>
      </w:r>
      <w:proofErr w:type="gramStart"/>
      <w:r w:rsidRPr="006A4287">
        <w:t>получена</w:t>
      </w:r>
      <w:proofErr w:type="gramEnd"/>
      <w:r w:rsidRPr="006A4287">
        <w:t xml:space="preserve"> от третьей Стороны без ограничения и без нарушения настоящего Договора;</w:t>
      </w:r>
    </w:p>
    <w:p w:rsidR="006A4287" w:rsidRPr="006A4287" w:rsidRDefault="006A4287" w:rsidP="006A4287">
      <w:pPr>
        <w:pStyle w:val="af5"/>
        <w:numPr>
          <w:ilvl w:val="0"/>
          <w:numId w:val="46"/>
        </w:numPr>
        <w:suppressAutoHyphens w:val="0"/>
        <w:ind w:left="0" w:firstLine="360"/>
        <w:jc w:val="both"/>
      </w:pPr>
      <w:r w:rsidRPr="006A4287">
        <w:lastRenderedPageBreak/>
        <w:t xml:space="preserve">представлена третьей Стороне раскрывающей Стороной без аналогичного ограничения на права третьей Стороны; </w:t>
      </w:r>
    </w:p>
    <w:p w:rsidR="006A4287" w:rsidRPr="006A4287" w:rsidRDefault="006A4287" w:rsidP="006A4287">
      <w:pPr>
        <w:pStyle w:val="af5"/>
        <w:numPr>
          <w:ilvl w:val="0"/>
          <w:numId w:val="46"/>
        </w:numPr>
        <w:suppressAutoHyphens w:val="0"/>
        <w:ind w:left="0" w:firstLine="360"/>
        <w:jc w:val="both"/>
      </w:pPr>
      <w:proofErr w:type="gramStart"/>
      <w:r w:rsidRPr="006A4287">
        <w:t>получена</w:t>
      </w:r>
      <w:proofErr w:type="gramEnd"/>
      <w:r w:rsidRPr="006A4287">
        <w:t xml:space="preserve"> с письменного разрешения раскрывающей Стороны;</w:t>
      </w:r>
    </w:p>
    <w:p w:rsidR="006A4287" w:rsidRPr="006A4287" w:rsidRDefault="006A4287" w:rsidP="006A4287">
      <w:pPr>
        <w:pStyle w:val="af5"/>
        <w:numPr>
          <w:ilvl w:val="0"/>
          <w:numId w:val="46"/>
        </w:numPr>
        <w:suppressAutoHyphens w:val="0"/>
        <w:ind w:left="0" w:firstLine="360"/>
        <w:jc w:val="both"/>
      </w:pPr>
      <w:r w:rsidRPr="006A4287">
        <w:t xml:space="preserve">обоснованно </w:t>
      </w:r>
      <w:proofErr w:type="gramStart"/>
      <w:r w:rsidRPr="006A4287">
        <w:t>раскрыта</w:t>
      </w:r>
      <w:proofErr w:type="gramEnd"/>
      <w:r w:rsidRPr="006A4287">
        <w:t xml:space="preserve"> надзорными органами государственной или муниципальной власти.</w:t>
      </w:r>
    </w:p>
    <w:p w:rsidR="006A4287" w:rsidRPr="006A4287" w:rsidRDefault="006A4287" w:rsidP="006A4287">
      <w:pPr>
        <w:pStyle w:val="af5"/>
        <w:ind w:left="360"/>
        <w:jc w:val="both"/>
      </w:pPr>
    </w:p>
    <w:p w:rsidR="006A4287" w:rsidRPr="006A4287" w:rsidRDefault="006A4287" w:rsidP="006A4287">
      <w:pPr>
        <w:pStyle w:val="af5"/>
        <w:jc w:val="center"/>
        <w:rPr>
          <w:b/>
        </w:rPr>
      </w:pPr>
      <w:r w:rsidRPr="006A4287">
        <w:rPr>
          <w:b/>
        </w:rPr>
        <w:t>10. ОБЕСПЕЧЕНИЕ ПО ДОГОВОРУ</w:t>
      </w:r>
    </w:p>
    <w:p w:rsidR="006A4287" w:rsidRPr="006A4287" w:rsidRDefault="006A4287" w:rsidP="006A4287">
      <w:pPr>
        <w:pStyle w:val="af5"/>
        <w:ind w:firstLine="709"/>
        <w:jc w:val="both"/>
      </w:pPr>
      <w:r w:rsidRPr="006A4287">
        <w:t xml:space="preserve">10.1. До заключения договора, либо не позднее 15 (Пятнадцати) календарных дней </w:t>
      </w:r>
      <w:proofErr w:type="gramStart"/>
      <w:r w:rsidRPr="006A4287">
        <w:t>с даты заключения</w:t>
      </w:r>
      <w:proofErr w:type="gramEnd"/>
      <w:r w:rsidRPr="006A4287">
        <w:t xml:space="preserve"> настоящего Договора, в форме банковской гарантии, либо в форме поручительства или в форме денежных средств путем их перечисления на счет Покупателя, Поставщик обязан предоставить Покупателю:</w:t>
      </w:r>
    </w:p>
    <w:p w:rsidR="006A4287" w:rsidRPr="006A4287" w:rsidRDefault="006A4287" w:rsidP="006A4287">
      <w:pPr>
        <w:pStyle w:val="af5"/>
        <w:ind w:firstLine="709"/>
        <w:jc w:val="both"/>
      </w:pPr>
      <w:r w:rsidRPr="006A4287">
        <w:t>10.1.1. обеспечение исполнения договора в размере 5% от Цены Договора. Срок действия обеспечения исполнения договора должен составлять срок исполнения обязательств по Договору  плюс 60 (шестьдесят) дней.</w:t>
      </w:r>
    </w:p>
    <w:p w:rsidR="006A4287" w:rsidRPr="006A4287" w:rsidRDefault="006A4287" w:rsidP="006A4287">
      <w:pPr>
        <w:pStyle w:val="af5"/>
        <w:ind w:firstLine="709"/>
        <w:jc w:val="both"/>
      </w:pPr>
      <w:r w:rsidRPr="006A4287">
        <w:rPr>
          <w:iCs/>
        </w:rPr>
        <w:t>10.2. В случае предоставления обеспечения исполнения договора в форме банковской гарантии, Банк-гарант должен соответствовать следующим критериям:</w:t>
      </w:r>
    </w:p>
    <w:p w:rsidR="006A4287" w:rsidRPr="006A4287" w:rsidRDefault="006A4287" w:rsidP="006A4287">
      <w:pPr>
        <w:pStyle w:val="af5"/>
        <w:ind w:firstLine="709"/>
        <w:jc w:val="both"/>
        <w:rPr>
          <w:rStyle w:val="affff1"/>
          <w:i w:val="0"/>
        </w:rPr>
      </w:pPr>
      <w:r w:rsidRPr="006A4287">
        <w:rPr>
          <w:rStyle w:val="affff1"/>
          <w:i w:val="0"/>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6A4287" w:rsidRPr="006A4287" w:rsidRDefault="006A4287" w:rsidP="006A4287">
      <w:pPr>
        <w:pStyle w:val="af5"/>
        <w:ind w:firstLine="709"/>
        <w:jc w:val="both"/>
        <w:rPr>
          <w:rStyle w:val="affff1"/>
          <w:i w:val="0"/>
        </w:rPr>
      </w:pPr>
      <w:r w:rsidRPr="006A4287">
        <w:rPr>
          <w:rStyle w:val="affff1"/>
          <w:i w:val="0"/>
        </w:rPr>
        <w:t>- являться участником системы страхования вкладов (в случае если банковскую гарантию предоставляет российский банк);</w:t>
      </w:r>
    </w:p>
    <w:p w:rsidR="006A4287" w:rsidRPr="006A4287" w:rsidRDefault="006A4287" w:rsidP="006A4287">
      <w:pPr>
        <w:pStyle w:val="af5"/>
        <w:ind w:firstLine="709"/>
        <w:jc w:val="both"/>
        <w:rPr>
          <w:rStyle w:val="affff1"/>
          <w:i w:val="0"/>
        </w:rPr>
      </w:pPr>
      <w:r w:rsidRPr="006A4287">
        <w:rPr>
          <w:rStyle w:val="affff1"/>
          <w:i w:val="0"/>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6A4287" w:rsidRPr="006A4287" w:rsidRDefault="006A4287" w:rsidP="006A4287">
      <w:pPr>
        <w:pStyle w:val="af5"/>
        <w:ind w:firstLine="709"/>
        <w:jc w:val="both"/>
        <w:rPr>
          <w:rStyle w:val="affff1"/>
          <w:i w:val="0"/>
        </w:rPr>
      </w:pPr>
      <w:r w:rsidRPr="006A4287">
        <w:rPr>
          <w:rStyle w:val="affff1"/>
          <w:i w:val="0"/>
        </w:rPr>
        <w:t xml:space="preserve">- не должен являться некоммерческой кредитной организацией; </w:t>
      </w:r>
    </w:p>
    <w:p w:rsidR="006A4287" w:rsidRPr="006A4287" w:rsidRDefault="006A4287" w:rsidP="006A4287">
      <w:pPr>
        <w:pStyle w:val="af5"/>
        <w:ind w:firstLine="709"/>
        <w:jc w:val="both"/>
        <w:rPr>
          <w:bCs/>
          <w:color w:val="000000"/>
          <w:lang w:eastAsia="ru-RU"/>
        </w:rPr>
      </w:pPr>
      <w:r w:rsidRPr="006A4287">
        <w:rPr>
          <w:rStyle w:val="affff1"/>
          <w:i w:val="0"/>
        </w:rPr>
        <w:t>- не должен являться страховой организацией</w:t>
      </w:r>
      <w:r w:rsidRPr="006A4287">
        <w:rPr>
          <w:bCs/>
          <w:color w:val="000000"/>
          <w:lang w:eastAsia="ru-RU"/>
        </w:rPr>
        <w:t>.</w:t>
      </w:r>
    </w:p>
    <w:p w:rsidR="006A4287" w:rsidRPr="006A4287" w:rsidRDefault="006A4287" w:rsidP="006A4287">
      <w:pPr>
        <w:pStyle w:val="af5"/>
        <w:ind w:firstLine="709"/>
        <w:jc w:val="both"/>
        <w:rPr>
          <w:rStyle w:val="affff1"/>
          <w:i w:val="0"/>
        </w:rPr>
      </w:pPr>
      <w:r w:rsidRPr="006A4287">
        <w:t xml:space="preserve">Если банковская гарантия предоставляется банком-нерезидентом, в дополнение к указанным выше требованиям, банки-нерезиденты должны соответствовать следующим </w:t>
      </w:r>
      <w:r w:rsidRPr="006A4287">
        <w:rPr>
          <w:rStyle w:val="affff1"/>
          <w:i w:val="0"/>
        </w:rPr>
        <w:t>требованиям:</w:t>
      </w:r>
    </w:p>
    <w:p w:rsidR="006A4287" w:rsidRPr="006A4287" w:rsidRDefault="006A4287" w:rsidP="006A4287">
      <w:pPr>
        <w:pStyle w:val="af5"/>
        <w:ind w:firstLine="709"/>
        <w:jc w:val="both"/>
        <w:rPr>
          <w:rStyle w:val="affff1"/>
          <w:i w:val="0"/>
          <w:iCs w:val="0"/>
        </w:rPr>
      </w:pPr>
      <w:r w:rsidRPr="006A4287">
        <w:rPr>
          <w:rStyle w:val="affff1"/>
          <w:i w:val="0"/>
          <w:iCs w:val="0"/>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A4287">
        <w:rPr>
          <w:rStyle w:val="affff1"/>
          <w:i w:val="0"/>
          <w:iCs w:val="0"/>
        </w:rPr>
        <w:t>Standard&amp;Poor’s</w:t>
      </w:r>
      <w:proofErr w:type="spellEnd"/>
      <w:r w:rsidRPr="006A4287">
        <w:rPr>
          <w:rStyle w:val="affff1"/>
          <w:i w:val="0"/>
          <w:iCs w:val="0"/>
        </w:rPr>
        <w:t xml:space="preserve">, </w:t>
      </w:r>
      <w:proofErr w:type="spellStart"/>
      <w:r w:rsidRPr="006A4287">
        <w:rPr>
          <w:rStyle w:val="affff1"/>
          <w:i w:val="0"/>
          <w:iCs w:val="0"/>
        </w:rPr>
        <w:t>Moody’s</w:t>
      </w:r>
      <w:proofErr w:type="spellEnd"/>
      <w:r w:rsidRPr="006A4287">
        <w:rPr>
          <w:rStyle w:val="affff1"/>
          <w:i w:val="0"/>
          <w:iCs w:val="0"/>
        </w:rPr>
        <w:t xml:space="preserve"> </w:t>
      </w:r>
      <w:proofErr w:type="spellStart"/>
      <w:r w:rsidRPr="006A4287">
        <w:rPr>
          <w:rStyle w:val="affff1"/>
          <w:i w:val="0"/>
          <w:iCs w:val="0"/>
        </w:rPr>
        <w:t>Investors</w:t>
      </w:r>
      <w:proofErr w:type="spellEnd"/>
      <w:r w:rsidRPr="006A4287">
        <w:rPr>
          <w:rStyle w:val="affff1"/>
          <w:i w:val="0"/>
          <w:iCs w:val="0"/>
        </w:rPr>
        <w:t xml:space="preserve"> </w:t>
      </w:r>
      <w:proofErr w:type="spellStart"/>
      <w:r w:rsidRPr="006A4287">
        <w:rPr>
          <w:rStyle w:val="affff1"/>
          <w:i w:val="0"/>
          <w:iCs w:val="0"/>
        </w:rPr>
        <w:t>Service</w:t>
      </w:r>
      <w:proofErr w:type="spellEnd"/>
      <w:r w:rsidRPr="006A4287">
        <w:rPr>
          <w:rStyle w:val="affff1"/>
          <w:i w:val="0"/>
          <w:iCs w:val="0"/>
        </w:rPr>
        <w:t xml:space="preserve">, </w:t>
      </w:r>
      <w:proofErr w:type="spellStart"/>
      <w:r w:rsidRPr="006A4287">
        <w:rPr>
          <w:rStyle w:val="affff1"/>
          <w:i w:val="0"/>
          <w:iCs w:val="0"/>
        </w:rPr>
        <w:t>Fitch</w:t>
      </w:r>
      <w:proofErr w:type="spellEnd"/>
      <w:r w:rsidRPr="006A4287">
        <w:rPr>
          <w:rStyle w:val="affff1"/>
          <w:i w:val="0"/>
          <w:iCs w:val="0"/>
        </w:rPr>
        <w:t xml:space="preserve"> </w:t>
      </w:r>
      <w:proofErr w:type="spellStart"/>
      <w:r w:rsidRPr="006A4287">
        <w:rPr>
          <w:rStyle w:val="affff1"/>
          <w:i w:val="0"/>
          <w:iCs w:val="0"/>
        </w:rPr>
        <w:t>Ratings</w:t>
      </w:r>
      <w:proofErr w:type="spellEnd"/>
      <w:r w:rsidRPr="006A4287">
        <w:rPr>
          <w:rStyle w:val="affff1"/>
          <w:i w:val="0"/>
          <w:iCs w:val="0"/>
        </w:rPr>
        <w:t xml:space="preserve">, – на уровне не ниже «B-» по шкале </w:t>
      </w:r>
      <w:proofErr w:type="spellStart"/>
      <w:r w:rsidRPr="006A4287">
        <w:rPr>
          <w:rStyle w:val="affff1"/>
          <w:i w:val="0"/>
          <w:iCs w:val="0"/>
        </w:rPr>
        <w:t>Standard&amp;Poor’s</w:t>
      </w:r>
      <w:proofErr w:type="spellEnd"/>
      <w:r w:rsidRPr="006A4287">
        <w:rPr>
          <w:rStyle w:val="affff1"/>
          <w:i w:val="0"/>
          <w:iCs w:val="0"/>
        </w:rPr>
        <w:t xml:space="preserve"> и </w:t>
      </w:r>
      <w:proofErr w:type="spellStart"/>
      <w:r w:rsidRPr="006A4287">
        <w:rPr>
          <w:rStyle w:val="affff1"/>
          <w:i w:val="0"/>
          <w:iCs w:val="0"/>
        </w:rPr>
        <w:t>Fitch</w:t>
      </w:r>
      <w:proofErr w:type="spellEnd"/>
      <w:r w:rsidRPr="006A4287">
        <w:rPr>
          <w:rStyle w:val="affff1"/>
          <w:i w:val="0"/>
          <w:iCs w:val="0"/>
        </w:rPr>
        <w:t xml:space="preserve"> </w:t>
      </w:r>
      <w:proofErr w:type="spellStart"/>
      <w:r w:rsidRPr="006A4287">
        <w:rPr>
          <w:rStyle w:val="affff1"/>
          <w:i w:val="0"/>
          <w:iCs w:val="0"/>
        </w:rPr>
        <w:t>Ratings</w:t>
      </w:r>
      <w:proofErr w:type="spellEnd"/>
      <w:r w:rsidRPr="006A4287">
        <w:rPr>
          <w:rStyle w:val="affff1"/>
          <w:i w:val="0"/>
          <w:iCs w:val="0"/>
        </w:rPr>
        <w:t xml:space="preserve">, не ниже «B3» по шкале </w:t>
      </w:r>
      <w:proofErr w:type="spellStart"/>
      <w:r w:rsidRPr="006A4287">
        <w:rPr>
          <w:rStyle w:val="affff1"/>
          <w:i w:val="0"/>
          <w:iCs w:val="0"/>
        </w:rPr>
        <w:t>Moody’s</w:t>
      </w:r>
      <w:proofErr w:type="spellEnd"/>
      <w:r w:rsidRPr="006A4287">
        <w:rPr>
          <w:rStyle w:val="affff1"/>
          <w:i w:val="0"/>
          <w:iCs w:val="0"/>
        </w:rPr>
        <w:t xml:space="preserve"> </w:t>
      </w:r>
      <w:proofErr w:type="spellStart"/>
      <w:r w:rsidRPr="006A4287">
        <w:rPr>
          <w:rStyle w:val="affff1"/>
          <w:i w:val="0"/>
          <w:iCs w:val="0"/>
        </w:rPr>
        <w:t>Investors</w:t>
      </w:r>
      <w:proofErr w:type="spellEnd"/>
      <w:r w:rsidRPr="006A4287">
        <w:rPr>
          <w:rStyle w:val="affff1"/>
          <w:i w:val="0"/>
          <w:iCs w:val="0"/>
        </w:rPr>
        <w:t xml:space="preserve"> </w:t>
      </w:r>
      <w:proofErr w:type="spellStart"/>
      <w:r w:rsidRPr="006A4287">
        <w:rPr>
          <w:rStyle w:val="affff1"/>
          <w:i w:val="0"/>
          <w:iCs w:val="0"/>
        </w:rPr>
        <w:t>Service</w:t>
      </w:r>
      <w:proofErr w:type="spellEnd"/>
      <w:r w:rsidRPr="006A4287">
        <w:rPr>
          <w:rStyle w:val="affff1"/>
          <w:i w:val="0"/>
          <w:iCs w:val="0"/>
        </w:rPr>
        <w:t>. Указанные рейтинги должны быть действительными и не могут находиться в состоянии «отозван» или «приостановлен».</w:t>
      </w:r>
    </w:p>
    <w:p w:rsidR="006A4287" w:rsidRPr="006A4287" w:rsidRDefault="006A4287" w:rsidP="006A4287">
      <w:pPr>
        <w:pStyle w:val="af5"/>
        <w:ind w:firstLine="709"/>
        <w:jc w:val="both"/>
        <w:rPr>
          <w:rStyle w:val="affff1"/>
          <w:i w:val="0"/>
          <w:iCs w:val="0"/>
        </w:rPr>
      </w:pPr>
      <w:r w:rsidRPr="006A4287">
        <w:rPr>
          <w:rStyle w:val="affff1"/>
          <w:i w:val="0"/>
          <w:iCs w:val="0"/>
        </w:rPr>
        <w:t xml:space="preserve">В случае отсутствия у банка-нерезидента рейтинга, присвоенного одним из трех международных рейтинговых агентств </w:t>
      </w:r>
      <w:proofErr w:type="spellStart"/>
      <w:r w:rsidRPr="006A4287">
        <w:rPr>
          <w:rStyle w:val="affff1"/>
          <w:i w:val="0"/>
          <w:iCs w:val="0"/>
        </w:rPr>
        <w:t>Standard&amp;Poor’s</w:t>
      </w:r>
      <w:proofErr w:type="spellEnd"/>
      <w:r w:rsidRPr="006A4287">
        <w:rPr>
          <w:rStyle w:val="affff1"/>
          <w:i w:val="0"/>
          <w:iCs w:val="0"/>
        </w:rPr>
        <w:t xml:space="preserve">, </w:t>
      </w:r>
      <w:proofErr w:type="spellStart"/>
      <w:r w:rsidRPr="006A4287">
        <w:rPr>
          <w:rStyle w:val="affff1"/>
          <w:i w:val="0"/>
          <w:iCs w:val="0"/>
        </w:rPr>
        <w:t>Moody’s</w:t>
      </w:r>
      <w:proofErr w:type="spellEnd"/>
      <w:r w:rsidRPr="006A4287">
        <w:rPr>
          <w:rStyle w:val="affff1"/>
          <w:i w:val="0"/>
          <w:iCs w:val="0"/>
        </w:rPr>
        <w:t xml:space="preserve"> </w:t>
      </w:r>
      <w:proofErr w:type="spellStart"/>
      <w:r w:rsidRPr="006A4287">
        <w:rPr>
          <w:rStyle w:val="affff1"/>
          <w:i w:val="0"/>
          <w:iCs w:val="0"/>
        </w:rPr>
        <w:t>Investors</w:t>
      </w:r>
      <w:proofErr w:type="spellEnd"/>
      <w:r w:rsidRPr="006A4287">
        <w:rPr>
          <w:rStyle w:val="affff1"/>
          <w:i w:val="0"/>
          <w:iCs w:val="0"/>
        </w:rPr>
        <w:t xml:space="preserve"> </w:t>
      </w:r>
      <w:proofErr w:type="spellStart"/>
      <w:r w:rsidRPr="006A4287">
        <w:rPr>
          <w:rStyle w:val="affff1"/>
          <w:i w:val="0"/>
          <w:iCs w:val="0"/>
        </w:rPr>
        <w:t>Service</w:t>
      </w:r>
      <w:proofErr w:type="spellEnd"/>
      <w:r w:rsidRPr="006A4287">
        <w:rPr>
          <w:rStyle w:val="affff1"/>
          <w:i w:val="0"/>
          <w:iCs w:val="0"/>
        </w:rPr>
        <w:t xml:space="preserve">, </w:t>
      </w:r>
      <w:proofErr w:type="spellStart"/>
      <w:r w:rsidRPr="006A4287">
        <w:rPr>
          <w:rStyle w:val="affff1"/>
          <w:i w:val="0"/>
          <w:iCs w:val="0"/>
        </w:rPr>
        <w:t>Fitch</w:t>
      </w:r>
      <w:proofErr w:type="spellEnd"/>
      <w:r w:rsidRPr="006A4287">
        <w:rPr>
          <w:rStyle w:val="affff1"/>
          <w:i w:val="0"/>
          <w:iCs w:val="0"/>
        </w:rPr>
        <w:t xml:space="preserve"> </w:t>
      </w:r>
      <w:proofErr w:type="spellStart"/>
      <w:r w:rsidRPr="006A4287">
        <w:rPr>
          <w:rStyle w:val="affff1"/>
          <w:i w:val="0"/>
          <w:iCs w:val="0"/>
        </w:rPr>
        <w:t>Ratings</w:t>
      </w:r>
      <w:proofErr w:type="spellEnd"/>
      <w:r w:rsidRPr="006A4287">
        <w:rPr>
          <w:rStyle w:val="affff1"/>
          <w:i w:val="0"/>
          <w:iCs w:val="0"/>
        </w:rPr>
        <w:t>, банк должен соответствовать следующему требованию: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A4287" w:rsidRPr="006A4287" w:rsidRDefault="006A4287" w:rsidP="006A4287">
      <w:pPr>
        <w:pStyle w:val="af5"/>
        <w:ind w:firstLine="709"/>
        <w:jc w:val="both"/>
      </w:pPr>
      <w:r w:rsidRPr="006A4287">
        <w:t>Текст банковской гарантии в обязательном порядке должен быть согласован с Покупателем.</w:t>
      </w:r>
    </w:p>
    <w:p w:rsidR="006A4287" w:rsidRPr="006A4287" w:rsidRDefault="006A4287" w:rsidP="006A4287">
      <w:pPr>
        <w:pStyle w:val="af5"/>
        <w:ind w:firstLine="709"/>
        <w:jc w:val="both"/>
      </w:pPr>
      <w:r w:rsidRPr="006A4287">
        <w:t>10.2.1. Обеспечение исполнения договора в форме банковской гарантии может быть предоставлено в следующем виде:</w:t>
      </w:r>
    </w:p>
    <w:p w:rsidR="006A4287" w:rsidRPr="006A4287" w:rsidRDefault="006A4287" w:rsidP="006A4287">
      <w:pPr>
        <w:pStyle w:val="af5"/>
        <w:ind w:firstLine="709"/>
        <w:jc w:val="both"/>
      </w:pPr>
      <w:r w:rsidRPr="006A4287">
        <w:t xml:space="preserve"> 10.2.1.1. Гарантии на бланке банка-гаранта, подписанной уполномоченным лицом Банка-гаранта, с печатью Банка-гаранта. </w:t>
      </w:r>
      <w:proofErr w:type="gramStart"/>
      <w:r w:rsidRPr="006A4287">
        <w:t xml:space="preserve">При этом банковская гарантия должна сопровождаться инструкцией Банка-гаранта по системе SWIFT в банк Бенефициара об </w:t>
      </w:r>
      <w:proofErr w:type="spellStart"/>
      <w:r w:rsidRPr="006A4287">
        <w:t>авизовании</w:t>
      </w:r>
      <w:proofErr w:type="spellEnd"/>
      <w:r w:rsidRPr="006A4287">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6A4287" w:rsidRPr="006A4287" w:rsidRDefault="006A4287" w:rsidP="006A4287">
      <w:pPr>
        <w:pStyle w:val="af5"/>
        <w:ind w:firstLine="709"/>
        <w:jc w:val="both"/>
      </w:pPr>
      <w:r w:rsidRPr="006A4287">
        <w:lastRenderedPageBreak/>
        <w:t>10.2.1.2.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6A4287" w:rsidRPr="006A4287" w:rsidRDefault="006A4287" w:rsidP="006A4287">
      <w:pPr>
        <w:pStyle w:val="af5"/>
        <w:ind w:firstLine="709"/>
        <w:jc w:val="both"/>
      </w:pPr>
      <w:r w:rsidRPr="006A4287">
        <w:t>10.2.1.3. Гарантии на бланке банка-гаранта, подписанной уполномоченным лицом Банка-гаранта, с печатью банка-гаранта.</w:t>
      </w:r>
    </w:p>
    <w:p w:rsidR="006A4287" w:rsidRPr="006A4287" w:rsidRDefault="006A4287" w:rsidP="006A4287">
      <w:pPr>
        <w:pStyle w:val="af5"/>
        <w:ind w:firstLine="709"/>
        <w:jc w:val="both"/>
      </w:pPr>
      <w:r w:rsidRPr="006A4287">
        <w:t>10.2.2. В случае если обеспечение исполнения договора предоставляется в виде банковской гарантии банка-нерезидента, то данная банковская гарантия должна предоставляться согласно пунктам 10.2.1.1., 10.2.1.2.</w:t>
      </w:r>
    </w:p>
    <w:p w:rsidR="006A4287" w:rsidRPr="006A4287" w:rsidRDefault="006A4287" w:rsidP="006A4287">
      <w:pPr>
        <w:pStyle w:val="af5"/>
        <w:ind w:firstLine="709"/>
        <w:jc w:val="both"/>
        <w:rPr>
          <w:iCs/>
        </w:rPr>
      </w:pPr>
      <w:r w:rsidRPr="006A4287">
        <w:rPr>
          <w:iCs/>
        </w:rPr>
        <w:t>10.3. В случае выбора Поставщиком в качестве способа обеспечения исполнения договора  поручительство, поручитель должен соответствовать следующим критериям:</w:t>
      </w:r>
    </w:p>
    <w:p w:rsidR="006A4287" w:rsidRPr="006A4287" w:rsidRDefault="006A4287" w:rsidP="006A4287">
      <w:pPr>
        <w:pStyle w:val="af5"/>
        <w:ind w:firstLine="709"/>
        <w:jc w:val="both"/>
      </w:pPr>
      <w:proofErr w:type="gramStart"/>
      <w:r w:rsidRPr="006A4287">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6A4287">
        <w:rPr>
          <w:lang w:val="en-US"/>
        </w:rPr>
        <w:t>Standard</w:t>
      </w:r>
      <w:r w:rsidRPr="006A4287">
        <w:t xml:space="preserve"> &amp; </w:t>
      </w:r>
      <w:r w:rsidRPr="006A4287">
        <w:rPr>
          <w:lang w:val="en-US"/>
        </w:rPr>
        <w:t>Poor</w:t>
      </w:r>
      <w:r w:rsidRPr="006A4287">
        <w:t>’</w:t>
      </w:r>
      <w:r w:rsidRPr="006A4287">
        <w:rPr>
          <w:lang w:val="en-US"/>
        </w:rPr>
        <w:t>s</w:t>
      </w:r>
      <w:r w:rsidRPr="006A4287">
        <w:t xml:space="preserve"> (</w:t>
      </w:r>
      <w:hyperlink r:id="rId9" w:history="1">
        <w:r w:rsidRPr="006A4287">
          <w:rPr>
            <w:rStyle w:val="ad"/>
            <w:lang w:val="en-US"/>
          </w:rPr>
          <w:t>www</w:t>
        </w:r>
        <w:r w:rsidRPr="006A4287">
          <w:rPr>
            <w:rStyle w:val="ad"/>
          </w:rPr>
          <w:t>.</w:t>
        </w:r>
        <w:r w:rsidRPr="006A4287">
          <w:rPr>
            <w:rStyle w:val="ad"/>
            <w:lang w:val="en-US"/>
          </w:rPr>
          <w:t>standardandpoors</w:t>
        </w:r>
        <w:r w:rsidRPr="006A4287">
          <w:rPr>
            <w:rStyle w:val="ad"/>
          </w:rPr>
          <w:t>.</w:t>
        </w:r>
        <w:r w:rsidRPr="006A4287">
          <w:rPr>
            <w:rStyle w:val="ad"/>
            <w:lang w:val="en-US"/>
          </w:rPr>
          <w:t>com</w:t>
        </w:r>
      </w:hyperlink>
      <w:r w:rsidRPr="006A4287">
        <w:t xml:space="preserve">), </w:t>
      </w:r>
      <w:r w:rsidRPr="006A4287">
        <w:rPr>
          <w:lang w:val="en-US"/>
        </w:rPr>
        <w:t>Moody</w:t>
      </w:r>
      <w:r w:rsidRPr="006A4287">
        <w:t>’</w:t>
      </w:r>
      <w:r w:rsidRPr="006A4287">
        <w:rPr>
          <w:lang w:val="en-US"/>
        </w:rPr>
        <w:t>s</w:t>
      </w:r>
      <w:r w:rsidRPr="006A4287">
        <w:t xml:space="preserve"> </w:t>
      </w:r>
      <w:r w:rsidRPr="006A4287">
        <w:rPr>
          <w:lang w:val="en-US"/>
        </w:rPr>
        <w:t>Investors</w:t>
      </w:r>
      <w:r w:rsidRPr="006A4287">
        <w:t xml:space="preserve"> </w:t>
      </w:r>
      <w:r w:rsidRPr="006A4287">
        <w:rPr>
          <w:lang w:val="en-US"/>
        </w:rPr>
        <w:t>Service</w:t>
      </w:r>
      <w:r w:rsidRPr="006A4287">
        <w:t xml:space="preserve"> (</w:t>
      </w:r>
      <w:hyperlink r:id="rId10" w:history="1">
        <w:r w:rsidRPr="006A4287">
          <w:rPr>
            <w:rStyle w:val="ad"/>
            <w:lang w:val="en-US"/>
          </w:rPr>
          <w:t>www</w:t>
        </w:r>
        <w:r w:rsidRPr="006A4287">
          <w:rPr>
            <w:rStyle w:val="ad"/>
          </w:rPr>
          <w:t>.</w:t>
        </w:r>
        <w:r w:rsidRPr="006A4287">
          <w:rPr>
            <w:rStyle w:val="ad"/>
            <w:lang w:val="en-US"/>
          </w:rPr>
          <w:t>moodys</w:t>
        </w:r>
        <w:r w:rsidRPr="006A4287">
          <w:rPr>
            <w:rStyle w:val="ad"/>
          </w:rPr>
          <w:t>.</w:t>
        </w:r>
        <w:r w:rsidRPr="006A4287">
          <w:rPr>
            <w:rStyle w:val="ad"/>
            <w:lang w:val="en-US"/>
          </w:rPr>
          <w:t>com</w:t>
        </w:r>
      </w:hyperlink>
      <w:r w:rsidRPr="006A4287">
        <w:t xml:space="preserve">) или </w:t>
      </w:r>
      <w:r w:rsidRPr="006A4287">
        <w:rPr>
          <w:lang w:val="en-US"/>
        </w:rPr>
        <w:t>Fitch</w:t>
      </w:r>
      <w:r w:rsidRPr="006A4287">
        <w:t xml:space="preserve"> </w:t>
      </w:r>
      <w:r w:rsidRPr="006A4287">
        <w:rPr>
          <w:lang w:val="en-US"/>
        </w:rPr>
        <w:t>Ratings</w:t>
      </w:r>
      <w:r w:rsidRPr="006A4287">
        <w:t xml:space="preserve"> (</w:t>
      </w:r>
      <w:hyperlink r:id="rId11" w:history="1">
        <w:r w:rsidRPr="006A4287">
          <w:rPr>
            <w:rStyle w:val="ad"/>
            <w:lang w:val="en-US"/>
          </w:rPr>
          <w:t>www</w:t>
        </w:r>
        <w:r w:rsidRPr="006A4287">
          <w:rPr>
            <w:rStyle w:val="ad"/>
          </w:rPr>
          <w:t>.</w:t>
        </w:r>
        <w:proofErr w:type="spellStart"/>
        <w:r w:rsidRPr="006A4287">
          <w:rPr>
            <w:rStyle w:val="ad"/>
            <w:lang w:val="en-US"/>
          </w:rPr>
          <w:t>fitchratings</w:t>
        </w:r>
        <w:proofErr w:type="spellEnd"/>
        <w:r w:rsidRPr="006A4287">
          <w:rPr>
            <w:rStyle w:val="ad"/>
          </w:rPr>
          <w:t>.</w:t>
        </w:r>
        <w:r w:rsidRPr="006A4287">
          <w:rPr>
            <w:rStyle w:val="ad"/>
            <w:lang w:val="en-US"/>
          </w:rPr>
          <w:t>com</w:t>
        </w:r>
      </w:hyperlink>
      <w:r w:rsidRPr="006A4287">
        <w:t>)  на уровне суверенного кредитного рейтинга Российской</w:t>
      </w:r>
      <w:proofErr w:type="gramEnd"/>
      <w:r w:rsidRPr="006A4287">
        <w:t xml:space="preserve"> Федерации присвоенного по международной шкале соответствующего агентства (</w:t>
      </w:r>
      <w:r w:rsidRPr="006A4287">
        <w:rPr>
          <w:lang w:val="en-US"/>
        </w:rPr>
        <w:t>Standard</w:t>
      </w:r>
      <w:r w:rsidRPr="006A4287">
        <w:t xml:space="preserve"> &amp; </w:t>
      </w:r>
      <w:r w:rsidRPr="006A4287">
        <w:rPr>
          <w:lang w:val="en-US"/>
        </w:rPr>
        <w:t>Poor</w:t>
      </w:r>
      <w:r w:rsidRPr="006A4287">
        <w:t>’</w:t>
      </w:r>
      <w:r w:rsidRPr="006A4287">
        <w:rPr>
          <w:lang w:val="en-US"/>
        </w:rPr>
        <w:t>s</w:t>
      </w:r>
      <w:r w:rsidRPr="006A4287">
        <w:t xml:space="preserve">, </w:t>
      </w:r>
      <w:r w:rsidRPr="006A4287">
        <w:rPr>
          <w:lang w:val="en-US"/>
        </w:rPr>
        <w:t>Fitch</w:t>
      </w:r>
      <w:r w:rsidRPr="006A4287">
        <w:t xml:space="preserve"> </w:t>
      </w:r>
      <w:r w:rsidRPr="006A4287">
        <w:rPr>
          <w:lang w:val="en-US"/>
        </w:rPr>
        <w:t>Ratings</w:t>
      </w:r>
      <w:r w:rsidRPr="006A4287">
        <w:t xml:space="preserve">, </w:t>
      </w:r>
      <w:r w:rsidRPr="006A4287">
        <w:rPr>
          <w:lang w:val="en-US"/>
        </w:rPr>
        <w:t>Moody</w:t>
      </w:r>
      <w:r w:rsidRPr="006A4287">
        <w:t>’</w:t>
      </w:r>
      <w:r w:rsidRPr="006A4287">
        <w:rPr>
          <w:lang w:val="en-US"/>
        </w:rPr>
        <w:t>s</w:t>
      </w:r>
      <w:r w:rsidRPr="006A4287">
        <w:t xml:space="preserve"> </w:t>
      </w:r>
      <w:r w:rsidRPr="006A4287">
        <w:rPr>
          <w:lang w:val="en-US"/>
        </w:rPr>
        <w:t>Investors</w:t>
      </w:r>
      <w:r w:rsidRPr="006A4287">
        <w:t xml:space="preserve"> </w:t>
      </w:r>
      <w:r w:rsidRPr="006A4287">
        <w:rPr>
          <w:lang w:val="en-US"/>
        </w:rPr>
        <w:t>Service</w:t>
      </w:r>
      <w:r w:rsidRPr="006A4287">
        <w:t>). Указанные рейтинги должны быть действительными и не должны находиться в состоянии «отозван» или «приостановлен»;</w:t>
      </w:r>
    </w:p>
    <w:p w:rsidR="006A4287" w:rsidRPr="006A4287" w:rsidRDefault="006A4287" w:rsidP="006A4287">
      <w:pPr>
        <w:pStyle w:val="af5"/>
        <w:ind w:firstLine="709"/>
        <w:jc w:val="both"/>
      </w:pPr>
      <w:r w:rsidRPr="006A4287">
        <w:t xml:space="preserve">- при наличии у одного поручителя рейтингов от двух и более рейтинговых агентств в целях расчета принимается более </w:t>
      </w:r>
      <w:proofErr w:type="gramStart"/>
      <w:r w:rsidRPr="006A4287">
        <w:t>высокий</w:t>
      </w:r>
      <w:proofErr w:type="gramEnd"/>
      <w:r w:rsidRPr="006A4287">
        <w:t xml:space="preserve"> их рейтингов, присвоенный указанными рейтинговыми агентствами;</w:t>
      </w:r>
    </w:p>
    <w:p w:rsidR="006A4287" w:rsidRPr="006A4287" w:rsidRDefault="006A4287" w:rsidP="006A4287">
      <w:pPr>
        <w:pStyle w:val="af5"/>
        <w:ind w:firstLine="709"/>
        <w:jc w:val="both"/>
      </w:pPr>
      <w:r w:rsidRPr="006A4287">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A4287" w:rsidRPr="006A4287" w:rsidRDefault="006A4287" w:rsidP="006A4287">
      <w:pPr>
        <w:pStyle w:val="af5"/>
        <w:ind w:firstLine="709"/>
        <w:jc w:val="both"/>
      </w:pPr>
      <w:r w:rsidRPr="006A4287">
        <w:t>10.4. При представлении обеспечения исполнения договора согласно пункту 10.2.1.3. и п. 10.3. к обеспечению в обязательном порядке прилагаются следующие документы, подтверждающие полномочия лица, подписавшего обеспечение:</w:t>
      </w:r>
    </w:p>
    <w:p w:rsidR="006A4287" w:rsidRPr="006A4287" w:rsidRDefault="006A4287" w:rsidP="006A4287">
      <w:pPr>
        <w:pStyle w:val="af5"/>
        <w:ind w:firstLine="709"/>
        <w:jc w:val="both"/>
      </w:pPr>
      <w:r w:rsidRPr="006A4287">
        <w:t>- заверенные уполномоченным лицом поручителя, банка-гаранта или нотариально заверенные копии действующих учредительных документов поручителя или банка-гаранта;</w:t>
      </w:r>
    </w:p>
    <w:p w:rsidR="006A4287" w:rsidRPr="006A4287" w:rsidRDefault="006A4287" w:rsidP="006A4287">
      <w:pPr>
        <w:pStyle w:val="af5"/>
        <w:ind w:firstLine="709"/>
        <w:jc w:val="both"/>
      </w:pPr>
      <w:r w:rsidRPr="006A4287">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6A4287" w:rsidRPr="006A4287" w:rsidRDefault="006A4287" w:rsidP="006A4287">
      <w:pPr>
        <w:pStyle w:val="af5"/>
        <w:ind w:firstLine="709"/>
        <w:jc w:val="both"/>
      </w:pPr>
      <w:r w:rsidRPr="006A4287">
        <w:t xml:space="preserve">- подлинник или копия доверенности, заверенная лицом </w:t>
      </w:r>
      <w:proofErr w:type="gramStart"/>
      <w:r w:rsidRPr="006A4287">
        <w:t>ее</w:t>
      </w:r>
      <w:proofErr w:type="gramEnd"/>
      <w:r w:rsidRPr="006A4287">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4287">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A4287" w:rsidRPr="006A4287" w:rsidRDefault="006A4287" w:rsidP="006A4287">
      <w:pPr>
        <w:pStyle w:val="af5"/>
        <w:ind w:firstLine="709"/>
        <w:jc w:val="both"/>
      </w:pPr>
      <w:r w:rsidRPr="006A4287">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6A4287" w:rsidRPr="006A4287" w:rsidRDefault="006A4287" w:rsidP="006A4287">
      <w:pPr>
        <w:pStyle w:val="af5"/>
        <w:ind w:firstLine="709"/>
        <w:jc w:val="both"/>
        <w:rPr>
          <w:iCs/>
        </w:rPr>
      </w:pPr>
      <w:r w:rsidRPr="006A4287">
        <w:rPr>
          <w:iCs/>
        </w:rPr>
        <w:t>По решению Покупателя перечень документов может быть ограничен только документами, необходимыми для актуализации уже имеющегося у Покупателя комплекта документов соответствующего поручителя или банка-гаранта.</w:t>
      </w:r>
    </w:p>
    <w:p w:rsidR="006A4287" w:rsidRPr="006A4287" w:rsidRDefault="006A4287" w:rsidP="006A4287">
      <w:pPr>
        <w:pStyle w:val="af5"/>
        <w:ind w:firstLine="709"/>
        <w:jc w:val="both"/>
      </w:pPr>
      <w:r w:rsidRPr="006A4287">
        <w:t xml:space="preserve">10.5. Возврат денежных средств, перечисленных Поставщиком Покупателю в качестве обеспечения исполнения договора, осуществляется по окончанию срока, </w:t>
      </w:r>
      <w:r w:rsidRPr="006A4287">
        <w:lastRenderedPageBreak/>
        <w:t>установленного в  п. 10.1. настоящего Договора, в течение 30 (тридцати) рабочих дней с момента получения письменного требования Поставщика.</w:t>
      </w:r>
    </w:p>
    <w:p w:rsidR="006A4287" w:rsidRPr="006A4287" w:rsidRDefault="006A4287" w:rsidP="006A4287">
      <w:pPr>
        <w:pStyle w:val="af5"/>
        <w:ind w:firstLine="709"/>
        <w:jc w:val="both"/>
      </w:pPr>
      <w:r w:rsidRPr="006A4287">
        <w:t>10.5.1. В случае неисполнения (ненадлежащего исполнения) Поставщиком своих обязательств по настоящему Договору, Покупатель вправе в одностороннем порядке удержать из обеспечения исполнения договора, предоставленного в виде передачи Покупателю денежных средств, сумму неисполненного (полностью или частично) Поставщиком обязательства по договору, с уведомлением об этом последнего.</w:t>
      </w:r>
    </w:p>
    <w:p w:rsidR="006A4287" w:rsidRPr="006A4287" w:rsidRDefault="006A4287" w:rsidP="006A4287">
      <w:pPr>
        <w:pStyle w:val="af5"/>
        <w:ind w:firstLine="709"/>
        <w:jc w:val="both"/>
        <w:rPr>
          <w:iCs/>
        </w:rPr>
      </w:pPr>
      <w:r w:rsidRPr="006A4287">
        <w:rPr>
          <w:iCs/>
        </w:rPr>
        <w:t xml:space="preserve">10.6. Если по каким-либо причинам обеспечение исполнение договора </w:t>
      </w:r>
      <w:r w:rsidRPr="006A4287">
        <w:t xml:space="preserve">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Покупателю новое обеспечение на тех же условиях, которые указаны в настоящей статье Договора, не позднее 5 (Пяти) календарных дней </w:t>
      </w:r>
      <w:proofErr w:type="gramStart"/>
      <w:r w:rsidRPr="006A4287">
        <w:t>с даты прекращения</w:t>
      </w:r>
      <w:proofErr w:type="gramEnd"/>
      <w:r w:rsidRPr="006A4287">
        <w:t xml:space="preserve"> соответствующего обеспечения.</w:t>
      </w:r>
    </w:p>
    <w:p w:rsidR="006A4287" w:rsidRPr="006A4287" w:rsidRDefault="006A4287" w:rsidP="006A4287">
      <w:pPr>
        <w:pStyle w:val="af5"/>
        <w:ind w:firstLine="709"/>
        <w:jc w:val="both"/>
        <w:rPr>
          <w:iCs/>
        </w:rPr>
      </w:pPr>
      <w:r w:rsidRPr="006A4287">
        <w:rPr>
          <w:iCs/>
        </w:rPr>
        <w:t>10.7. Все косвенные расходы, связанные с получением, предоставлением, исполнением, продлением, прекращением обеспечения исполнения договора несет Поставщик, данные расходы не включены в Цену Договора и не подлежат компенсации Покупателем в какой-либо форме.</w:t>
      </w:r>
    </w:p>
    <w:p w:rsidR="006A4287" w:rsidRPr="006A4287" w:rsidRDefault="006A4287" w:rsidP="006A4287">
      <w:pPr>
        <w:pStyle w:val="af5"/>
        <w:jc w:val="center"/>
        <w:rPr>
          <w:b/>
        </w:rPr>
      </w:pPr>
    </w:p>
    <w:p w:rsidR="006A4287" w:rsidRPr="006A4287" w:rsidRDefault="006A4287" w:rsidP="006A4287">
      <w:pPr>
        <w:pStyle w:val="af5"/>
        <w:jc w:val="center"/>
        <w:rPr>
          <w:b/>
        </w:rPr>
      </w:pPr>
      <w:r w:rsidRPr="006A4287">
        <w:rPr>
          <w:b/>
        </w:rPr>
        <w:t>11. ПРОТИВОДЕЙСТВИЕ КОРРУПЦИИ*</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11.1. Стороны </w:t>
      </w:r>
      <w:proofErr w:type="gramStart"/>
      <w:r w:rsidRPr="006A4287">
        <w:rPr>
          <w:rStyle w:val="aff"/>
          <w:sz w:val="24"/>
          <w:szCs w:val="24"/>
        </w:rPr>
        <w:t>соблюдают</w:t>
      </w:r>
      <w:proofErr w:type="gramEnd"/>
      <w:r w:rsidRPr="006A4287">
        <w:rPr>
          <w:rStyle w:val="aff"/>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11.2. </w:t>
      </w:r>
      <w:proofErr w:type="gramStart"/>
      <w:r w:rsidRPr="006A4287">
        <w:rPr>
          <w:rStyle w:val="aff"/>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настоящего Договора,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w:t>
      </w:r>
      <w:proofErr w:type="gramEnd"/>
      <w:r w:rsidRPr="006A4287">
        <w:rPr>
          <w:rStyle w:val="aff"/>
          <w:sz w:val="24"/>
          <w:szCs w:val="24"/>
        </w:rPr>
        <w:t xml:space="preserve"> </w:t>
      </w:r>
      <w:proofErr w:type="gramStart"/>
      <w:r w:rsidRPr="006A4287">
        <w:rPr>
          <w:rStyle w:val="aff"/>
          <w:sz w:val="24"/>
          <w:szCs w:val="24"/>
        </w:rPr>
        <w:t>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 либо в рамках исполнения настоящего Договора.</w:t>
      </w:r>
      <w:proofErr w:type="gramEnd"/>
    </w:p>
    <w:p w:rsidR="006A4287" w:rsidRPr="006A4287" w:rsidRDefault="006A4287" w:rsidP="006A4287">
      <w:pPr>
        <w:pStyle w:val="af5"/>
        <w:ind w:firstLine="709"/>
        <w:jc w:val="both"/>
        <w:rPr>
          <w:rStyle w:val="aff"/>
          <w:sz w:val="24"/>
          <w:szCs w:val="24"/>
        </w:rPr>
      </w:pPr>
    </w:p>
    <w:p w:rsidR="006A4287" w:rsidRPr="006A4287" w:rsidRDefault="006A4287" w:rsidP="006A4287">
      <w:pPr>
        <w:pStyle w:val="af5"/>
        <w:ind w:firstLine="709"/>
        <w:jc w:val="both"/>
        <w:rPr>
          <w:rStyle w:val="aff"/>
          <w:b/>
          <w:i/>
          <w:sz w:val="24"/>
          <w:szCs w:val="24"/>
        </w:rPr>
      </w:pPr>
      <w:r w:rsidRPr="006A4287">
        <w:rPr>
          <w:rStyle w:val="aff"/>
          <w:b/>
          <w:i/>
          <w:sz w:val="24"/>
          <w:szCs w:val="24"/>
        </w:rPr>
        <w:t>* После проведения конкурсной процедуры и определения победителя (кандидатуры Поставщика), а также по результатам проведения оценки победителя по отнесению его к одной из категорий, Раздел 11 будет изложен в одной из следующих редакции:</w:t>
      </w:r>
    </w:p>
    <w:p w:rsidR="006A4287" w:rsidRPr="006A4287" w:rsidRDefault="006A4287" w:rsidP="006A4287">
      <w:pPr>
        <w:pStyle w:val="af5"/>
        <w:ind w:firstLine="709"/>
        <w:jc w:val="both"/>
        <w:rPr>
          <w:b/>
        </w:rPr>
      </w:pPr>
    </w:p>
    <w:p w:rsidR="006A4287" w:rsidRPr="006A4287" w:rsidRDefault="006A4287" w:rsidP="006A4287">
      <w:pPr>
        <w:pStyle w:val="af5"/>
        <w:ind w:firstLine="709"/>
        <w:jc w:val="both"/>
        <w:rPr>
          <w:b/>
        </w:rPr>
      </w:pPr>
      <w:r w:rsidRPr="006A4287">
        <w:rPr>
          <w:b/>
        </w:rPr>
        <w:t xml:space="preserve">Категория 1: </w:t>
      </w:r>
    </w:p>
    <w:p w:rsidR="006A4287" w:rsidRPr="006A4287" w:rsidRDefault="006A4287" w:rsidP="006A4287">
      <w:pPr>
        <w:pStyle w:val="af5"/>
        <w:ind w:firstLine="709"/>
        <w:jc w:val="both"/>
        <w:rPr>
          <w:b/>
        </w:rPr>
      </w:pPr>
    </w:p>
    <w:p w:rsidR="006A4287" w:rsidRPr="006A4287" w:rsidRDefault="006A4287" w:rsidP="006A4287">
      <w:pPr>
        <w:pStyle w:val="af5"/>
        <w:ind w:firstLine="709"/>
        <w:jc w:val="both"/>
        <w:rPr>
          <w:rStyle w:val="aff"/>
          <w:sz w:val="24"/>
          <w:szCs w:val="24"/>
        </w:rPr>
      </w:pPr>
      <w:r w:rsidRPr="006A4287">
        <w:rPr>
          <w:rStyle w:val="aff"/>
          <w:sz w:val="24"/>
          <w:szCs w:val="24"/>
        </w:rPr>
        <w:t xml:space="preserve">11.1. Стороны </w:t>
      </w:r>
      <w:proofErr w:type="gramStart"/>
      <w:r w:rsidRPr="006A4287">
        <w:rPr>
          <w:rStyle w:val="aff"/>
          <w:sz w:val="24"/>
          <w:szCs w:val="24"/>
        </w:rPr>
        <w:t>соблюдают</w:t>
      </w:r>
      <w:proofErr w:type="gramEnd"/>
      <w:r w:rsidRPr="006A4287">
        <w:rPr>
          <w:rStyle w:val="aff"/>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 </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11.2. У Сторон имеются соответствующие политики и процедуры для противодействия взяточничеству и коррупции. В случае если у Поставщика отсутствуют указанные документы, Поставщик обязуется ознакомиться с соответствующими документами, опубликованными на сайте Покупателя. </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11.3. </w:t>
      </w:r>
      <w:proofErr w:type="gramStart"/>
      <w:r w:rsidRPr="006A4287">
        <w:rPr>
          <w:rStyle w:val="aff"/>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настоящего Договора,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w:t>
      </w:r>
      <w:proofErr w:type="gramEnd"/>
      <w:r w:rsidRPr="006A4287">
        <w:rPr>
          <w:rStyle w:val="aff"/>
          <w:sz w:val="24"/>
          <w:szCs w:val="24"/>
        </w:rPr>
        <w:t xml:space="preserve"> </w:t>
      </w:r>
      <w:proofErr w:type="gramStart"/>
      <w:r w:rsidRPr="006A4287">
        <w:rPr>
          <w:rStyle w:val="aff"/>
          <w:sz w:val="24"/>
          <w:szCs w:val="24"/>
        </w:rPr>
        <w:t xml:space="preserve">соглашаться на предложение, вручение или осуществление (самостоятельно или в согласии с другими лицами) какого-либо платежа, подарка или иной </w:t>
      </w:r>
      <w:r w:rsidRPr="006A4287">
        <w:rPr>
          <w:rStyle w:val="aff"/>
          <w:sz w:val="24"/>
          <w:szCs w:val="24"/>
        </w:rPr>
        <w:lastRenderedPageBreak/>
        <w:t>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 либо в рамках исполнения настоящего Договора.</w:t>
      </w:r>
      <w:proofErr w:type="gramEnd"/>
    </w:p>
    <w:p w:rsidR="006A4287" w:rsidRPr="006A4287" w:rsidRDefault="006A4287" w:rsidP="006A4287">
      <w:pPr>
        <w:pStyle w:val="af5"/>
        <w:ind w:firstLine="709"/>
        <w:jc w:val="both"/>
        <w:rPr>
          <w:rStyle w:val="aff"/>
          <w:sz w:val="24"/>
          <w:szCs w:val="24"/>
        </w:rPr>
      </w:pPr>
    </w:p>
    <w:p w:rsidR="006A4287" w:rsidRPr="006A4287" w:rsidRDefault="006A4287" w:rsidP="006A4287">
      <w:pPr>
        <w:pStyle w:val="af5"/>
        <w:ind w:firstLine="709"/>
        <w:jc w:val="both"/>
        <w:rPr>
          <w:rStyle w:val="aff"/>
          <w:b/>
          <w:sz w:val="24"/>
          <w:szCs w:val="24"/>
        </w:rPr>
      </w:pPr>
      <w:r w:rsidRPr="006A4287">
        <w:rPr>
          <w:rStyle w:val="aff"/>
          <w:b/>
          <w:sz w:val="24"/>
          <w:szCs w:val="24"/>
        </w:rPr>
        <w:t>Категория 2:</w:t>
      </w:r>
    </w:p>
    <w:p w:rsidR="006A4287" w:rsidRPr="006A4287" w:rsidRDefault="006A4287" w:rsidP="006A4287">
      <w:pPr>
        <w:pStyle w:val="af5"/>
        <w:ind w:firstLine="709"/>
        <w:jc w:val="both"/>
        <w:rPr>
          <w:rStyle w:val="aff"/>
          <w:sz w:val="24"/>
          <w:szCs w:val="24"/>
        </w:rPr>
      </w:pP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11.1. Стороны </w:t>
      </w:r>
      <w:proofErr w:type="gramStart"/>
      <w:r w:rsidRPr="006A4287">
        <w:rPr>
          <w:rStyle w:val="aff"/>
          <w:sz w:val="24"/>
          <w:szCs w:val="24"/>
        </w:rPr>
        <w:t>соблюдают</w:t>
      </w:r>
      <w:proofErr w:type="gramEnd"/>
      <w:r w:rsidRPr="006A4287">
        <w:rPr>
          <w:rStyle w:val="aff"/>
          <w:sz w:val="24"/>
          <w:szCs w:val="24"/>
        </w:rPr>
        <w:t xml:space="preserve"> и будут соблюдать все применимые законы и нормативные акты включая любые законы о противодействии коррупции и взяточничеству при выполнении обязательств по настоящему Договору. </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11.2. </w:t>
      </w:r>
      <w:proofErr w:type="gramStart"/>
      <w:r w:rsidRPr="006A4287">
        <w:rPr>
          <w:rStyle w:val="aff"/>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настоящего Договора (далее – «Связанные лица»)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w:t>
      </w:r>
      <w:proofErr w:type="gramEnd"/>
      <w:r w:rsidRPr="006A4287">
        <w:rPr>
          <w:rStyle w:val="aff"/>
          <w:sz w:val="24"/>
          <w:szCs w:val="24"/>
        </w:rPr>
        <w:t xml:space="preserve"> </w:t>
      </w:r>
      <w:proofErr w:type="gramStart"/>
      <w:r w:rsidRPr="006A4287">
        <w:rPr>
          <w:rStyle w:val="aff"/>
          <w:sz w:val="24"/>
          <w:szCs w:val="24"/>
        </w:rPr>
        <w:t>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которые нарушают какие-либо законы или нормативные акты, направленные на противодействие взяточничеству и коррупции, применимые в отношении Сторон (в том числе, но не ограничиваясь:</w:t>
      </w:r>
      <w:proofErr w:type="gramEnd"/>
      <w:r w:rsidRPr="006A4287">
        <w:rPr>
          <w:rStyle w:val="aff"/>
          <w:sz w:val="24"/>
          <w:szCs w:val="24"/>
        </w:rPr>
        <w:t xml:space="preserve"> </w:t>
      </w:r>
      <w:proofErr w:type="gramStart"/>
      <w:r w:rsidRPr="006A4287">
        <w:rPr>
          <w:color w:val="252525"/>
          <w:shd w:val="clear" w:color="auto" w:fill="FFFFFF"/>
        </w:rPr>
        <w:t>Закон Соединенных Штатов Америки о борьбе с коррупцией в международной деятельности (</w:t>
      </w:r>
      <w:r w:rsidRPr="006A4287">
        <w:rPr>
          <w:iCs/>
          <w:color w:val="252525"/>
          <w:shd w:val="clear" w:color="auto" w:fill="FFFFFF"/>
          <w:lang w:val="en"/>
        </w:rPr>
        <w:t>Foreign</w:t>
      </w:r>
      <w:r w:rsidRPr="006A4287">
        <w:rPr>
          <w:iCs/>
          <w:color w:val="252525"/>
          <w:shd w:val="clear" w:color="auto" w:fill="FFFFFF"/>
        </w:rPr>
        <w:t xml:space="preserve"> </w:t>
      </w:r>
      <w:r w:rsidRPr="006A4287">
        <w:rPr>
          <w:iCs/>
          <w:color w:val="252525"/>
          <w:shd w:val="clear" w:color="auto" w:fill="FFFFFF"/>
          <w:lang w:val="en"/>
        </w:rPr>
        <w:t>Corrupt</w:t>
      </w:r>
      <w:r w:rsidRPr="006A4287">
        <w:rPr>
          <w:iCs/>
          <w:color w:val="252525"/>
          <w:shd w:val="clear" w:color="auto" w:fill="FFFFFF"/>
        </w:rPr>
        <w:t xml:space="preserve"> </w:t>
      </w:r>
      <w:r w:rsidRPr="006A4287">
        <w:rPr>
          <w:iCs/>
          <w:color w:val="252525"/>
          <w:shd w:val="clear" w:color="auto" w:fill="FFFFFF"/>
          <w:lang w:val="en"/>
        </w:rPr>
        <w:t>Practices</w:t>
      </w:r>
      <w:r w:rsidRPr="006A4287">
        <w:rPr>
          <w:iCs/>
          <w:color w:val="252525"/>
          <w:shd w:val="clear" w:color="auto" w:fill="FFFFFF"/>
        </w:rPr>
        <w:t xml:space="preserve"> </w:t>
      </w:r>
      <w:r w:rsidRPr="006A4287">
        <w:rPr>
          <w:iCs/>
          <w:color w:val="252525"/>
          <w:shd w:val="clear" w:color="auto" w:fill="FFFFFF"/>
          <w:lang w:val="en"/>
        </w:rPr>
        <w:t>Act</w:t>
      </w:r>
      <w:r w:rsidRPr="006A4287">
        <w:rPr>
          <w:iCs/>
          <w:color w:val="252525"/>
          <w:shd w:val="clear" w:color="auto" w:fill="FFFFFF"/>
        </w:rPr>
        <w:t xml:space="preserve"> – </w:t>
      </w:r>
      <w:r w:rsidRPr="006A4287">
        <w:rPr>
          <w:iCs/>
          <w:color w:val="252525"/>
          <w:shd w:val="clear" w:color="auto" w:fill="FFFFFF"/>
          <w:lang w:val="en-US"/>
        </w:rPr>
        <w:t>FCPA</w:t>
      </w:r>
      <w:r w:rsidRPr="006A4287">
        <w:rPr>
          <w:iCs/>
          <w:color w:val="252525"/>
          <w:shd w:val="clear" w:color="auto" w:fill="FFFFFF"/>
        </w:rPr>
        <w:t>),</w:t>
      </w:r>
      <w:r w:rsidRPr="006A4287">
        <w:rPr>
          <w:rStyle w:val="aff"/>
          <w:sz w:val="24"/>
          <w:szCs w:val="24"/>
        </w:rPr>
        <w:t xml:space="preserve"> Закон Великобритании «О противодействии коррупции» (</w:t>
      </w:r>
      <w:r w:rsidRPr="006A4287">
        <w:rPr>
          <w:iCs/>
          <w:color w:val="252525"/>
          <w:shd w:val="clear" w:color="auto" w:fill="FFFFFF"/>
          <w:lang w:val="en"/>
        </w:rPr>
        <w:t>United</w:t>
      </w:r>
      <w:r w:rsidRPr="006A4287">
        <w:rPr>
          <w:iCs/>
          <w:color w:val="252525"/>
          <w:shd w:val="clear" w:color="auto" w:fill="FFFFFF"/>
        </w:rPr>
        <w:t xml:space="preserve"> </w:t>
      </w:r>
      <w:r w:rsidRPr="006A4287">
        <w:rPr>
          <w:iCs/>
          <w:color w:val="252525"/>
          <w:shd w:val="clear" w:color="auto" w:fill="FFFFFF"/>
          <w:lang w:val="en"/>
        </w:rPr>
        <w:t>Kingdom</w:t>
      </w:r>
      <w:r w:rsidRPr="006A4287">
        <w:rPr>
          <w:iCs/>
          <w:color w:val="252525"/>
          <w:shd w:val="clear" w:color="auto" w:fill="FFFFFF"/>
        </w:rPr>
        <w:t xml:space="preserve"> </w:t>
      </w:r>
      <w:r w:rsidRPr="006A4287">
        <w:rPr>
          <w:iCs/>
          <w:color w:val="252525"/>
          <w:shd w:val="clear" w:color="auto" w:fill="FFFFFF"/>
          <w:lang w:val="en"/>
        </w:rPr>
        <w:t>Bribery</w:t>
      </w:r>
      <w:r w:rsidRPr="006A4287">
        <w:rPr>
          <w:iCs/>
          <w:color w:val="252525"/>
          <w:shd w:val="clear" w:color="auto" w:fill="FFFFFF"/>
        </w:rPr>
        <w:t xml:space="preserve"> </w:t>
      </w:r>
      <w:r w:rsidRPr="006A4287">
        <w:rPr>
          <w:iCs/>
          <w:color w:val="252525"/>
          <w:shd w:val="clear" w:color="auto" w:fill="FFFFFF"/>
          <w:lang w:val="en"/>
        </w:rPr>
        <w:t>act</w:t>
      </w:r>
      <w:r w:rsidRPr="006A4287">
        <w:rPr>
          <w:iCs/>
          <w:color w:val="252525"/>
          <w:shd w:val="clear" w:color="auto" w:fill="FFFFFF"/>
        </w:rPr>
        <w:t xml:space="preserve"> - UKBA</w:t>
      </w:r>
      <w:r w:rsidRPr="006A4287">
        <w:rPr>
          <w:rStyle w:val="aff"/>
          <w:sz w:val="24"/>
          <w:szCs w:val="24"/>
        </w:rPr>
        <w:t>), что означает, что предложение, вручение или осуществление платежа, подарка или привилегии, как указано выше, (i) направлено на оказание влияния или поощрения любого лица (либо оказывают влияние на такое лицо, его поощрение) для того, чтобы</w:t>
      </w:r>
      <w:proofErr w:type="gramEnd"/>
      <w:r w:rsidRPr="006A4287">
        <w:rPr>
          <w:rStyle w:val="aff"/>
          <w:sz w:val="24"/>
          <w:szCs w:val="24"/>
        </w:rPr>
        <w:t xml:space="preserve"> </w:t>
      </w:r>
      <w:proofErr w:type="gramStart"/>
      <w:r w:rsidRPr="006A4287">
        <w:rPr>
          <w:rStyle w:val="aff"/>
          <w:sz w:val="24"/>
          <w:szCs w:val="24"/>
        </w:rPr>
        <w:t>такое лицо действовало в нарушение требования о добросовестности, беспристрастности или доверия, либо принятие которых получателем иным образом являлось бы ненадлежащим поведением, (</w:t>
      </w:r>
      <w:proofErr w:type="spellStart"/>
      <w:r w:rsidRPr="006A4287">
        <w:rPr>
          <w:rStyle w:val="aff"/>
          <w:sz w:val="24"/>
          <w:szCs w:val="24"/>
        </w:rPr>
        <w:t>ii</w:t>
      </w:r>
      <w:proofErr w:type="spellEnd"/>
      <w:r w:rsidRPr="006A4287">
        <w:rPr>
          <w:rStyle w:val="aff"/>
          <w:sz w:val="24"/>
          <w:szCs w:val="24"/>
        </w:rPr>
        <w:t>) осуществляются в пользу или для Государственного служащего с намерением оказания на него влияния и получения или сохранения выгоды в ходе ведения коммерческой деятельности, или (</w:t>
      </w:r>
      <w:proofErr w:type="spellStart"/>
      <w:r w:rsidRPr="006A4287">
        <w:rPr>
          <w:rStyle w:val="aff"/>
          <w:sz w:val="24"/>
          <w:szCs w:val="24"/>
        </w:rPr>
        <w:t>iii</w:t>
      </w:r>
      <w:proofErr w:type="spellEnd"/>
      <w:r w:rsidRPr="006A4287">
        <w:rPr>
          <w:rStyle w:val="aff"/>
          <w:sz w:val="24"/>
          <w:szCs w:val="24"/>
        </w:rPr>
        <w:t>) которые действующее разумно лицо иным образом сочло бы неэтичными, незаконными или ненадлежащими (далее</w:t>
      </w:r>
      <w:proofErr w:type="gramEnd"/>
      <w:r w:rsidRPr="006A4287">
        <w:rPr>
          <w:rStyle w:val="aff"/>
          <w:sz w:val="24"/>
          <w:szCs w:val="24"/>
        </w:rPr>
        <w:t xml:space="preserve"> именуется «Коррупционное действие»).</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11.3. </w:t>
      </w:r>
      <w:proofErr w:type="gramStart"/>
      <w:r w:rsidRPr="006A4287">
        <w:rPr>
          <w:rStyle w:val="aff"/>
          <w:sz w:val="24"/>
          <w:szCs w:val="24"/>
        </w:rPr>
        <w:t>Для целей настоящего Договора термин «Государственный служащий» включает в себя: лиц, являющихся государственными и муниципальными служащими, определяемыми в соответствии с законодательством Сторон, а также любое лицо, занимающее должность, или действующее в интересах лица, занимающего должность, в органе законодательной, исполнительной, судебной власти государственного или муниципального уровня, включая любое лицо, состоящее на службе у (или лицо, действующее в интересах) государственного и (или</w:t>
      </w:r>
      <w:proofErr w:type="gramEnd"/>
      <w:r w:rsidRPr="006A4287">
        <w:rPr>
          <w:rStyle w:val="aff"/>
          <w:sz w:val="24"/>
          <w:szCs w:val="24"/>
        </w:rPr>
        <w:t xml:space="preserve">) муниципального органа, государственной и (или) муниципальной или принадлежащей государству и (или) муниципалитету организации, международной межправительственной организации, любого федерального и (или) регионального государственного и (или) муниципального органа или учреждения, любой политической партии, любого кандидата на политический пост либо родственник любого такого лица или лицо, связанное с любым таким лицом. </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11.4. </w:t>
      </w:r>
      <w:proofErr w:type="gramStart"/>
      <w:r w:rsidRPr="006A4287">
        <w:rPr>
          <w:rStyle w:val="aff"/>
          <w:sz w:val="24"/>
          <w:szCs w:val="24"/>
        </w:rPr>
        <w:t>Стороны Договора заверяют, что ни они, ни любые из их Связанных лиц (i) ни в какой момент времени не были признаны каким-либо судом любой юрисдикции вовлеченными в любые Коррупционные действия (или схожие действия), (</w:t>
      </w:r>
      <w:proofErr w:type="spellStart"/>
      <w:r w:rsidRPr="006A4287">
        <w:rPr>
          <w:rStyle w:val="aff"/>
          <w:sz w:val="24"/>
          <w:szCs w:val="24"/>
        </w:rPr>
        <w:t>ii</w:t>
      </w:r>
      <w:proofErr w:type="spellEnd"/>
      <w:r w:rsidRPr="006A4287">
        <w:rPr>
          <w:rStyle w:val="aff"/>
          <w:sz w:val="24"/>
          <w:szCs w:val="24"/>
        </w:rPr>
        <w:t>) ни в какой момент времени не были причастны к любому Коррупционному действию (или схожему действию), а также (</w:t>
      </w:r>
      <w:proofErr w:type="spellStart"/>
      <w:r w:rsidRPr="006A4287">
        <w:rPr>
          <w:rStyle w:val="aff"/>
          <w:sz w:val="24"/>
          <w:szCs w:val="24"/>
        </w:rPr>
        <w:t>iii</w:t>
      </w:r>
      <w:proofErr w:type="spellEnd"/>
      <w:r w:rsidRPr="006A4287">
        <w:rPr>
          <w:rStyle w:val="aff"/>
          <w:sz w:val="24"/>
          <w:szCs w:val="24"/>
        </w:rPr>
        <w:t>) ни в какой момент времени в отношении них</w:t>
      </w:r>
      <w:proofErr w:type="gramEnd"/>
      <w:r w:rsidRPr="006A4287">
        <w:rPr>
          <w:rStyle w:val="aff"/>
          <w:sz w:val="24"/>
          <w:szCs w:val="24"/>
        </w:rPr>
        <w:t xml:space="preserve"> не проводилось расследование или их не подозревали в какой-либо юрисдикции в причастности к любому Коррупционному действию (или схожему действию). Стороны заверяют и гарантируют, что они и их Связанные лица не участвовали в каком-либо Коррупционном действии до даты  заключения настоящего Договора. </w:t>
      </w:r>
    </w:p>
    <w:p w:rsidR="006A4287" w:rsidRPr="006A4287" w:rsidRDefault="006A4287" w:rsidP="006A4287">
      <w:pPr>
        <w:pStyle w:val="af5"/>
        <w:ind w:firstLine="709"/>
        <w:jc w:val="both"/>
        <w:rPr>
          <w:rStyle w:val="aff"/>
          <w:sz w:val="24"/>
          <w:szCs w:val="24"/>
        </w:rPr>
      </w:pPr>
      <w:r w:rsidRPr="006A4287">
        <w:rPr>
          <w:rStyle w:val="aff"/>
          <w:sz w:val="24"/>
          <w:szCs w:val="24"/>
        </w:rPr>
        <w:lastRenderedPageBreak/>
        <w:t xml:space="preserve">11.5. У Сторон имеются соответствующие политики и процедуры для противодействия взяточничеству и коррупции. В случае если у Поставщика отсутствуют указанные документы, Поставщик обязуется ознакомиться с соответствующими документами, опубликованными на сайте Покупателя. </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11.6. В случае нарушения положений настоящего раздела Договора Покупатель вправе незамедлительно расторгнуть настоящий Договор с направлением письменного уведомления в адрес Поставщика. </w:t>
      </w:r>
    </w:p>
    <w:p w:rsidR="006A4287" w:rsidRPr="006A4287" w:rsidRDefault="006A4287" w:rsidP="006A4287">
      <w:pPr>
        <w:pStyle w:val="af5"/>
        <w:ind w:firstLine="709"/>
        <w:jc w:val="both"/>
        <w:rPr>
          <w:rStyle w:val="aff"/>
          <w:sz w:val="24"/>
          <w:szCs w:val="24"/>
        </w:rPr>
      </w:pPr>
    </w:p>
    <w:p w:rsidR="006A4287" w:rsidRPr="006A4287" w:rsidRDefault="006A4287" w:rsidP="006A4287">
      <w:pPr>
        <w:pStyle w:val="af5"/>
        <w:ind w:firstLine="709"/>
        <w:jc w:val="both"/>
        <w:rPr>
          <w:b/>
        </w:rPr>
      </w:pPr>
      <w:r w:rsidRPr="006A4287">
        <w:rPr>
          <w:b/>
        </w:rPr>
        <w:t xml:space="preserve">Категория 3: </w:t>
      </w:r>
    </w:p>
    <w:p w:rsidR="006A4287" w:rsidRPr="006A4287" w:rsidRDefault="006A4287" w:rsidP="006A4287">
      <w:pPr>
        <w:pStyle w:val="af5"/>
        <w:ind w:firstLine="709"/>
        <w:jc w:val="both"/>
        <w:rPr>
          <w:b/>
        </w:rPr>
      </w:pP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11.1. Стороны </w:t>
      </w:r>
      <w:proofErr w:type="gramStart"/>
      <w:r w:rsidRPr="006A4287">
        <w:rPr>
          <w:rStyle w:val="aff"/>
          <w:sz w:val="24"/>
          <w:szCs w:val="24"/>
        </w:rPr>
        <w:t>соблюдают</w:t>
      </w:r>
      <w:proofErr w:type="gramEnd"/>
      <w:r w:rsidRPr="006A4287">
        <w:rPr>
          <w:rStyle w:val="aff"/>
          <w:sz w:val="24"/>
          <w:szCs w:val="24"/>
        </w:rPr>
        <w:t xml:space="preserve"> и будут соблюдать все применимые законы и нормативные акты, включая любые законы о противодействии коррупции и взяточничеству при выполнении обязательств по настоящему Договору. </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11.2. </w:t>
      </w:r>
      <w:proofErr w:type="gramStart"/>
      <w:r w:rsidRPr="006A4287">
        <w:rPr>
          <w:rStyle w:val="aff"/>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настоящего Договора (далее – «Связанные лица»)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w:t>
      </w:r>
      <w:proofErr w:type="gramEnd"/>
      <w:r w:rsidRPr="006A4287">
        <w:rPr>
          <w:rStyle w:val="aff"/>
          <w:sz w:val="24"/>
          <w:szCs w:val="24"/>
        </w:rPr>
        <w:t xml:space="preserve"> </w:t>
      </w:r>
      <w:proofErr w:type="gramStart"/>
      <w:r w:rsidRPr="006A4287">
        <w:rPr>
          <w:rStyle w:val="aff"/>
          <w:sz w:val="24"/>
          <w:szCs w:val="24"/>
        </w:rPr>
        <w:t>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которые нарушают какие-либо законы или нормативные акты, направленные на противодействие взяточничеству и коррупции, применимые в отношении Сторон (в том числе, но не ограничиваясь:</w:t>
      </w:r>
      <w:proofErr w:type="gramEnd"/>
      <w:r w:rsidRPr="006A4287">
        <w:rPr>
          <w:rStyle w:val="aff"/>
          <w:sz w:val="24"/>
          <w:szCs w:val="24"/>
        </w:rPr>
        <w:t xml:space="preserve"> </w:t>
      </w:r>
      <w:proofErr w:type="gramStart"/>
      <w:r w:rsidRPr="006A4287">
        <w:rPr>
          <w:color w:val="252525"/>
          <w:shd w:val="clear" w:color="auto" w:fill="FFFFFF"/>
        </w:rPr>
        <w:t>Закон Соединенных Штатов Америки о борьбе с коррупцией в международной деятельности (</w:t>
      </w:r>
      <w:r w:rsidRPr="006A4287">
        <w:rPr>
          <w:iCs/>
          <w:color w:val="252525"/>
          <w:shd w:val="clear" w:color="auto" w:fill="FFFFFF"/>
          <w:lang w:val="en"/>
        </w:rPr>
        <w:t>Foreign</w:t>
      </w:r>
      <w:r w:rsidRPr="006A4287">
        <w:rPr>
          <w:iCs/>
          <w:color w:val="252525"/>
          <w:shd w:val="clear" w:color="auto" w:fill="FFFFFF"/>
        </w:rPr>
        <w:t xml:space="preserve"> </w:t>
      </w:r>
      <w:r w:rsidRPr="006A4287">
        <w:rPr>
          <w:iCs/>
          <w:color w:val="252525"/>
          <w:shd w:val="clear" w:color="auto" w:fill="FFFFFF"/>
          <w:lang w:val="en"/>
        </w:rPr>
        <w:t>Corrupt</w:t>
      </w:r>
      <w:r w:rsidRPr="006A4287">
        <w:rPr>
          <w:iCs/>
          <w:color w:val="252525"/>
          <w:shd w:val="clear" w:color="auto" w:fill="FFFFFF"/>
        </w:rPr>
        <w:t xml:space="preserve"> </w:t>
      </w:r>
      <w:r w:rsidRPr="006A4287">
        <w:rPr>
          <w:iCs/>
          <w:color w:val="252525"/>
          <w:shd w:val="clear" w:color="auto" w:fill="FFFFFF"/>
          <w:lang w:val="en"/>
        </w:rPr>
        <w:t>Practices</w:t>
      </w:r>
      <w:r w:rsidRPr="006A4287">
        <w:rPr>
          <w:iCs/>
          <w:color w:val="252525"/>
          <w:shd w:val="clear" w:color="auto" w:fill="FFFFFF"/>
        </w:rPr>
        <w:t xml:space="preserve"> </w:t>
      </w:r>
      <w:r w:rsidRPr="006A4287">
        <w:rPr>
          <w:iCs/>
          <w:color w:val="252525"/>
          <w:shd w:val="clear" w:color="auto" w:fill="FFFFFF"/>
          <w:lang w:val="en"/>
        </w:rPr>
        <w:t>Act</w:t>
      </w:r>
      <w:r w:rsidRPr="006A4287">
        <w:rPr>
          <w:iCs/>
          <w:color w:val="252525"/>
          <w:shd w:val="clear" w:color="auto" w:fill="FFFFFF"/>
        </w:rPr>
        <w:t xml:space="preserve"> – </w:t>
      </w:r>
      <w:r w:rsidRPr="006A4287">
        <w:rPr>
          <w:iCs/>
          <w:color w:val="252525"/>
          <w:shd w:val="clear" w:color="auto" w:fill="FFFFFF"/>
          <w:lang w:val="en-US"/>
        </w:rPr>
        <w:t>FCPA</w:t>
      </w:r>
      <w:r w:rsidRPr="006A4287">
        <w:rPr>
          <w:iCs/>
          <w:color w:val="252525"/>
          <w:shd w:val="clear" w:color="auto" w:fill="FFFFFF"/>
        </w:rPr>
        <w:t>),</w:t>
      </w:r>
      <w:r w:rsidRPr="006A4287">
        <w:rPr>
          <w:rStyle w:val="aff"/>
          <w:sz w:val="24"/>
          <w:szCs w:val="24"/>
        </w:rPr>
        <w:t xml:space="preserve"> Закон Великобритании «О противодействии коррупции» (</w:t>
      </w:r>
      <w:r w:rsidRPr="006A4287">
        <w:rPr>
          <w:iCs/>
          <w:color w:val="252525"/>
          <w:shd w:val="clear" w:color="auto" w:fill="FFFFFF"/>
          <w:lang w:val="en"/>
        </w:rPr>
        <w:t>United</w:t>
      </w:r>
      <w:r w:rsidRPr="006A4287">
        <w:rPr>
          <w:iCs/>
          <w:color w:val="252525"/>
          <w:shd w:val="clear" w:color="auto" w:fill="FFFFFF"/>
        </w:rPr>
        <w:t xml:space="preserve"> </w:t>
      </w:r>
      <w:r w:rsidRPr="006A4287">
        <w:rPr>
          <w:iCs/>
          <w:color w:val="252525"/>
          <w:shd w:val="clear" w:color="auto" w:fill="FFFFFF"/>
          <w:lang w:val="en"/>
        </w:rPr>
        <w:t>Kingdom</w:t>
      </w:r>
      <w:r w:rsidRPr="006A4287">
        <w:rPr>
          <w:iCs/>
          <w:color w:val="252525"/>
          <w:shd w:val="clear" w:color="auto" w:fill="FFFFFF"/>
        </w:rPr>
        <w:t xml:space="preserve"> </w:t>
      </w:r>
      <w:r w:rsidRPr="006A4287">
        <w:rPr>
          <w:iCs/>
          <w:color w:val="252525"/>
          <w:shd w:val="clear" w:color="auto" w:fill="FFFFFF"/>
          <w:lang w:val="en"/>
        </w:rPr>
        <w:t>Bribery</w:t>
      </w:r>
      <w:r w:rsidRPr="006A4287">
        <w:rPr>
          <w:iCs/>
          <w:color w:val="252525"/>
          <w:shd w:val="clear" w:color="auto" w:fill="FFFFFF"/>
        </w:rPr>
        <w:t xml:space="preserve"> </w:t>
      </w:r>
      <w:r w:rsidRPr="006A4287">
        <w:rPr>
          <w:iCs/>
          <w:color w:val="252525"/>
          <w:shd w:val="clear" w:color="auto" w:fill="FFFFFF"/>
          <w:lang w:val="en"/>
        </w:rPr>
        <w:t>act</w:t>
      </w:r>
      <w:r w:rsidRPr="006A4287">
        <w:rPr>
          <w:iCs/>
          <w:color w:val="252525"/>
          <w:shd w:val="clear" w:color="auto" w:fill="FFFFFF"/>
        </w:rPr>
        <w:t xml:space="preserve"> - UKBA</w:t>
      </w:r>
      <w:r w:rsidRPr="006A4287">
        <w:rPr>
          <w:rStyle w:val="aff"/>
          <w:sz w:val="24"/>
          <w:szCs w:val="24"/>
        </w:rPr>
        <w:t>), что означает, что предложение, вручение или осуществление платежа, подарка или привилегии, как указано выше, (i) направлено на оказание влияния или поощрения любого лица (либо оказывают влияние на такое лицо, его поощрение) для того, чтобы</w:t>
      </w:r>
      <w:proofErr w:type="gramEnd"/>
      <w:r w:rsidRPr="006A4287">
        <w:rPr>
          <w:rStyle w:val="aff"/>
          <w:sz w:val="24"/>
          <w:szCs w:val="24"/>
        </w:rPr>
        <w:t xml:space="preserve"> </w:t>
      </w:r>
      <w:proofErr w:type="gramStart"/>
      <w:r w:rsidRPr="006A4287">
        <w:rPr>
          <w:rStyle w:val="aff"/>
          <w:sz w:val="24"/>
          <w:szCs w:val="24"/>
        </w:rPr>
        <w:t>такое лицо действовало в нарушение требования о добросовестности, беспристрастности или доверия, либо принятие которых получателем иным образом являлось бы ненадлежащим поведением, (</w:t>
      </w:r>
      <w:proofErr w:type="spellStart"/>
      <w:r w:rsidRPr="006A4287">
        <w:rPr>
          <w:rStyle w:val="aff"/>
          <w:sz w:val="24"/>
          <w:szCs w:val="24"/>
        </w:rPr>
        <w:t>ii</w:t>
      </w:r>
      <w:proofErr w:type="spellEnd"/>
      <w:r w:rsidRPr="006A4287">
        <w:rPr>
          <w:rStyle w:val="aff"/>
          <w:sz w:val="24"/>
          <w:szCs w:val="24"/>
        </w:rPr>
        <w:t>) осуществляются в пользу или для Государственного служащего с намерением оказания на него влияния и получения или сохранения выгоды в ходе ведения коммерческой деятельности, или (</w:t>
      </w:r>
      <w:proofErr w:type="spellStart"/>
      <w:r w:rsidRPr="006A4287">
        <w:rPr>
          <w:rStyle w:val="aff"/>
          <w:sz w:val="24"/>
          <w:szCs w:val="24"/>
        </w:rPr>
        <w:t>iii</w:t>
      </w:r>
      <w:proofErr w:type="spellEnd"/>
      <w:r w:rsidRPr="006A4287">
        <w:rPr>
          <w:rStyle w:val="aff"/>
          <w:sz w:val="24"/>
          <w:szCs w:val="24"/>
        </w:rPr>
        <w:t>) которые действующее разумно лицо иным образом сочло бы неэтичными, незаконными или ненадлежащими (далее</w:t>
      </w:r>
      <w:proofErr w:type="gramEnd"/>
      <w:r w:rsidRPr="006A4287">
        <w:rPr>
          <w:rStyle w:val="aff"/>
          <w:sz w:val="24"/>
          <w:szCs w:val="24"/>
        </w:rPr>
        <w:t xml:space="preserve"> именуется «Коррупционное действие»). </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11.3. </w:t>
      </w:r>
      <w:proofErr w:type="gramStart"/>
      <w:r w:rsidRPr="006A4287">
        <w:rPr>
          <w:rStyle w:val="aff"/>
          <w:sz w:val="24"/>
          <w:szCs w:val="24"/>
        </w:rPr>
        <w:t>Для целей настоящего Договора термин «Государственный служащий» включает в себя: лиц, являющихся государственными и муниципальными служащими, определяемыми в соответствии с законодательством Сторон, а также любое лицо, занимающее должность, или действующее в интересах лица, занимающего должность, в органе законодательной, исполнительной, судебной власти государственного или муниципального уровня, включая любое лицо, состоящее на службе у (или лицо, действующее в интересах) государственного и (или</w:t>
      </w:r>
      <w:proofErr w:type="gramEnd"/>
      <w:r w:rsidRPr="006A4287">
        <w:rPr>
          <w:rStyle w:val="aff"/>
          <w:sz w:val="24"/>
          <w:szCs w:val="24"/>
        </w:rPr>
        <w:t xml:space="preserve">) муниципального органа, государственной и (или) муниципальной или принадлежащей государству и (или) муниципалитету организации, международной межправительственной организации, любого федерального и (или) регионального государственного и (или) муниципального органа или учреждения, любой политической партии, любого кандидата на политический пост либо родственник любого такого лица или лицо, связанное с любым таким лицом. </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11.4. </w:t>
      </w:r>
      <w:proofErr w:type="gramStart"/>
      <w:r w:rsidRPr="006A4287">
        <w:rPr>
          <w:rStyle w:val="aff"/>
          <w:sz w:val="24"/>
          <w:szCs w:val="24"/>
        </w:rPr>
        <w:t>За исключением случаев, когда Поставщик раскрывает Покупателю информацию в письменном виде (до даты заключения настоящего Договора или в течение срока его действия), ни Поставщик, ни любое из его Связанных лиц, ни члены их семей не являются (i) Государственными служащими, (</w:t>
      </w:r>
      <w:proofErr w:type="spellStart"/>
      <w:r w:rsidRPr="006A4287">
        <w:rPr>
          <w:rStyle w:val="aff"/>
          <w:sz w:val="24"/>
          <w:szCs w:val="24"/>
        </w:rPr>
        <w:t>ii</w:t>
      </w:r>
      <w:proofErr w:type="spellEnd"/>
      <w:r w:rsidRPr="006A4287">
        <w:rPr>
          <w:rStyle w:val="aff"/>
          <w:sz w:val="24"/>
          <w:szCs w:val="24"/>
        </w:rPr>
        <w:t>) Связанными лицами Клиента или потенциального клиента Организации или (</w:t>
      </w:r>
      <w:proofErr w:type="spellStart"/>
      <w:r w:rsidRPr="006A4287">
        <w:rPr>
          <w:rStyle w:val="aff"/>
          <w:sz w:val="24"/>
          <w:szCs w:val="24"/>
        </w:rPr>
        <w:t>iii</w:t>
      </w:r>
      <w:proofErr w:type="spellEnd"/>
      <w:r w:rsidRPr="006A4287">
        <w:rPr>
          <w:rStyle w:val="aff"/>
          <w:sz w:val="24"/>
          <w:szCs w:val="24"/>
        </w:rPr>
        <w:t xml:space="preserve">), лицами, которые могли бы иным образом </w:t>
      </w:r>
      <w:r w:rsidRPr="006A4287">
        <w:rPr>
          <w:rStyle w:val="aff"/>
          <w:sz w:val="24"/>
          <w:szCs w:val="24"/>
        </w:rPr>
        <w:lastRenderedPageBreak/>
        <w:t>оказать влияние в целях совершения</w:t>
      </w:r>
      <w:proofErr w:type="gramEnd"/>
      <w:r w:rsidRPr="006A4287">
        <w:rPr>
          <w:rStyle w:val="aff"/>
          <w:sz w:val="24"/>
          <w:szCs w:val="24"/>
        </w:rPr>
        <w:t xml:space="preserve"> коррупционных или незаконных действий в интересах любой из Сторон. </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11.5. У Сторон имеются соответствующие политики и процедуры для противодействия взяточничеству и коррупции. В случае если у Поставщика отсутствуют указанные документы, Поставщик обязуется ознакомиться с соответствующими документами, опубликованными на сайте Покупателя. </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11.6. </w:t>
      </w:r>
      <w:proofErr w:type="gramStart"/>
      <w:r w:rsidRPr="006A4287">
        <w:rPr>
          <w:rStyle w:val="aff"/>
          <w:sz w:val="24"/>
          <w:szCs w:val="24"/>
        </w:rPr>
        <w:t>В течение срока действия настоящего Договора и [двух] лет после его окончания Поставщик должен (i) надлежащим образом и точно отражать в бухгалтерской отчетности (в бумажной или другой форме) все сделки, каким бы то ни было образом относящиеся к настоящему Договору или к услугам, оказываемым Поставщиком по нему (далее – «Записи о сделках»), (</w:t>
      </w:r>
      <w:proofErr w:type="spellStart"/>
      <w:r w:rsidRPr="006A4287">
        <w:rPr>
          <w:rStyle w:val="aff"/>
          <w:sz w:val="24"/>
          <w:szCs w:val="24"/>
        </w:rPr>
        <w:t>ii</w:t>
      </w:r>
      <w:proofErr w:type="spellEnd"/>
      <w:r w:rsidRPr="006A4287">
        <w:rPr>
          <w:rStyle w:val="aff"/>
          <w:sz w:val="24"/>
          <w:szCs w:val="24"/>
        </w:rPr>
        <w:t>) предоставлять копии Записей о сделках и (или) любую</w:t>
      </w:r>
      <w:proofErr w:type="gramEnd"/>
      <w:r w:rsidRPr="006A4287">
        <w:rPr>
          <w:rStyle w:val="aff"/>
          <w:sz w:val="24"/>
          <w:szCs w:val="24"/>
        </w:rPr>
        <w:t xml:space="preserve"> </w:t>
      </w:r>
      <w:proofErr w:type="gramStart"/>
      <w:r w:rsidRPr="006A4287">
        <w:rPr>
          <w:rStyle w:val="aff"/>
          <w:sz w:val="24"/>
          <w:szCs w:val="24"/>
        </w:rPr>
        <w:t>другую информацию (включая, помимо прочего, годовую финансовую отчетность Поставщика), которую может на разумных основаниях потребовать Покупатель, путем направления письменного уведомления, в целях контроля исполнения Поставщиком своих обязательств в соответствии с положениями настоящего раздела Договора, и (</w:t>
      </w:r>
      <w:proofErr w:type="spellStart"/>
      <w:r w:rsidRPr="006A4287">
        <w:rPr>
          <w:rStyle w:val="aff"/>
          <w:sz w:val="24"/>
          <w:szCs w:val="24"/>
        </w:rPr>
        <w:t>iii</w:t>
      </w:r>
      <w:proofErr w:type="spellEnd"/>
      <w:r w:rsidRPr="006A4287">
        <w:rPr>
          <w:rStyle w:val="aff"/>
          <w:sz w:val="24"/>
          <w:szCs w:val="24"/>
        </w:rPr>
        <w:t xml:space="preserve">) сохранять всю бухгалтерскую отчетность, включая Записи о сделках, в течение семи лет после периода, к которому они относятся. </w:t>
      </w:r>
      <w:proofErr w:type="gramEnd"/>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11.7. В течение срока действия настоящего Договора и [двух] лет после его окончания Поставщик по письменному требованию Покупателя предоставляет возможность ознакомления с бухгалтерской отчетностью, содержащей Записи о сделках, бухгалтеру и (или) аудитору, назначенной Покупателем для проведения аудита в целях проверки соблюдения Поставщиком положений настоящего пункта. Поставщик оказывает все необходимое содействие, включая доступ к помещениям, документам (в бумажной или другой форме) и лицам, который может на разумных основаниях потребоваться бухгалтеру и (или) аудитору, назначенным Покупателем для целей проведения аудита. </w:t>
      </w:r>
    </w:p>
    <w:p w:rsidR="006A4287" w:rsidRPr="006A4287" w:rsidRDefault="006A4287" w:rsidP="006A4287">
      <w:pPr>
        <w:pStyle w:val="af5"/>
        <w:ind w:firstLine="709"/>
        <w:jc w:val="both"/>
        <w:rPr>
          <w:b/>
        </w:rPr>
      </w:pPr>
      <w:r w:rsidRPr="006A4287">
        <w:rPr>
          <w:rStyle w:val="aff"/>
          <w:sz w:val="24"/>
          <w:szCs w:val="24"/>
        </w:rPr>
        <w:t>11.8. В случае нарушения положений настоящего раздела Договора Покупатель вправе незамедлительно расторгнуть настоящий Договор с направлением письменного уведомления в адрес Поставщика.</w:t>
      </w:r>
    </w:p>
    <w:p w:rsidR="006A4287" w:rsidRPr="006A4287" w:rsidRDefault="006A4287" w:rsidP="006A4287">
      <w:pPr>
        <w:pStyle w:val="af5"/>
        <w:jc w:val="center"/>
        <w:rPr>
          <w:b/>
        </w:rPr>
      </w:pPr>
    </w:p>
    <w:p w:rsidR="006A4287" w:rsidRPr="006A4287" w:rsidRDefault="006A4287" w:rsidP="006A4287">
      <w:pPr>
        <w:pStyle w:val="af5"/>
        <w:jc w:val="center"/>
        <w:rPr>
          <w:b/>
        </w:rPr>
      </w:pPr>
    </w:p>
    <w:p w:rsidR="006A4287" w:rsidRPr="006A4287" w:rsidRDefault="006A4287" w:rsidP="006A4287">
      <w:pPr>
        <w:pStyle w:val="af5"/>
        <w:jc w:val="center"/>
        <w:rPr>
          <w:b/>
        </w:rPr>
      </w:pPr>
    </w:p>
    <w:p w:rsidR="006A4287" w:rsidRPr="006A4287" w:rsidRDefault="006A4287" w:rsidP="006A4287">
      <w:pPr>
        <w:pStyle w:val="af5"/>
        <w:jc w:val="center"/>
        <w:rPr>
          <w:b/>
        </w:rPr>
      </w:pPr>
      <w:r w:rsidRPr="006A4287">
        <w:rPr>
          <w:b/>
        </w:rPr>
        <w:t>12. ПРОЧИЕ УСЛОВИЯ</w:t>
      </w:r>
    </w:p>
    <w:p w:rsidR="006A4287" w:rsidRPr="006A4287" w:rsidRDefault="006A4287" w:rsidP="006A4287">
      <w:pPr>
        <w:pStyle w:val="af5"/>
        <w:ind w:firstLine="709"/>
        <w:jc w:val="both"/>
      </w:pPr>
      <w:r w:rsidRPr="006A4287">
        <w:t>12.1. Уступка права требования и перевода долга любой из Сторон по настоящему договору допускается только с письменного согласия другой Стороны.</w:t>
      </w:r>
    </w:p>
    <w:p w:rsidR="006A4287" w:rsidRPr="006A4287" w:rsidRDefault="006A4287" w:rsidP="006A4287">
      <w:pPr>
        <w:pStyle w:val="af5"/>
        <w:ind w:firstLine="709"/>
        <w:jc w:val="both"/>
      </w:pPr>
      <w:r w:rsidRPr="006A4287">
        <w:t>12.2. В остальном, что не предусмотрено настоящим договором, Стороны руководствуются действующим законодательством Российской Федерации.</w:t>
      </w:r>
    </w:p>
    <w:p w:rsidR="006A4287" w:rsidRPr="006A4287" w:rsidRDefault="006A4287" w:rsidP="006A4287">
      <w:pPr>
        <w:pStyle w:val="af5"/>
        <w:ind w:firstLine="709"/>
        <w:jc w:val="both"/>
      </w:pPr>
      <w:r w:rsidRPr="006A4287">
        <w:t>12.3. 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6A4287" w:rsidRPr="006A4287" w:rsidRDefault="006A4287" w:rsidP="006A4287">
      <w:pPr>
        <w:pStyle w:val="af5"/>
        <w:ind w:firstLine="709"/>
        <w:jc w:val="both"/>
      </w:pPr>
      <w:r w:rsidRPr="006A4287">
        <w:t>12.4. Стороны обязаны в 3-дневный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12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6A4287" w:rsidRPr="006A4287" w:rsidRDefault="006A4287" w:rsidP="006A4287">
      <w:pPr>
        <w:pStyle w:val="af5"/>
        <w:ind w:firstLine="709"/>
        <w:jc w:val="both"/>
      </w:pPr>
      <w:r w:rsidRPr="006A4287">
        <w:t xml:space="preserve">12.5. 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 по форме Приложения № 3 к настоящему Договору. </w:t>
      </w:r>
    </w:p>
    <w:p w:rsidR="006A4287" w:rsidRPr="006A4287" w:rsidRDefault="006A4287" w:rsidP="006A4287">
      <w:pPr>
        <w:pStyle w:val="af5"/>
        <w:ind w:firstLine="709"/>
        <w:jc w:val="both"/>
      </w:pPr>
      <w:r w:rsidRPr="006A4287">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6A4287" w:rsidRPr="006A4287" w:rsidRDefault="006A4287" w:rsidP="006A4287">
      <w:pPr>
        <w:pStyle w:val="af5"/>
        <w:ind w:firstLine="709"/>
        <w:jc w:val="both"/>
      </w:pPr>
      <w:r w:rsidRPr="006A4287">
        <w:lastRenderedPageBreak/>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6A4287" w:rsidRPr="006A4287" w:rsidRDefault="006A4287" w:rsidP="006A4287">
      <w:pPr>
        <w:pStyle w:val="af5"/>
        <w:ind w:firstLine="709"/>
        <w:jc w:val="both"/>
      </w:pPr>
      <w:proofErr w:type="gramStart"/>
      <w:r w:rsidRPr="006A428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roofErr w:type="spellStart"/>
      <w:r w:rsidRPr="006A4287">
        <w:t>Госкорпорации</w:t>
      </w:r>
      <w:proofErr w:type="spellEnd"/>
      <w:r w:rsidRPr="006A4287">
        <w:t xml:space="preserve"> «</w:t>
      </w:r>
      <w:proofErr w:type="spellStart"/>
      <w:r w:rsidRPr="006A4287">
        <w:t>Росатом</w:t>
      </w:r>
      <w:proofErr w:type="spellEnd"/>
      <w:r w:rsidRPr="006A4287">
        <w:t>» и компетентным органам государственной власти</w:t>
      </w:r>
      <w:proofErr w:type="gramEnd"/>
      <w:r w:rsidRPr="006A4287">
        <w:t xml:space="preserve"> (в том числе, Федеральной налоговой службе Российской Федерации, Минэнерго России, </w:t>
      </w:r>
      <w:proofErr w:type="spellStart"/>
      <w:r w:rsidRPr="006A4287">
        <w:t>Росфинмониторингу</w:t>
      </w:r>
      <w:proofErr w:type="spellEnd"/>
      <w:r w:rsidRPr="006A4287">
        <w:t xml:space="preserve">, Правительству Российской Федерации) и последующую обработку Сведений </w:t>
      </w:r>
      <w:proofErr w:type="spellStart"/>
      <w:r w:rsidRPr="006A4287">
        <w:t>Госкорпорацией</w:t>
      </w:r>
      <w:proofErr w:type="spellEnd"/>
      <w:r w:rsidRPr="006A4287">
        <w:t xml:space="preserve"> «</w:t>
      </w:r>
      <w:proofErr w:type="spellStart"/>
      <w:r w:rsidRPr="006A4287">
        <w:t>Росатом</w:t>
      </w:r>
      <w:proofErr w:type="spellEnd"/>
      <w:r w:rsidRPr="006A4287">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A4287" w:rsidRPr="006A4287" w:rsidRDefault="006A4287" w:rsidP="006A4287">
      <w:pPr>
        <w:pStyle w:val="af5"/>
        <w:ind w:firstLine="709"/>
        <w:jc w:val="both"/>
      </w:pPr>
      <w:r w:rsidRPr="006A4287">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6A4287" w:rsidRPr="006A4287" w:rsidRDefault="006A4287" w:rsidP="006A4287">
      <w:pPr>
        <w:pStyle w:val="af5"/>
        <w:ind w:firstLine="709"/>
        <w:jc w:val="both"/>
      </w:pPr>
      <w:proofErr w:type="gramStart"/>
      <w:r w:rsidRPr="006A428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A4287">
        <w:t xml:space="preserve"> Договор считается расторгнутым </w:t>
      </w:r>
      <w:proofErr w:type="gramStart"/>
      <w:r w:rsidRPr="006A4287">
        <w:t>с даты получения</w:t>
      </w:r>
      <w:proofErr w:type="gramEnd"/>
      <w:r w:rsidRPr="006A4287">
        <w:t xml:space="preserve"> Поставщиком соответствующего письменного уведомления Покупателя, если более поздняя дата не будет установлена в уведомлении.</w:t>
      </w:r>
    </w:p>
    <w:p w:rsidR="006A4287" w:rsidRPr="006A4287" w:rsidRDefault="006A4287" w:rsidP="006A4287">
      <w:pPr>
        <w:pStyle w:val="af5"/>
        <w:ind w:firstLine="709"/>
        <w:jc w:val="both"/>
      </w:pPr>
      <w:r w:rsidRPr="006A4287">
        <w:t>12.6. Приложения к Договору:</w:t>
      </w:r>
    </w:p>
    <w:p w:rsidR="006A4287" w:rsidRPr="006A4287" w:rsidRDefault="006A4287" w:rsidP="006A4287">
      <w:pPr>
        <w:pStyle w:val="af5"/>
        <w:ind w:firstLine="709"/>
        <w:jc w:val="both"/>
      </w:pPr>
      <w:r w:rsidRPr="006A4287">
        <w:t>- Приложение № 1 – Спецификация;</w:t>
      </w:r>
    </w:p>
    <w:p w:rsidR="006A4287" w:rsidRPr="006A4287" w:rsidRDefault="006A4287" w:rsidP="006A4287">
      <w:pPr>
        <w:pStyle w:val="af5"/>
        <w:ind w:firstLine="709"/>
        <w:jc w:val="both"/>
      </w:pPr>
      <w:r w:rsidRPr="006A4287">
        <w:t>- Приложение № 2 – Форма Акта о скрытых недостатках;</w:t>
      </w:r>
    </w:p>
    <w:p w:rsidR="006A4287" w:rsidRPr="006A4287" w:rsidRDefault="006A4287" w:rsidP="006A4287">
      <w:pPr>
        <w:pStyle w:val="af5"/>
        <w:ind w:firstLine="709"/>
        <w:jc w:val="both"/>
      </w:pPr>
      <w:r w:rsidRPr="006A4287">
        <w:t>- Приложение № 3 – Форма «Информация о собственниках»;</w:t>
      </w:r>
    </w:p>
    <w:p w:rsidR="006A4287" w:rsidRPr="006A4287" w:rsidRDefault="006A4287" w:rsidP="006A4287">
      <w:pPr>
        <w:pStyle w:val="af5"/>
        <w:ind w:firstLine="709"/>
        <w:jc w:val="both"/>
      </w:pPr>
      <w:r w:rsidRPr="006A4287">
        <w:t xml:space="preserve">- Приложение № 4 – Форма Заявки. </w:t>
      </w:r>
    </w:p>
    <w:p w:rsidR="006A4287" w:rsidRPr="006A4287" w:rsidRDefault="006A4287" w:rsidP="006A4287">
      <w:pPr>
        <w:pStyle w:val="af5"/>
        <w:ind w:firstLine="709"/>
        <w:jc w:val="both"/>
        <w:rPr>
          <w:b/>
          <w:bCs/>
          <w:color w:val="000000"/>
        </w:rPr>
      </w:pPr>
    </w:p>
    <w:p w:rsidR="006A4287" w:rsidRPr="006A4287" w:rsidRDefault="006A4287" w:rsidP="006A4287">
      <w:pPr>
        <w:pStyle w:val="af5"/>
        <w:jc w:val="center"/>
        <w:rPr>
          <w:rFonts w:eastAsia="Arial Unicode MS"/>
          <w:b/>
          <w:bCs/>
        </w:rPr>
      </w:pPr>
      <w:r w:rsidRPr="006A4287">
        <w:rPr>
          <w:rFonts w:eastAsia="Arial Unicode MS"/>
          <w:b/>
          <w:bCs/>
        </w:rPr>
        <w:t>13. ЮРИДИЧЕСКИЕ АДРЕСА И РЕКВИЗИТЫ СТОРОН</w:t>
      </w:r>
    </w:p>
    <w:p w:rsidR="006A4287" w:rsidRPr="006A4287" w:rsidRDefault="006A4287" w:rsidP="006A4287">
      <w:pPr>
        <w:pStyle w:val="af5"/>
        <w:jc w:val="both"/>
        <w:rPr>
          <w:rFonts w:eastAsia="Arial Unicode MS"/>
          <w:b/>
          <w:bCs/>
        </w:rPr>
      </w:pPr>
    </w:p>
    <w:tbl>
      <w:tblPr>
        <w:tblW w:w="9781" w:type="dxa"/>
        <w:tblInd w:w="-34" w:type="dxa"/>
        <w:tblLook w:val="0000" w:firstRow="0" w:lastRow="0" w:firstColumn="0" w:lastColumn="0" w:noHBand="0" w:noVBand="0"/>
      </w:tblPr>
      <w:tblGrid>
        <w:gridCol w:w="4820"/>
        <w:gridCol w:w="4961"/>
      </w:tblGrid>
      <w:tr w:rsidR="006A4287" w:rsidRPr="006A4287" w:rsidTr="001A052D">
        <w:tc>
          <w:tcPr>
            <w:tcW w:w="4820" w:type="dxa"/>
          </w:tcPr>
          <w:p w:rsidR="006A4287" w:rsidRPr="006A4287" w:rsidRDefault="006A4287" w:rsidP="001A052D">
            <w:pPr>
              <w:pStyle w:val="af5"/>
              <w:jc w:val="both"/>
              <w:rPr>
                <w:rFonts w:eastAsia="Arial Unicode MS"/>
                <w:bCs/>
              </w:rPr>
            </w:pPr>
            <w:r w:rsidRPr="006A4287">
              <w:rPr>
                <w:rFonts w:eastAsia="Arial Unicode MS"/>
                <w:b/>
                <w:bCs/>
                <w:u w:val="single"/>
              </w:rPr>
              <w:t>Поставщик:</w:t>
            </w:r>
            <w:r w:rsidRPr="006A4287">
              <w:rPr>
                <w:rFonts w:eastAsia="Arial Unicode MS"/>
                <w:bCs/>
              </w:rPr>
              <w:t xml:space="preserve">   __________________________</w:t>
            </w:r>
          </w:p>
          <w:p w:rsidR="006A4287" w:rsidRPr="006A4287" w:rsidRDefault="006A4287" w:rsidP="001A052D">
            <w:pPr>
              <w:pStyle w:val="af5"/>
              <w:jc w:val="both"/>
              <w:rPr>
                <w:rFonts w:eastAsia="Arial Unicode MS"/>
              </w:rPr>
            </w:pPr>
            <w:r w:rsidRPr="006A4287">
              <w:rPr>
                <w:rFonts w:eastAsia="Arial Unicode MS"/>
                <w:b/>
              </w:rPr>
              <w:t xml:space="preserve">Юридический адрес: </w:t>
            </w:r>
            <w:r w:rsidRPr="006A4287">
              <w:rPr>
                <w:rFonts w:eastAsia="Arial Unicode MS"/>
              </w:rPr>
              <w:t>__________________</w:t>
            </w:r>
          </w:p>
          <w:p w:rsidR="006A4287" w:rsidRPr="006A4287" w:rsidRDefault="006A4287" w:rsidP="001A052D">
            <w:pPr>
              <w:pStyle w:val="af5"/>
              <w:jc w:val="both"/>
              <w:rPr>
                <w:rFonts w:eastAsia="Arial Unicode MS"/>
              </w:rPr>
            </w:pPr>
            <w:r w:rsidRPr="006A4287">
              <w:rPr>
                <w:rFonts w:eastAsia="Arial Unicode MS"/>
              </w:rPr>
              <w:t>Почтовый адрес: ________</w:t>
            </w:r>
          </w:p>
          <w:p w:rsidR="006A4287" w:rsidRPr="006A4287" w:rsidRDefault="006A4287" w:rsidP="001A052D">
            <w:pPr>
              <w:pStyle w:val="af5"/>
              <w:jc w:val="both"/>
              <w:rPr>
                <w:rFonts w:eastAsia="Arial Unicode MS"/>
              </w:rPr>
            </w:pPr>
            <w:r w:rsidRPr="006A4287">
              <w:rPr>
                <w:rFonts w:eastAsia="Arial Unicode MS"/>
                <w:b/>
              </w:rPr>
              <w:t>ИНН</w:t>
            </w:r>
            <w:r w:rsidRPr="006A4287">
              <w:rPr>
                <w:rFonts w:eastAsia="Arial Unicode MS"/>
              </w:rPr>
              <w:t xml:space="preserve"> _____________ </w:t>
            </w:r>
            <w:r w:rsidRPr="006A4287">
              <w:rPr>
                <w:rFonts w:eastAsia="Arial Unicode MS"/>
                <w:b/>
              </w:rPr>
              <w:t>КПП</w:t>
            </w:r>
            <w:r w:rsidRPr="006A4287">
              <w:rPr>
                <w:rFonts w:eastAsia="Arial Unicode MS"/>
              </w:rPr>
              <w:t xml:space="preserve"> </w:t>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t>____________</w:t>
            </w:r>
          </w:p>
          <w:p w:rsidR="006A4287" w:rsidRPr="006A4287" w:rsidRDefault="006A4287" w:rsidP="001A052D">
            <w:pPr>
              <w:pStyle w:val="af5"/>
              <w:jc w:val="both"/>
              <w:rPr>
                <w:rFonts w:eastAsia="Arial Unicode MS"/>
              </w:rPr>
            </w:pPr>
            <w:proofErr w:type="gramStart"/>
            <w:r w:rsidRPr="006A4287">
              <w:rPr>
                <w:rFonts w:eastAsia="Arial Unicode MS"/>
                <w:b/>
              </w:rPr>
              <w:t>р</w:t>
            </w:r>
            <w:proofErr w:type="gramEnd"/>
            <w:r w:rsidRPr="006A4287">
              <w:rPr>
                <w:rFonts w:eastAsia="Arial Unicode MS"/>
                <w:b/>
              </w:rPr>
              <w:t xml:space="preserve">/с </w:t>
            </w:r>
            <w:r w:rsidRPr="006A4287">
              <w:rPr>
                <w:rFonts w:eastAsia="Arial Unicode MS"/>
              </w:rPr>
              <w:t>__________________________</w:t>
            </w:r>
          </w:p>
          <w:p w:rsidR="006A4287" w:rsidRPr="006A4287" w:rsidRDefault="006A4287" w:rsidP="001A052D">
            <w:pPr>
              <w:pStyle w:val="af5"/>
              <w:jc w:val="both"/>
              <w:rPr>
                <w:rFonts w:eastAsia="Arial Unicode MS"/>
              </w:rPr>
            </w:pPr>
            <w:r w:rsidRPr="006A4287">
              <w:rPr>
                <w:rFonts w:eastAsia="Arial Unicode MS"/>
              </w:rPr>
              <w:t>в __________________________</w:t>
            </w:r>
          </w:p>
          <w:p w:rsidR="006A4287" w:rsidRPr="006A4287" w:rsidRDefault="006A4287" w:rsidP="001A052D">
            <w:pPr>
              <w:pStyle w:val="af5"/>
              <w:jc w:val="both"/>
              <w:rPr>
                <w:rFonts w:eastAsia="Arial Unicode MS"/>
                <w:b/>
              </w:rPr>
            </w:pPr>
            <w:r w:rsidRPr="006A4287">
              <w:rPr>
                <w:rFonts w:eastAsia="Arial Unicode MS"/>
                <w:b/>
              </w:rPr>
              <w:t xml:space="preserve">БИК </w:t>
            </w:r>
            <w:r w:rsidRPr="006A4287">
              <w:rPr>
                <w:rFonts w:eastAsia="Arial Unicode MS"/>
              </w:rPr>
              <w:t xml:space="preserve">_______________ </w:t>
            </w:r>
            <w:r w:rsidRPr="006A4287">
              <w:rPr>
                <w:rFonts w:eastAsia="Arial Unicode MS"/>
                <w:b/>
              </w:rPr>
              <w:t xml:space="preserve"> </w:t>
            </w:r>
          </w:p>
          <w:p w:rsidR="006A4287" w:rsidRPr="006A4287" w:rsidRDefault="006A4287" w:rsidP="001A052D">
            <w:pPr>
              <w:pStyle w:val="af5"/>
              <w:jc w:val="both"/>
              <w:rPr>
                <w:rFonts w:eastAsia="Arial Unicode MS"/>
              </w:rPr>
            </w:pPr>
            <w:r w:rsidRPr="006A4287">
              <w:rPr>
                <w:rFonts w:eastAsia="Arial Unicode MS"/>
                <w:b/>
              </w:rPr>
              <w:t xml:space="preserve">к/с </w:t>
            </w:r>
            <w:r w:rsidRPr="006A4287">
              <w:rPr>
                <w:rFonts w:eastAsia="Arial Unicode MS"/>
              </w:rPr>
              <w:t>_____________________</w:t>
            </w:r>
          </w:p>
          <w:p w:rsidR="006A4287" w:rsidRPr="006A4287" w:rsidRDefault="006A4287" w:rsidP="001A052D">
            <w:pPr>
              <w:pStyle w:val="af5"/>
              <w:jc w:val="both"/>
              <w:rPr>
                <w:rFonts w:eastAsia="Arial Unicode MS"/>
              </w:rPr>
            </w:pPr>
            <w:r w:rsidRPr="006A4287">
              <w:rPr>
                <w:rFonts w:eastAsia="Arial Unicode MS"/>
                <w:b/>
              </w:rPr>
              <w:t xml:space="preserve">ОГРН </w:t>
            </w:r>
            <w:r w:rsidRPr="006A4287">
              <w:rPr>
                <w:rFonts w:eastAsia="Arial Unicode MS"/>
              </w:rPr>
              <w:t xml:space="preserve"> _____________________</w:t>
            </w:r>
          </w:p>
          <w:p w:rsidR="006A4287" w:rsidRPr="006A4287" w:rsidRDefault="006A4287" w:rsidP="001A052D">
            <w:pPr>
              <w:pStyle w:val="af5"/>
              <w:jc w:val="both"/>
              <w:rPr>
                <w:rFonts w:eastAsia="Arial Unicode MS"/>
              </w:rPr>
            </w:pPr>
            <w:r w:rsidRPr="006A4287">
              <w:rPr>
                <w:rFonts w:eastAsia="Arial Unicode MS"/>
                <w:b/>
              </w:rPr>
              <w:t xml:space="preserve">ОКПО  </w:t>
            </w:r>
            <w:r w:rsidRPr="006A4287">
              <w:rPr>
                <w:rFonts w:eastAsia="Arial Unicode MS"/>
              </w:rPr>
              <w:t xml:space="preserve">___________________  </w:t>
            </w:r>
          </w:p>
          <w:p w:rsidR="006A4287" w:rsidRPr="006A4287" w:rsidRDefault="006A4287" w:rsidP="001A052D">
            <w:pPr>
              <w:pStyle w:val="af5"/>
              <w:jc w:val="both"/>
              <w:rPr>
                <w:rFonts w:eastAsia="Arial Unicode MS"/>
              </w:rPr>
            </w:pPr>
            <w:r w:rsidRPr="006A4287">
              <w:rPr>
                <w:rFonts w:eastAsia="Arial Unicode MS"/>
                <w:b/>
              </w:rPr>
              <w:t xml:space="preserve">ОКВЭД  </w:t>
            </w:r>
            <w:r w:rsidRPr="006A4287">
              <w:rPr>
                <w:rFonts w:eastAsia="Arial Unicode MS"/>
              </w:rPr>
              <w:t>_______</w:t>
            </w:r>
          </w:p>
          <w:p w:rsidR="006A4287" w:rsidRPr="006A4287" w:rsidRDefault="006A4287" w:rsidP="001A052D">
            <w:pPr>
              <w:pStyle w:val="af5"/>
              <w:jc w:val="both"/>
              <w:rPr>
                <w:rFonts w:eastAsia="Arial Unicode MS"/>
                <w:b/>
              </w:rPr>
            </w:pPr>
          </w:p>
          <w:p w:rsidR="006A4287" w:rsidRPr="006A4287" w:rsidRDefault="006A4287" w:rsidP="001A052D">
            <w:pPr>
              <w:pStyle w:val="af5"/>
              <w:jc w:val="both"/>
              <w:rPr>
                <w:rFonts w:eastAsia="Arial Unicode MS"/>
              </w:rPr>
            </w:pPr>
            <w:r w:rsidRPr="006A4287">
              <w:rPr>
                <w:rFonts w:eastAsia="Arial Unicode MS"/>
              </w:rPr>
              <w:t>____________________</w:t>
            </w:r>
          </w:p>
          <w:p w:rsidR="006A4287" w:rsidRPr="006A4287" w:rsidRDefault="006A4287" w:rsidP="001A052D">
            <w:pPr>
              <w:pStyle w:val="af5"/>
              <w:jc w:val="both"/>
              <w:rPr>
                <w:rFonts w:eastAsia="Arial Unicode MS"/>
                <w:b/>
                <w:bCs/>
              </w:rPr>
            </w:pPr>
          </w:p>
          <w:p w:rsidR="006A4287" w:rsidRPr="006A4287" w:rsidRDefault="006A4287" w:rsidP="001A052D">
            <w:pPr>
              <w:pStyle w:val="af5"/>
              <w:jc w:val="both"/>
              <w:rPr>
                <w:rFonts w:eastAsia="Arial Unicode MS"/>
                <w:b/>
                <w:bCs/>
              </w:rPr>
            </w:pPr>
            <w:r w:rsidRPr="006A4287">
              <w:rPr>
                <w:rFonts w:eastAsia="Arial Unicode MS"/>
                <w:b/>
                <w:bCs/>
              </w:rPr>
              <w:t>_________________  /_____________/</w:t>
            </w:r>
          </w:p>
          <w:p w:rsidR="006A4287" w:rsidRPr="006A4287" w:rsidRDefault="006A4287" w:rsidP="001A052D">
            <w:pPr>
              <w:pStyle w:val="af5"/>
              <w:jc w:val="both"/>
              <w:rPr>
                <w:rFonts w:eastAsia="Arial Unicode MS"/>
                <w:bCs/>
              </w:rPr>
            </w:pPr>
            <w:r w:rsidRPr="006A4287">
              <w:rPr>
                <w:rFonts w:eastAsia="Arial Unicode MS"/>
                <w:bCs/>
              </w:rPr>
              <w:t>М.П.</w:t>
            </w:r>
          </w:p>
        </w:tc>
        <w:tc>
          <w:tcPr>
            <w:tcW w:w="4961" w:type="dxa"/>
          </w:tcPr>
          <w:p w:rsidR="006A4287" w:rsidRPr="006A4287" w:rsidRDefault="006A4287" w:rsidP="001A052D">
            <w:pPr>
              <w:pStyle w:val="af5"/>
              <w:jc w:val="both"/>
              <w:rPr>
                <w:rFonts w:eastAsia="Arial Unicode MS"/>
                <w:b/>
              </w:rPr>
            </w:pPr>
            <w:r w:rsidRPr="006A4287">
              <w:rPr>
                <w:rFonts w:eastAsia="Arial Unicode MS"/>
                <w:b/>
                <w:bCs/>
                <w:u w:val="single"/>
              </w:rPr>
              <w:t>Покупатель:</w:t>
            </w:r>
            <w:r w:rsidRPr="006A4287">
              <w:rPr>
                <w:rFonts w:eastAsia="Arial Unicode MS"/>
              </w:rPr>
              <w:t xml:space="preserve">  </w:t>
            </w:r>
            <w:r w:rsidRPr="006A4287">
              <w:rPr>
                <w:rFonts w:eastAsia="Arial Unicode MS"/>
                <w:b/>
              </w:rPr>
              <w:t>ПАО «</w:t>
            </w:r>
            <w:proofErr w:type="spellStart"/>
            <w:r w:rsidRPr="006A4287">
              <w:rPr>
                <w:rFonts w:eastAsia="Arial Unicode MS"/>
                <w:b/>
              </w:rPr>
              <w:t>ЗиО</w:t>
            </w:r>
            <w:proofErr w:type="spellEnd"/>
            <w:r w:rsidRPr="006A4287">
              <w:rPr>
                <w:rFonts w:eastAsia="Arial Unicode MS"/>
                <w:b/>
              </w:rPr>
              <w:t>-Подольск»</w:t>
            </w:r>
          </w:p>
          <w:p w:rsidR="006A4287" w:rsidRPr="006A4287" w:rsidRDefault="006A4287" w:rsidP="001A052D">
            <w:pPr>
              <w:pStyle w:val="af5"/>
              <w:jc w:val="both"/>
            </w:pPr>
            <w:r w:rsidRPr="006A4287">
              <w:rPr>
                <w:b/>
              </w:rPr>
              <w:t>Юридический адрес</w:t>
            </w:r>
            <w:r w:rsidRPr="006A4287">
              <w:t xml:space="preserve">: 142103, г. Подольск, ул. </w:t>
            </w:r>
            <w:proofErr w:type="gramStart"/>
            <w:r w:rsidRPr="006A4287">
              <w:t>Железнодорожная</w:t>
            </w:r>
            <w:proofErr w:type="gramEnd"/>
            <w:r w:rsidRPr="006A4287">
              <w:t>,  д. 2</w:t>
            </w:r>
          </w:p>
          <w:p w:rsidR="006A4287" w:rsidRPr="006A4287" w:rsidRDefault="006A4287" w:rsidP="001A052D">
            <w:pPr>
              <w:pStyle w:val="af5"/>
              <w:jc w:val="both"/>
            </w:pPr>
            <w:r w:rsidRPr="006A4287">
              <w:t>Почтовый адрес:  тот же</w:t>
            </w:r>
          </w:p>
          <w:p w:rsidR="006A4287" w:rsidRPr="006A4287" w:rsidRDefault="006A4287" w:rsidP="001A052D">
            <w:pPr>
              <w:pStyle w:val="af5"/>
              <w:jc w:val="both"/>
            </w:pPr>
            <w:r w:rsidRPr="006A4287">
              <w:rPr>
                <w:b/>
              </w:rPr>
              <w:t>ИНН</w:t>
            </w:r>
            <w:r w:rsidRPr="006A4287">
              <w:t xml:space="preserve"> 5036040729   </w:t>
            </w:r>
            <w:r w:rsidRPr="006A4287">
              <w:rPr>
                <w:b/>
              </w:rPr>
              <w:t xml:space="preserve">КПП </w:t>
            </w:r>
            <w:r w:rsidRPr="006A4287">
              <w:t>509950001</w:t>
            </w:r>
          </w:p>
          <w:p w:rsidR="006A4287" w:rsidRPr="006A4287" w:rsidRDefault="006A4287" w:rsidP="001A052D">
            <w:pPr>
              <w:pStyle w:val="af5"/>
              <w:jc w:val="both"/>
            </w:pPr>
            <w:r w:rsidRPr="006A4287">
              <w:rPr>
                <w:b/>
              </w:rPr>
              <w:t>ОГРН</w:t>
            </w:r>
            <w:r w:rsidRPr="006A4287">
              <w:t xml:space="preserve"> 1025004700445   </w:t>
            </w:r>
            <w:r w:rsidRPr="006A4287">
              <w:rPr>
                <w:b/>
              </w:rPr>
              <w:t>ОКПО</w:t>
            </w:r>
            <w:r w:rsidRPr="006A4287">
              <w:t xml:space="preserve"> 51928123 </w:t>
            </w:r>
          </w:p>
          <w:p w:rsidR="006A4287" w:rsidRPr="006A4287" w:rsidRDefault="006A4287" w:rsidP="001A052D">
            <w:pPr>
              <w:pStyle w:val="af5"/>
              <w:jc w:val="both"/>
            </w:pPr>
            <w:proofErr w:type="gramStart"/>
            <w:r w:rsidRPr="006A4287">
              <w:rPr>
                <w:b/>
              </w:rPr>
              <w:t>р</w:t>
            </w:r>
            <w:proofErr w:type="gramEnd"/>
            <w:r w:rsidRPr="006A4287">
              <w:rPr>
                <w:b/>
              </w:rPr>
              <w:t>/</w:t>
            </w:r>
            <w:r w:rsidRPr="006A4287">
              <w:rPr>
                <w:b/>
                <w:lang w:val="en-US"/>
              </w:rPr>
              <w:t>c</w:t>
            </w:r>
            <w:r w:rsidRPr="006A4287">
              <w:t xml:space="preserve">  _____________ в _____________</w:t>
            </w:r>
          </w:p>
          <w:p w:rsidR="006A4287" w:rsidRPr="006A4287" w:rsidRDefault="006A4287" w:rsidP="001A052D">
            <w:pPr>
              <w:pStyle w:val="af5"/>
              <w:jc w:val="both"/>
            </w:pPr>
            <w:r w:rsidRPr="006A4287">
              <w:rPr>
                <w:b/>
              </w:rPr>
              <w:t>к/с</w:t>
            </w:r>
            <w:r w:rsidRPr="006A4287">
              <w:t xml:space="preserve">  _________________  </w:t>
            </w:r>
          </w:p>
          <w:p w:rsidR="006A4287" w:rsidRPr="006A4287" w:rsidRDefault="006A4287" w:rsidP="001A052D">
            <w:pPr>
              <w:pStyle w:val="af5"/>
              <w:jc w:val="both"/>
            </w:pPr>
            <w:r w:rsidRPr="006A4287">
              <w:rPr>
                <w:b/>
              </w:rPr>
              <w:t>БИК</w:t>
            </w:r>
            <w:r w:rsidRPr="006A4287">
              <w:t xml:space="preserve"> ________________</w:t>
            </w:r>
          </w:p>
          <w:p w:rsidR="006A4287" w:rsidRPr="006A4287" w:rsidRDefault="006A4287" w:rsidP="001A052D">
            <w:pPr>
              <w:pStyle w:val="af5"/>
              <w:jc w:val="both"/>
              <w:rPr>
                <w:rFonts w:eastAsia="Arial Unicode MS"/>
              </w:rPr>
            </w:pPr>
          </w:p>
          <w:p w:rsidR="006A4287" w:rsidRPr="006A4287" w:rsidRDefault="006A4287" w:rsidP="001A052D">
            <w:pPr>
              <w:pStyle w:val="af5"/>
              <w:jc w:val="both"/>
              <w:rPr>
                <w:rFonts w:eastAsia="Arial Unicode MS"/>
              </w:rPr>
            </w:pPr>
          </w:p>
          <w:p w:rsidR="006A4287" w:rsidRPr="006A4287" w:rsidRDefault="006A4287" w:rsidP="001A052D">
            <w:pPr>
              <w:pStyle w:val="af5"/>
              <w:jc w:val="both"/>
              <w:rPr>
                <w:rFonts w:eastAsia="Arial Unicode MS"/>
              </w:rPr>
            </w:pPr>
          </w:p>
          <w:p w:rsidR="006A4287" w:rsidRPr="006A4287" w:rsidRDefault="006A4287" w:rsidP="001A052D">
            <w:pPr>
              <w:pStyle w:val="af5"/>
              <w:jc w:val="both"/>
              <w:rPr>
                <w:rFonts w:eastAsia="Arial Unicode MS"/>
              </w:rPr>
            </w:pPr>
          </w:p>
          <w:p w:rsidR="006A4287" w:rsidRPr="006A4287" w:rsidRDefault="006A4287" w:rsidP="001A052D">
            <w:pPr>
              <w:pStyle w:val="af5"/>
              <w:jc w:val="both"/>
              <w:rPr>
                <w:rFonts w:eastAsia="Arial Unicode MS"/>
              </w:rPr>
            </w:pPr>
            <w:r w:rsidRPr="006A4287">
              <w:rPr>
                <w:rFonts w:eastAsia="Arial Unicode MS"/>
              </w:rPr>
              <w:t>___________________</w:t>
            </w:r>
          </w:p>
          <w:p w:rsidR="006A4287" w:rsidRPr="006A4287" w:rsidRDefault="006A4287" w:rsidP="001A052D">
            <w:pPr>
              <w:pStyle w:val="af5"/>
              <w:jc w:val="both"/>
              <w:rPr>
                <w:rFonts w:eastAsia="Arial Unicode MS"/>
                <w:b/>
                <w:bCs/>
              </w:rPr>
            </w:pPr>
          </w:p>
          <w:p w:rsidR="006A4287" w:rsidRPr="006A4287" w:rsidRDefault="006A4287" w:rsidP="001A052D">
            <w:pPr>
              <w:pStyle w:val="af5"/>
              <w:jc w:val="both"/>
              <w:rPr>
                <w:rFonts w:eastAsia="Arial Unicode MS"/>
                <w:bCs/>
              </w:rPr>
            </w:pPr>
            <w:r w:rsidRPr="006A4287">
              <w:rPr>
                <w:rFonts w:eastAsia="Arial Unicode MS"/>
                <w:b/>
                <w:bCs/>
              </w:rPr>
              <w:t>__________________  /________________/</w:t>
            </w:r>
          </w:p>
          <w:p w:rsidR="006A4287" w:rsidRPr="006A4287" w:rsidRDefault="006A4287" w:rsidP="001A052D">
            <w:pPr>
              <w:pStyle w:val="af5"/>
              <w:jc w:val="both"/>
              <w:rPr>
                <w:rFonts w:eastAsia="Arial Unicode MS"/>
                <w:bCs/>
              </w:rPr>
            </w:pPr>
            <w:r w:rsidRPr="006A4287">
              <w:rPr>
                <w:rFonts w:eastAsia="Arial Unicode MS"/>
                <w:bCs/>
              </w:rPr>
              <w:t>М.П.</w:t>
            </w:r>
          </w:p>
        </w:tc>
      </w:tr>
    </w:tbl>
    <w:p w:rsidR="006A4287" w:rsidRPr="006A4287" w:rsidRDefault="006A4287" w:rsidP="006A4287">
      <w:pPr>
        <w:pStyle w:val="af5"/>
        <w:jc w:val="both"/>
        <w:rPr>
          <w:b/>
          <w:bCs/>
          <w:color w:val="000000"/>
        </w:rPr>
      </w:pPr>
    </w:p>
    <w:p w:rsidR="006A4287" w:rsidRPr="006A4287" w:rsidRDefault="006A4287" w:rsidP="006A4287">
      <w:pPr>
        <w:pStyle w:val="af5"/>
        <w:jc w:val="both"/>
        <w:rPr>
          <w:b/>
          <w:bCs/>
          <w:color w:val="000000"/>
        </w:rPr>
      </w:pPr>
    </w:p>
    <w:p w:rsidR="006A4287" w:rsidRPr="006A4287" w:rsidRDefault="006A4287" w:rsidP="006A4287">
      <w:pPr>
        <w:pStyle w:val="af5"/>
        <w:jc w:val="right"/>
        <w:rPr>
          <w:b/>
        </w:rPr>
      </w:pPr>
      <w:r w:rsidRPr="006A4287">
        <w:rPr>
          <w:b/>
        </w:rPr>
        <w:t>Приложение № 1</w:t>
      </w:r>
    </w:p>
    <w:p w:rsidR="006A4287" w:rsidRPr="006A4287" w:rsidRDefault="006A4287" w:rsidP="006A4287">
      <w:pPr>
        <w:pStyle w:val="af5"/>
        <w:jc w:val="right"/>
        <w:rPr>
          <w:b/>
        </w:rPr>
      </w:pPr>
      <w:r w:rsidRPr="006A4287">
        <w:rPr>
          <w:b/>
        </w:rPr>
        <w:t>к Договору поставки № __________</w:t>
      </w:r>
    </w:p>
    <w:p w:rsidR="006A4287" w:rsidRPr="006A4287" w:rsidRDefault="006A4287" w:rsidP="006A4287">
      <w:pPr>
        <w:pStyle w:val="af5"/>
        <w:jc w:val="right"/>
        <w:rPr>
          <w:b/>
        </w:rPr>
      </w:pPr>
      <w:r w:rsidRPr="006A4287">
        <w:rPr>
          <w:b/>
        </w:rPr>
        <w:t>от «__»_______201__г.</w:t>
      </w:r>
    </w:p>
    <w:p w:rsidR="006A4287" w:rsidRPr="006A4287" w:rsidRDefault="006A4287" w:rsidP="006A4287">
      <w:pPr>
        <w:pStyle w:val="af5"/>
        <w:jc w:val="right"/>
        <w:rPr>
          <w:b/>
        </w:rPr>
      </w:pPr>
    </w:p>
    <w:p w:rsidR="006A4287" w:rsidRPr="006A4287" w:rsidRDefault="006A4287" w:rsidP="006A4287">
      <w:pPr>
        <w:autoSpaceDE w:val="0"/>
        <w:autoSpaceDN w:val="0"/>
        <w:adjustRightInd w:val="0"/>
        <w:jc w:val="center"/>
        <w:rPr>
          <w:b/>
          <w:sz w:val="24"/>
          <w:szCs w:val="24"/>
        </w:rPr>
      </w:pPr>
      <w:r w:rsidRPr="006A4287">
        <w:rPr>
          <w:b/>
          <w:sz w:val="24"/>
          <w:szCs w:val="24"/>
        </w:rPr>
        <w:t xml:space="preserve">СПЕЦИФИКАЦИЯ </w:t>
      </w:r>
    </w:p>
    <w:p w:rsidR="006A4287" w:rsidRPr="006A4287" w:rsidRDefault="006A4287" w:rsidP="006A4287">
      <w:pPr>
        <w:autoSpaceDE w:val="0"/>
        <w:autoSpaceDN w:val="0"/>
        <w:adjustRightInd w:val="0"/>
        <w:jc w:val="center"/>
        <w:rPr>
          <w:b/>
          <w:sz w:val="24"/>
          <w:szCs w:val="24"/>
        </w:rPr>
      </w:pPr>
    </w:p>
    <w:p w:rsidR="006A4287" w:rsidRPr="006A4287" w:rsidRDefault="006A4287" w:rsidP="006A4287">
      <w:pPr>
        <w:autoSpaceDE w:val="0"/>
        <w:autoSpaceDN w:val="0"/>
        <w:adjustRightInd w:val="0"/>
        <w:jc w:val="both"/>
        <w:rPr>
          <w:sz w:val="24"/>
          <w:szCs w:val="24"/>
        </w:rPr>
      </w:pPr>
      <w:r w:rsidRPr="006A4287">
        <w:rPr>
          <w:sz w:val="24"/>
          <w:szCs w:val="24"/>
        </w:rPr>
        <w:t>г. Подольск</w:t>
      </w:r>
      <w:r w:rsidRPr="006A4287">
        <w:rPr>
          <w:sz w:val="24"/>
          <w:szCs w:val="24"/>
        </w:rPr>
        <w:tab/>
      </w:r>
      <w:r w:rsidRPr="006A4287">
        <w:rPr>
          <w:sz w:val="24"/>
          <w:szCs w:val="24"/>
        </w:rPr>
        <w:tab/>
      </w:r>
      <w:r w:rsidRPr="006A4287">
        <w:rPr>
          <w:sz w:val="24"/>
          <w:szCs w:val="24"/>
        </w:rPr>
        <w:tab/>
      </w:r>
      <w:r w:rsidRPr="006A4287">
        <w:rPr>
          <w:sz w:val="24"/>
          <w:szCs w:val="24"/>
        </w:rPr>
        <w:tab/>
      </w:r>
      <w:r w:rsidRPr="006A4287">
        <w:rPr>
          <w:sz w:val="24"/>
          <w:szCs w:val="24"/>
        </w:rPr>
        <w:tab/>
        <w:t xml:space="preserve">                                 </w:t>
      </w:r>
      <w:r w:rsidRPr="006A4287">
        <w:rPr>
          <w:sz w:val="24"/>
          <w:szCs w:val="24"/>
        </w:rPr>
        <w:tab/>
        <w:t>«____» _____________ 20__ г.</w:t>
      </w:r>
    </w:p>
    <w:p w:rsidR="006A4287" w:rsidRPr="006A4287" w:rsidRDefault="006A4287" w:rsidP="006A4287">
      <w:pPr>
        <w:autoSpaceDE w:val="0"/>
        <w:autoSpaceDN w:val="0"/>
        <w:adjustRightInd w:val="0"/>
        <w:ind w:firstLine="709"/>
        <w:jc w:val="both"/>
        <w:rPr>
          <w:sz w:val="24"/>
          <w:szCs w:val="24"/>
        </w:rPr>
      </w:pPr>
      <w:r w:rsidRPr="006A4287">
        <w:rPr>
          <w:sz w:val="24"/>
          <w:szCs w:val="24"/>
        </w:rPr>
        <w:t xml:space="preserve">_____________________________, именуем__ в дальнейшем </w:t>
      </w:r>
      <w:r w:rsidRPr="006A4287">
        <w:rPr>
          <w:b/>
          <w:sz w:val="24"/>
          <w:szCs w:val="24"/>
        </w:rPr>
        <w:t>«Поставщик»</w:t>
      </w:r>
      <w:r w:rsidRPr="006A4287">
        <w:rPr>
          <w:sz w:val="24"/>
          <w:szCs w:val="24"/>
        </w:rPr>
        <w:t xml:space="preserve">, в лице ______________, </w:t>
      </w:r>
      <w:proofErr w:type="spellStart"/>
      <w:r w:rsidRPr="006A4287">
        <w:rPr>
          <w:sz w:val="24"/>
          <w:szCs w:val="24"/>
        </w:rPr>
        <w:t>действующ</w:t>
      </w:r>
      <w:proofErr w:type="spellEnd"/>
      <w:r w:rsidRPr="006A4287">
        <w:rPr>
          <w:sz w:val="24"/>
          <w:szCs w:val="24"/>
        </w:rPr>
        <w:t xml:space="preserve">___ на основании ________, с одной стороны, и </w:t>
      </w:r>
    </w:p>
    <w:p w:rsidR="006A4287" w:rsidRPr="006A4287" w:rsidRDefault="006A4287" w:rsidP="006A4287">
      <w:pPr>
        <w:autoSpaceDE w:val="0"/>
        <w:autoSpaceDN w:val="0"/>
        <w:adjustRightInd w:val="0"/>
        <w:ind w:firstLine="709"/>
        <w:jc w:val="both"/>
        <w:rPr>
          <w:sz w:val="24"/>
          <w:szCs w:val="24"/>
        </w:rPr>
      </w:pPr>
      <w:r w:rsidRPr="006A4287">
        <w:rPr>
          <w:rFonts w:eastAsia="Arial Unicode MS"/>
          <w:b/>
          <w:sz w:val="24"/>
          <w:szCs w:val="24"/>
        </w:rPr>
        <w:t>ПАО «</w:t>
      </w:r>
      <w:proofErr w:type="spellStart"/>
      <w:r w:rsidRPr="006A4287">
        <w:rPr>
          <w:rFonts w:eastAsia="Arial Unicode MS"/>
          <w:b/>
          <w:sz w:val="24"/>
          <w:szCs w:val="24"/>
        </w:rPr>
        <w:t>ЗиО</w:t>
      </w:r>
      <w:proofErr w:type="spellEnd"/>
      <w:r w:rsidRPr="006A4287">
        <w:rPr>
          <w:rFonts w:eastAsia="Arial Unicode MS"/>
          <w:b/>
          <w:sz w:val="24"/>
          <w:szCs w:val="24"/>
        </w:rPr>
        <w:t>-Подольск»</w:t>
      </w:r>
      <w:r w:rsidRPr="006A4287">
        <w:rPr>
          <w:sz w:val="24"/>
          <w:szCs w:val="24"/>
        </w:rPr>
        <w:t xml:space="preserve">, именуемое в дальнейшем </w:t>
      </w:r>
      <w:r w:rsidRPr="006A4287">
        <w:rPr>
          <w:b/>
          <w:sz w:val="24"/>
          <w:szCs w:val="24"/>
        </w:rPr>
        <w:t>«Покупатель»</w:t>
      </w:r>
      <w:r w:rsidRPr="006A4287">
        <w:rPr>
          <w:sz w:val="24"/>
          <w:szCs w:val="24"/>
        </w:rPr>
        <w:t>, в лице __________________, действующего на основании _______________, с другой стороны, а вместе именуемые «Стороны», договорились о следующем:</w:t>
      </w:r>
    </w:p>
    <w:p w:rsidR="006A4287" w:rsidRPr="006A4287" w:rsidRDefault="006A4287" w:rsidP="006A4287">
      <w:pPr>
        <w:autoSpaceDE w:val="0"/>
        <w:autoSpaceDN w:val="0"/>
        <w:adjustRightInd w:val="0"/>
        <w:ind w:firstLine="709"/>
        <w:jc w:val="both"/>
        <w:rPr>
          <w:sz w:val="24"/>
          <w:szCs w:val="24"/>
        </w:rPr>
      </w:pPr>
    </w:p>
    <w:p w:rsidR="006A4287" w:rsidRPr="006A4287" w:rsidRDefault="006A4287" w:rsidP="006A4287">
      <w:pPr>
        <w:autoSpaceDE w:val="0"/>
        <w:autoSpaceDN w:val="0"/>
        <w:adjustRightInd w:val="0"/>
        <w:jc w:val="both"/>
        <w:rPr>
          <w:sz w:val="24"/>
          <w:szCs w:val="24"/>
        </w:rPr>
      </w:pPr>
      <w:r w:rsidRPr="006A4287">
        <w:rPr>
          <w:sz w:val="24"/>
          <w:szCs w:val="24"/>
        </w:rPr>
        <w:t>1. Поставщик передает Покупателю (получателю) следующий Товар:</w:t>
      </w:r>
    </w:p>
    <w:tbl>
      <w:tblPr>
        <w:tblW w:w="10170" w:type="dxa"/>
        <w:tblInd w:w="-318" w:type="dxa"/>
        <w:tblLayout w:type="fixed"/>
        <w:tblLook w:val="0000" w:firstRow="0" w:lastRow="0" w:firstColumn="0" w:lastColumn="0" w:noHBand="0" w:noVBand="0"/>
      </w:tblPr>
      <w:tblGrid>
        <w:gridCol w:w="710"/>
        <w:gridCol w:w="2693"/>
        <w:gridCol w:w="2268"/>
        <w:gridCol w:w="930"/>
        <w:gridCol w:w="1196"/>
        <w:gridCol w:w="1134"/>
        <w:gridCol w:w="1239"/>
      </w:tblGrid>
      <w:tr w:rsidR="006A4287" w:rsidRPr="006A4287" w:rsidTr="001A052D">
        <w:trPr>
          <w:trHeight w:val="3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A4287" w:rsidRPr="006A4287" w:rsidRDefault="006A4287" w:rsidP="001A052D">
            <w:pPr>
              <w:jc w:val="center"/>
              <w:rPr>
                <w:sz w:val="24"/>
                <w:szCs w:val="24"/>
              </w:rPr>
            </w:pPr>
            <w:r w:rsidRPr="006A4287">
              <w:rPr>
                <w:sz w:val="24"/>
                <w:szCs w:val="24"/>
              </w:rPr>
              <w:t xml:space="preserve">№ </w:t>
            </w:r>
            <w:proofErr w:type="gramStart"/>
            <w:r w:rsidRPr="006A4287">
              <w:rPr>
                <w:sz w:val="24"/>
                <w:szCs w:val="24"/>
              </w:rPr>
              <w:t>п</w:t>
            </w:r>
            <w:proofErr w:type="gramEnd"/>
            <w:r w:rsidRPr="006A4287">
              <w:rPr>
                <w:sz w:val="24"/>
                <w:szCs w:val="24"/>
              </w:rPr>
              <w:t>/п</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A4287" w:rsidRPr="006A4287" w:rsidRDefault="006A4287" w:rsidP="001A052D">
            <w:pPr>
              <w:jc w:val="center"/>
              <w:rPr>
                <w:sz w:val="24"/>
                <w:szCs w:val="24"/>
              </w:rPr>
            </w:pPr>
            <w:r w:rsidRPr="006A4287">
              <w:rPr>
                <w:sz w:val="24"/>
                <w:szCs w:val="24"/>
              </w:rPr>
              <w:t>Наименование товара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A4287" w:rsidRPr="006A4287" w:rsidRDefault="006A4287" w:rsidP="001A052D">
            <w:pPr>
              <w:jc w:val="center"/>
              <w:rPr>
                <w:sz w:val="24"/>
                <w:szCs w:val="24"/>
              </w:rPr>
            </w:pPr>
            <w:r w:rsidRPr="006A4287">
              <w:rPr>
                <w:sz w:val="24"/>
                <w:szCs w:val="24"/>
              </w:rPr>
              <w:t>марка, тип, размер, ГОСТ, технические характеристики</w:t>
            </w:r>
          </w:p>
        </w:tc>
        <w:tc>
          <w:tcPr>
            <w:tcW w:w="9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Ед. изм.</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Цена     за ед. без НДС</w:t>
            </w:r>
          </w:p>
        </w:tc>
        <w:tc>
          <w:tcPr>
            <w:tcW w:w="12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Сумма     без НДС</w:t>
            </w:r>
          </w:p>
        </w:tc>
      </w:tr>
      <w:tr w:rsidR="006A4287" w:rsidRPr="006A4287" w:rsidTr="001A052D">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r w:rsidRPr="006A4287">
              <w:rPr>
                <w:sz w:val="24"/>
                <w:szCs w:val="24"/>
              </w:rPr>
              <w:t>1</w:t>
            </w:r>
          </w:p>
        </w:tc>
        <w:tc>
          <w:tcPr>
            <w:tcW w:w="2693"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Труба (Х или Г) 32х3х20400</w:t>
            </w:r>
          </w:p>
        </w:tc>
        <w:tc>
          <w:tcPr>
            <w:tcW w:w="2268"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Ст.20, ТУ 14-3Р-55-2001</w:t>
            </w:r>
          </w:p>
        </w:tc>
        <w:tc>
          <w:tcPr>
            <w:tcW w:w="930"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м</w:t>
            </w:r>
          </w:p>
        </w:tc>
        <w:tc>
          <w:tcPr>
            <w:tcW w:w="1196"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95 455,5</w:t>
            </w:r>
          </w:p>
        </w:tc>
        <w:tc>
          <w:tcPr>
            <w:tcW w:w="1134"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p>
        </w:tc>
        <w:tc>
          <w:tcPr>
            <w:tcW w:w="1239" w:type="dxa"/>
            <w:tcBorders>
              <w:top w:val="nil"/>
              <w:left w:val="nil"/>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p>
        </w:tc>
      </w:tr>
      <w:tr w:rsidR="006A4287" w:rsidRPr="006A4287" w:rsidTr="001A052D">
        <w:trPr>
          <w:trHeight w:val="255"/>
        </w:trPr>
        <w:tc>
          <w:tcPr>
            <w:tcW w:w="7797" w:type="dxa"/>
            <w:gridSpan w:val="5"/>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right"/>
              <w:rPr>
                <w:b/>
                <w:sz w:val="24"/>
                <w:szCs w:val="24"/>
              </w:rPr>
            </w:pPr>
            <w:r w:rsidRPr="006A4287">
              <w:rPr>
                <w:b/>
                <w:sz w:val="24"/>
                <w:szCs w:val="24"/>
              </w:rPr>
              <w:t>Итого:</w:t>
            </w:r>
          </w:p>
        </w:tc>
        <w:tc>
          <w:tcPr>
            <w:tcW w:w="1134" w:type="dxa"/>
            <w:tcBorders>
              <w:top w:val="nil"/>
              <w:left w:val="nil"/>
              <w:bottom w:val="single" w:sz="4" w:space="0" w:color="auto"/>
              <w:right w:val="nil"/>
            </w:tcBorders>
            <w:shd w:val="clear" w:color="auto" w:fill="auto"/>
            <w:noWrap/>
            <w:vAlign w:val="center"/>
          </w:tcPr>
          <w:p w:rsidR="006A4287" w:rsidRPr="006A4287" w:rsidRDefault="006A4287" w:rsidP="001A052D">
            <w:pPr>
              <w:jc w:val="center"/>
              <w:rPr>
                <w:sz w:val="24"/>
                <w:szCs w:val="24"/>
              </w:rPr>
            </w:pPr>
            <w:r w:rsidRPr="006A4287">
              <w:rPr>
                <w:sz w:val="24"/>
                <w:szCs w:val="24"/>
              </w:rPr>
              <w:t> </w:t>
            </w:r>
          </w:p>
        </w:tc>
        <w:tc>
          <w:tcPr>
            <w:tcW w:w="1239" w:type="dxa"/>
            <w:tcBorders>
              <w:top w:val="nil"/>
              <w:left w:val="nil"/>
              <w:bottom w:val="single" w:sz="4" w:space="0" w:color="auto"/>
              <w:right w:val="single" w:sz="8" w:space="0" w:color="auto"/>
            </w:tcBorders>
            <w:shd w:val="clear" w:color="auto" w:fill="auto"/>
            <w:noWrap/>
            <w:vAlign w:val="center"/>
          </w:tcPr>
          <w:p w:rsidR="006A4287" w:rsidRPr="006A4287" w:rsidRDefault="006A4287" w:rsidP="001A052D">
            <w:pPr>
              <w:jc w:val="center"/>
              <w:rPr>
                <w:sz w:val="24"/>
                <w:szCs w:val="24"/>
              </w:rPr>
            </w:pPr>
          </w:p>
        </w:tc>
      </w:tr>
      <w:tr w:rsidR="006A4287" w:rsidRPr="006A4287" w:rsidTr="001A052D">
        <w:trPr>
          <w:trHeight w:val="255"/>
        </w:trPr>
        <w:tc>
          <w:tcPr>
            <w:tcW w:w="7797"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right"/>
              <w:rPr>
                <w:b/>
                <w:sz w:val="24"/>
                <w:szCs w:val="24"/>
              </w:rPr>
            </w:pPr>
            <w:r w:rsidRPr="006A4287">
              <w:rPr>
                <w:b/>
                <w:sz w:val="24"/>
                <w:szCs w:val="24"/>
              </w:rPr>
              <w:t>НДС(18%):</w:t>
            </w:r>
          </w:p>
        </w:tc>
        <w:tc>
          <w:tcPr>
            <w:tcW w:w="1134" w:type="dxa"/>
            <w:tcBorders>
              <w:top w:val="nil"/>
              <w:left w:val="nil"/>
              <w:bottom w:val="single" w:sz="4" w:space="0" w:color="auto"/>
              <w:right w:val="nil"/>
            </w:tcBorders>
            <w:shd w:val="clear" w:color="auto" w:fill="auto"/>
            <w:noWrap/>
            <w:vAlign w:val="center"/>
          </w:tcPr>
          <w:p w:rsidR="006A4287" w:rsidRPr="006A4287" w:rsidRDefault="006A4287" w:rsidP="001A052D">
            <w:pPr>
              <w:jc w:val="center"/>
              <w:rPr>
                <w:sz w:val="24"/>
                <w:szCs w:val="24"/>
              </w:rPr>
            </w:pPr>
            <w:r w:rsidRPr="006A4287">
              <w:rPr>
                <w:sz w:val="24"/>
                <w:szCs w:val="24"/>
              </w:rPr>
              <w:t> </w:t>
            </w:r>
          </w:p>
        </w:tc>
        <w:tc>
          <w:tcPr>
            <w:tcW w:w="1239" w:type="dxa"/>
            <w:tcBorders>
              <w:top w:val="nil"/>
              <w:left w:val="nil"/>
              <w:bottom w:val="single" w:sz="4" w:space="0" w:color="auto"/>
              <w:right w:val="single" w:sz="8" w:space="0" w:color="auto"/>
            </w:tcBorders>
            <w:shd w:val="clear" w:color="auto" w:fill="auto"/>
            <w:noWrap/>
            <w:vAlign w:val="center"/>
          </w:tcPr>
          <w:p w:rsidR="006A4287" w:rsidRPr="006A4287" w:rsidRDefault="006A4287" w:rsidP="001A052D">
            <w:pPr>
              <w:jc w:val="center"/>
              <w:rPr>
                <w:sz w:val="24"/>
                <w:szCs w:val="24"/>
              </w:rPr>
            </w:pPr>
          </w:p>
        </w:tc>
      </w:tr>
      <w:tr w:rsidR="006A4287" w:rsidRPr="006A4287" w:rsidTr="001A052D">
        <w:trPr>
          <w:trHeight w:val="270"/>
        </w:trPr>
        <w:tc>
          <w:tcPr>
            <w:tcW w:w="7797" w:type="dxa"/>
            <w:gridSpan w:val="5"/>
            <w:tcBorders>
              <w:top w:val="single" w:sz="4" w:space="0" w:color="auto"/>
              <w:left w:val="single" w:sz="8" w:space="0" w:color="auto"/>
              <w:bottom w:val="single" w:sz="8" w:space="0" w:color="auto"/>
              <w:right w:val="single" w:sz="8" w:space="0" w:color="auto"/>
            </w:tcBorders>
            <w:shd w:val="clear" w:color="auto" w:fill="auto"/>
            <w:vAlign w:val="center"/>
          </w:tcPr>
          <w:p w:rsidR="006A4287" w:rsidRPr="006A4287" w:rsidRDefault="006A4287" w:rsidP="001A052D">
            <w:pPr>
              <w:jc w:val="right"/>
              <w:rPr>
                <w:b/>
                <w:sz w:val="24"/>
                <w:szCs w:val="24"/>
              </w:rPr>
            </w:pPr>
            <w:r w:rsidRPr="006A4287">
              <w:rPr>
                <w:b/>
                <w:sz w:val="24"/>
                <w:szCs w:val="24"/>
              </w:rPr>
              <w:t>ВСЕГО:</w:t>
            </w:r>
          </w:p>
        </w:tc>
        <w:tc>
          <w:tcPr>
            <w:tcW w:w="1134" w:type="dxa"/>
            <w:tcBorders>
              <w:top w:val="nil"/>
              <w:left w:val="nil"/>
              <w:bottom w:val="single" w:sz="8" w:space="0" w:color="auto"/>
              <w:right w:val="nil"/>
            </w:tcBorders>
            <w:shd w:val="clear" w:color="auto" w:fill="auto"/>
            <w:noWrap/>
            <w:vAlign w:val="center"/>
          </w:tcPr>
          <w:p w:rsidR="006A4287" w:rsidRPr="006A4287" w:rsidRDefault="006A4287" w:rsidP="001A052D">
            <w:pPr>
              <w:jc w:val="center"/>
              <w:rPr>
                <w:sz w:val="24"/>
                <w:szCs w:val="24"/>
              </w:rPr>
            </w:pPr>
            <w:r w:rsidRPr="006A4287">
              <w:rPr>
                <w:sz w:val="24"/>
                <w:szCs w:val="24"/>
              </w:rPr>
              <w:t> </w:t>
            </w:r>
          </w:p>
        </w:tc>
        <w:tc>
          <w:tcPr>
            <w:tcW w:w="1239" w:type="dxa"/>
            <w:tcBorders>
              <w:top w:val="nil"/>
              <w:left w:val="nil"/>
              <w:bottom w:val="single" w:sz="8" w:space="0" w:color="auto"/>
              <w:right w:val="single" w:sz="8" w:space="0" w:color="auto"/>
            </w:tcBorders>
            <w:shd w:val="clear" w:color="auto" w:fill="auto"/>
            <w:noWrap/>
            <w:vAlign w:val="center"/>
          </w:tcPr>
          <w:p w:rsidR="006A4287" w:rsidRPr="006A4287" w:rsidRDefault="006A4287" w:rsidP="001A052D">
            <w:pPr>
              <w:jc w:val="center"/>
              <w:rPr>
                <w:sz w:val="24"/>
                <w:szCs w:val="24"/>
              </w:rPr>
            </w:pPr>
          </w:p>
        </w:tc>
      </w:tr>
    </w:tbl>
    <w:p w:rsidR="006A4287" w:rsidRPr="006A4287" w:rsidRDefault="006A4287" w:rsidP="006A4287">
      <w:pPr>
        <w:autoSpaceDE w:val="0"/>
        <w:autoSpaceDN w:val="0"/>
        <w:adjustRightInd w:val="0"/>
        <w:jc w:val="both"/>
        <w:rPr>
          <w:sz w:val="24"/>
          <w:szCs w:val="24"/>
        </w:rPr>
      </w:pPr>
    </w:p>
    <w:p w:rsidR="006A4287" w:rsidRPr="006A4287" w:rsidRDefault="006A4287" w:rsidP="006A4287">
      <w:pPr>
        <w:autoSpaceDE w:val="0"/>
        <w:autoSpaceDN w:val="0"/>
        <w:adjustRightInd w:val="0"/>
        <w:jc w:val="both"/>
        <w:rPr>
          <w:sz w:val="24"/>
          <w:szCs w:val="24"/>
        </w:rPr>
      </w:pPr>
      <w:r w:rsidRPr="006A4287">
        <w:rPr>
          <w:sz w:val="24"/>
          <w:szCs w:val="24"/>
        </w:rPr>
        <w:t>2. Поставщик передает вместе с Товаром следующие документы:</w:t>
      </w:r>
    </w:p>
    <w:p w:rsidR="006A4287" w:rsidRPr="006A4287" w:rsidRDefault="006A4287" w:rsidP="006A4287">
      <w:pPr>
        <w:autoSpaceDE w:val="0"/>
        <w:autoSpaceDN w:val="0"/>
        <w:adjustRightInd w:val="0"/>
        <w:jc w:val="both"/>
        <w:rPr>
          <w:sz w:val="24"/>
          <w:szCs w:val="24"/>
        </w:rPr>
      </w:pPr>
      <w:r w:rsidRPr="006A4287">
        <w:rPr>
          <w:sz w:val="24"/>
          <w:szCs w:val="24"/>
        </w:rPr>
        <w:t>- товарная накладная (ТОРГ-12);</w:t>
      </w:r>
    </w:p>
    <w:p w:rsidR="006A4287" w:rsidRPr="006A4287" w:rsidRDefault="006A4287" w:rsidP="006A4287">
      <w:pPr>
        <w:autoSpaceDE w:val="0"/>
        <w:autoSpaceDN w:val="0"/>
        <w:adjustRightInd w:val="0"/>
        <w:jc w:val="both"/>
        <w:rPr>
          <w:sz w:val="24"/>
          <w:szCs w:val="24"/>
        </w:rPr>
      </w:pPr>
      <w:r w:rsidRPr="006A4287">
        <w:rPr>
          <w:sz w:val="24"/>
          <w:szCs w:val="24"/>
        </w:rPr>
        <w:t>- счет-фактура;</w:t>
      </w:r>
    </w:p>
    <w:p w:rsidR="006A4287" w:rsidRPr="006A4287" w:rsidRDefault="006A4287" w:rsidP="006A4287">
      <w:pPr>
        <w:autoSpaceDE w:val="0"/>
        <w:autoSpaceDN w:val="0"/>
        <w:adjustRightInd w:val="0"/>
        <w:jc w:val="both"/>
        <w:rPr>
          <w:sz w:val="24"/>
          <w:szCs w:val="24"/>
        </w:rPr>
      </w:pPr>
      <w:r w:rsidRPr="006A4287">
        <w:rPr>
          <w:sz w:val="24"/>
          <w:szCs w:val="24"/>
        </w:rPr>
        <w:t>- товарно-транспортная/железнодорожная накладная;</w:t>
      </w:r>
    </w:p>
    <w:p w:rsidR="006A4287" w:rsidRPr="006A4287" w:rsidRDefault="006A4287" w:rsidP="006A4287">
      <w:pPr>
        <w:autoSpaceDE w:val="0"/>
        <w:autoSpaceDN w:val="0"/>
        <w:adjustRightInd w:val="0"/>
        <w:jc w:val="both"/>
        <w:rPr>
          <w:sz w:val="24"/>
          <w:szCs w:val="24"/>
        </w:rPr>
      </w:pPr>
      <w:r w:rsidRPr="006A4287">
        <w:rPr>
          <w:sz w:val="24"/>
          <w:szCs w:val="24"/>
        </w:rPr>
        <w:t>- документы, подтверждающие качество Товара, в том числе сертификаты соответствия и качественные удостоверения производителя, паспорта качества и пр.,</w:t>
      </w:r>
    </w:p>
    <w:p w:rsidR="006A4287" w:rsidRPr="006A4287" w:rsidRDefault="006A4287" w:rsidP="006A4287">
      <w:pPr>
        <w:autoSpaceDE w:val="0"/>
        <w:autoSpaceDN w:val="0"/>
        <w:adjustRightInd w:val="0"/>
        <w:jc w:val="both"/>
        <w:rPr>
          <w:sz w:val="24"/>
          <w:szCs w:val="24"/>
        </w:rPr>
      </w:pPr>
      <w:r w:rsidRPr="006A4287">
        <w:rPr>
          <w:sz w:val="24"/>
          <w:szCs w:val="24"/>
        </w:rPr>
        <w:t>- ____________</w:t>
      </w:r>
      <w:r w:rsidRPr="006A4287">
        <w:rPr>
          <w:i/>
          <w:sz w:val="24"/>
          <w:szCs w:val="24"/>
        </w:rPr>
        <w:t>(иные документы по соглашению сторон)</w:t>
      </w:r>
      <w:r w:rsidRPr="006A4287">
        <w:rPr>
          <w:sz w:val="24"/>
          <w:szCs w:val="24"/>
        </w:rPr>
        <w:t>.</w:t>
      </w:r>
    </w:p>
    <w:p w:rsidR="006A4287" w:rsidRPr="006A4287" w:rsidRDefault="006A4287" w:rsidP="006A4287">
      <w:pPr>
        <w:pStyle w:val="af2"/>
        <w:ind w:left="0"/>
        <w:jc w:val="both"/>
      </w:pPr>
      <w:r w:rsidRPr="006A4287">
        <w:t>3.  Способ изготовления труб:</w:t>
      </w:r>
    </w:p>
    <w:p w:rsidR="006A4287" w:rsidRPr="006A4287" w:rsidRDefault="006A4287" w:rsidP="006A4287">
      <w:pPr>
        <w:pStyle w:val="af2"/>
        <w:ind w:left="0"/>
        <w:jc w:val="both"/>
      </w:pPr>
      <w:r w:rsidRPr="006A4287">
        <w:t xml:space="preserve">3.1.  Изготовление труб холоднодеформированных (Х) в соответствии с ТУ 14-3Р-55-2001, трубы должны поставляться с проведением 100% </w:t>
      </w:r>
      <w:proofErr w:type="spellStart"/>
      <w:r w:rsidRPr="006A4287">
        <w:t>вихретокового</w:t>
      </w:r>
      <w:proofErr w:type="spellEnd"/>
      <w:r w:rsidRPr="006A4287">
        <w:t xml:space="preserve"> контроля (ВТК) в соответствии с п. 1.10.5 ТУ 14-3Р-55-2001.</w:t>
      </w:r>
    </w:p>
    <w:p w:rsidR="006A4287" w:rsidRPr="006A4287" w:rsidRDefault="006A4287" w:rsidP="006A4287">
      <w:pPr>
        <w:autoSpaceDE w:val="0"/>
        <w:autoSpaceDN w:val="0"/>
        <w:adjustRightInd w:val="0"/>
        <w:jc w:val="both"/>
        <w:rPr>
          <w:sz w:val="24"/>
          <w:szCs w:val="24"/>
        </w:rPr>
      </w:pPr>
      <w:r w:rsidRPr="006A4287">
        <w:rPr>
          <w:sz w:val="24"/>
          <w:szCs w:val="24"/>
        </w:rPr>
        <w:t>3.2.  Изготовление труб горячедеформированных (Г) в соответствии с ТУ 14-3Р-55-2001 при условии выполнения следующих требований:</w:t>
      </w:r>
    </w:p>
    <w:p w:rsidR="006A4287" w:rsidRPr="006A4287" w:rsidRDefault="006A4287" w:rsidP="006A4287">
      <w:pPr>
        <w:pStyle w:val="af2"/>
        <w:ind w:left="394"/>
        <w:jc w:val="both"/>
      </w:pPr>
      <w:r w:rsidRPr="006A4287">
        <w:t>3.2.1.</w:t>
      </w:r>
      <w:r w:rsidRPr="006A4287">
        <w:tab/>
        <w:t>Трубы должны изготавливаться с предельными отклонениями по толщине стенки ±10%.</w:t>
      </w:r>
    </w:p>
    <w:p w:rsidR="006A4287" w:rsidRPr="006A4287" w:rsidRDefault="006A4287" w:rsidP="006A4287">
      <w:pPr>
        <w:pStyle w:val="af2"/>
        <w:ind w:left="394"/>
        <w:jc w:val="both"/>
      </w:pPr>
      <w:r w:rsidRPr="006A4287">
        <w:t xml:space="preserve">3.2.2. Качестве </w:t>
      </w:r>
      <w:proofErr w:type="gramStart"/>
      <w:r w:rsidRPr="006A4287">
        <w:t>наружной</w:t>
      </w:r>
      <w:proofErr w:type="gramEnd"/>
      <w:r w:rsidRPr="006A4287">
        <w:t xml:space="preserve"> и внутренней поверхностей труб должно соответствовать требованиям п.1.9.2 ТУ 14-3Р-55-2001 для холоднодеформированных труб.</w:t>
      </w:r>
    </w:p>
    <w:p w:rsidR="006A4287" w:rsidRPr="006A4287" w:rsidRDefault="006A4287" w:rsidP="006A4287">
      <w:pPr>
        <w:pStyle w:val="af2"/>
        <w:ind w:left="394"/>
        <w:jc w:val="both"/>
      </w:pPr>
      <w:r w:rsidRPr="006A4287">
        <w:t xml:space="preserve">3.2.3. Размеры </w:t>
      </w:r>
      <w:proofErr w:type="spellStart"/>
      <w:r w:rsidRPr="006A4287">
        <w:t>искуственной</w:t>
      </w:r>
      <w:proofErr w:type="spellEnd"/>
      <w:r w:rsidRPr="006A4287">
        <w:t xml:space="preserve"> риски при проведении УЗК на выявление продольных дефектов: глубина h=(0.3±0.03мм), длина I=(25±2.5мм), ширина (m≤1.5мм).</w:t>
      </w:r>
    </w:p>
    <w:p w:rsidR="006A4287" w:rsidRPr="006A4287" w:rsidRDefault="006A4287" w:rsidP="006A4287">
      <w:pPr>
        <w:pStyle w:val="af2"/>
        <w:ind w:left="394"/>
        <w:jc w:val="both"/>
      </w:pPr>
      <w:r w:rsidRPr="006A4287">
        <w:t xml:space="preserve">3.2.4. Трубы должны поставляться с проведением 100% </w:t>
      </w:r>
      <w:proofErr w:type="spellStart"/>
      <w:r w:rsidRPr="006A4287">
        <w:t>вихретокового</w:t>
      </w:r>
      <w:proofErr w:type="spellEnd"/>
      <w:r w:rsidRPr="006A4287">
        <w:t xml:space="preserve"> контроля (ВТК) в соответствии с п. 1.10.5 ТУ 14-3Р-55-2001.</w:t>
      </w:r>
    </w:p>
    <w:p w:rsidR="006A4287" w:rsidRPr="006A4287" w:rsidRDefault="006A4287" w:rsidP="006A4287">
      <w:pPr>
        <w:pStyle w:val="af2"/>
        <w:ind w:left="394"/>
        <w:jc w:val="both"/>
      </w:pPr>
      <w:r w:rsidRPr="006A4287">
        <w:t>3.2.5. Отношение значений предела текучести к пределу прочности (σ0,2/</w:t>
      </w:r>
      <w:proofErr w:type="spellStart"/>
      <w:r w:rsidRPr="006A4287">
        <w:t>σB</w:t>
      </w:r>
      <w:proofErr w:type="spellEnd"/>
      <w:r w:rsidRPr="006A4287">
        <w:t>) при испытании на растяжение при</w:t>
      </w:r>
      <w:proofErr w:type="gramStart"/>
      <w:r w:rsidRPr="006A4287">
        <w:t xml:space="preserve"> Т</w:t>
      </w:r>
      <w:proofErr w:type="gramEnd"/>
      <w:r w:rsidRPr="006A4287">
        <w:t>=20°С должно быть не более 0,72 с указанием значений в сертификате на трубы.</w:t>
      </w:r>
    </w:p>
    <w:p w:rsidR="006A4287" w:rsidRPr="006A4287" w:rsidRDefault="006A4287" w:rsidP="006A4287">
      <w:pPr>
        <w:autoSpaceDE w:val="0"/>
        <w:autoSpaceDN w:val="0"/>
        <w:adjustRightInd w:val="0"/>
        <w:jc w:val="both"/>
        <w:rPr>
          <w:sz w:val="24"/>
          <w:szCs w:val="24"/>
        </w:rPr>
      </w:pPr>
      <w:r w:rsidRPr="006A4287">
        <w:rPr>
          <w:sz w:val="24"/>
          <w:szCs w:val="24"/>
        </w:rPr>
        <w:t xml:space="preserve">3.3.  Требования, указанные в </w:t>
      </w:r>
      <w:proofErr w:type="spellStart"/>
      <w:r w:rsidRPr="006A4287">
        <w:rPr>
          <w:sz w:val="24"/>
          <w:szCs w:val="24"/>
        </w:rPr>
        <w:t>пп</w:t>
      </w:r>
      <w:proofErr w:type="spellEnd"/>
      <w:r w:rsidRPr="006A4287">
        <w:rPr>
          <w:sz w:val="24"/>
          <w:szCs w:val="24"/>
        </w:rPr>
        <w:t>. 3.1 – 3.5 должны быть отражены в протоколе поставки труб между заводом-изготовителем труб и Покупателем ОАО «</w:t>
      </w:r>
      <w:proofErr w:type="spellStart"/>
      <w:r w:rsidRPr="006A4287">
        <w:rPr>
          <w:sz w:val="24"/>
          <w:szCs w:val="24"/>
        </w:rPr>
        <w:t>ЗиО</w:t>
      </w:r>
      <w:proofErr w:type="spellEnd"/>
      <w:r w:rsidRPr="006A4287">
        <w:rPr>
          <w:sz w:val="24"/>
          <w:szCs w:val="24"/>
        </w:rPr>
        <w:t>-Подольск», номер протокола должен быть вписан в сертификат качества на поставку указанных труб.</w:t>
      </w:r>
    </w:p>
    <w:p w:rsidR="006A4287" w:rsidRPr="006A4287" w:rsidRDefault="006A4287" w:rsidP="006A4287">
      <w:pPr>
        <w:autoSpaceDE w:val="0"/>
        <w:autoSpaceDN w:val="0"/>
        <w:adjustRightInd w:val="0"/>
        <w:jc w:val="both"/>
        <w:rPr>
          <w:sz w:val="24"/>
          <w:szCs w:val="24"/>
        </w:rPr>
      </w:pPr>
      <w:r w:rsidRPr="006A4287">
        <w:rPr>
          <w:rFonts w:eastAsia="Arial Unicode MS"/>
          <w:sz w:val="24"/>
          <w:szCs w:val="24"/>
        </w:rPr>
        <w:t>4. Завод-изготовитель Товара: _____________;</w:t>
      </w:r>
    </w:p>
    <w:p w:rsidR="006A4287" w:rsidRPr="006A4287" w:rsidRDefault="006A4287" w:rsidP="006A4287">
      <w:pPr>
        <w:autoSpaceDE w:val="0"/>
        <w:autoSpaceDN w:val="0"/>
        <w:adjustRightInd w:val="0"/>
        <w:jc w:val="both"/>
        <w:rPr>
          <w:sz w:val="24"/>
          <w:szCs w:val="24"/>
        </w:rPr>
      </w:pPr>
      <w:r w:rsidRPr="006A4287">
        <w:rPr>
          <w:sz w:val="24"/>
          <w:szCs w:val="24"/>
        </w:rPr>
        <w:lastRenderedPageBreak/>
        <w:t>5. Стоимость товара по данной спецификации уплачивается - после передачи Товара Покупателю, не позднее 30 дней со дня подписания Сторонами товарной накладной (ТОРГ-12), при условии исполнения Поставщиком п. 2.10. Договора.</w:t>
      </w:r>
    </w:p>
    <w:p w:rsidR="006A4287" w:rsidRPr="006A4287" w:rsidRDefault="006A4287" w:rsidP="006A4287">
      <w:pPr>
        <w:autoSpaceDE w:val="0"/>
        <w:autoSpaceDN w:val="0"/>
        <w:adjustRightInd w:val="0"/>
        <w:jc w:val="both"/>
        <w:rPr>
          <w:sz w:val="24"/>
          <w:szCs w:val="24"/>
        </w:rPr>
      </w:pPr>
      <w:r w:rsidRPr="006A4287">
        <w:rPr>
          <w:sz w:val="24"/>
          <w:szCs w:val="24"/>
        </w:rPr>
        <w:t>5.1. Поставщик предоставит Покупателю обеспечение исполнение договора в размере и в сроки, установленные в разделе 10 Договора поставки. Не предоставление Поставщиком обеспечения исполнения договора в установленные сроки будет считаться нарушением существенных условий договора. В таком случае Покупатель вправе в одностороннем внесудебном порядке отказаться от исполнения Договора поставки и настоящей Спецификации путем письменного уведомления об этом Поставщика. При этом Поставщик не вправе требовать от Покупателя возмещения убытков, в том числе, упущенной выгоды.</w:t>
      </w:r>
    </w:p>
    <w:p w:rsidR="006A4287" w:rsidRPr="006A4287" w:rsidRDefault="006A4287" w:rsidP="006A4287">
      <w:pPr>
        <w:autoSpaceDE w:val="0"/>
        <w:autoSpaceDN w:val="0"/>
        <w:adjustRightInd w:val="0"/>
        <w:jc w:val="both"/>
        <w:rPr>
          <w:sz w:val="24"/>
          <w:szCs w:val="24"/>
        </w:rPr>
      </w:pPr>
      <w:r w:rsidRPr="006A4287">
        <w:rPr>
          <w:sz w:val="24"/>
          <w:szCs w:val="24"/>
        </w:rPr>
        <w:t>6. Способ и порядок поставки: силами и за счет Поставщика..</w:t>
      </w:r>
    </w:p>
    <w:p w:rsidR="006A4287" w:rsidRPr="006A4287" w:rsidRDefault="006A4287" w:rsidP="006A4287">
      <w:pPr>
        <w:autoSpaceDE w:val="0"/>
        <w:autoSpaceDN w:val="0"/>
        <w:adjustRightInd w:val="0"/>
        <w:jc w:val="both"/>
        <w:rPr>
          <w:sz w:val="24"/>
          <w:szCs w:val="24"/>
        </w:rPr>
      </w:pPr>
      <w:r w:rsidRPr="006A4287">
        <w:rPr>
          <w:sz w:val="24"/>
          <w:szCs w:val="24"/>
        </w:rPr>
        <w:t>7. Срок поставки Товара 60 дней с  момента подписания договора (спецификации).</w:t>
      </w:r>
    </w:p>
    <w:p w:rsidR="006A4287" w:rsidRPr="006A4287" w:rsidRDefault="006A4287" w:rsidP="006A4287">
      <w:pPr>
        <w:autoSpaceDE w:val="0"/>
        <w:autoSpaceDN w:val="0"/>
        <w:adjustRightInd w:val="0"/>
        <w:jc w:val="both"/>
        <w:rPr>
          <w:sz w:val="24"/>
          <w:szCs w:val="24"/>
        </w:rPr>
      </w:pPr>
      <w:r w:rsidRPr="006A4287">
        <w:rPr>
          <w:sz w:val="24"/>
          <w:szCs w:val="24"/>
        </w:rPr>
        <w:t>8. Тара и (или) упаковка Товара должны соответствовать действующим на территории РФ стандартам и обеспечивать сохранность Товара.</w:t>
      </w:r>
    </w:p>
    <w:p w:rsidR="006A4287" w:rsidRPr="006A4287" w:rsidRDefault="006A4287" w:rsidP="006A4287">
      <w:pPr>
        <w:autoSpaceDE w:val="0"/>
        <w:autoSpaceDN w:val="0"/>
        <w:adjustRightInd w:val="0"/>
        <w:jc w:val="both"/>
        <w:rPr>
          <w:sz w:val="24"/>
          <w:szCs w:val="24"/>
        </w:rPr>
      </w:pPr>
      <w:r w:rsidRPr="006A4287">
        <w:rPr>
          <w:sz w:val="24"/>
          <w:szCs w:val="24"/>
        </w:rPr>
        <w:t>9. Грузополучатель: ОАО «</w:t>
      </w:r>
      <w:proofErr w:type="spellStart"/>
      <w:r w:rsidRPr="006A4287">
        <w:rPr>
          <w:sz w:val="24"/>
          <w:szCs w:val="24"/>
        </w:rPr>
        <w:t>ЗиО</w:t>
      </w:r>
      <w:proofErr w:type="spellEnd"/>
      <w:r w:rsidRPr="006A4287">
        <w:rPr>
          <w:sz w:val="24"/>
          <w:szCs w:val="24"/>
        </w:rPr>
        <w:t>-Подольск» (Московская область, г. Подольск, ул. Железнодорожная, д. 2).</w:t>
      </w:r>
    </w:p>
    <w:p w:rsidR="006A4287" w:rsidRPr="006A4287" w:rsidRDefault="006A4287" w:rsidP="006A4287">
      <w:pPr>
        <w:autoSpaceDE w:val="0"/>
        <w:autoSpaceDN w:val="0"/>
        <w:adjustRightInd w:val="0"/>
        <w:jc w:val="both"/>
        <w:rPr>
          <w:sz w:val="24"/>
          <w:szCs w:val="24"/>
        </w:rPr>
      </w:pPr>
      <w:r w:rsidRPr="006A4287">
        <w:rPr>
          <w:sz w:val="24"/>
          <w:szCs w:val="24"/>
        </w:rPr>
        <w:t xml:space="preserve">10. </w:t>
      </w:r>
      <w:proofErr w:type="spellStart"/>
      <w:r w:rsidRPr="006A4287">
        <w:rPr>
          <w:sz w:val="24"/>
          <w:szCs w:val="24"/>
        </w:rPr>
        <w:t>Толеранса</w:t>
      </w:r>
      <w:proofErr w:type="spellEnd"/>
      <w:r w:rsidRPr="006A4287">
        <w:rPr>
          <w:sz w:val="24"/>
          <w:szCs w:val="24"/>
        </w:rPr>
        <w:t xml:space="preserve"> поставки: -0%/+5%</w:t>
      </w:r>
    </w:p>
    <w:p w:rsidR="006A4287" w:rsidRPr="006A4287" w:rsidRDefault="006A4287" w:rsidP="006A4287">
      <w:pPr>
        <w:autoSpaceDE w:val="0"/>
        <w:autoSpaceDN w:val="0"/>
        <w:adjustRightInd w:val="0"/>
        <w:jc w:val="both"/>
        <w:rPr>
          <w:sz w:val="24"/>
          <w:szCs w:val="24"/>
        </w:rPr>
      </w:pPr>
    </w:p>
    <w:p w:rsidR="006A4287" w:rsidRPr="006A4287" w:rsidRDefault="006A4287" w:rsidP="006A4287">
      <w:pPr>
        <w:pStyle w:val="af5"/>
        <w:jc w:val="both"/>
        <w:rPr>
          <w:b/>
        </w:rPr>
        <w:sectPr w:rsidR="006A4287" w:rsidRPr="006A4287" w:rsidSect="00E70987">
          <w:pgSz w:w="11906" w:h="16838"/>
          <w:pgMar w:top="851" w:right="991" w:bottom="851" w:left="1418" w:header="708" w:footer="163" w:gutter="0"/>
          <w:cols w:space="708"/>
          <w:docGrid w:linePitch="360"/>
        </w:sectPr>
      </w:pPr>
    </w:p>
    <w:p w:rsidR="006A4287" w:rsidRPr="006A4287" w:rsidRDefault="006A4287" w:rsidP="006A4287">
      <w:pPr>
        <w:pStyle w:val="af5"/>
        <w:jc w:val="both"/>
        <w:rPr>
          <w:b/>
        </w:rPr>
      </w:pPr>
      <w:r w:rsidRPr="006A4287">
        <w:rPr>
          <w:b/>
        </w:rPr>
        <w:lastRenderedPageBreak/>
        <w:t>ПОСТАВЩИК:</w:t>
      </w:r>
    </w:p>
    <w:p w:rsidR="006A4287" w:rsidRPr="006A4287" w:rsidRDefault="006A4287" w:rsidP="006A4287">
      <w:pPr>
        <w:pStyle w:val="af5"/>
        <w:jc w:val="both"/>
        <w:rPr>
          <w:b/>
        </w:rPr>
      </w:pPr>
      <w:r w:rsidRPr="006A4287">
        <w:rPr>
          <w:b/>
        </w:rPr>
        <w:t>______________</w:t>
      </w:r>
    </w:p>
    <w:p w:rsidR="006A4287" w:rsidRPr="006A4287" w:rsidRDefault="006A4287" w:rsidP="006A4287">
      <w:pPr>
        <w:pStyle w:val="af5"/>
        <w:jc w:val="both"/>
        <w:rPr>
          <w:b/>
        </w:rPr>
      </w:pPr>
    </w:p>
    <w:p w:rsidR="006A4287" w:rsidRPr="006A4287" w:rsidRDefault="006A4287" w:rsidP="006A4287">
      <w:pPr>
        <w:pStyle w:val="af5"/>
        <w:jc w:val="both"/>
        <w:rPr>
          <w:b/>
        </w:rPr>
      </w:pPr>
      <w:r w:rsidRPr="006A4287">
        <w:rPr>
          <w:b/>
        </w:rPr>
        <w:t>______________/___________/</w:t>
      </w:r>
    </w:p>
    <w:p w:rsidR="006A4287" w:rsidRPr="006A4287" w:rsidRDefault="006A4287" w:rsidP="006A4287">
      <w:pPr>
        <w:pStyle w:val="af5"/>
        <w:jc w:val="both"/>
      </w:pPr>
      <w:r w:rsidRPr="006A4287">
        <w:t>М.П.</w:t>
      </w:r>
    </w:p>
    <w:p w:rsidR="006A4287" w:rsidRPr="006A4287" w:rsidRDefault="006A4287" w:rsidP="006A4287">
      <w:pPr>
        <w:pStyle w:val="af5"/>
        <w:jc w:val="both"/>
      </w:pPr>
    </w:p>
    <w:p w:rsidR="006A4287" w:rsidRPr="006A4287" w:rsidRDefault="006A4287" w:rsidP="006A4287">
      <w:pPr>
        <w:pStyle w:val="af5"/>
        <w:jc w:val="both"/>
        <w:rPr>
          <w:b/>
        </w:rPr>
      </w:pPr>
      <w:r w:rsidRPr="006A4287">
        <w:rPr>
          <w:b/>
        </w:rPr>
        <w:lastRenderedPageBreak/>
        <w:t>ПОКУПАТЕЛЬ:</w:t>
      </w:r>
    </w:p>
    <w:p w:rsidR="006A4287" w:rsidRPr="006A4287" w:rsidRDefault="006A4287" w:rsidP="006A4287">
      <w:pPr>
        <w:pStyle w:val="af5"/>
        <w:jc w:val="both"/>
      </w:pPr>
      <w:r w:rsidRPr="006A4287">
        <w:t>______________</w:t>
      </w:r>
    </w:p>
    <w:p w:rsidR="006A4287" w:rsidRPr="006A4287" w:rsidRDefault="006A4287" w:rsidP="006A4287">
      <w:pPr>
        <w:pStyle w:val="af5"/>
        <w:jc w:val="both"/>
      </w:pPr>
    </w:p>
    <w:p w:rsidR="006A4287" w:rsidRPr="006A4287" w:rsidRDefault="006A4287" w:rsidP="006A4287">
      <w:pPr>
        <w:pStyle w:val="af5"/>
        <w:jc w:val="both"/>
      </w:pPr>
      <w:r w:rsidRPr="006A4287">
        <w:t>_____________/___________/</w:t>
      </w:r>
    </w:p>
    <w:p w:rsidR="006A4287" w:rsidRPr="006A4287" w:rsidRDefault="006A4287" w:rsidP="006A4287">
      <w:pPr>
        <w:pStyle w:val="af5"/>
        <w:jc w:val="both"/>
        <w:sectPr w:rsidR="006A4287" w:rsidRPr="006A4287" w:rsidSect="00EF3F7B">
          <w:type w:val="continuous"/>
          <w:pgSz w:w="11906" w:h="16838"/>
          <w:pgMar w:top="851" w:right="991" w:bottom="851" w:left="1418" w:header="708" w:footer="163" w:gutter="0"/>
          <w:cols w:num="2" w:space="708"/>
          <w:docGrid w:linePitch="360"/>
        </w:sectPr>
      </w:pPr>
      <w:r w:rsidRPr="006A4287">
        <w:t>М.П.</w:t>
      </w: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r w:rsidRPr="006A4287">
        <w:rPr>
          <w:b/>
          <w:sz w:val="24"/>
          <w:szCs w:val="24"/>
        </w:rPr>
        <w:t xml:space="preserve">Приложение № 2 </w:t>
      </w:r>
    </w:p>
    <w:p w:rsidR="006A4287" w:rsidRPr="006A4287" w:rsidRDefault="006A4287" w:rsidP="006A4287">
      <w:pPr>
        <w:jc w:val="right"/>
        <w:rPr>
          <w:b/>
          <w:sz w:val="24"/>
          <w:szCs w:val="24"/>
        </w:rPr>
      </w:pPr>
      <w:r w:rsidRPr="006A4287">
        <w:rPr>
          <w:b/>
          <w:sz w:val="24"/>
          <w:szCs w:val="24"/>
        </w:rPr>
        <w:t xml:space="preserve">к Договору поставки № __________ </w:t>
      </w:r>
    </w:p>
    <w:p w:rsidR="006A4287" w:rsidRPr="006A4287" w:rsidRDefault="006A4287" w:rsidP="006A4287">
      <w:pPr>
        <w:jc w:val="right"/>
        <w:rPr>
          <w:b/>
          <w:sz w:val="24"/>
          <w:szCs w:val="24"/>
        </w:rPr>
      </w:pPr>
      <w:r w:rsidRPr="006A4287">
        <w:rPr>
          <w:b/>
          <w:sz w:val="24"/>
          <w:szCs w:val="24"/>
        </w:rPr>
        <w:t>от «_______» ___________201__г.</w:t>
      </w:r>
    </w:p>
    <w:p w:rsidR="006A4287" w:rsidRPr="006A4287" w:rsidRDefault="006A4287" w:rsidP="006A4287">
      <w:pPr>
        <w:autoSpaceDE w:val="0"/>
        <w:autoSpaceDN w:val="0"/>
        <w:adjustRightInd w:val="0"/>
        <w:jc w:val="center"/>
        <w:rPr>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6A4287" w:rsidRPr="006A4287" w:rsidTr="001A052D">
        <w:tc>
          <w:tcPr>
            <w:tcW w:w="9713" w:type="dxa"/>
          </w:tcPr>
          <w:p w:rsidR="006A4287" w:rsidRPr="006A4287" w:rsidRDefault="006A4287" w:rsidP="001A052D">
            <w:pPr>
              <w:autoSpaceDE w:val="0"/>
              <w:autoSpaceDN w:val="0"/>
              <w:adjustRightInd w:val="0"/>
              <w:jc w:val="center"/>
              <w:rPr>
                <w:b/>
                <w:sz w:val="24"/>
                <w:szCs w:val="24"/>
              </w:rPr>
            </w:pPr>
            <w:r w:rsidRPr="006A4287">
              <w:rPr>
                <w:b/>
                <w:sz w:val="24"/>
                <w:szCs w:val="24"/>
              </w:rPr>
              <w:t>ФОРМА АКТА О СКРЫТЫХ НЕДОСТАТКАХ</w:t>
            </w:r>
          </w:p>
        </w:tc>
      </w:tr>
    </w:tbl>
    <w:p w:rsidR="006A4287" w:rsidRPr="006A4287" w:rsidRDefault="006A4287" w:rsidP="006A4287">
      <w:pPr>
        <w:autoSpaceDE w:val="0"/>
        <w:autoSpaceDN w:val="0"/>
        <w:adjustRightInd w:val="0"/>
        <w:jc w:val="center"/>
        <w:rPr>
          <w:b/>
          <w:sz w:val="24"/>
          <w:szCs w:val="24"/>
        </w:rPr>
      </w:pPr>
    </w:p>
    <w:p w:rsidR="006A4287" w:rsidRPr="006A4287" w:rsidRDefault="006A4287" w:rsidP="006A4287">
      <w:pPr>
        <w:autoSpaceDE w:val="0"/>
        <w:autoSpaceDN w:val="0"/>
        <w:adjustRightInd w:val="0"/>
        <w:jc w:val="center"/>
        <w:rPr>
          <w:b/>
          <w:sz w:val="24"/>
          <w:szCs w:val="24"/>
        </w:rPr>
      </w:pPr>
      <w:r w:rsidRPr="006A4287">
        <w:rPr>
          <w:b/>
          <w:sz w:val="24"/>
          <w:szCs w:val="24"/>
        </w:rPr>
        <w:t>АКТ О СКРЫТЫХ НЕДОСТАТКАХ</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ПОСТАВЩИК: __________________________</w:t>
      </w:r>
    </w:p>
    <w:p w:rsidR="006A4287" w:rsidRPr="006A4287" w:rsidRDefault="006A4287" w:rsidP="006A4287">
      <w:pPr>
        <w:jc w:val="both"/>
        <w:rPr>
          <w:b/>
          <w:sz w:val="24"/>
          <w:szCs w:val="24"/>
        </w:rPr>
      </w:pPr>
      <w:r w:rsidRPr="006A4287">
        <w:rPr>
          <w:b/>
          <w:sz w:val="24"/>
          <w:szCs w:val="24"/>
        </w:rPr>
        <w:t>АДРЕС: ___________________________________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ПОКУПАТЕЛЬ: _________________________</w:t>
      </w:r>
    </w:p>
    <w:p w:rsidR="006A4287" w:rsidRPr="006A4287" w:rsidRDefault="006A4287" w:rsidP="006A4287">
      <w:pPr>
        <w:jc w:val="both"/>
        <w:rPr>
          <w:b/>
          <w:sz w:val="24"/>
          <w:szCs w:val="24"/>
        </w:rPr>
      </w:pPr>
      <w:r w:rsidRPr="006A4287">
        <w:rPr>
          <w:b/>
          <w:sz w:val="24"/>
          <w:szCs w:val="24"/>
        </w:rPr>
        <w:t>АДРЕС: __________________________________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Настоящим Актом покупатель заявляет Поставщику рекламацию на товар ненадлежащего качества, имеющий выявленные Покупателем скрытые недостатки.</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Товар:</w:t>
      </w:r>
    </w:p>
    <w:p w:rsidR="006A4287" w:rsidRPr="006A4287" w:rsidRDefault="006A4287" w:rsidP="006A4287">
      <w:pPr>
        <w:jc w:val="both"/>
        <w:rPr>
          <w:b/>
          <w:sz w:val="24"/>
          <w:szCs w:val="24"/>
        </w:rPr>
      </w:pPr>
      <w:r w:rsidRPr="006A4287">
        <w:rPr>
          <w:b/>
          <w:sz w:val="24"/>
          <w:szCs w:val="24"/>
        </w:rPr>
        <w:t>Получен по накладной №___________ от «___»_____201___г.</w:t>
      </w:r>
    </w:p>
    <w:p w:rsidR="006A4287" w:rsidRPr="006A4287" w:rsidRDefault="006A4287" w:rsidP="006A4287">
      <w:pPr>
        <w:jc w:val="both"/>
        <w:rPr>
          <w:b/>
          <w:sz w:val="24"/>
          <w:szCs w:val="24"/>
        </w:rPr>
      </w:pPr>
      <w:r w:rsidRPr="006A4287">
        <w:rPr>
          <w:b/>
          <w:sz w:val="24"/>
          <w:szCs w:val="24"/>
        </w:rPr>
        <w:t>Наименование Товара__________________________________</w:t>
      </w:r>
    </w:p>
    <w:p w:rsidR="006A4287" w:rsidRPr="006A4287" w:rsidRDefault="006A4287" w:rsidP="006A4287">
      <w:pPr>
        <w:jc w:val="both"/>
        <w:rPr>
          <w:b/>
          <w:sz w:val="24"/>
          <w:szCs w:val="24"/>
        </w:rPr>
      </w:pPr>
      <w:r w:rsidRPr="006A4287">
        <w:rPr>
          <w:b/>
          <w:sz w:val="24"/>
          <w:szCs w:val="24"/>
        </w:rPr>
        <w:t>Количество некачественного Товара:__________________</w:t>
      </w:r>
    </w:p>
    <w:p w:rsidR="006A4287" w:rsidRPr="006A4287" w:rsidRDefault="006A4287" w:rsidP="006A4287">
      <w:pPr>
        <w:jc w:val="both"/>
        <w:rPr>
          <w:b/>
          <w:sz w:val="24"/>
          <w:szCs w:val="24"/>
        </w:rPr>
      </w:pPr>
      <w:r w:rsidRPr="006A4287">
        <w:rPr>
          <w:b/>
          <w:sz w:val="24"/>
          <w:szCs w:val="24"/>
        </w:rPr>
        <w:t>Производитель Товара (по паспорту)_____________________</w:t>
      </w:r>
    </w:p>
    <w:p w:rsidR="006A4287" w:rsidRPr="006A4287" w:rsidRDefault="006A4287" w:rsidP="006A4287">
      <w:pPr>
        <w:jc w:val="both"/>
        <w:rPr>
          <w:b/>
          <w:sz w:val="24"/>
          <w:szCs w:val="24"/>
        </w:rPr>
      </w:pPr>
      <w:r w:rsidRPr="006A4287">
        <w:rPr>
          <w:b/>
          <w:sz w:val="24"/>
          <w:szCs w:val="24"/>
        </w:rPr>
        <w:t>№ серийный _______________________________________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Обоснование Рекламации:</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Описание выявленных недостатков _____________________________________________</w:t>
      </w:r>
    </w:p>
    <w:p w:rsidR="006A4287" w:rsidRPr="006A4287" w:rsidRDefault="006A4287" w:rsidP="006A4287">
      <w:pPr>
        <w:jc w:val="both"/>
        <w:rPr>
          <w:b/>
          <w:sz w:val="24"/>
          <w:szCs w:val="24"/>
        </w:rPr>
      </w:pPr>
      <w:r w:rsidRPr="006A4287">
        <w:rPr>
          <w:b/>
          <w:sz w:val="24"/>
          <w:szCs w:val="24"/>
        </w:rPr>
        <w:t>_______________________________________________________________________________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 xml:space="preserve">Номера и пункты Стандартов, технические условия, чертежи, образцы, по которым проводилась проверка качества Товара __________________________________________ </w:t>
      </w:r>
    </w:p>
    <w:p w:rsidR="006A4287" w:rsidRPr="006A4287" w:rsidRDefault="006A4287" w:rsidP="006A4287">
      <w:pPr>
        <w:jc w:val="both"/>
        <w:rPr>
          <w:b/>
          <w:sz w:val="24"/>
          <w:szCs w:val="24"/>
        </w:rPr>
      </w:pPr>
      <w:r w:rsidRPr="006A4287">
        <w:rPr>
          <w:b/>
          <w:sz w:val="24"/>
          <w:szCs w:val="24"/>
        </w:rPr>
        <w:t>_______________________________________________________________________________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Заключение о характере выявленных дефектов в Товаре и причина их возникновения: _______________________________________________________________________________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Требования Покупателя к Поставщику относительно Товара: 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От Покупателя:</w:t>
      </w:r>
    </w:p>
    <w:p w:rsidR="006A4287" w:rsidRPr="006A4287" w:rsidRDefault="006A4287" w:rsidP="006A4287">
      <w:pPr>
        <w:jc w:val="both"/>
        <w:rPr>
          <w:b/>
          <w:sz w:val="24"/>
          <w:szCs w:val="24"/>
        </w:rPr>
      </w:pPr>
      <w:r w:rsidRPr="006A4287">
        <w:rPr>
          <w:b/>
          <w:sz w:val="24"/>
          <w:szCs w:val="24"/>
        </w:rPr>
        <w:t>Акт составил______________________________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От Поставщика:</w:t>
      </w:r>
    </w:p>
    <w:p w:rsidR="006A4287" w:rsidRPr="006A4287" w:rsidRDefault="006A4287" w:rsidP="006A4287">
      <w:pPr>
        <w:jc w:val="both"/>
        <w:rPr>
          <w:b/>
          <w:sz w:val="24"/>
          <w:szCs w:val="24"/>
        </w:rPr>
      </w:pPr>
      <w:r w:rsidRPr="006A4287">
        <w:rPr>
          <w:b/>
          <w:sz w:val="24"/>
          <w:szCs w:val="24"/>
        </w:rPr>
        <w:t>Акт утвердил_______________________________</w:t>
      </w:r>
    </w:p>
    <w:p w:rsidR="006A4287" w:rsidRPr="006A4287" w:rsidRDefault="006A4287" w:rsidP="006A4287">
      <w:pPr>
        <w:jc w:val="both"/>
        <w:rPr>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6A4287" w:rsidRPr="006A4287" w:rsidTr="001A052D">
        <w:tc>
          <w:tcPr>
            <w:tcW w:w="9713" w:type="dxa"/>
          </w:tcPr>
          <w:p w:rsidR="006A4287" w:rsidRPr="006A4287" w:rsidRDefault="006A4287" w:rsidP="001A052D">
            <w:pPr>
              <w:autoSpaceDE w:val="0"/>
              <w:autoSpaceDN w:val="0"/>
              <w:adjustRightInd w:val="0"/>
              <w:jc w:val="center"/>
              <w:rPr>
                <w:b/>
                <w:sz w:val="24"/>
                <w:szCs w:val="24"/>
              </w:rPr>
            </w:pPr>
            <w:r w:rsidRPr="006A4287">
              <w:rPr>
                <w:b/>
                <w:sz w:val="24"/>
                <w:szCs w:val="24"/>
              </w:rPr>
              <w:t>ФОРМА АКТА О СКРЫТЫХ НЕДОСТАТКАХ СОГЛАСОВАНА</w:t>
            </w:r>
          </w:p>
        </w:tc>
      </w:tr>
    </w:tbl>
    <w:p w:rsidR="006A4287" w:rsidRPr="006A4287" w:rsidRDefault="006A4287" w:rsidP="006A4287">
      <w:pPr>
        <w:autoSpaceDE w:val="0"/>
        <w:autoSpaceDN w:val="0"/>
        <w:adjustRightInd w:val="0"/>
        <w:jc w:val="both"/>
        <w:rPr>
          <w:b/>
          <w:sz w:val="24"/>
          <w:szCs w:val="24"/>
        </w:rPr>
      </w:pPr>
    </w:p>
    <w:p w:rsidR="006A4287" w:rsidRPr="006A4287" w:rsidRDefault="006A4287" w:rsidP="006A4287">
      <w:pPr>
        <w:jc w:val="both"/>
        <w:rPr>
          <w:b/>
          <w:sz w:val="24"/>
          <w:szCs w:val="24"/>
        </w:rPr>
        <w:sectPr w:rsidR="006A4287" w:rsidRPr="006A4287" w:rsidSect="00EF3F7B">
          <w:type w:val="continuous"/>
          <w:pgSz w:w="11906" w:h="16838"/>
          <w:pgMar w:top="851" w:right="991" w:bottom="851" w:left="1418" w:header="708" w:footer="163" w:gutter="0"/>
          <w:cols w:space="708"/>
          <w:docGrid w:linePitch="360"/>
        </w:sectPr>
      </w:pPr>
    </w:p>
    <w:p w:rsidR="006A4287" w:rsidRPr="006A4287" w:rsidRDefault="006A4287" w:rsidP="006A4287">
      <w:pPr>
        <w:jc w:val="both"/>
        <w:rPr>
          <w:b/>
          <w:sz w:val="24"/>
          <w:szCs w:val="24"/>
        </w:rPr>
      </w:pPr>
      <w:r w:rsidRPr="006A4287">
        <w:rPr>
          <w:b/>
          <w:sz w:val="24"/>
          <w:szCs w:val="24"/>
        </w:rPr>
        <w:lastRenderedPageBreak/>
        <w:t>Поставщик:</w:t>
      </w:r>
    </w:p>
    <w:p w:rsidR="006A4287" w:rsidRPr="006A4287" w:rsidRDefault="006A4287" w:rsidP="006A4287">
      <w:pPr>
        <w:jc w:val="both"/>
        <w:rPr>
          <w:b/>
          <w:sz w:val="24"/>
          <w:szCs w:val="24"/>
        </w:rPr>
      </w:pPr>
      <w:r w:rsidRPr="006A4287">
        <w:rPr>
          <w:b/>
          <w:sz w:val="24"/>
          <w:szCs w:val="24"/>
        </w:rPr>
        <w:t>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______________/_________/</w:t>
      </w:r>
    </w:p>
    <w:p w:rsidR="006A4287" w:rsidRPr="006A4287" w:rsidRDefault="006A4287" w:rsidP="006A4287">
      <w:pPr>
        <w:jc w:val="both"/>
        <w:rPr>
          <w:sz w:val="24"/>
          <w:szCs w:val="24"/>
        </w:rPr>
      </w:pPr>
      <w:r w:rsidRPr="006A4287">
        <w:rPr>
          <w:sz w:val="24"/>
          <w:szCs w:val="24"/>
        </w:rPr>
        <w:t>М.П.</w:t>
      </w:r>
    </w:p>
    <w:p w:rsidR="006A4287" w:rsidRPr="006A4287" w:rsidRDefault="006A4287" w:rsidP="006A4287">
      <w:pPr>
        <w:jc w:val="both"/>
        <w:rPr>
          <w:b/>
          <w:sz w:val="24"/>
          <w:szCs w:val="24"/>
        </w:rPr>
      </w:pPr>
      <w:r w:rsidRPr="006A4287">
        <w:rPr>
          <w:b/>
          <w:sz w:val="24"/>
          <w:szCs w:val="24"/>
        </w:rPr>
        <w:lastRenderedPageBreak/>
        <w:t>Покупатель:</w:t>
      </w:r>
    </w:p>
    <w:p w:rsidR="006A4287" w:rsidRPr="006A4287" w:rsidRDefault="006A4287" w:rsidP="006A4287">
      <w:pPr>
        <w:jc w:val="both"/>
        <w:rPr>
          <w:b/>
          <w:sz w:val="24"/>
          <w:szCs w:val="24"/>
        </w:rPr>
      </w:pPr>
      <w:r w:rsidRPr="006A4287">
        <w:rPr>
          <w:b/>
          <w:sz w:val="24"/>
          <w:szCs w:val="24"/>
        </w:rPr>
        <w:t>ПАО «</w:t>
      </w:r>
      <w:proofErr w:type="spellStart"/>
      <w:r w:rsidRPr="006A4287">
        <w:rPr>
          <w:b/>
          <w:sz w:val="24"/>
          <w:szCs w:val="24"/>
        </w:rPr>
        <w:t>ЗиО</w:t>
      </w:r>
      <w:proofErr w:type="spellEnd"/>
      <w:r w:rsidRPr="006A4287">
        <w:rPr>
          <w:b/>
          <w:sz w:val="24"/>
          <w:szCs w:val="24"/>
        </w:rPr>
        <w:t>-Подольск»</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_____________/______________/</w:t>
      </w:r>
    </w:p>
    <w:p w:rsidR="006A4287" w:rsidRPr="006A4287" w:rsidRDefault="006A4287" w:rsidP="006A4287">
      <w:pPr>
        <w:jc w:val="both"/>
        <w:rPr>
          <w:sz w:val="24"/>
          <w:szCs w:val="24"/>
        </w:rPr>
        <w:sectPr w:rsidR="006A4287" w:rsidRPr="006A4287" w:rsidSect="00D22A2A">
          <w:type w:val="continuous"/>
          <w:pgSz w:w="11906" w:h="16838"/>
          <w:pgMar w:top="851" w:right="991" w:bottom="851" w:left="1418" w:header="708" w:footer="163" w:gutter="0"/>
          <w:cols w:num="2" w:space="708"/>
          <w:docGrid w:linePitch="360"/>
        </w:sectPr>
      </w:pPr>
      <w:r w:rsidRPr="006A4287">
        <w:rPr>
          <w:sz w:val="24"/>
          <w:szCs w:val="24"/>
        </w:rPr>
        <w:t>М.П.</w:t>
      </w:r>
    </w:p>
    <w:p w:rsidR="006A4287" w:rsidRPr="006A4287" w:rsidRDefault="006A4287" w:rsidP="006A4287">
      <w:pPr>
        <w:jc w:val="both"/>
        <w:rPr>
          <w:b/>
          <w:sz w:val="24"/>
          <w:szCs w:val="24"/>
        </w:rPr>
      </w:pPr>
    </w:p>
    <w:p w:rsidR="006A4287" w:rsidRPr="006A4287" w:rsidRDefault="006A4287" w:rsidP="006A4287">
      <w:pPr>
        <w:jc w:val="both"/>
        <w:rPr>
          <w:b/>
          <w:sz w:val="24"/>
          <w:szCs w:val="24"/>
        </w:rPr>
      </w:pPr>
    </w:p>
    <w:p w:rsidR="006A4287" w:rsidRPr="006A4287" w:rsidRDefault="006A4287" w:rsidP="006A4287">
      <w:pPr>
        <w:pStyle w:val="af5"/>
        <w:jc w:val="right"/>
        <w:rPr>
          <w:b/>
        </w:rPr>
      </w:pPr>
      <w:r w:rsidRPr="006A4287">
        <w:rPr>
          <w:b/>
        </w:rPr>
        <w:t xml:space="preserve">Приложение № 3 </w:t>
      </w:r>
    </w:p>
    <w:p w:rsidR="006A4287" w:rsidRPr="006A4287" w:rsidRDefault="006A4287" w:rsidP="006A4287">
      <w:pPr>
        <w:pStyle w:val="af5"/>
        <w:jc w:val="right"/>
        <w:rPr>
          <w:b/>
        </w:rPr>
      </w:pPr>
      <w:r w:rsidRPr="006A4287">
        <w:rPr>
          <w:b/>
        </w:rPr>
        <w:t xml:space="preserve">к Договору поставки № __________ </w:t>
      </w:r>
    </w:p>
    <w:p w:rsidR="006A4287" w:rsidRPr="006A4287" w:rsidRDefault="006A4287" w:rsidP="006A4287">
      <w:pPr>
        <w:pStyle w:val="af5"/>
        <w:jc w:val="right"/>
        <w:rPr>
          <w:b/>
        </w:rPr>
      </w:pPr>
      <w:r w:rsidRPr="006A4287">
        <w:rPr>
          <w:b/>
        </w:rPr>
        <w:t>от «____» ___________201___г.</w:t>
      </w:r>
    </w:p>
    <w:p w:rsidR="006A4287" w:rsidRPr="006A4287" w:rsidRDefault="006A4287" w:rsidP="006A4287">
      <w:pPr>
        <w:jc w:val="both"/>
        <w:rPr>
          <w:b/>
          <w:sz w:val="24"/>
          <w:szCs w:val="24"/>
        </w:rPr>
      </w:pPr>
    </w:p>
    <w:p w:rsidR="006A4287" w:rsidRPr="006A4287" w:rsidRDefault="006A4287" w:rsidP="006A4287">
      <w:pPr>
        <w:pStyle w:val="af5"/>
        <w:jc w:val="center"/>
        <w:rPr>
          <w:b/>
        </w:rPr>
      </w:pPr>
    </w:p>
    <w:p w:rsidR="006A4287" w:rsidRPr="006A4287" w:rsidRDefault="006A4287" w:rsidP="006A4287">
      <w:pPr>
        <w:pStyle w:val="af5"/>
        <w:jc w:val="center"/>
        <w:rPr>
          <w:b/>
        </w:rPr>
      </w:pPr>
      <w:r w:rsidRPr="006A4287">
        <w:rPr>
          <w:b/>
        </w:rPr>
        <w:lastRenderedPageBreak/>
        <w:t>ФОРМА «ИНФОРМАЦИЯ О СОБСТВЕННИКАХ»</w:t>
      </w:r>
    </w:p>
    <w:tbl>
      <w:tblPr>
        <w:tblW w:w="9556" w:type="dxa"/>
        <w:tblLayout w:type="fixed"/>
        <w:tblLook w:val="01E0" w:firstRow="1" w:lastRow="1" w:firstColumn="1" w:lastColumn="1" w:noHBand="0" w:noVBand="0"/>
      </w:tblPr>
      <w:tblGrid>
        <w:gridCol w:w="486"/>
        <w:gridCol w:w="236"/>
        <w:gridCol w:w="284"/>
        <w:gridCol w:w="378"/>
        <w:gridCol w:w="284"/>
        <w:gridCol w:w="283"/>
        <w:gridCol w:w="473"/>
        <w:gridCol w:w="378"/>
        <w:gridCol w:w="283"/>
        <w:gridCol w:w="284"/>
        <w:gridCol w:w="283"/>
        <w:gridCol w:w="284"/>
        <w:gridCol w:w="236"/>
        <w:gridCol w:w="283"/>
        <w:gridCol w:w="282"/>
        <w:gridCol w:w="283"/>
        <w:gridCol w:w="473"/>
        <w:gridCol w:w="473"/>
        <w:gridCol w:w="330"/>
        <w:gridCol w:w="1735"/>
        <w:gridCol w:w="1525"/>
      </w:tblGrid>
      <w:tr w:rsidR="006A4287" w:rsidRPr="006A4287" w:rsidTr="001A052D">
        <w:tc>
          <w:tcPr>
            <w:tcW w:w="9556" w:type="dxa"/>
            <w:gridSpan w:val="21"/>
            <w:tcBorders>
              <w:top w:val="nil"/>
              <w:left w:val="nil"/>
              <w:bottom w:val="single" w:sz="4" w:space="0" w:color="auto"/>
              <w:right w:val="nil"/>
            </w:tcBorders>
          </w:tcPr>
          <w:p w:rsidR="006A4287" w:rsidRPr="006A4287" w:rsidRDefault="006A4287" w:rsidP="001A052D">
            <w:pPr>
              <w:pStyle w:val="af5"/>
              <w:jc w:val="both"/>
              <w:rPr>
                <w:b/>
              </w:rPr>
            </w:pPr>
            <w:r w:rsidRPr="006A4287">
              <w:rPr>
                <w:b/>
              </w:rPr>
              <w:t>______________________________________________________________________________</w:t>
            </w:r>
          </w:p>
          <w:p w:rsidR="006A4287" w:rsidRPr="006A4287" w:rsidRDefault="006A4287" w:rsidP="001A052D">
            <w:pPr>
              <w:pStyle w:val="af5"/>
              <w:jc w:val="center"/>
              <w:rPr>
                <w:b/>
              </w:rPr>
            </w:pPr>
            <w:r w:rsidRPr="006A4287">
              <w:rPr>
                <w:b/>
              </w:rPr>
              <w:t>(наименование организации, предоставляющей информацию)</w:t>
            </w:r>
          </w:p>
          <w:p w:rsidR="006A4287" w:rsidRPr="006A4287" w:rsidRDefault="006A4287" w:rsidP="001A052D">
            <w:pPr>
              <w:pStyle w:val="af5"/>
              <w:jc w:val="center"/>
              <w:rPr>
                <w:b/>
              </w:rPr>
            </w:pPr>
          </w:p>
        </w:tc>
      </w:tr>
      <w:tr w:rsidR="006A4287" w:rsidRPr="006A4287" w:rsidTr="001A052D">
        <w:tc>
          <w:tcPr>
            <w:tcW w:w="486"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1</w:t>
            </w:r>
          </w:p>
        </w:tc>
        <w:tc>
          <w:tcPr>
            <w:tcW w:w="1938" w:type="dxa"/>
            <w:gridSpan w:val="6"/>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2</w:t>
            </w:r>
          </w:p>
        </w:tc>
        <w:tc>
          <w:tcPr>
            <w:tcW w:w="1512" w:type="dxa"/>
            <w:gridSpan w:val="5"/>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3</w:t>
            </w:r>
          </w:p>
        </w:tc>
        <w:tc>
          <w:tcPr>
            <w:tcW w:w="2360" w:type="dxa"/>
            <w:gridSpan w:val="7"/>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4</w:t>
            </w:r>
          </w:p>
        </w:tc>
        <w:tc>
          <w:tcPr>
            <w:tcW w:w="1735"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5</w:t>
            </w:r>
          </w:p>
        </w:tc>
        <w:tc>
          <w:tcPr>
            <w:tcW w:w="1525"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6</w:t>
            </w:r>
          </w:p>
        </w:tc>
      </w:tr>
      <w:tr w:rsidR="006A4287" w:rsidRPr="006A4287" w:rsidTr="001A052D">
        <w:tc>
          <w:tcPr>
            <w:tcW w:w="486"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 xml:space="preserve">№ </w:t>
            </w:r>
            <w:proofErr w:type="gramStart"/>
            <w:r w:rsidRPr="006A4287">
              <w:t>п</w:t>
            </w:r>
            <w:proofErr w:type="gramEnd"/>
            <w:r w:rsidRPr="006A4287">
              <w:t>/п</w:t>
            </w:r>
          </w:p>
        </w:tc>
        <w:tc>
          <w:tcPr>
            <w:tcW w:w="1938" w:type="dxa"/>
            <w:gridSpan w:val="6"/>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Наименование контрагента (ИНН, вид деятельности)</w:t>
            </w:r>
          </w:p>
        </w:tc>
        <w:tc>
          <w:tcPr>
            <w:tcW w:w="1512" w:type="dxa"/>
            <w:gridSpan w:val="5"/>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Договор (реквизиты, предмет, цена, срок действия и иные существенные условия)</w:t>
            </w:r>
          </w:p>
        </w:tc>
        <w:tc>
          <w:tcPr>
            <w:tcW w:w="2360" w:type="dxa"/>
            <w:gridSpan w:val="7"/>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Информация о цепочке собственников контрагента, включая бенефициаров (в том числе конечных)</w:t>
            </w:r>
          </w:p>
        </w:tc>
        <w:tc>
          <w:tcPr>
            <w:tcW w:w="1735"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Информация о подтверждающих документах (наименование, реквизиты и т.д.)</w:t>
            </w:r>
          </w:p>
        </w:tc>
        <w:tc>
          <w:tcPr>
            <w:tcW w:w="1525"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 xml:space="preserve">Признак договора (доходный, расходный, </w:t>
            </w:r>
            <w:proofErr w:type="spellStart"/>
            <w:r w:rsidRPr="006A4287">
              <w:t>госконтракт</w:t>
            </w:r>
            <w:proofErr w:type="spellEnd"/>
            <w:r w:rsidRPr="006A4287">
              <w:t>, прочие)</w:t>
            </w:r>
          </w:p>
        </w:tc>
      </w:tr>
      <w:tr w:rsidR="006A4287" w:rsidRPr="006A4287" w:rsidTr="001A052D">
        <w:trPr>
          <w:cantSplit/>
          <w:trHeight w:val="6045"/>
        </w:trPr>
        <w:tc>
          <w:tcPr>
            <w:tcW w:w="486"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ИНН</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ОГРН</w:t>
            </w:r>
          </w:p>
        </w:tc>
        <w:tc>
          <w:tcPr>
            <w:tcW w:w="378"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Наименование краткое</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Код ОКВЭД</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Фамилия, Имя, Отчество руководителя</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Серия и номер документа, удостоверяющего личность руководителя</w:t>
            </w:r>
          </w:p>
        </w:tc>
        <w:tc>
          <w:tcPr>
            <w:tcW w:w="378"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 и дата</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Предмет договора</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Цена (млн. руб.)</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Срок действия</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Иные существенные условия</w:t>
            </w: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ИНН</w:t>
            </w:r>
          </w:p>
        </w:tc>
        <w:tc>
          <w:tcPr>
            <w:tcW w:w="282"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ОГРН</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Наименование / ФИО</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Адрес регистрации</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Серия и номер документа удостоверяющего личность (для физического лица)</w:t>
            </w:r>
          </w:p>
        </w:tc>
        <w:tc>
          <w:tcPr>
            <w:tcW w:w="330"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Руководитель / участник / акционер / бенефициар</w:t>
            </w:r>
          </w:p>
        </w:tc>
        <w:tc>
          <w:tcPr>
            <w:tcW w:w="1735"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p>
        </w:tc>
        <w:tc>
          <w:tcPr>
            <w:tcW w:w="1525"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p>
        </w:tc>
      </w:tr>
      <w:tr w:rsidR="006A4287" w:rsidRPr="006A4287" w:rsidTr="001A052D">
        <w:tc>
          <w:tcPr>
            <w:tcW w:w="486" w:type="dxa"/>
            <w:tcBorders>
              <w:top w:val="single" w:sz="4" w:space="0" w:color="auto"/>
            </w:tcBorders>
          </w:tcPr>
          <w:p w:rsidR="006A4287" w:rsidRPr="006A4287" w:rsidRDefault="006A4287" w:rsidP="001A052D">
            <w:pPr>
              <w:pStyle w:val="af5"/>
              <w:jc w:val="center"/>
            </w:pPr>
          </w:p>
        </w:tc>
        <w:tc>
          <w:tcPr>
            <w:tcW w:w="236" w:type="dxa"/>
            <w:tcBorders>
              <w:top w:val="single" w:sz="4" w:space="0" w:color="auto"/>
            </w:tcBorders>
          </w:tcPr>
          <w:p w:rsidR="006A4287" w:rsidRPr="006A4287" w:rsidRDefault="006A4287" w:rsidP="001A052D">
            <w:pPr>
              <w:pStyle w:val="af5"/>
              <w:jc w:val="center"/>
            </w:pPr>
          </w:p>
        </w:tc>
        <w:tc>
          <w:tcPr>
            <w:tcW w:w="284" w:type="dxa"/>
            <w:tcBorders>
              <w:top w:val="single" w:sz="4" w:space="0" w:color="auto"/>
            </w:tcBorders>
          </w:tcPr>
          <w:p w:rsidR="006A4287" w:rsidRPr="006A4287" w:rsidRDefault="006A4287" w:rsidP="001A052D">
            <w:pPr>
              <w:pStyle w:val="af5"/>
              <w:jc w:val="center"/>
            </w:pPr>
          </w:p>
        </w:tc>
        <w:tc>
          <w:tcPr>
            <w:tcW w:w="378" w:type="dxa"/>
            <w:tcBorders>
              <w:top w:val="single" w:sz="4" w:space="0" w:color="auto"/>
            </w:tcBorders>
          </w:tcPr>
          <w:p w:rsidR="006A4287" w:rsidRPr="006A4287" w:rsidRDefault="006A4287" w:rsidP="001A052D">
            <w:pPr>
              <w:pStyle w:val="af5"/>
              <w:jc w:val="center"/>
            </w:pPr>
          </w:p>
        </w:tc>
        <w:tc>
          <w:tcPr>
            <w:tcW w:w="284" w:type="dxa"/>
            <w:tcBorders>
              <w:top w:val="single" w:sz="4" w:space="0" w:color="auto"/>
            </w:tcBorders>
          </w:tcPr>
          <w:p w:rsidR="006A4287" w:rsidRPr="006A4287" w:rsidRDefault="006A4287" w:rsidP="001A052D">
            <w:pPr>
              <w:pStyle w:val="af5"/>
              <w:jc w:val="center"/>
            </w:pPr>
          </w:p>
        </w:tc>
        <w:tc>
          <w:tcPr>
            <w:tcW w:w="283" w:type="dxa"/>
            <w:tcBorders>
              <w:top w:val="single" w:sz="4" w:space="0" w:color="auto"/>
            </w:tcBorders>
          </w:tcPr>
          <w:p w:rsidR="006A4287" w:rsidRPr="006A4287" w:rsidRDefault="006A4287" w:rsidP="001A052D">
            <w:pPr>
              <w:pStyle w:val="af5"/>
              <w:jc w:val="center"/>
            </w:pPr>
          </w:p>
        </w:tc>
        <w:tc>
          <w:tcPr>
            <w:tcW w:w="473" w:type="dxa"/>
            <w:tcBorders>
              <w:top w:val="single" w:sz="4" w:space="0" w:color="auto"/>
            </w:tcBorders>
          </w:tcPr>
          <w:p w:rsidR="006A4287" w:rsidRPr="006A4287" w:rsidRDefault="006A4287" w:rsidP="001A052D">
            <w:pPr>
              <w:pStyle w:val="af5"/>
              <w:jc w:val="center"/>
            </w:pPr>
          </w:p>
        </w:tc>
        <w:tc>
          <w:tcPr>
            <w:tcW w:w="378" w:type="dxa"/>
            <w:tcBorders>
              <w:top w:val="single" w:sz="4" w:space="0" w:color="auto"/>
            </w:tcBorders>
          </w:tcPr>
          <w:p w:rsidR="006A4287" w:rsidRPr="006A4287" w:rsidRDefault="006A4287" w:rsidP="001A052D">
            <w:pPr>
              <w:pStyle w:val="af5"/>
              <w:jc w:val="center"/>
            </w:pPr>
          </w:p>
        </w:tc>
        <w:tc>
          <w:tcPr>
            <w:tcW w:w="283" w:type="dxa"/>
            <w:tcBorders>
              <w:top w:val="single" w:sz="4" w:space="0" w:color="auto"/>
            </w:tcBorders>
          </w:tcPr>
          <w:p w:rsidR="006A4287" w:rsidRPr="006A4287" w:rsidRDefault="006A4287" w:rsidP="001A052D">
            <w:pPr>
              <w:pStyle w:val="af5"/>
              <w:jc w:val="center"/>
            </w:pPr>
          </w:p>
        </w:tc>
        <w:tc>
          <w:tcPr>
            <w:tcW w:w="284" w:type="dxa"/>
            <w:tcBorders>
              <w:top w:val="single" w:sz="4" w:space="0" w:color="auto"/>
            </w:tcBorders>
          </w:tcPr>
          <w:p w:rsidR="006A4287" w:rsidRPr="006A4287" w:rsidRDefault="006A4287" w:rsidP="001A052D">
            <w:pPr>
              <w:pStyle w:val="af5"/>
              <w:jc w:val="center"/>
            </w:pPr>
          </w:p>
        </w:tc>
        <w:tc>
          <w:tcPr>
            <w:tcW w:w="283" w:type="dxa"/>
            <w:tcBorders>
              <w:top w:val="single" w:sz="4" w:space="0" w:color="auto"/>
            </w:tcBorders>
          </w:tcPr>
          <w:p w:rsidR="006A4287" w:rsidRPr="006A4287" w:rsidRDefault="006A4287" w:rsidP="001A052D">
            <w:pPr>
              <w:pStyle w:val="af5"/>
              <w:jc w:val="center"/>
            </w:pPr>
          </w:p>
        </w:tc>
        <w:tc>
          <w:tcPr>
            <w:tcW w:w="284" w:type="dxa"/>
            <w:tcBorders>
              <w:top w:val="single" w:sz="4" w:space="0" w:color="auto"/>
            </w:tcBorders>
          </w:tcPr>
          <w:p w:rsidR="006A4287" w:rsidRPr="006A4287" w:rsidRDefault="006A4287" w:rsidP="001A052D">
            <w:pPr>
              <w:pStyle w:val="af5"/>
              <w:jc w:val="center"/>
            </w:pPr>
          </w:p>
        </w:tc>
        <w:tc>
          <w:tcPr>
            <w:tcW w:w="236" w:type="dxa"/>
            <w:tcBorders>
              <w:top w:val="single" w:sz="4" w:space="0" w:color="auto"/>
            </w:tcBorders>
          </w:tcPr>
          <w:p w:rsidR="006A4287" w:rsidRPr="006A4287" w:rsidRDefault="006A4287" w:rsidP="001A052D">
            <w:pPr>
              <w:pStyle w:val="af5"/>
              <w:jc w:val="center"/>
            </w:pPr>
          </w:p>
        </w:tc>
        <w:tc>
          <w:tcPr>
            <w:tcW w:w="283" w:type="dxa"/>
            <w:tcBorders>
              <w:top w:val="single" w:sz="4" w:space="0" w:color="auto"/>
            </w:tcBorders>
          </w:tcPr>
          <w:p w:rsidR="006A4287" w:rsidRPr="006A4287" w:rsidRDefault="006A4287" w:rsidP="001A052D">
            <w:pPr>
              <w:pStyle w:val="af5"/>
              <w:jc w:val="center"/>
            </w:pPr>
          </w:p>
        </w:tc>
        <w:tc>
          <w:tcPr>
            <w:tcW w:w="282" w:type="dxa"/>
            <w:tcBorders>
              <w:top w:val="single" w:sz="4" w:space="0" w:color="auto"/>
            </w:tcBorders>
          </w:tcPr>
          <w:p w:rsidR="006A4287" w:rsidRPr="006A4287" w:rsidRDefault="006A4287" w:rsidP="001A052D">
            <w:pPr>
              <w:pStyle w:val="af5"/>
              <w:jc w:val="center"/>
            </w:pPr>
          </w:p>
        </w:tc>
        <w:tc>
          <w:tcPr>
            <w:tcW w:w="283" w:type="dxa"/>
            <w:tcBorders>
              <w:top w:val="single" w:sz="4" w:space="0" w:color="auto"/>
            </w:tcBorders>
          </w:tcPr>
          <w:p w:rsidR="006A4287" w:rsidRPr="006A4287" w:rsidRDefault="006A4287" w:rsidP="001A052D">
            <w:pPr>
              <w:pStyle w:val="af5"/>
              <w:jc w:val="center"/>
            </w:pPr>
          </w:p>
        </w:tc>
        <w:tc>
          <w:tcPr>
            <w:tcW w:w="473" w:type="dxa"/>
            <w:tcBorders>
              <w:top w:val="single" w:sz="4" w:space="0" w:color="auto"/>
            </w:tcBorders>
          </w:tcPr>
          <w:p w:rsidR="006A4287" w:rsidRPr="006A4287" w:rsidRDefault="006A4287" w:rsidP="001A052D">
            <w:pPr>
              <w:pStyle w:val="af5"/>
              <w:jc w:val="center"/>
            </w:pPr>
          </w:p>
        </w:tc>
        <w:tc>
          <w:tcPr>
            <w:tcW w:w="473" w:type="dxa"/>
            <w:tcBorders>
              <w:top w:val="single" w:sz="4" w:space="0" w:color="auto"/>
            </w:tcBorders>
          </w:tcPr>
          <w:p w:rsidR="006A4287" w:rsidRPr="006A4287" w:rsidRDefault="006A4287" w:rsidP="001A052D">
            <w:pPr>
              <w:pStyle w:val="af5"/>
              <w:jc w:val="center"/>
            </w:pPr>
          </w:p>
        </w:tc>
        <w:tc>
          <w:tcPr>
            <w:tcW w:w="330" w:type="dxa"/>
            <w:tcBorders>
              <w:top w:val="single" w:sz="4" w:space="0" w:color="auto"/>
            </w:tcBorders>
          </w:tcPr>
          <w:p w:rsidR="006A4287" w:rsidRPr="006A4287" w:rsidRDefault="006A4287" w:rsidP="001A052D">
            <w:pPr>
              <w:pStyle w:val="af5"/>
              <w:jc w:val="center"/>
            </w:pPr>
          </w:p>
        </w:tc>
        <w:tc>
          <w:tcPr>
            <w:tcW w:w="1735" w:type="dxa"/>
            <w:tcBorders>
              <w:top w:val="single" w:sz="4" w:space="0" w:color="auto"/>
            </w:tcBorders>
          </w:tcPr>
          <w:p w:rsidR="006A4287" w:rsidRPr="006A4287" w:rsidRDefault="006A4287" w:rsidP="001A052D">
            <w:pPr>
              <w:pStyle w:val="af5"/>
              <w:jc w:val="center"/>
            </w:pPr>
          </w:p>
        </w:tc>
        <w:tc>
          <w:tcPr>
            <w:tcW w:w="1525" w:type="dxa"/>
            <w:tcBorders>
              <w:top w:val="single" w:sz="4" w:space="0" w:color="auto"/>
            </w:tcBorders>
          </w:tcPr>
          <w:p w:rsidR="006A4287" w:rsidRPr="006A4287" w:rsidRDefault="006A4287" w:rsidP="001A052D">
            <w:pPr>
              <w:pStyle w:val="af5"/>
              <w:jc w:val="center"/>
            </w:pPr>
          </w:p>
        </w:tc>
      </w:tr>
    </w:tbl>
    <w:p w:rsidR="006A4287" w:rsidRPr="006A4287" w:rsidRDefault="006A4287" w:rsidP="006A4287">
      <w:pPr>
        <w:pStyle w:val="af5"/>
        <w:ind w:left="-426" w:right="-285" w:firstLine="426"/>
      </w:pPr>
      <w:proofErr w:type="spellStart"/>
      <w:r w:rsidRPr="006A4287">
        <w:t>Справочно</w:t>
      </w:r>
      <w:proofErr w:type="spellEnd"/>
      <w:r w:rsidRPr="006A4287">
        <w:t>:</w:t>
      </w:r>
    </w:p>
    <w:p w:rsidR="006A4287" w:rsidRPr="006A4287" w:rsidRDefault="006A4287" w:rsidP="006A4287">
      <w:pPr>
        <w:pStyle w:val="af2"/>
        <w:numPr>
          <w:ilvl w:val="0"/>
          <w:numId w:val="47"/>
        </w:numPr>
        <w:tabs>
          <w:tab w:val="left" w:pos="567"/>
        </w:tabs>
        <w:ind w:left="0" w:right="-285" w:firstLine="426"/>
        <w:contextualSpacing/>
        <w:jc w:val="both"/>
      </w:pPr>
      <w:r w:rsidRPr="006A4287">
        <w:t>Указывается порядковый номер;</w:t>
      </w:r>
    </w:p>
    <w:p w:rsidR="006A4287" w:rsidRPr="006A4287" w:rsidRDefault="006A4287" w:rsidP="006A4287">
      <w:pPr>
        <w:pStyle w:val="af2"/>
        <w:numPr>
          <w:ilvl w:val="0"/>
          <w:numId w:val="47"/>
        </w:numPr>
        <w:tabs>
          <w:tab w:val="left" w:pos="567"/>
        </w:tabs>
        <w:ind w:left="0" w:right="-285" w:firstLine="426"/>
        <w:contextualSpacing/>
        <w:jc w:val="both"/>
      </w:pPr>
      <w:r w:rsidRPr="006A4287">
        <w:t>Указывается полное наименование контрагента, ИНН, вид деятельности и иная необходимая информация;</w:t>
      </w:r>
    </w:p>
    <w:p w:rsidR="006A4287" w:rsidRPr="006A4287" w:rsidRDefault="006A4287" w:rsidP="006A4287">
      <w:pPr>
        <w:pStyle w:val="af2"/>
        <w:numPr>
          <w:ilvl w:val="0"/>
          <w:numId w:val="47"/>
        </w:numPr>
        <w:tabs>
          <w:tab w:val="left" w:pos="567"/>
        </w:tabs>
        <w:ind w:left="0" w:right="-285" w:firstLine="426"/>
        <w:contextualSpacing/>
        <w:jc w:val="both"/>
      </w:pPr>
      <w:r w:rsidRPr="006A4287">
        <w:t>Указывается информация о договоре, включая реквизиты, предмет, цена, срок действия и иные существенные условия договора;</w:t>
      </w:r>
    </w:p>
    <w:p w:rsidR="006A4287" w:rsidRPr="006A4287" w:rsidRDefault="006A4287" w:rsidP="006A4287">
      <w:pPr>
        <w:pStyle w:val="af2"/>
        <w:numPr>
          <w:ilvl w:val="0"/>
          <w:numId w:val="47"/>
        </w:numPr>
        <w:tabs>
          <w:tab w:val="left" w:pos="567"/>
        </w:tabs>
        <w:ind w:left="0" w:right="-285" w:firstLine="426"/>
        <w:contextualSpacing/>
        <w:jc w:val="both"/>
      </w:pPr>
      <w:r w:rsidRPr="006A4287">
        <w:t xml:space="preserve">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бенефициаров (в </w:t>
      </w:r>
      <w:proofErr w:type="spellStart"/>
      <w:r w:rsidRPr="006A4287">
        <w:t>т.ч</w:t>
      </w:r>
      <w:proofErr w:type="spellEnd"/>
      <w:r w:rsidRPr="006A4287">
        <w:t>. конечных);</w:t>
      </w:r>
    </w:p>
    <w:p w:rsidR="006A4287" w:rsidRPr="006A4287" w:rsidRDefault="006A4287" w:rsidP="006A4287">
      <w:pPr>
        <w:pStyle w:val="af2"/>
        <w:numPr>
          <w:ilvl w:val="0"/>
          <w:numId w:val="47"/>
        </w:numPr>
        <w:tabs>
          <w:tab w:val="left" w:pos="567"/>
        </w:tabs>
        <w:ind w:left="0" w:right="-285" w:firstLine="426"/>
        <w:contextualSpacing/>
        <w:jc w:val="both"/>
      </w:pPr>
      <w:r w:rsidRPr="006A4287">
        <w:t>Указывается информация о документах (наименование, реквизиты и т.д.) подтверждающая сведения о цепочке собственников контрагента.</w:t>
      </w:r>
    </w:p>
    <w:p w:rsidR="006A4287" w:rsidRPr="006A4287" w:rsidRDefault="006A4287" w:rsidP="006A4287">
      <w:pPr>
        <w:pStyle w:val="af2"/>
        <w:tabs>
          <w:tab w:val="left" w:pos="567"/>
        </w:tabs>
        <w:ind w:left="0" w:right="-285" w:firstLine="426"/>
        <w:jc w:val="both"/>
        <w:rPr>
          <w:b/>
          <w:i/>
        </w:rPr>
      </w:pPr>
      <w:r w:rsidRPr="006A4287">
        <w:rPr>
          <w:b/>
          <w:i/>
        </w:rPr>
        <w:t xml:space="preserve">Сведения в отношении цепочки собственников (в </w:t>
      </w:r>
      <w:proofErr w:type="spellStart"/>
      <w:r w:rsidRPr="006A4287">
        <w:rPr>
          <w:b/>
          <w:i/>
        </w:rPr>
        <w:t>т.ч</w:t>
      </w:r>
      <w:proofErr w:type="spellEnd"/>
      <w:r w:rsidRPr="006A4287">
        <w:rPr>
          <w:b/>
          <w:i/>
        </w:rPr>
        <w:t>. конечных бенефициаров) подтверждается подписью Генерального директора (Директора) или иного уполномоченного лица и скрепляется печатью организации.</w:t>
      </w:r>
    </w:p>
    <w:p w:rsidR="006A4287" w:rsidRPr="006A4287" w:rsidRDefault="006A4287" w:rsidP="006A4287">
      <w:pPr>
        <w:pStyle w:val="af2"/>
        <w:tabs>
          <w:tab w:val="left" w:pos="567"/>
        </w:tabs>
        <w:ind w:left="0" w:right="-285" w:firstLine="426"/>
        <w:jc w:val="both"/>
        <w:rPr>
          <w:b/>
          <w:i/>
        </w:rPr>
      </w:pPr>
    </w:p>
    <w:p w:rsidR="006A4287" w:rsidRPr="006A4287" w:rsidRDefault="006A4287" w:rsidP="006A4287">
      <w:pPr>
        <w:pStyle w:val="af5"/>
        <w:jc w:val="right"/>
        <w:rPr>
          <w:b/>
        </w:rPr>
      </w:pPr>
    </w:p>
    <w:p w:rsidR="006A4287" w:rsidRPr="006A4287" w:rsidRDefault="006A4287" w:rsidP="006A4287">
      <w:pPr>
        <w:pStyle w:val="af5"/>
        <w:jc w:val="right"/>
        <w:rPr>
          <w:b/>
        </w:rPr>
      </w:pPr>
      <w:r w:rsidRPr="006A4287">
        <w:rPr>
          <w:b/>
        </w:rPr>
        <w:t>Приложение № 4</w:t>
      </w:r>
    </w:p>
    <w:p w:rsidR="006A4287" w:rsidRPr="006A4287" w:rsidRDefault="006A4287" w:rsidP="006A4287">
      <w:pPr>
        <w:pStyle w:val="af5"/>
        <w:jc w:val="right"/>
        <w:rPr>
          <w:b/>
        </w:rPr>
      </w:pPr>
      <w:r w:rsidRPr="006A4287">
        <w:rPr>
          <w:b/>
        </w:rPr>
        <w:t>к Договору поставки № __________</w:t>
      </w:r>
    </w:p>
    <w:p w:rsidR="006A4287" w:rsidRPr="006A4287" w:rsidRDefault="006A4287" w:rsidP="006A4287">
      <w:pPr>
        <w:pStyle w:val="af5"/>
        <w:jc w:val="right"/>
        <w:rPr>
          <w:b/>
        </w:rPr>
      </w:pPr>
      <w:r w:rsidRPr="006A4287">
        <w:rPr>
          <w:b/>
        </w:rPr>
        <w:lastRenderedPageBreak/>
        <w:t>от «__»_______201__г.</w:t>
      </w:r>
    </w:p>
    <w:p w:rsidR="006A4287" w:rsidRPr="006A4287" w:rsidRDefault="006A4287" w:rsidP="006A4287">
      <w:pPr>
        <w:pStyle w:val="af5"/>
        <w:jc w:val="right"/>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6A4287" w:rsidRPr="006A4287" w:rsidTr="001A052D">
        <w:trPr>
          <w:trHeight w:val="317"/>
        </w:trPr>
        <w:tc>
          <w:tcPr>
            <w:tcW w:w="9713" w:type="dxa"/>
          </w:tcPr>
          <w:p w:rsidR="006A4287" w:rsidRPr="006A4287" w:rsidRDefault="006A4287" w:rsidP="001A052D">
            <w:pPr>
              <w:pStyle w:val="af5"/>
              <w:jc w:val="center"/>
              <w:rPr>
                <w:b/>
              </w:rPr>
            </w:pPr>
            <w:r w:rsidRPr="006A4287">
              <w:rPr>
                <w:b/>
              </w:rPr>
              <w:t>ФОРМА ЗАЯВКИ (СПЕЦИФИКАЦИИ)</w:t>
            </w:r>
          </w:p>
        </w:tc>
      </w:tr>
    </w:tbl>
    <w:p w:rsidR="006A4287" w:rsidRPr="006A4287" w:rsidRDefault="006A4287" w:rsidP="006A4287">
      <w:pPr>
        <w:pStyle w:val="af5"/>
      </w:pPr>
    </w:p>
    <w:p w:rsidR="006A4287" w:rsidRPr="006A4287" w:rsidRDefault="006A4287" w:rsidP="006A4287">
      <w:pPr>
        <w:pStyle w:val="af5"/>
        <w:ind w:left="-567"/>
        <w:jc w:val="center"/>
        <w:rPr>
          <w:b/>
        </w:rPr>
      </w:pPr>
      <w:r w:rsidRPr="006A4287">
        <w:rPr>
          <w:b/>
        </w:rPr>
        <w:t>Заявка (Спецификация) № _____</w:t>
      </w:r>
    </w:p>
    <w:p w:rsidR="006A4287" w:rsidRPr="006A4287" w:rsidRDefault="006A4287" w:rsidP="006A4287">
      <w:pPr>
        <w:pStyle w:val="af5"/>
        <w:ind w:left="-567"/>
        <w:jc w:val="center"/>
        <w:rPr>
          <w:b/>
        </w:rPr>
      </w:pPr>
      <w:r w:rsidRPr="006A4287">
        <w:rPr>
          <w:b/>
        </w:rPr>
        <w:t>к Договору (Опциону) № ______ от «__»______201__г.</w:t>
      </w:r>
    </w:p>
    <w:p w:rsidR="006A4287" w:rsidRPr="006A4287" w:rsidRDefault="006A4287" w:rsidP="006A4287">
      <w:pPr>
        <w:pStyle w:val="af5"/>
        <w:ind w:left="-567"/>
      </w:pPr>
    </w:p>
    <w:p w:rsidR="006A4287" w:rsidRPr="006A4287" w:rsidRDefault="006A4287" w:rsidP="006A4287">
      <w:pPr>
        <w:pStyle w:val="af5"/>
        <w:ind w:left="-567"/>
        <w:rPr>
          <w:b/>
        </w:rPr>
      </w:pPr>
      <w:r w:rsidRPr="006A4287">
        <w:rPr>
          <w:b/>
        </w:rPr>
        <w:t>Город Подольск                                                                                                              «__»_______201___ года</w:t>
      </w:r>
    </w:p>
    <w:p w:rsidR="006A4287" w:rsidRPr="006A4287" w:rsidRDefault="006A4287" w:rsidP="006A4287">
      <w:pPr>
        <w:pStyle w:val="af5"/>
        <w:ind w:left="-567"/>
        <w:rPr>
          <w:b/>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6"/>
        <w:gridCol w:w="8647"/>
      </w:tblGrid>
      <w:tr w:rsidR="006A4287" w:rsidRPr="006A4287" w:rsidTr="001A052D">
        <w:tc>
          <w:tcPr>
            <w:tcW w:w="1526" w:type="dxa"/>
            <w:tcBorders>
              <w:top w:val="single" w:sz="4" w:space="0" w:color="FFFFFF"/>
              <w:left w:val="single" w:sz="4" w:space="0" w:color="FFFFFF"/>
              <w:bottom w:val="single" w:sz="4" w:space="0" w:color="FFFFFF"/>
              <w:right w:val="single" w:sz="4" w:space="0" w:color="FFFFFF"/>
            </w:tcBorders>
          </w:tcPr>
          <w:p w:rsidR="006A4287" w:rsidRPr="006A4287" w:rsidRDefault="006A4287" w:rsidP="001A052D">
            <w:pPr>
              <w:pStyle w:val="af5"/>
              <w:rPr>
                <w:b/>
                <w:u w:val="single"/>
              </w:rPr>
            </w:pPr>
            <w:r w:rsidRPr="006A4287">
              <w:rPr>
                <w:b/>
                <w:u w:val="single"/>
              </w:rPr>
              <w:t>Покупатель:</w:t>
            </w:r>
          </w:p>
        </w:tc>
        <w:tc>
          <w:tcPr>
            <w:tcW w:w="8647" w:type="dxa"/>
            <w:tcBorders>
              <w:top w:val="single" w:sz="4" w:space="0" w:color="FFFFFF"/>
              <w:left w:val="single" w:sz="4" w:space="0" w:color="FFFFFF"/>
              <w:bottom w:val="single" w:sz="4" w:space="0" w:color="FFFFFF"/>
              <w:right w:val="single" w:sz="4" w:space="0" w:color="FFFFFF"/>
            </w:tcBorders>
          </w:tcPr>
          <w:p w:rsidR="006A4287" w:rsidRPr="006A4287" w:rsidRDefault="006A4287" w:rsidP="001A052D">
            <w:pPr>
              <w:pStyle w:val="af5"/>
              <w:jc w:val="both"/>
              <w:rPr>
                <w:b/>
              </w:rPr>
            </w:pPr>
            <w:r w:rsidRPr="006A4287">
              <w:rPr>
                <w:b/>
              </w:rPr>
              <w:t>Публичное акционерное общество «Машиностроительный завод «</w:t>
            </w:r>
            <w:proofErr w:type="spellStart"/>
            <w:r w:rsidRPr="006A4287">
              <w:rPr>
                <w:b/>
              </w:rPr>
              <w:t>ЗиО</w:t>
            </w:r>
            <w:proofErr w:type="spellEnd"/>
            <w:r w:rsidRPr="006A4287">
              <w:rPr>
                <w:b/>
              </w:rPr>
              <w:t>-Подольск» (ПАО «</w:t>
            </w:r>
            <w:proofErr w:type="spellStart"/>
            <w:r w:rsidRPr="006A4287">
              <w:rPr>
                <w:b/>
              </w:rPr>
              <w:t>ЗиО</w:t>
            </w:r>
            <w:proofErr w:type="spellEnd"/>
            <w:r w:rsidRPr="006A4287">
              <w:rPr>
                <w:b/>
              </w:rPr>
              <w:t xml:space="preserve">-Подольск»), </w:t>
            </w:r>
            <w:r w:rsidRPr="006A4287">
              <w:t>в лице __________________, действующего на основании _________________,</w:t>
            </w:r>
          </w:p>
        </w:tc>
      </w:tr>
      <w:tr w:rsidR="006A4287" w:rsidRPr="006A4287" w:rsidTr="001A052D">
        <w:tc>
          <w:tcPr>
            <w:tcW w:w="1526" w:type="dxa"/>
            <w:tcBorders>
              <w:top w:val="single" w:sz="4" w:space="0" w:color="FFFFFF"/>
              <w:left w:val="single" w:sz="4" w:space="0" w:color="FFFFFF"/>
              <w:bottom w:val="single" w:sz="4" w:space="0" w:color="FFFFFF"/>
              <w:right w:val="single" w:sz="4" w:space="0" w:color="FFFFFF"/>
            </w:tcBorders>
          </w:tcPr>
          <w:p w:rsidR="006A4287" w:rsidRPr="006A4287" w:rsidRDefault="006A4287" w:rsidP="001A052D">
            <w:pPr>
              <w:pStyle w:val="af5"/>
              <w:rPr>
                <w:b/>
                <w:u w:val="single"/>
              </w:rPr>
            </w:pPr>
            <w:r w:rsidRPr="006A4287">
              <w:rPr>
                <w:b/>
                <w:u w:val="single"/>
              </w:rPr>
              <w:t>Поставщик:</w:t>
            </w:r>
          </w:p>
        </w:tc>
        <w:tc>
          <w:tcPr>
            <w:tcW w:w="8647" w:type="dxa"/>
            <w:tcBorders>
              <w:top w:val="single" w:sz="4" w:space="0" w:color="FFFFFF"/>
              <w:left w:val="single" w:sz="4" w:space="0" w:color="FFFFFF"/>
              <w:bottom w:val="single" w:sz="4" w:space="0" w:color="FFFFFF"/>
              <w:right w:val="single" w:sz="4" w:space="0" w:color="FFFFFF"/>
            </w:tcBorders>
          </w:tcPr>
          <w:p w:rsidR="006A4287" w:rsidRPr="006A4287" w:rsidRDefault="006A4287" w:rsidP="001A052D">
            <w:pPr>
              <w:pStyle w:val="af5"/>
              <w:rPr>
                <w:b/>
              </w:rPr>
            </w:pPr>
            <w:r w:rsidRPr="006A4287">
              <w:rPr>
                <w:b/>
              </w:rPr>
              <w:t xml:space="preserve">___________________, </w:t>
            </w:r>
            <w:r w:rsidRPr="006A4287">
              <w:t xml:space="preserve">в лице __________, </w:t>
            </w:r>
            <w:proofErr w:type="gramStart"/>
            <w:r w:rsidRPr="006A4287">
              <w:t>действующего</w:t>
            </w:r>
            <w:proofErr w:type="gramEnd"/>
            <w:r w:rsidRPr="006A4287">
              <w:t xml:space="preserve"> на основании ____________</w:t>
            </w:r>
          </w:p>
        </w:tc>
      </w:tr>
    </w:tbl>
    <w:p w:rsidR="006A4287" w:rsidRPr="006A4287" w:rsidRDefault="006A4287" w:rsidP="006A4287">
      <w:pPr>
        <w:pStyle w:val="af5"/>
        <w:ind w:left="-567"/>
        <w:rPr>
          <w:b/>
        </w:rPr>
      </w:pPr>
    </w:p>
    <w:p w:rsidR="006A4287" w:rsidRPr="006A4287" w:rsidRDefault="006A4287" w:rsidP="006A4287">
      <w:pPr>
        <w:numPr>
          <w:ilvl w:val="0"/>
          <w:numId w:val="48"/>
        </w:numPr>
        <w:tabs>
          <w:tab w:val="left" w:pos="-284"/>
          <w:tab w:val="left" w:pos="426"/>
          <w:tab w:val="left" w:pos="851"/>
          <w:tab w:val="left" w:pos="993"/>
        </w:tabs>
        <w:autoSpaceDE w:val="0"/>
        <w:autoSpaceDN w:val="0"/>
        <w:adjustRightInd w:val="0"/>
        <w:ind w:left="-567" w:firstLine="0"/>
        <w:jc w:val="both"/>
        <w:rPr>
          <w:rFonts w:eastAsia="Arial Unicode MS"/>
          <w:sz w:val="24"/>
          <w:szCs w:val="24"/>
        </w:rPr>
      </w:pPr>
      <w:r w:rsidRPr="006A4287">
        <w:rPr>
          <w:rFonts w:eastAsia="Arial Unicode MS"/>
          <w:sz w:val="24"/>
          <w:szCs w:val="24"/>
        </w:rPr>
        <w:t>В соответствии с п. 1.1.1. Договора (Опциона) № ____ от «___»_______201__ года Покупатель настоящим уведомляет о намерении приобрести у Поставщика Товар:</w:t>
      </w:r>
    </w:p>
    <w:tbl>
      <w:tblPr>
        <w:tblW w:w="10065" w:type="dxa"/>
        <w:tblInd w:w="-318" w:type="dxa"/>
        <w:tblLayout w:type="fixed"/>
        <w:tblLook w:val="0000" w:firstRow="0" w:lastRow="0" w:firstColumn="0" w:lastColumn="0" w:noHBand="0" w:noVBand="0"/>
      </w:tblPr>
      <w:tblGrid>
        <w:gridCol w:w="710"/>
        <w:gridCol w:w="2268"/>
        <w:gridCol w:w="2126"/>
        <w:gridCol w:w="992"/>
        <w:gridCol w:w="1134"/>
        <w:gridCol w:w="1417"/>
        <w:gridCol w:w="1418"/>
      </w:tblGrid>
      <w:tr w:rsidR="006A4287" w:rsidRPr="006A4287" w:rsidTr="001A052D">
        <w:trPr>
          <w:trHeight w:val="3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A4287" w:rsidRPr="006A4287" w:rsidRDefault="006A4287" w:rsidP="001A052D">
            <w:pPr>
              <w:jc w:val="center"/>
              <w:rPr>
                <w:sz w:val="24"/>
                <w:szCs w:val="24"/>
              </w:rPr>
            </w:pPr>
            <w:r w:rsidRPr="006A4287">
              <w:rPr>
                <w:sz w:val="24"/>
                <w:szCs w:val="24"/>
              </w:rPr>
              <w:t xml:space="preserve">№ </w:t>
            </w:r>
            <w:proofErr w:type="gramStart"/>
            <w:r w:rsidRPr="006A4287">
              <w:rPr>
                <w:sz w:val="24"/>
                <w:szCs w:val="24"/>
              </w:rPr>
              <w:t>п</w:t>
            </w:r>
            <w:proofErr w:type="gramEnd"/>
            <w:r w:rsidRPr="006A4287">
              <w:rPr>
                <w:sz w:val="24"/>
                <w:szCs w:val="24"/>
              </w:rPr>
              <w:t>/п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A4287" w:rsidRPr="006A4287" w:rsidRDefault="006A4287" w:rsidP="001A052D">
            <w:pPr>
              <w:jc w:val="center"/>
              <w:rPr>
                <w:sz w:val="24"/>
                <w:szCs w:val="24"/>
              </w:rPr>
            </w:pPr>
            <w:r w:rsidRPr="006A4287">
              <w:rPr>
                <w:sz w:val="24"/>
                <w:szCs w:val="24"/>
              </w:rPr>
              <w:t>Наименование товара</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A4287" w:rsidRPr="006A4287" w:rsidRDefault="006A4287" w:rsidP="001A052D">
            <w:pPr>
              <w:jc w:val="center"/>
              <w:rPr>
                <w:sz w:val="24"/>
                <w:szCs w:val="24"/>
              </w:rPr>
            </w:pPr>
            <w:r w:rsidRPr="006A4287">
              <w:rPr>
                <w:sz w:val="24"/>
                <w:szCs w:val="24"/>
              </w:rPr>
              <w:t>марка, тип, размер, ГОСТ, технические характеристики</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Ед. изм.</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Кол-во/Объем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Цена за ед. (без НДС)</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Сумма (без НДС)</w:t>
            </w:r>
          </w:p>
        </w:tc>
      </w:tr>
      <w:tr w:rsidR="006A4287" w:rsidRPr="006A4287" w:rsidTr="001A052D">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r w:rsidRPr="006A4287">
              <w:rPr>
                <w:sz w:val="24"/>
                <w:szCs w:val="24"/>
              </w:rPr>
              <w:t>1</w:t>
            </w:r>
          </w:p>
        </w:tc>
        <w:tc>
          <w:tcPr>
            <w:tcW w:w="2268"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Труба (Х или Г) 32х3х20400</w:t>
            </w:r>
          </w:p>
        </w:tc>
        <w:tc>
          <w:tcPr>
            <w:tcW w:w="2126"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Ст.20, ТУ 14-3Р-55-2001</w:t>
            </w:r>
          </w:p>
        </w:tc>
        <w:tc>
          <w:tcPr>
            <w:tcW w:w="992"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м</w:t>
            </w:r>
          </w:p>
        </w:tc>
        <w:tc>
          <w:tcPr>
            <w:tcW w:w="1134"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95 455,5</w:t>
            </w:r>
          </w:p>
        </w:tc>
        <w:tc>
          <w:tcPr>
            <w:tcW w:w="1417"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p>
        </w:tc>
        <w:tc>
          <w:tcPr>
            <w:tcW w:w="1418" w:type="dxa"/>
            <w:tcBorders>
              <w:top w:val="nil"/>
              <w:left w:val="nil"/>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p>
        </w:tc>
      </w:tr>
      <w:tr w:rsidR="006A4287" w:rsidRPr="006A4287" w:rsidTr="001A052D">
        <w:trPr>
          <w:trHeight w:val="255"/>
        </w:trPr>
        <w:tc>
          <w:tcPr>
            <w:tcW w:w="7230" w:type="dxa"/>
            <w:gridSpan w:val="5"/>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right"/>
              <w:rPr>
                <w:b/>
                <w:sz w:val="24"/>
                <w:szCs w:val="24"/>
              </w:rPr>
            </w:pPr>
            <w:r w:rsidRPr="006A4287">
              <w:rPr>
                <w:b/>
                <w:sz w:val="24"/>
                <w:szCs w:val="24"/>
              </w:rPr>
              <w:t>Итого (без НДС):</w:t>
            </w:r>
          </w:p>
        </w:tc>
        <w:tc>
          <w:tcPr>
            <w:tcW w:w="1417" w:type="dxa"/>
            <w:tcBorders>
              <w:top w:val="nil"/>
              <w:left w:val="nil"/>
              <w:bottom w:val="single" w:sz="4" w:space="0" w:color="auto"/>
              <w:right w:val="nil"/>
            </w:tcBorders>
            <w:shd w:val="clear" w:color="auto" w:fill="auto"/>
            <w:noWrap/>
            <w:vAlign w:val="center"/>
          </w:tcPr>
          <w:p w:rsidR="006A4287" w:rsidRPr="006A4287" w:rsidRDefault="006A4287" w:rsidP="001A052D">
            <w:pPr>
              <w:jc w:val="center"/>
              <w:rPr>
                <w:sz w:val="24"/>
                <w:szCs w:val="24"/>
              </w:rPr>
            </w:pPr>
            <w:r w:rsidRPr="006A4287">
              <w:rPr>
                <w:sz w:val="24"/>
                <w:szCs w:val="24"/>
              </w:rPr>
              <w:t> </w:t>
            </w:r>
          </w:p>
        </w:tc>
        <w:tc>
          <w:tcPr>
            <w:tcW w:w="1418" w:type="dxa"/>
            <w:tcBorders>
              <w:top w:val="nil"/>
              <w:left w:val="nil"/>
              <w:bottom w:val="single" w:sz="4" w:space="0" w:color="auto"/>
              <w:right w:val="single" w:sz="8" w:space="0" w:color="auto"/>
            </w:tcBorders>
            <w:shd w:val="clear" w:color="auto" w:fill="auto"/>
            <w:noWrap/>
            <w:vAlign w:val="center"/>
          </w:tcPr>
          <w:p w:rsidR="006A4287" w:rsidRPr="006A4287" w:rsidRDefault="006A4287" w:rsidP="001A052D">
            <w:pPr>
              <w:jc w:val="center"/>
              <w:rPr>
                <w:sz w:val="24"/>
                <w:szCs w:val="24"/>
              </w:rPr>
            </w:pPr>
          </w:p>
        </w:tc>
      </w:tr>
      <w:tr w:rsidR="006A4287" w:rsidRPr="006A4287" w:rsidTr="001A052D">
        <w:trPr>
          <w:trHeight w:val="255"/>
        </w:trPr>
        <w:tc>
          <w:tcPr>
            <w:tcW w:w="7230"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right"/>
              <w:rPr>
                <w:b/>
                <w:sz w:val="24"/>
                <w:szCs w:val="24"/>
              </w:rPr>
            </w:pPr>
            <w:r w:rsidRPr="006A4287">
              <w:rPr>
                <w:b/>
                <w:sz w:val="24"/>
                <w:szCs w:val="24"/>
              </w:rPr>
              <w:t>НДС(18%):</w:t>
            </w:r>
          </w:p>
        </w:tc>
        <w:tc>
          <w:tcPr>
            <w:tcW w:w="1417" w:type="dxa"/>
            <w:tcBorders>
              <w:top w:val="nil"/>
              <w:left w:val="nil"/>
              <w:bottom w:val="single" w:sz="4" w:space="0" w:color="auto"/>
              <w:right w:val="nil"/>
            </w:tcBorders>
            <w:shd w:val="clear" w:color="auto" w:fill="auto"/>
            <w:noWrap/>
            <w:vAlign w:val="center"/>
          </w:tcPr>
          <w:p w:rsidR="006A4287" w:rsidRPr="006A4287" w:rsidRDefault="006A4287" w:rsidP="001A052D">
            <w:pPr>
              <w:jc w:val="center"/>
              <w:rPr>
                <w:sz w:val="24"/>
                <w:szCs w:val="24"/>
              </w:rPr>
            </w:pPr>
            <w:r w:rsidRPr="006A4287">
              <w:rPr>
                <w:sz w:val="24"/>
                <w:szCs w:val="24"/>
              </w:rPr>
              <w:t> </w:t>
            </w:r>
          </w:p>
        </w:tc>
        <w:tc>
          <w:tcPr>
            <w:tcW w:w="1418" w:type="dxa"/>
            <w:tcBorders>
              <w:top w:val="nil"/>
              <w:left w:val="nil"/>
              <w:bottom w:val="single" w:sz="4" w:space="0" w:color="auto"/>
              <w:right w:val="single" w:sz="8" w:space="0" w:color="auto"/>
            </w:tcBorders>
            <w:shd w:val="clear" w:color="auto" w:fill="auto"/>
            <w:noWrap/>
            <w:vAlign w:val="center"/>
          </w:tcPr>
          <w:p w:rsidR="006A4287" w:rsidRPr="006A4287" w:rsidRDefault="006A4287" w:rsidP="001A052D">
            <w:pPr>
              <w:jc w:val="center"/>
              <w:rPr>
                <w:sz w:val="24"/>
                <w:szCs w:val="24"/>
              </w:rPr>
            </w:pPr>
          </w:p>
        </w:tc>
      </w:tr>
      <w:tr w:rsidR="006A4287" w:rsidRPr="006A4287" w:rsidTr="001A052D">
        <w:trPr>
          <w:trHeight w:val="270"/>
        </w:trPr>
        <w:tc>
          <w:tcPr>
            <w:tcW w:w="7230" w:type="dxa"/>
            <w:gridSpan w:val="5"/>
            <w:tcBorders>
              <w:top w:val="single" w:sz="4" w:space="0" w:color="auto"/>
              <w:left w:val="single" w:sz="8" w:space="0" w:color="auto"/>
              <w:bottom w:val="single" w:sz="8" w:space="0" w:color="auto"/>
              <w:right w:val="single" w:sz="8" w:space="0" w:color="auto"/>
            </w:tcBorders>
            <w:shd w:val="clear" w:color="auto" w:fill="auto"/>
            <w:vAlign w:val="center"/>
          </w:tcPr>
          <w:p w:rsidR="006A4287" w:rsidRPr="006A4287" w:rsidRDefault="006A4287" w:rsidP="001A052D">
            <w:pPr>
              <w:jc w:val="right"/>
              <w:rPr>
                <w:b/>
                <w:sz w:val="24"/>
                <w:szCs w:val="24"/>
              </w:rPr>
            </w:pPr>
            <w:r w:rsidRPr="006A4287">
              <w:rPr>
                <w:b/>
                <w:sz w:val="24"/>
                <w:szCs w:val="24"/>
              </w:rPr>
              <w:t>ВСЕГО:</w:t>
            </w:r>
          </w:p>
        </w:tc>
        <w:tc>
          <w:tcPr>
            <w:tcW w:w="1417" w:type="dxa"/>
            <w:tcBorders>
              <w:top w:val="nil"/>
              <w:left w:val="nil"/>
              <w:bottom w:val="single" w:sz="8" w:space="0" w:color="auto"/>
              <w:right w:val="nil"/>
            </w:tcBorders>
            <w:shd w:val="clear" w:color="auto" w:fill="auto"/>
            <w:noWrap/>
            <w:vAlign w:val="center"/>
          </w:tcPr>
          <w:p w:rsidR="006A4287" w:rsidRPr="006A4287" w:rsidRDefault="006A4287" w:rsidP="001A052D">
            <w:pPr>
              <w:jc w:val="center"/>
              <w:rPr>
                <w:sz w:val="24"/>
                <w:szCs w:val="24"/>
              </w:rPr>
            </w:pPr>
            <w:r w:rsidRPr="006A4287">
              <w:rPr>
                <w:sz w:val="24"/>
                <w:szCs w:val="24"/>
              </w:rPr>
              <w:t> </w:t>
            </w:r>
          </w:p>
        </w:tc>
        <w:tc>
          <w:tcPr>
            <w:tcW w:w="1418" w:type="dxa"/>
            <w:tcBorders>
              <w:top w:val="nil"/>
              <w:left w:val="nil"/>
              <w:bottom w:val="single" w:sz="8" w:space="0" w:color="auto"/>
              <w:right w:val="single" w:sz="8" w:space="0" w:color="auto"/>
            </w:tcBorders>
            <w:shd w:val="clear" w:color="auto" w:fill="auto"/>
            <w:noWrap/>
            <w:vAlign w:val="center"/>
          </w:tcPr>
          <w:p w:rsidR="006A4287" w:rsidRPr="006A4287" w:rsidRDefault="006A4287" w:rsidP="001A052D">
            <w:pPr>
              <w:jc w:val="center"/>
              <w:rPr>
                <w:sz w:val="24"/>
                <w:szCs w:val="24"/>
              </w:rPr>
            </w:pPr>
          </w:p>
        </w:tc>
      </w:tr>
    </w:tbl>
    <w:p w:rsidR="006A4287" w:rsidRPr="006A4287" w:rsidRDefault="006A4287" w:rsidP="006A4287">
      <w:pPr>
        <w:autoSpaceDE w:val="0"/>
        <w:autoSpaceDN w:val="0"/>
        <w:adjustRightInd w:val="0"/>
        <w:jc w:val="both"/>
        <w:rPr>
          <w:sz w:val="24"/>
          <w:szCs w:val="24"/>
        </w:rPr>
      </w:pPr>
    </w:p>
    <w:p w:rsidR="006A4287" w:rsidRPr="006A4287" w:rsidRDefault="006A4287" w:rsidP="006A4287">
      <w:pPr>
        <w:tabs>
          <w:tab w:val="left" w:pos="-284"/>
        </w:tabs>
        <w:autoSpaceDE w:val="0"/>
        <w:autoSpaceDN w:val="0"/>
        <w:adjustRightInd w:val="0"/>
        <w:ind w:left="-284" w:hanging="283"/>
        <w:jc w:val="both"/>
        <w:rPr>
          <w:sz w:val="24"/>
          <w:szCs w:val="24"/>
        </w:rPr>
      </w:pPr>
      <w:r w:rsidRPr="006A4287">
        <w:rPr>
          <w:sz w:val="24"/>
          <w:szCs w:val="24"/>
          <w:u w:val="single"/>
        </w:rPr>
        <w:t>на следующих условиях</w:t>
      </w:r>
      <w:r w:rsidRPr="006A4287">
        <w:rPr>
          <w:sz w:val="24"/>
          <w:szCs w:val="24"/>
        </w:rPr>
        <w:t>:</w:t>
      </w:r>
    </w:p>
    <w:p w:rsidR="006A4287" w:rsidRPr="006A4287" w:rsidRDefault="006A4287" w:rsidP="006A4287">
      <w:pPr>
        <w:numPr>
          <w:ilvl w:val="0"/>
          <w:numId w:val="48"/>
        </w:numPr>
        <w:tabs>
          <w:tab w:val="left" w:pos="-284"/>
          <w:tab w:val="left" w:pos="426"/>
          <w:tab w:val="left" w:pos="851"/>
          <w:tab w:val="left" w:pos="993"/>
        </w:tabs>
        <w:autoSpaceDE w:val="0"/>
        <w:autoSpaceDN w:val="0"/>
        <w:adjustRightInd w:val="0"/>
        <w:ind w:left="-284" w:hanging="283"/>
        <w:jc w:val="both"/>
        <w:rPr>
          <w:rFonts w:eastAsia="Arial Unicode MS"/>
          <w:sz w:val="24"/>
          <w:szCs w:val="24"/>
        </w:rPr>
      </w:pPr>
      <w:r w:rsidRPr="006A4287">
        <w:rPr>
          <w:rFonts w:eastAsia="Arial Unicode MS"/>
          <w:sz w:val="24"/>
          <w:szCs w:val="24"/>
        </w:rPr>
        <w:t>Завод-изготовитель Товара</w:t>
      </w:r>
      <w:proofErr w:type="gramStart"/>
      <w:r w:rsidRPr="006A4287">
        <w:rPr>
          <w:rFonts w:eastAsia="Arial Unicode MS"/>
          <w:sz w:val="24"/>
          <w:szCs w:val="24"/>
        </w:rPr>
        <w:t>: _____________;</w:t>
      </w:r>
      <w:proofErr w:type="gramEnd"/>
    </w:p>
    <w:p w:rsidR="006A4287" w:rsidRPr="006A4287" w:rsidRDefault="006A4287" w:rsidP="006A4287">
      <w:pPr>
        <w:numPr>
          <w:ilvl w:val="0"/>
          <w:numId w:val="48"/>
        </w:numPr>
        <w:tabs>
          <w:tab w:val="left" w:pos="-284"/>
          <w:tab w:val="left" w:pos="426"/>
          <w:tab w:val="left" w:pos="851"/>
          <w:tab w:val="left" w:pos="993"/>
        </w:tabs>
        <w:autoSpaceDE w:val="0"/>
        <w:autoSpaceDN w:val="0"/>
        <w:adjustRightInd w:val="0"/>
        <w:ind w:left="-284" w:hanging="283"/>
        <w:jc w:val="both"/>
        <w:rPr>
          <w:rFonts w:eastAsia="Arial Unicode MS"/>
          <w:sz w:val="24"/>
          <w:szCs w:val="24"/>
        </w:rPr>
      </w:pPr>
      <w:r w:rsidRPr="006A4287">
        <w:rPr>
          <w:rFonts w:eastAsia="Arial Unicode MS"/>
          <w:sz w:val="24"/>
          <w:szCs w:val="24"/>
        </w:rPr>
        <w:t>Срок поставки Товара: 60 дней с момента подписания настоящей заявки (спецификации);</w:t>
      </w:r>
    </w:p>
    <w:p w:rsidR="006A4287" w:rsidRPr="006A4287" w:rsidRDefault="006A4287" w:rsidP="006A4287">
      <w:pPr>
        <w:numPr>
          <w:ilvl w:val="0"/>
          <w:numId w:val="48"/>
        </w:numPr>
        <w:tabs>
          <w:tab w:val="left" w:pos="-284"/>
          <w:tab w:val="left" w:pos="426"/>
          <w:tab w:val="left" w:pos="851"/>
          <w:tab w:val="left" w:pos="993"/>
        </w:tabs>
        <w:autoSpaceDE w:val="0"/>
        <w:autoSpaceDN w:val="0"/>
        <w:adjustRightInd w:val="0"/>
        <w:ind w:left="-284" w:hanging="283"/>
        <w:jc w:val="both"/>
        <w:rPr>
          <w:rFonts w:eastAsia="Arial Unicode MS"/>
          <w:sz w:val="24"/>
          <w:szCs w:val="24"/>
        </w:rPr>
      </w:pPr>
      <w:r w:rsidRPr="006A4287">
        <w:rPr>
          <w:rFonts w:eastAsia="Arial Unicode MS"/>
          <w:sz w:val="24"/>
          <w:szCs w:val="24"/>
        </w:rPr>
        <w:t xml:space="preserve">Способ доставки: Силами и за счет Поставщика; </w:t>
      </w:r>
    </w:p>
    <w:p w:rsidR="006A4287" w:rsidRPr="006A4287" w:rsidRDefault="006A4287" w:rsidP="006A4287">
      <w:pPr>
        <w:numPr>
          <w:ilvl w:val="0"/>
          <w:numId w:val="48"/>
        </w:numPr>
        <w:tabs>
          <w:tab w:val="left" w:pos="-567"/>
          <w:tab w:val="left" w:pos="-284"/>
          <w:tab w:val="left" w:pos="851"/>
          <w:tab w:val="left" w:pos="993"/>
        </w:tabs>
        <w:autoSpaceDE w:val="0"/>
        <w:autoSpaceDN w:val="0"/>
        <w:adjustRightInd w:val="0"/>
        <w:ind w:left="-567" w:firstLine="0"/>
        <w:jc w:val="both"/>
        <w:rPr>
          <w:rFonts w:eastAsia="Arial Unicode MS"/>
          <w:sz w:val="24"/>
          <w:szCs w:val="24"/>
        </w:rPr>
      </w:pPr>
      <w:r w:rsidRPr="006A4287">
        <w:rPr>
          <w:rFonts w:eastAsia="Arial Unicode MS"/>
          <w:sz w:val="24"/>
          <w:szCs w:val="24"/>
        </w:rPr>
        <w:t>Порядок оплаты: Стоимость Товара по настоящей Заявке уплачивается в течение 30 (тридцати) дней с момента поступления Товара на склад Покупателя (дата подписания товарной накладной по форме ТОРГ-12), при условии предоставления документов, в соответствии с п. 2.10. Договора, и положительного прохождения Входного контроля;</w:t>
      </w:r>
    </w:p>
    <w:p w:rsidR="006A4287" w:rsidRPr="006A4287" w:rsidRDefault="006A4287" w:rsidP="006A4287">
      <w:pPr>
        <w:numPr>
          <w:ilvl w:val="0"/>
          <w:numId w:val="48"/>
        </w:numPr>
        <w:tabs>
          <w:tab w:val="left" w:pos="-284"/>
          <w:tab w:val="left" w:pos="426"/>
          <w:tab w:val="left" w:pos="851"/>
          <w:tab w:val="left" w:pos="993"/>
        </w:tabs>
        <w:autoSpaceDE w:val="0"/>
        <w:autoSpaceDN w:val="0"/>
        <w:adjustRightInd w:val="0"/>
        <w:ind w:left="-284" w:hanging="283"/>
        <w:jc w:val="both"/>
        <w:rPr>
          <w:rFonts w:eastAsia="Arial Unicode MS"/>
          <w:sz w:val="24"/>
          <w:szCs w:val="24"/>
        </w:rPr>
      </w:pPr>
      <w:r w:rsidRPr="006A4287">
        <w:rPr>
          <w:sz w:val="24"/>
          <w:szCs w:val="24"/>
        </w:rPr>
        <w:t>Тара и (или) упаковка Товара должны соответствовать действующим на территории РФ стандартам и обеспечивать сохранность Товара</w:t>
      </w:r>
      <w:proofErr w:type="gramStart"/>
      <w:r w:rsidRPr="006A4287">
        <w:rPr>
          <w:sz w:val="24"/>
          <w:szCs w:val="24"/>
        </w:rPr>
        <w:t>.</w:t>
      </w:r>
      <w:r w:rsidRPr="006A4287">
        <w:rPr>
          <w:rFonts w:eastAsia="Arial Unicode MS"/>
          <w:sz w:val="24"/>
          <w:szCs w:val="24"/>
        </w:rPr>
        <w:t>;</w:t>
      </w:r>
      <w:proofErr w:type="gramEnd"/>
    </w:p>
    <w:p w:rsidR="006A4287" w:rsidRPr="006A4287" w:rsidRDefault="006A4287" w:rsidP="006A4287">
      <w:pPr>
        <w:numPr>
          <w:ilvl w:val="0"/>
          <w:numId w:val="48"/>
        </w:numPr>
        <w:tabs>
          <w:tab w:val="left" w:pos="-284"/>
          <w:tab w:val="left" w:pos="426"/>
          <w:tab w:val="left" w:pos="851"/>
          <w:tab w:val="left" w:pos="993"/>
        </w:tabs>
        <w:autoSpaceDE w:val="0"/>
        <w:autoSpaceDN w:val="0"/>
        <w:adjustRightInd w:val="0"/>
        <w:ind w:left="-284" w:hanging="283"/>
        <w:jc w:val="both"/>
        <w:rPr>
          <w:rFonts w:eastAsia="Arial Unicode MS"/>
          <w:sz w:val="24"/>
          <w:szCs w:val="24"/>
        </w:rPr>
      </w:pPr>
      <w:r w:rsidRPr="006A4287">
        <w:rPr>
          <w:rFonts w:eastAsia="Arial Unicode MS"/>
          <w:sz w:val="24"/>
          <w:szCs w:val="24"/>
        </w:rPr>
        <w:t>Документы, передаваемые вместе с Товаром:</w:t>
      </w:r>
    </w:p>
    <w:p w:rsidR="006A4287" w:rsidRPr="006A4287" w:rsidRDefault="006A4287" w:rsidP="006A4287">
      <w:pPr>
        <w:tabs>
          <w:tab w:val="left" w:pos="-284"/>
        </w:tabs>
        <w:autoSpaceDE w:val="0"/>
        <w:autoSpaceDN w:val="0"/>
        <w:adjustRightInd w:val="0"/>
        <w:ind w:left="-284" w:hanging="283"/>
        <w:jc w:val="both"/>
        <w:rPr>
          <w:rFonts w:eastAsia="Arial Unicode MS"/>
          <w:sz w:val="24"/>
          <w:szCs w:val="24"/>
        </w:rPr>
      </w:pPr>
      <w:r w:rsidRPr="006A4287">
        <w:rPr>
          <w:rFonts w:eastAsia="Arial Unicode MS"/>
          <w:sz w:val="24"/>
          <w:szCs w:val="24"/>
        </w:rPr>
        <w:t>- товарная накладная (ТОРГ-12).</w:t>
      </w:r>
    </w:p>
    <w:p w:rsidR="006A4287" w:rsidRPr="006A4287" w:rsidRDefault="006A4287" w:rsidP="006A4287">
      <w:pPr>
        <w:tabs>
          <w:tab w:val="left" w:pos="-284"/>
        </w:tabs>
        <w:autoSpaceDE w:val="0"/>
        <w:autoSpaceDN w:val="0"/>
        <w:adjustRightInd w:val="0"/>
        <w:ind w:left="-284" w:hanging="283"/>
        <w:jc w:val="both"/>
        <w:rPr>
          <w:sz w:val="24"/>
          <w:szCs w:val="24"/>
        </w:rPr>
      </w:pPr>
      <w:r w:rsidRPr="006A4287">
        <w:rPr>
          <w:rFonts w:eastAsia="Arial Unicode MS"/>
          <w:sz w:val="24"/>
          <w:szCs w:val="24"/>
        </w:rPr>
        <w:t xml:space="preserve">- </w:t>
      </w:r>
      <w:r w:rsidRPr="006A4287">
        <w:rPr>
          <w:sz w:val="24"/>
          <w:szCs w:val="24"/>
        </w:rPr>
        <w:t>счет-фактура,</w:t>
      </w:r>
    </w:p>
    <w:p w:rsidR="006A4287" w:rsidRPr="006A4287" w:rsidRDefault="006A4287" w:rsidP="006A4287">
      <w:pPr>
        <w:tabs>
          <w:tab w:val="left" w:pos="-284"/>
        </w:tabs>
        <w:autoSpaceDE w:val="0"/>
        <w:autoSpaceDN w:val="0"/>
        <w:adjustRightInd w:val="0"/>
        <w:ind w:left="-284" w:hanging="283"/>
        <w:jc w:val="both"/>
        <w:rPr>
          <w:sz w:val="24"/>
          <w:szCs w:val="24"/>
        </w:rPr>
      </w:pPr>
      <w:r w:rsidRPr="006A4287">
        <w:rPr>
          <w:sz w:val="24"/>
          <w:szCs w:val="24"/>
        </w:rPr>
        <w:t>- товарно-транспортная/железнодорожная накладная.</w:t>
      </w:r>
    </w:p>
    <w:p w:rsidR="006A4287" w:rsidRPr="006A4287" w:rsidRDefault="006A4287" w:rsidP="006A4287">
      <w:pPr>
        <w:tabs>
          <w:tab w:val="left" w:pos="-284"/>
        </w:tabs>
        <w:autoSpaceDE w:val="0"/>
        <w:autoSpaceDN w:val="0"/>
        <w:adjustRightInd w:val="0"/>
        <w:ind w:left="-284" w:hanging="283"/>
        <w:jc w:val="both"/>
        <w:rPr>
          <w:sz w:val="24"/>
          <w:szCs w:val="24"/>
        </w:rPr>
      </w:pPr>
      <w:r w:rsidRPr="006A4287">
        <w:rPr>
          <w:sz w:val="24"/>
          <w:szCs w:val="24"/>
        </w:rPr>
        <w:t>-  документы, подтверждающие качество Товара, в том числе сертификаты соответствия и качественные удостоверения производителя, паспорта качества и пр.,</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r w:rsidRPr="006A4287">
        <w:rPr>
          <w:sz w:val="24"/>
          <w:szCs w:val="24"/>
        </w:rPr>
        <w:t>- _______________(иные документы по соглашению сторон);</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r w:rsidRPr="006A4287">
        <w:rPr>
          <w:sz w:val="24"/>
          <w:szCs w:val="24"/>
        </w:rPr>
        <w:t>8.  Способ изготовления труб:</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r w:rsidRPr="006A4287">
        <w:rPr>
          <w:sz w:val="24"/>
          <w:szCs w:val="24"/>
        </w:rPr>
        <w:t xml:space="preserve">8.1.  Изготовление труб холоднодеформированных (Х) в соответствии с ТУ 14-3Р-55-2001, трубы должны поставляться с проведением 100% </w:t>
      </w:r>
      <w:proofErr w:type="spellStart"/>
      <w:r w:rsidRPr="006A4287">
        <w:rPr>
          <w:sz w:val="24"/>
          <w:szCs w:val="24"/>
        </w:rPr>
        <w:t>вихретокового</w:t>
      </w:r>
      <w:proofErr w:type="spellEnd"/>
      <w:r w:rsidRPr="006A4287">
        <w:rPr>
          <w:sz w:val="24"/>
          <w:szCs w:val="24"/>
        </w:rPr>
        <w:t xml:space="preserve"> контроля (ВТК) в соответствии с п. 1.10.5 ТУ 14-3Р-55-2001..</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r w:rsidRPr="006A4287">
        <w:rPr>
          <w:sz w:val="24"/>
          <w:szCs w:val="24"/>
        </w:rPr>
        <w:t>8.2.  Изготовление труб горячедеформированных (Г) в соответствии с ТУ 14-3Р-55-2001 при условии выполнения следующих требований:</w:t>
      </w:r>
    </w:p>
    <w:p w:rsidR="006A4287" w:rsidRPr="006A4287" w:rsidRDefault="006A4287" w:rsidP="006A4287">
      <w:pPr>
        <w:pStyle w:val="af2"/>
        <w:ind w:left="0"/>
        <w:jc w:val="both"/>
      </w:pPr>
      <w:r w:rsidRPr="006A4287">
        <w:t>8.2.1.</w:t>
      </w:r>
      <w:r w:rsidRPr="006A4287">
        <w:tab/>
        <w:t>Трубы должны изготавливаться с предельными отклонениями по толщине стенки ±10%.</w:t>
      </w:r>
    </w:p>
    <w:p w:rsidR="006A4287" w:rsidRPr="006A4287" w:rsidRDefault="006A4287" w:rsidP="006A4287">
      <w:pPr>
        <w:pStyle w:val="af2"/>
        <w:ind w:left="0"/>
        <w:jc w:val="both"/>
      </w:pPr>
      <w:r w:rsidRPr="006A4287">
        <w:t xml:space="preserve">8.2.2. Качестве </w:t>
      </w:r>
      <w:proofErr w:type="gramStart"/>
      <w:r w:rsidRPr="006A4287">
        <w:t>наружной</w:t>
      </w:r>
      <w:proofErr w:type="gramEnd"/>
      <w:r w:rsidRPr="006A4287">
        <w:t xml:space="preserve"> и внутренней поверхностей труб должно соответствовать требованиям п.1.9.2 ТУ 14-3Р-55-2001 для холоднодеформированных труб.</w:t>
      </w:r>
    </w:p>
    <w:p w:rsidR="006A4287" w:rsidRPr="006A4287" w:rsidRDefault="006A4287" w:rsidP="006A4287">
      <w:pPr>
        <w:pStyle w:val="af2"/>
        <w:ind w:left="0"/>
        <w:jc w:val="both"/>
      </w:pPr>
      <w:r w:rsidRPr="006A4287">
        <w:lastRenderedPageBreak/>
        <w:t xml:space="preserve">8.2.3. Размеры </w:t>
      </w:r>
      <w:proofErr w:type="spellStart"/>
      <w:r w:rsidRPr="006A4287">
        <w:t>искуственной</w:t>
      </w:r>
      <w:proofErr w:type="spellEnd"/>
      <w:r w:rsidRPr="006A4287">
        <w:t xml:space="preserve"> риски при проведении УЗК на выявление продольных дефектов: глубина h=(0.3±0.03мм), длина I=(25±2.5мм), ширина (m≤1.5мм).</w:t>
      </w:r>
    </w:p>
    <w:p w:rsidR="006A4287" w:rsidRPr="006A4287" w:rsidRDefault="006A4287" w:rsidP="006A4287">
      <w:pPr>
        <w:pStyle w:val="af2"/>
        <w:ind w:left="0"/>
        <w:jc w:val="both"/>
      </w:pPr>
      <w:r w:rsidRPr="006A4287">
        <w:t xml:space="preserve">8.2.4. Трубы должны поставляться с проведением 100% </w:t>
      </w:r>
      <w:proofErr w:type="spellStart"/>
      <w:r w:rsidRPr="006A4287">
        <w:t>вихретокового</w:t>
      </w:r>
      <w:proofErr w:type="spellEnd"/>
      <w:r w:rsidRPr="006A4287">
        <w:t xml:space="preserve"> контроля (ВТК) в соответствии с п. 1.10.5 ТУ 14-3Р-55-2001.</w:t>
      </w:r>
    </w:p>
    <w:p w:rsidR="006A4287" w:rsidRPr="006A4287" w:rsidRDefault="006A4287" w:rsidP="006A4287">
      <w:pPr>
        <w:pStyle w:val="af2"/>
        <w:ind w:left="0"/>
        <w:jc w:val="both"/>
      </w:pPr>
      <w:r w:rsidRPr="006A4287">
        <w:t>8.2.5. Отношение значений предела текучести к пределу прочности (σ0,2/</w:t>
      </w:r>
      <w:proofErr w:type="spellStart"/>
      <w:r w:rsidRPr="006A4287">
        <w:t>σB</w:t>
      </w:r>
      <w:proofErr w:type="spellEnd"/>
      <w:r w:rsidRPr="006A4287">
        <w:t>) при испытании на растяжение при</w:t>
      </w:r>
      <w:proofErr w:type="gramStart"/>
      <w:r w:rsidRPr="006A4287">
        <w:t xml:space="preserve"> Т</w:t>
      </w:r>
      <w:proofErr w:type="gramEnd"/>
      <w:r w:rsidRPr="006A4287">
        <w:t>=20°С должно быть не более 0,72 с указанием значений в сертификате на трубы.</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r w:rsidRPr="006A4287">
        <w:rPr>
          <w:sz w:val="24"/>
          <w:szCs w:val="24"/>
        </w:rPr>
        <w:t xml:space="preserve">8.3.  Требования, указанные в </w:t>
      </w:r>
      <w:proofErr w:type="spellStart"/>
      <w:r w:rsidRPr="006A4287">
        <w:rPr>
          <w:sz w:val="24"/>
          <w:szCs w:val="24"/>
        </w:rPr>
        <w:t>пп</w:t>
      </w:r>
      <w:proofErr w:type="spellEnd"/>
      <w:r w:rsidRPr="006A4287">
        <w:rPr>
          <w:sz w:val="24"/>
          <w:szCs w:val="24"/>
        </w:rPr>
        <w:t>. 8.2.1 – 8.2.5 должны быть отражены в протоколе поставки труб между заводом-изготовителем труб и Покупателем ОАО «</w:t>
      </w:r>
      <w:proofErr w:type="spellStart"/>
      <w:r w:rsidRPr="006A4287">
        <w:rPr>
          <w:sz w:val="24"/>
          <w:szCs w:val="24"/>
        </w:rPr>
        <w:t>ЗиО</w:t>
      </w:r>
      <w:proofErr w:type="spellEnd"/>
      <w:r w:rsidRPr="006A4287">
        <w:rPr>
          <w:sz w:val="24"/>
          <w:szCs w:val="24"/>
        </w:rPr>
        <w:t>-Подольск», номер протокола должен быть вписан в сертификат качества на поставку указанных труб.</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rFonts w:eastAsia="Arial Unicode MS"/>
          <w:sz w:val="24"/>
          <w:szCs w:val="24"/>
        </w:rPr>
      </w:pPr>
      <w:r w:rsidRPr="006A4287">
        <w:rPr>
          <w:sz w:val="24"/>
          <w:szCs w:val="24"/>
        </w:rPr>
        <w:t xml:space="preserve">9.  </w:t>
      </w:r>
      <w:r w:rsidRPr="006A4287">
        <w:rPr>
          <w:rFonts w:eastAsia="Arial Unicode MS"/>
          <w:sz w:val="24"/>
          <w:szCs w:val="24"/>
        </w:rPr>
        <w:t>Грузополучатель: ПАО «</w:t>
      </w:r>
      <w:proofErr w:type="spellStart"/>
      <w:r w:rsidRPr="006A4287">
        <w:rPr>
          <w:rFonts w:eastAsia="Arial Unicode MS"/>
          <w:sz w:val="24"/>
          <w:szCs w:val="24"/>
        </w:rPr>
        <w:t>ЗиО</w:t>
      </w:r>
      <w:proofErr w:type="spellEnd"/>
      <w:r w:rsidRPr="006A4287">
        <w:rPr>
          <w:rFonts w:eastAsia="Arial Unicode MS"/>
          <w:sz w:val="24"/>
          <w:szCs w:val="24"/>
        </w:rPr>
        <w:t>-Подольск» (Московская область, г. Подольск, ул. Железнодорожная, д. 2).</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rFonts w:eastAsia="Arial Unicode MS"/>
          <w:sz w:val="24"/>
          <w:szCs w:val="24"/>
        </w:rPr>
      </w:pPr>
      <w:r w:rsidRPr="006A4287">
        <w:rPr>
          <w:sz w:val="24"/>
          <w:szCs w:val="24"/>
        </w:rPr>
        <w:t xml:space="preserve">10. </w:t>
      </w:r>
      <w:proofErr w:type="spellStart"/>
      <w:r w:rsidRPr="006A4287">
        <w:rPr>
          <w:sz w:val="24"/>
          <w:szCs w:val="24"/>
        </w:rPr>
        <w:t>Толеранса</w:t>
      </w:r>
      <w:proofErr w:type="spellEnd"/>
      <w:r w:rsidRPr="006A4287">
        <w:rPr>
          <w:sz w:val="24"/>
          <w:szCs w:val="24"/>
        </w:rPr>
        <w:t xml:space="preserve"> поставки: -0%/+5%</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p>
    <w:p w:rsidR="006A4287" w:rsidRPr="006A4287" w:rsidRDefault="006A4287" w:rsidP="006A4287">
      <w:pPr>
        <w:tabs>
          <w:tab w:val="left" w:pos="-284"/>
        </w:tabs>
        <w:autoSpaceDE w:val="0"/>
        <w:autoSpaceDN w:val="0"/>
        <w:adjustRightInd w:val="0"/>
        <w:ind w:left="-284" w:hanging="283"/>
        <w:jc w:val="both"/>
        <w:rPr>
          <w:sz w:val="24"/>
          <w:szCs w:val="24"/>
        </w:rPr>
      </w:pPr>
    </w:p>
    <w:p w:rsidR="006A4287" w:rsidRPr="006A4287" w:rsidRDefault="006A4287" w:rsidP="006A4287">
      <w:pPr>
        <w:pStyle w:val="af5"/>
        <w:rPr>
          <w:b/>
        </w:rPr>
        <w:sectPr w:rsidR="006A4287" w:rsidRPr="006A4287" w:rsidSect="00D01226">
          <w:type w:val="continuous"/>
          <w:pgSz w:w="11906" w:h="16838"/>
          <w:pgMar w:top="568" w:right="991" w:bottom="851" w:left="1418" w:header="708" w:footer="163" w:gutter="0"/>
          <w:cols w:space="708"/>
          <w:docGrid w:linePitch="360"/>
        </w:sectPr>
      </w:pPr>
    </w:p>
    <w:p w:rsidR="006A4287" w:rsidRPr="006A4287" w:rsidRDefault="006A4287" w:rsidP="006A4287">
      <w:pPr>
        <w:pStyle w:val="af5"/>
        <w:jc w:val="both"/>
      </w:pPr>
      <w:r w:rsidRPr="006A4287">
        <w:lastRenderedPageBreak/>
        <w:t>ПОКУПАТЕЛЬ:                     ______________/____________/</w:t>
      </w:r>
    </w:p>
    <w:p w:rsidR="006A4287" w:rsidRPr="006A4287" w:rsidRDefault="006A4287" w:rsidP="006A4287">
      <w:pPr>
        <w:pStyle w:val="af5"/>
        <w:jc w:val="both"/>
      </w:pPr>
      <w:r w:rsidRPr="006A4287">
        <w:t xml:space="preserve">                                                    М.П.</w:t>
      </w:r>
    </w:p>
    <w:p w:rsidR="006A4287" w:rsidRPr="006A4287" w:rsidRDefault="006A4287" w:rsidP="006A4287">
      <w:pPr>
        <w:pStyle w:val="af5"/>
        <w:jc w:val="both"/>
      </w:pPr>
    </w:p>
    <w:p w:rsidR="006A4287" w:rsidRPr="006A4287" w:rsidRDefault="006A4287" w:rsidP="006A4287">
      <w:pPr>
        <w:pStyle w:val="af5"/>
        <w:jc w:val="both"/>
      </w:pPr>
      <w:r w:rsidRPr="006A4287">
        <w:t>ПОСТАВЩИК:                       _______________/___________/</w:t>
      </w:r>
    </w:p>
    <w:p w:rsidR="006A4287" w:rsidRPr="006A4287" w:rsidRDefault="006A4287" w:rsidP="006A4287">
      <w:pPr>
        <w:pStyle w:val="af5"/>
        <w:jc w:val="both"/>
      </w:pPr>
      <w:r w:rsidRPr="006A4287">
        <w:t>«__»____________201_г.         М.П.</w:t>
      </w:r>
    </w:p>
    <w:p w:rsidR="006A4287" w:rsidRPr="006A4287" w:rsidRDefault="006A4287" w:rsidP="006A4287">
      <w:pPr>
        <w:pStyle w:val="af5"/>
      </w:pPr>
    </w:p>
    <w:p w:rsidR="006A4287" w:rsidRPr="006A4287" w:rsidRDefault="006A4287" w:rsidP="006A4287">
      <w:pPr>
        <w:pStyle w:val="af5"/>
        <w:jc w:val="both"/>
        <w:rPr>
          <w:b/>
        </w:rPr>
        <w:sectPr w:rsidR="006A4287" w:rsidRPr="006A4287" w:rsidSect="00D01226">
          <w:type w:val="continuous"/>
          <w:pgSz w:w="11906" w:h="16838"/>
          <w:pgMar w:top="851" w:right="991" w:bottom="709" w:left="1418" w:header="708" w:footer="163" w:gutter="0"/>
          <w:cols w:space="708"/>
          <w:docGrid w:linePitch="360"/>
        </w:sectPr>
      </w:pPr>
    </w:p>
    <w:p w:rsidR="006A4287" w:rsidRPr="006A4287" w:rsidRDefault="006A4287" w:rsidP="006A4287">
      <w:pPr>
        <w:pStyle w:val="af5"/>
        <w:jc w:val="both"/>
        <w:rPr>
          <w:b/>
        </w:rPr>
      </w:pPr>
    </w:p>
    <w:p w:rsidR="006A4287" w:rsidRPr="006A4287" w:rsidRDefault="006A4287" w:rsidP="006A4287">
      <w:pPr>
        <w:pStyle w:val="af5"/>
        <w:jc w:val="both"/>
        <w:rPr>
          <w:b/>
        </w:rPr>
        <w:sectPr w:rsidR="006A4287" w:rsidRPr="006A4287" w:rsidSect="00D22A2A">
          <w:type w:val="continuous"/>
          <w:pgSz w:w="11906" w:h="16838"/>
          <w:pgMar w:top="851" w:right="991" w:bottom="851" w:left="1418" w:header="708" w:footer="163" w:gutter="0"/>
          <w:cols w:space="708"/>
          <w:docGrid w:linePitch="360"/>
        </w:sectPr>
      </w:pPr>
    </w:p>
    <w:p w:rsidR="006A4287" w:rsidRPr="006A4287" w:rsidRDefault="006A4287" w:rsidP="006A4287">
      <w:pPr>
        <w:pStyle w:val="af5"/>
        <w:jc w:val="both"/>
        <w:rPr>
          <w:b/>
        </w:rPr>
      </w:pPr>
      <w:r w:rsidRPr="006A4287">
        <w:rPr>
          <w:b/>
        </w:rPr>
        <w:lastRenderedPageBreak/>
        <w:t>ПОКУПАТЕЛЬ:</w:t>
      </w:r>
    </w:p>
    <w:p w:rsidR="006A4287" w:rsidRPr="006A4287" w:rsidRDefault="006A4287" w:rsidP="006A4287">
      <w:pPr>
        <w:pStyle w:val="af5"/>
        <w:jc w:val="both"/>
        <w:rPr>
          <w:b/>
        </w:rPr>
      </w:pPr>
    </w:p>
    <w:p w:rsidR="006A4287" w:rsidRPr="006A4287" w:rsidRDefault="006A4287" w:rsidP="006A4287">
      <w:pPr>
        <w:pStyle w:val="af5"/>
        <w:jc w:val="both"/>
        <w:rPr>
          <w:b/>
        </w:rPr>
      </w:pPr>
      <w:r w:rsidRPr="006A4287">
        <w:rPr>
          <w:b/>
        </w:rPr>
        <w:t>_____________/___________/</w:t>
      </w:r>
    </w:p>
    <w:p w:rsidR="006A4287" w:rsidRPr="006A4287" w:rsidRDefault="006A4287" w:rsidP="006A4287">
      <w:pPr>
        <w:pStyle w:val="af5"/>
        <w:jc w:val="both"/>
      </w:pPr>
      <w:r w:rsidRPr="006A4287">
        <w:t>М.П.</w:t>
      </w:r>
    </w:p>
    <w:p w:rsidR="006A4287" w:rsidRPr="006A4287" w:rsidRDefault="006A4287" w:rsidP="006A4287">
      <w:pPr>
        <w:pStyle w:val="af5"/>
        <w:jc w:val="both"/>
        <w:rPr>
          <w:b/>
        </w:rPr>
      </w:pPr>
      <w:r w:rsidRPr="006A4287">
        <w:rPr>
          <w:b/>
        </w:rPr>
        <w:t>ПОСТАВЩИК:</w:t>
      </w:r>
    </w:p>
    <w:p w:rsidR="006A4287" w:rsidRPr="006A4287" w:rsidRDefault="006A4287" w:rsidP="006A4287">
      <w:pPr>
        <w:pStyle w:val="af5"/>
        <w:jc w:val="both"/>
        <w:rPr>
          <w:b/>
        </w:rPr>
      </w:pPr>
    </w:p>
    <w:p w:rsidR="006A4287" w:rsidRPr="006A4287" w:rsidRDefault="006A4287" w:rsidP="006A4287">
      <w:pPr>
        <w:pStyle w:val="af5"/>
        <w:jc w:val="both"/>
        <w:rPr>
          <w:b/>
        </w:rPr>
      </w:pPr>
      <w:r w:rsidRPr="006A4287">
        <w:rPr>
          <w:b/>
        </w:rPr>
        <w:t>______________/___________/</w:t>
      </w:r>
    </w:p>
    <w:p w:rsidR="006A4287" w:rsidRPr="006A4287" w:rsidRDefault="006A4287" w:rsidP="006A4287">
      <w:pPr>
        <w:pStyle w:val="af5"/>
        <w:jc w:val="both"/>
        <w:sectPr w:rsidR="006A4287" w:rsidRPr="006A4287" w:rsidSect="00D01226">
          <w:type w:val="continuous"/>
          <w:pgSz w:w="11906" w:h="16838"/>
          <w:pgMar w:top="851" w:right="991" w:bottom="851" w:left="1418" w:header="708" w:footer="163" w:gutter="0"/>
          <w:cols w:num="2" w:space="708"/>
          <w:docGrid w:linePitch="360"/>
        </w:sectPr>
      </w:pPr>
      <w:r w:rsidRPr="006A4287">
        <w:t>М.П.</w:t>
      </w:r>
    </w:p>
    <w:p w:rsidR="006A4287" w:rsidRPr="00545763" w:rsidRDefault="006A4287" w:rsidP="006A4287">
      <w:pPr>
        <w:pStyle w:val="af5"/>
        <w:jc w:val="both"/>
        <w:rPr>
          <w:b/>
        </w:rPr>
      </w:pPr>
    </w:p>
    <w:p w:rsidR="006A4287" w:rsidRPr="00872A80" w:rsidRDefault="006A4287" w:rsidP="006A4287">
      <w:pPr>
        <w:pStyle w:val="af5"/>
        <w:jc w:val="center"/>
        <w:rPr>
          <w:b/>
          <w:bCs/>
        </w:rPr>
      </w:pPr>
      <w:r w:rsidRPr="00872A80">
        <w:rPr>
          <w:b/>
          <w:bCs/>
        </w:rPr>
        <w:t>ДОГОВОР ПОСТАВКИ № ________</w:t>
      </w:r>
    </w:p>
    <w:p w:rsidR="006A4287" w:rsidRPr="00872A80" w:rsidRDefault="006A4287" w:rsidP="006A4287">
      <w:pPr>
        <w:pStyle w:val="af5"/>
        <w:jc w:val="center"/>
        <w:rPr>
          <w:b/>
        </w:rPr>
      </w:pPr>
    </w:p>
    <w:p w:rsidR="006A4287" w:rsidRPr="00872A80" w:rsidRDefault="006A4287" w:rsidP="006A4287">
      <w:pPr>
        <w:pStyle w:val="af5"/>
        <w:jc w:val="center"/>
        <w:rPr>
          <w:b/>
        </w:rPr>
      </w:pPr>
    </w:p>
    <w:p w:rsidR="006A4287" w:rsidRPr="00872A80" w:rsidRDefault="006A4287" w:rsidP="006A4287">
      <w:pPr>
        <w:pStyle w:val="af5"/>
        <w:jc w:val="both"/>
        <w:rPr>
          <w:b/>
        </w:rPr>
      </w:pPr>
      <w:r w:rsidRPr="00872A80">
        <w:rPr>
          <w:b/>
        </w:rPr>
        <w:t xml:space="preserve">г. Подольск                                                                                      «___»______________ 201_г. </w:t>
      </w:r>
    </w:p>
    <w:p w:rsidR="006A4287" w:rsidRPr="00872A80" w:rsidRDefault="006A4287" w:rsidP="006A4287">
      <w:pPr>
        <w:pStyle w:val="af5"/>
        <w:jc w:val="both"/>
        <w:rPr>
          <w:b/>
        </w:rPr>
      </w:pPr>
    </w:p>
    <w:p w:rsidR="006A4287" w:rsidRPr="00872A80" w:rsidRDefault="006A4287" w:rsidP="006A4287">
      <w:pPr>
        <w:pStyle w:val="af5"/>
        <w:ind w:firstLine="709"/>
        <w:jc w:val="both"/>
      </w:pPr>
      <w:proofErr w:type="gramStart"/>
      <w:r w:rsidRPr="00872A80">
        <w:rPr>
          <w:b/>
          <w:bCs/>
        </w:rPr>
        <w:t>__________</w:t>
      </w:r>
      <w:r w:rsidRPr="00872A80">
        <w:t xml:space="preserve">, в лице _______________, действующего на основании _____________, именуемое в дальнейшем </w:t>
      </w:r>
      <w:r w:rsidRPr="00872A80">
        <w:rPr>
          <w:b/>
          <w:bCs/>
        </w:rPr>
        <w:t xml:space="preserve">«Поставщик», </w:t>
      </w:r>
      <w:r w:rsidRPr="00872A80">
        <w:t xml:space="preserve">с одной стороны, и </w:t>
      </w:r>
      <w:proofErr w:type="gramEnd"/>
    </w:p>
    <w:p w:rsidR="006A4287" w:rsidRPr="00872A80" w:rsidRDefault="006A4287" w:rsidP="006A4287">
      <w:pPr>
        <w:pStyle w:val="af5"/>
        <w:ind w:firstLine="709"/>
        <w:jc w:val="both"/>
      </w:pPr>
      <w:r w:rsidRPr="00872A80">
        <w:rPr>
          <w:b/>
        </w:rPr>
        <w:t>ПАО «</w:t>
      </w:r>
      <w:proofErr w:type="spellStart"/>
      <w:r w:rsidRPr="00872A80">
        <w:rPr>
          <w:b/>
        </w:rPr>
        <w:t>ЗиО</w:t>
      </w:r>
      <w:proofErr w:type="spellEnd"/>
      <w:r w:rsidRPr="00872A80">
        <w:rPr>
          <w:b/>
        </w:rPr>
        <w:t>-Подольск»</w:t>
      </w:r>
      <w:r w:rsidRPr="00872A80">
        <w:t xml:space="preserve">, в лице ____________, действующего на основании ___________, именуемое в дальнейшем </w:t>
      </w:r>
      <w:r w:rsidRPr="00872A80">
        <w:rPr>
          <w:b/>
          <w:bCs/>
        </w:rPr>
        <w:t>«Покупатель»</w:t>
      </w:r>
      <w:r w:rsidRPr="00872A80">
        <w:t>, с другой стороны, а совместно именуемые «</w:t>
      </w:r>
      <w:proofErr w:type="spellStart"/>
      <w:r w:rsidRPr="00872A80">
        <w:t>Строны</w:t>
      </w:r>
      <w:proofErr w:type="spellEnd"/>
      <w:r w:rsidRPr="00872A80">
        <w:t xml:space="preserve">», заключили настоящий договор о нижеследующем: </w:t>
      </w:r>
    </w:p>
    <w:p w:rsidR="006A4287" w:rsidRPr="00872A80" w:rsidRDefault="006A4287" w:rsidP="006A4287">
      <w:pPr>
        <w:pStyle w:val="af5"/>
        <w:jc w:val="both"/>
      </w:pPr>
    </w:p>
    <w:p w:rsidR="006A4287" w:rsidRPr="00872A80" w:rsidRDefault="006A4287" w:rsidP="006A4287">
      <w:pPr>
        <w:pStyle w:val="af5"/>
        <w:jc w:val="center"/>
      </w:pPr>
      <w:r w:rsidRPr="00872A80">
        <w:rPr>
          <w:b/>
          <w:bCs/>
        </w:rPr>
        <w:t>1. ПРЕДМЕТ ДОГОВОРА</w:t>
      </w:r>
    </w:p>
    <w:p w:rsidR="006A4287" w:rsidRPr="00872A80" w:rsidRDefault="006A4287" w:rsidP="006A4287">
      <w:pPr>
        <w:pStyle w:val="af5"/>
        <w:jc w:val="both"/>
      </w:pPr>
    </w:p>
    <w:p w:rsidR="006A4287" w:rsidRPr="00872A80" w:rsidRDefault="006A4287" w:rsidP="006A4287">
      <w:pPr>
        <w:pStyle w:val="af5"/>
        <w:ind w:firstLine="709"/>
        <w:jc w:val="both"/>
      </w:pPr>
      <w:r w:rsidRPr="00872A80">
        <w:t xml:space="preserve">1.1. </w:t>
      </w:r>
      <w:proofErr w:type="gramStart"/>
      <w:r w:rsidRPr="00872A80">
        <w:t>Поставщик обязуется поставить Покупателю трубы диаметром от 38мм до 168мм марки стали 12Х1МФ по ТУ 14-3Р-55-2001 - (далее - Товар) в соответствии со Спецификацией (Приложение № 1), являющейся неотъемлемой частью настоящего Договора, в обусловленный Спецификацией срок, а Покупатель обязуется принять и оплатить этот Товар в порядке и сроки, установленные Спецификацией и условиями настоящего Договора.</w:t>
      </w:r>
      <w:proofErr w:type="gramEnd"/>
    </w:p>
    <w:p w:rsidR="006A4287" w:rsidRPr="00872A80" w:rsidRDefault="006A4287" w:rsidP="006A4287">
      <w:pPr>
        <w:pStyle w:val="af5"/>
        <w:ind w:firstLine="709"/>
        <w:jc w:val="both"/>
      </w:pPr>
      <w:r w:rsidRPr="00872A80">
        <w:rPr>
          <w:color w:val="000000"/>
        </w:rPr>
        <w:t xml:space="preserve">1.2. </w:t>
      </w:r>
      <w:r w:rsidRPr="00872A80">
        <w:t>Качество Товара должно соответствовать требованиям ГОСТ, ТУ и условиям, согласованным Сторонами в дополнительных соглашениях, спецификациях, заявках.</w:t>
      </w:r>
    </w:p>
    <w:p w:rsidR="006A4287" w:rsidRPr="00872A80" w:rsidRDefault="006A4287" w:rsidP="006A4287">
      <w:pPr>
        <w:pStyle w:val="af5"/>
        <w:ind w:firstLine="709"/>
        <w:jc w:val="both"/>
        <w:rPr>
          <w:color w:val="000000"/>
        </w:rPr>
      </w:pPr>
      <w:r w:rsidRPr="00872A80">
        <w:rPr>
          <w:color w:val="000000"/>
        </w:rPr>
        <w:t xml:space="preserve">1.3. Поставщик гарантирует Покупателю, что Товар, приобретаемый Покупателем, и Товара, на который выписан опцион на условиях настоящего договора, </w:t>
      </w:r>
      <w:r w:rsidRPr="00872A80">
        <w:t>в споре и под арестом не состоит, не является предметом залога и не обременен другими правами третьих лиц, а также не был в употреблении (новый)</w:t>
      </w:r>
      <w:r w:rsidRPr="00872A80">
        <w:rPr>
          <w:color w:val="000000"/>
        </w:rPr>
        <w:t xml:space="preserve">. </w:t>
      </w:r>
    </w:p>
    <w:p w:rsidR="006A4287" w:rsidRPr="00872A80" w:rsidRDefault="006A4287" w:rsidP="006A4287">
      <w:pPr>
        <w:pStyle w:val="af5"/>
        <w:ind w:firstLine="709"/>
        <w:jc w:val="both"/>
      </w:pPr>
      <w:r w:rsidRPr="00872A80">
        <w:rPr>
          <w:color w:val="000000"/>
        </w:rPr>
        <w:t xml:space="preserve">1.4. </w:t>
      </w:r>
      <w:r w:rsidRPr="00872A80">
        <w:t>Руководствуясь ст. 157 Гражданского кодекса предусматривает, что возникновение прав и обязанностей Сторон в рамках настоящего Договора наступает при условии заключения ПАО «</w:t>
      </w:r>
      <w:proofErr w:type="spellStart"/>
      <w:r w:rsidRPr="00872A80">
        <w:t>ЗиО</w:t>
      </w:r>
      <w:proofErr w:type="spellEnd"/>
      <w:r w:rsidRPr="00872A80">
        <w:t>-Подольск» с АО «ИК «ЗИОМАР» договора на изготовление и поставку Комплектов котлов-утилизаторов для четырех энергоблоков ПГУ-230. При наступлении указанных обстоятельств ПАО «</w:t>
      </w:r>
      <w:proofErr w:type="spellStart"/>
      <w:r w:rsidRPr="00872A80">
        <w:t>ЗиО</w:t>
      </w:r>
      <w:proofErr w:type="spellEnd"/>
      <w:r w:rsidRPr="00872A80">
        <w:t>-Подольск» направит   поставщику письменное уведомление о заключении договора с АО «ИК «ЗИОМАР».</w:t>
      </w:r>
    </w:p>
    <w:p w:rsidR="006A4287" w:rsidRPr="00872A80" w:rsidRDefault="006A4287" w:rsidP="006A4287">
      <w:pPr>
        <w:pStyle w:val="af5"/>
        <w:ind w:firstLine="709"/>
        <w:jc w:val="both"/>
      </w:pPr>
      <w:r w:rsidRPr="00872A80">
        <w:t xml:space="preserve">        </w:t>
      </w:r>
      <w:proofErr w:type="gramStart"/>
      <w:r w:rsidRPr="00872A80">
        <w:t>В случае не заключения ПАО «</w:t>
      </w:r>
      <w:proofErr w:type="spellStart"/>
      <w:r w:rsidRPr="00872A80">
        <w:t>ЗиО</w:t>
      </w:r>
      <w:proofErr w:type="spellEnd"/>
      <w:r w:rsidRPr="00872A80">
        <w:t>-Подольск» с АО «ИК «ЗИОМАР» договора на изготовление и поставку Комплектов котлов-утилизаторов для четырех энергоблоков ПГУ-230 в течение       дней с даты заключения Сторонами настоящего Договора, ПАО «</w:t>
      </w:r>
      <w:proofErr w:type="spellStart"/>
      <w:r w:rsidRPr="00872A80">
        <w:t>ЗиО</w:t>
      </w:r>
      <w:proofErr w:type="spellEnd"/>
      <w:r w:rsidRPr="00872A80">
        <w:t>-Подольск» направит поставщику соответствующее письменное уведомление с приложением копии официального письма АО «ИК «ЗИОМАР» о не заключении договора  с ПАО «</w:t>
      </w:r>
      <w:proofErr w:type="spellStart"/>
      <w:r w:rsidRPr="00872A80">
        <w:t>ЗиО</w:t>
      </w:r>
      <w:proofErr w:type="spellEnd"/>
      <w:r w:rsidRPr="00872A80">
        <w:t>-Подольск» на изготовление и поставку Комплектов котлов-утилизаторов для четырех</w:t>
      </w:r>
      <w:proofErr w:type="gramEnd"/>
      <w:r w:rsidRPr="00872A80">
        <w:t xml:space="preserve"> энергоблоков ПГУ-230. В таком случае настоящий Договор подлежит расторжению и Стороны не вправе предъявлять друг к другу требования о возмещении убытков, в том числе упущенной выгоды, связанных с расторжением договора.</w:t>
      </w:r>
    </w:p>
    <w:p w:rsidR="006A4287" w:rsidRPr="00872A80" w:rsidRDefault="006A4287" w:rsidP="006A4287">
      <w:pPr>
        <w:pStyle w:val="af5"/>
        <w:jc w:val="both"/>
        <w:rPr>
          <w:b/>
          <w:bCs/>
          <w:color w:val="000000"/>
        </w:rPr>
      </w:pPr>
    </w:p>
    <w:p w:rsidR="006A4287" w:rsidRPr="00872A80" w:rsidRDefault="006A4287" w:rsidP="006A4287">
      <w:pPr>
        <w:pStyle w:val="af5"/>
        <w:numPr>
          <w:ilvl w:val="1"/>
          <w:numId w:val="49"/>
        </w:numPr>
        <w:suppressAutoHyphens w:val="0"/>
        <w:jc w:val="center"/>
        <w:rPr>
          <w:b/>
          <w:bCs/>
          <w:color w:val="000000"/>
        </w:rPr>
      </w:pPr>
      <w:r w:rsidRPr="00872A80">
        <w:rPr>
          <w:b/>
          <w:bCs/>
          <w:color w:val="000000"/>
        </w:rPr>
        <w:t>ДОПОЛНИТЕЛЬНЫЙ ОБЪЕМ (ОПЦИОН)</w:t>
      </w:r>
    </w:p>
    <w:p w:rsidR="006A4287" w:rsidRPr="00872A80" w:rsidRDefault="006A4287" w:rsidP="006A4287">
      <w:pPr>
        <w:pStyle w:val="ConsPlusNormal"/>
        <w:ind w:firstLine="709"/>
        <w:jc w:val="both"/>
        <w:rPr>
          <w:rFonts w:ascii="Times New Roman" w:hAnsi="Times New Roman" w:cs="Times New Roman"/>
        </w:rPr>
      </w:pPr>
      <w:r w:rsidRPr="00872A80">
        <w:rPr>
          <w:rFonts w:ascii="Times New Roman" w:hAnsi="Times New Roman" w:cs="Times New Roman"/>
          <w:sz w:val="24"/>
          <w:szCs w:val="24"/>
        </w:rPr>
        <w:t xml:space="preserve">1.1.1. Помимо обязательств, установленных в настоящем п. 1.1., Поставщик посредством безотзывной оферты предоставляет Покупателю безусловное необязательное право до истечения срока, установленного в настоящем пункте, приобрести у Поставщика дополнительный объем товара на следующих условиях: </w:t>
      </w:r>
    </w:p>
    <w:tbl>
      <w:tblPr>
        <w:tblW w:w="9923" w:type="dxa"/>
        <w:tblInd w:w="108" w:type="dxa"/>
        <w:tblBorders>
          <w:top w:val="nil"/>
          <w:left w:val="nil"/>
          <w:bottom w:val="nil"/>
          <w:right w:val="nil"/>
        </w:tblBorders>
        <w:tblLayout w:type="fixed"/>
        <w:tblLook w:val="0000" w:firstRow="0" w:lastRow="0" w:firstColumn="0" w:lastColumn="0" w:noHBand="0" w:noVBand="0"/>
      </w:tblPr>
      <w:tblGrid>
        <w:gridCol w:w="4962"/>
        <w:gridCol w:w="4961"/>
      </w:tblGrid>
      <w:tr w:rsidR="006A4287" w:rsidRPr="00872A80" w:rsidTr="001A052D">
        <w:trPr>
          <w:trHeight w:val="220"/>
        </w:trPr>
        <w:tc>
          <w:tcPr>
            <w:tcW w:w="4962" w:type="dxa"/>
            <w:tcBorders>
              <w:top w:val="single" w:sz="4" w:space="0" w:color="auto"/>
              <w:left w:val="single" w:sz="4" w:space="0" w:color="auto"/>
              <w:bottom w:val="single" w:sz="4" w:space="0" w:color="auto"/>
              <w:right w:val="single" w:sz="4" w:space="0" w:color="auto"/>
            </w:tcBorders>
          </w:tcPr>
          <w:p w:rsidR="006A4287" w:rsidRPr="00872A80" w:rsidRDefault="006A4287" w:rsidP="001A052D">
            <w:pPr>
              <w:pStyle w:val="af5"/>
              <w:jc w:val="both"/>
            </w:pPr>
            <w:r w:rsidRPr="00872A80">
              <w:t>Срок опциона</w:t>
            </w:r>
          </w:p>
        </w:tc>
        <w:tc>
          <w:tcPr>
            <w:tcW w:w="4961" w:type="dxa"/>
            <w:tcBorders>
              <w:top w:val="single" w:sz="4" w:space="0" w:color="auto"/>
              <w:left w:val="single" w:sz="4" w:space="0" w:color="auto"/>
              <w:bottom w:val="single" w:sz="4" w:space="0" w:color="auto"/>
              <w:right w:val="single" w:sz="4" w:space="0" w:color="auto"/>
            </w:tcBorders>
          </w:tcPr>
          <w:p w:rsidR="006A4287" w:rsidRPr="00872A80" w:rsidRDefault="006A4287" w:rsidP="001A052D">
            <w:pPr>
              <w:pStyle w:val="af5"/>
              <w:jc w:val="both"/>
            </w:pPr>
            <w:r w:rsidRPr="00872A80">
              <w:t xml:space="preserve">не позднее 31.12.2015 года </w:t>
            </w:r>
          </w:p>
        </w:tc>
      </w:tr>
      <w:tr w:rsidR="006A4287" w:rsidRPr="00872A80" w:rsidTr="001A052D">
        <w:trPr>
          <w:trHeight w:val="220"/>
        </w:trPr>
        <w:tc>
          <w:tcPr>
            <w:tcW w:w="4962" w:type="dxa"/>
            <w:tcBorders>
              <w:top w:val="single" w:sz="4" w:space="0" w:color="auto"/>
              <w:left w:val="single" w:sz="4" w:space="0" w:color="auto"/>
              <w:bottom w:val="single" w:sz="4" w:space="0" w:color="auto"/>
              <w:right w:val="single" w:sz="4" w:space="0" w:color="auto"/>
            </w:tcBorders>
          </w:tcPr>
          <w:p w:rsidR="006A4287" w:rsidRPr="00872A80" w:rsidRDefault="006A4287" w:rsidP="001A052D">
            <w:pPr>
              <w:pStyle w:val="af5"/>
            </w:pPr>
            <w:r w:rsidRPr="00872A80">
              <w:t>Предмет выкупа по опциону (Товар)</w:t>
            </w:r>
          </w:p>
        </w:tc>
        <w:tc>
          <w:tcPr>
            <w:tcW w:w="4961" w:type="dxa"/>
            <w:tcBorders>
              <w:top w:val="single" w:sz="4" w:space="0" w:color="auto"/>
              <w:left w:val="single" w:sz="4" w:space="0" w:color="auto"/>
              <w:bottom w:val="single" w:sz="4" w:space="0" w:color="auto"/>
              <w:right w:val="single" w:sz="4" w:space="0" w:color="auto"/>
            </w:tcBorders>
          </w:tcPr>
          <w:p w:rsidR="006A4287" w:rsidRPr="00872A80" w:rsidRDefault="006A4287" w:rsidP="001A052D">
            <w:pPr>
              <w:pStyle w:val="af5"/>
              <w:jc w:val="both"/>
            </w:pPr>
            <w:r w:rsidRPr="00872A80">
              <w:t xml:space="preserve">В соответствии со Спецификацией (Приложение № 4) </w:t>
            </w:r>
          </w:p>
        </w:tc>
      </w:tr>
      <w:tr w:rsidR="006A4287" w:rsidRPr="00872A80" w:rsidTr="001A052D">
        <w:trPr>
          <w:trHeight w:val="220"/>
        </w:trPr>
        <w:tc>
          <w:tcPr>
            <w:tcW w:w="4962" w:type="dxa"/>
            <w:tcBorders>
              <w:top w:val="single" w:sz="4" w:space="0" w:color="auto"/>
              <w:left w:val="single" w:sz="4" w:space="0" w:color="auto"/>
              <w:bottom w:val="single" w:sz="4" w:space="0" w:color="auto"/>
              <w:right w:val="single" w:sz="4" w:space="0" w:color="auto"/>
            </w:tcBorders>
          </w:tcPr>
          <w:p w:rsidR="006A4287" w:rsidRPr="00872A80" w:rsidRDefault="006A4287" w:rsidP="001A052D">
            <w:pPr>
              <w:pStyle w:val="af5"/>
              <w:jc w:val="both"/>
            </w:pPr>
            <w:r w:rsidRPr="00872A80">
              <w:t>Количество/Объем выкупаемого Товара</w:t>
            </w:r>
          </w:p>
        </w:tc>
        <w:tc>
          <w:tcPr>
            <w:tcW w:w="4961" w:type="dxa"/>
            <w:tcBorders>
              <w:top w:val="single" w:sz="4" w:space="0" w:color="auto"/>
              <w:left w:val="single" w:sz="4" w:space="0" w:color="auto"/>
              <w:bottom w:val="single" w:sz="4" w:space="0" w:color="auto"/>
              <w:right w:val="single" w:sz="4" w:space="0" w:color="auto"/>
            </w:tcBorders>
          </w:tcPr>
          <w:p w:rsidR="006A4287" w:rsidRPr="00872A80" w:rsidRDefault="006A4287" w:rsidP="001A052D">
            <w:pPr>
              <w:pStyle w:val="af5"/>
              <w:jc w:val="both"/>
            </w:pPr>
            <w:r w:rsidRPr="00872A80">
              <w:t>В соответствии со Спецификацией (Приложение № 4)</w:t>
            </w:r>
          </w:p>
        </w:tc>
      </w:tr>
      <w:tr w:rsidR="006A4287" w:rsidRPr="00872A80" w:rsidTr="001A052D">
        <w:trPr>
          <w:trHeight w:val="220"/>
        </w:trPr>
        <w:tc>
          <w:tcPr>
            <w:tcW w:w="4962" w:type="dxa"/>
            <w:tcBorders>
              <w:top w:val="single" w:sz="4" w:space="0" w:color="auto"/>
              <w:left w:val="single" w:sz="4" w:space="0" w:color="auto"/>
              <w:bottom w:val="single" w:sz="4" w:space="0" w:color="auto"/>
              <w:right w:val="single" w:sz="4" w:space="0" w:color="auto"/>
            </w:tcBorders>
          </w:tcPr>
          <w:p w:rsidR="006A4287" w:rsidRPr="00872A80" w:rsidRDefault="006A4287" w:rsidP="001A052D">
            <w:pPr>
              <w:pStyle w:val="af5"/>
              <w:jc w:val="both"/>
            </w:pPr>
            <w:r w:rsidRPr="00872A80">
              <w:t xml:space="preserve">Стоимость выкупа одной единицы Товара (руб., в </w:t>
            </w:r>
            <w:proofErr w:type="spellStart"/>
            <w:r w:rsidRPr="00872A80">
              <w:t>т.ч</w:t>
            </w:r>
            <w:proofErr w:type="spellEnd"/>
            <w:r w:rsidRPr="00872A80">
              <w:t>. НДС 18%)</w:t>
            </w:r>
          </w:p>
        </w:tc>
        <w:tc>
          <w:tcPr>
            <w:tcW w:w="4961" w:type="dxa"/>
            <w:tcBorders>
              <w:top w:val="single" w:sz="4" w:space="0" w:color="auto"/>
              <w:left w:val="single" w:sz="4" w:space="0" w:color="auto"/>
              <w:bottom w:val="single" w:sz="4" w:space="0" w:color="auto"/>
              <w:right w:val="single" w:sz="4" w:space="0" w:color="auto"/>
            </w:tcBorders>
          </w:tcPr>
          <w:p w:rsidR="006A4287" w:rsidRPr="00872A80" w:rsidRDefault="006A4287" w:rsidP="001A052D">
            <w:pPr>
              <w:pStyle w:val="af5"/>
              <w:jc w:val="both"/>
            </w:pPr>
            <w:r w:rsidRPr="00872A80">
              <w:t>В соответствии со Спецификацией (Приложение № 4)</w:t>
            </w:r>
          </w:p>
        </w:tc>
      </w:tr>
    </w:tbl>
    <w:p w:rsidR="006A4287" w:rsidRPr="00872A80" w:rsidRDefault="006A4287" w:rsidP="006A4287">
      <w:pPr>
        <w:pStyle w:val="af5"/>
        <w:ind w:firstLine="708"/>
        <w:jc w:val="both"/>
        <w:rPr>
          <w:color w:val="000000"/>
        </w:rPr>
      </w:pPr>
      <w:r w:rsidRPr="00872A80">
        <w:rPr>
          <w:color w:val="000000"/>
        </w:rPr>
        <w:lastRenderedPageBreak/>
        <w:t>В течение действия опциона Покупатель имеет право приобрести у Поставщика товар в количестве, не превышающем, и в соответствии с характеристиками по цене, не отличающимися от тех, что указаны в настоящем пункте, на основании Заявки (Приложение № 4) Покупателя.</w:t>
      </w:r>
    </w:p>
    <w:p w:rsidR="006A4287" w:rsidRPr="00872A80" w:rsidRDefault="006A4287" w:rsidP="006A4287">
      <w:pPr>
        <w:pStyle w:val="af5"/>
        <w:ind w:firstLine="709"/>
        <w:jc w:val="both"/>
        <w:rPr>
          <w:color w:val="000000"/>
        </w:rPr>
      </w:pPr>
      <w:r w:rsidRPr="00872A80">
        <w:rPr>
          <w:color w:val="000000"/>
        </w:rPr>
        <w:t xml:space="preserve">1.1.2. </w:t>
      </w:r>
      <w:proofErr w:type="gramStart"/>
      <w:r w:rsidRPr="00872A80">
        <w:rPr>
          <w:color w:val="000000"/>
        </w:rPr>
        <w:t xml:space="preserve">Приобретение Товара в соответствии) осуществляется партиями, каждая из которых фиксируется Заявкой к настоящему договору, в которой оговаривается точное количество/ объем Товара (но не менее объема, установленного в п. 1.1.3. настоящего договора), характеристика Товара (размер, тип и т.п.), стоимость приобретения в рублях (без НДС и с НДС), срок, способ доставки, завод-изготовитель, а также иные необходимые существенные условия. </w:t>
      </w:r>
      <w:proofErr w:type="gramEnd"/>
    </w:p>
    <w:p w:rsidR="006A4287" w:rsidRPr="00872A80" w:rsidRDefault="006A4287" w:rsidP="006A4287">
      <w:pPr>
        <w:pStyle w:val="af5"/>
        <w:ind w:firstLine="709"/>
        <w:jc w:val="both"/>
        <w:rPr>
          <w:color w:val="000000"/>
        </w:rPr>
      </w:pPr>
      <w:r w:rsidRPr="00872A80">
        <w:rPr>
          <w:color w:val="000000"/>
        </w:rPr>
        <w:t>Завод-изготовитель, определенный в Заявке, не подлежит замене без письменного согласия Покупателя.</w:t>
      </w:r>
    </w:p>
    <w:p w:rsidR="006A4287" w:rsidRPr="00872A80" w:rsidRDefault="006A4287" w:rsidP="006A4287">
      <w:pPr>
        <w:pStyle w:val="af5"/>
        <w:ind w:firstLine="709"/>
        <w:jc w:val="both"/>
      </w:pPr>
      <w:r w:rsidRPr="00872A80">
        <w:t>1.1.3. Минимальный объем Товара по каждой партии – не более 50% от объема основного обязательства по п. 1.1. Договора.</w:t>
      </w:r>
    </w:p>
    <w:p w:rsidR="006A4287" w:rsidRPr="00872A80" w:rsidRDefault="006A4287" w:rsidP="006A4287">
      <w:pPr>
        <w:pStyle w:val="af5"/>
        <w:ind w:firstLine="709"/>
        <w:jc w:val="both"/>
      </w:pPr>
      <w:r w:rsidRPr="00872A80">
        <w:t>1.1.4. По мере необходимости Покупатель направляет Поставщику Заявку. Поставщик в течение 3 (трех) рабочих дней с момента получения Заявки рассматривает ее и направляет Покупателю подписанный экземпляр Заявки либо направляет протокол разногласий.</w:t>
      </w:r>
    </w:p>
    <w:p w:rsidR="006A4287" w:rsidRPr="00872A80" w:rsidRDefault="006A4287" w:rsidP="006A4287">
      <w:pPr>
        <w:pStyle w:val="af5"/>
        <w:ind w:firstLine="709"/>
        <w:jc w:val="both"/>
      </w:pPr>
      <w:r w:rsidRPr="00872A80">
        <w:t>В случае не поступления от Поставщика, по истечении срока, установленного в настоящем пункте, подписанной Заявки или протокола разногласий, Заявка считается согласованной и принятой к исполнению Поставщиком на условиях, изложенных в тексте Заявки, за не исполнение которых Поставщик несет ответственность в соответствии с действующим законодательством и Разделом 5 настоящего договора.</w:t>
      </w:r>
    </w:p>
    <w:p w:rsidR="006A4287" w:rsidRPr="00872A80" w:rsidRDefault="006A4287" w:rsidP="006A4287">
      <w:pPr>
        <w:pStyle w:val="af5"/>
        <w:ind w:firstLine="709"/>
        <w:jc w:val="both"/>
      </w:pPr>
      <w:r w:rsidRPr="00872A80">
        <w:t>1.1.5. К Товару, приобретаемому на условиях настоящего Раздела, в части поставки, приемки, оплаты товара, срока действия договора, а также касательно ответственности за ненадлежащее исполнение принятых обязательств, применяются условия, оговоренные в настоящем Договоре.</w:t>
      </w:r>
    </w:p>
    <w:p w:rsidR="006A4287" w:rsidRPr="00872A80" w:rsidRDefault="006A4287" w:rsidP="006A4287">
      <w:pPr>
        <w:pStyle w:val="af5"/>
        <w:ind w:firstLine="709"/>
        <w:jc w:val="both"/>
        <w:rPr>
          <w:color w:val="000000"/>
        </w:rPr>
      </w:pPr>
    </w:p>
    <w:p w:rsidR="006A4287" w:rsidRPr="00872A80" w:rsidRDefault="006A4287" w:rsidP="006A4287">
      <w:pPr>
        <w:pStyle w:val="af5"/>
        <w:jc w:val="center"/>
        <w:rPr>
          <w:b/>
        </w:rPr>
      </w:pPr>
      <w:r w:rsidRPr="00872A80">
        <w:rPr>
          <w:b/>
        </w:rPr>
        <w:t>2. СРОК И УСЛОВИЯ ПОСТАВКИ</w:t>
      </w:r>
    </w:p>
    <w:p w:rsidR="006A4287" w:rsidRPr="00872A80" w:rsidRDefault="006A4287" w:rsidP="006A4287">
      <w:pPr>
        <w:pStyle w:val="af5"/>
        <w:ind w:firstLine="709"/>
        <w:jc w:val="both"/>
      </w:pPr>
      <w:r w:rsidRPr="00872A80">
        <w:t xml:space="preserve">2.1. Срок поставки Товара по п. 1.1. Договора устанавливается в Спецификации. </w:t>
      </w:r>
    </w:p>
    <w:p w:rsidR="006A4287" w:rsidRPr="00872A80" w:rsidRDefault="006A4287" w:rsidP="006A4287">
      <w:pPr>
        <w:pStyle w:val="af5"/>
        <w:ind w:firstLine="709"/>
        <w:jc w:val="both"/>
      </w:pPr>
      <w:r w:rsidRPr="00872A80">
        <w:t>Досрочная поставка Товара допускается только по предварительному письменному согласованию с Покупателем.</w:t>
      </w:r>
    </w:p>
    <w:p w:rsidR="006A4287" w:rsidRPr="00872A80" w:rsidRDefault="006A4287" w:rsidP="006A4287">
      <w:pPr>
        <w:pStyle w:val="af5"/>
        <w:ind w:firstLine="709"/>
        <w:jc w:val="both"/>
      </w:pPr>
      <w:r w:rsidRPr="00872A80">
        <w:t>2.2. Датой поставки Товара считается:</w:t>
      </w:r>
    </w:p>
    <w:p w:rsidR="006A4287" w:rsidRPr="00872A80" w:rsidRDefault="006A4287" w:rsidP="006A4287">
      <w:pPr>
        <w:pStyle w:val="af5"/>
        <w:numPr>
          <w:ilvl w:val="0"/>
          <w:numId w:val="44"/>
        </w:numPr>
        <w:suppressAutoHyphens w:val="0"/>
        <w:ind w:left="0" w:firstLine="360"/>
        <w:jc w:val="both"/>
      </w:pPr>
      <w:r w:rsidRPr="00872A80">
        <w:t>в случае отгрузки железнодорожным транспортом – дата приема Товара у перевозчика на железнодорожной станции назначения, указанная в календарном штемпеле транспортной железнодорожной накладной (квитанции);</w:t>
      </w:r>
    </w:p>
    <w:p w:rsidR="006A4287" w:rsidRPr="00872A80" w:rsidRDefault="006A4287" w:rsidP="006A4287">
      <w:pPr>
        <w:pStyle w:val="af5"/>
        <w:numPr>
          <w:ilvl w:val="0"/>
          <w:numId w:val="44"/>
        </w:numPr>
        <w:suppressAutoHyphens w:val="0"/>
        <w:ind w:left="0" w:firstLine="360"/>
        <w:jc w:val="both"/>
      </w:pPr>
      <w:r w:rsidRPr="00872A80">
        <w:t>в случае отгрузки автомобильным транспортом Поставщика – дата приема Товара на складе Покупателя (Грузополучателя), указанная в товарно-транспортной накладной;</w:t>
      </w:r>
    </w:p>
    <w:p w:rsidR="006A4287" w:rsidRPr="00872A80" w:rsidRDefault="006A4287" w:rsidP="006A4287">
      <w:pPr>
        <w:pStyle w:val="af5"/>
        <w:numPr>
          <w:ilvl w:val="0"/>
          <w:numId w:val="44"/>
        </w:numPr>
        <w:suppressAutoHyphens w:val="0"/>
        <w:ind w:left="0" w:firstLine="360"/>
        <w:jc w:val="both"/>
      </w:pPr>
      <w:r w:rsidRPr="00872A80">
        <w:t>в случае самовывоза – дата отпуска Товара Покупателю на складе Поставщика, указанная в товарно-транспортной накладной.</w:t>
      </w:r>
    </w:p>
    <w:p w:rsidR="006A4287" w:rsidRPr="00872A80" w:rsidRDefault="006A4287" w:rsidP="006A4287">
      <w:pPr>
        <w:pStyle w:val="af5"/>
        <w:ind w:firstLine="709"/>
        <w:jc w:val="both"/>
      </w:pPr>
      <w:r w:rsidRPr="00872A80">
        <w:t xml:space="preserve">2.3. Товар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 </w:t>
      </w:r>
      <w:proofErr w:type="gramStart"/>
      <w:r w:rsidRPr="00872A80">
        <w:t>Особые, дополнительные к установленным законодательством, требования к таре и упаковке оговариваются Сторонами в Спецификации и Заявке к настоящему договору.</w:t>
      </w:r>
      <w:proofErr w:type="gramEnd"/>
    </w:p>
    <w:p w:rsidR="006A4287" w:rsidRPr="00872A80" w:rsidRDefault="006A4287" w:rsidP="006A4287">
      <w:pPr>
        <w:pStyle w:val="af5"/>
        <w:ind w:firstLine="709"/>
        <w:jc w:val="both"/>
      </w:pPr>
      <w:r w:rsidRPr="00872A80">
        <w:t>2.4. Маркировка Товара должна соответствовать действующим стандартам, техническим регламентам и условиям настоящего договора.</w:t>
      </w:r>
    </w:p>
    <w:p w:rsidR="006A4287" w:rsidRPr="00872A80" w:rsidRDefault="006A4287" w:rsidP="006A4287">
      <w:pPr>
        <w:pStyle w:val="af5"/>
        <w:ind w:firstLine="709"/>
        <w:jc w:val="both"/>
      </w:pPr>
      <w:r w:rsidRPr="00872A80">
        <w:t xml:space="preserve">2.5. Право собственности на Товар, а также риск случайной гибели либо случайного повреждения Товара переходят от Поставщика к Покупателю </w:t>
      </w:r>
      <w:proofErr w:type="gramStart"/>
      <w:r w:rsidRPr="00872A80">
        <w:t>с даты поставки</w:t>
      </w:r>
      <w:proofErr w:type="gramEnd"/>
      <w:r w:rsidRPr="00872A80">
        <w:t xml:space="preserve"> в соответствии с п.2.2. настоящего Договора.</w:t>
      </w:r>
    </w:p>
    <w:p w:rsidR="006A4287" w:rsidRPr="00872A80" w:rsidRDefault="006A4287" w:rsidP="006A4287">
      <w:pPr>
        <w:pStyle w:val="af5"/>
        <w:ind w:firstLine="709"/>
        <w:jc w:val="both"/>
      </w:pPr>
      <w:r w:rsidRPr="00872A80">
        <w:t>2.6. Средства упаковки Товара должны быть только из материала того же класса, что и подлежащий поставке Товар, а маркировка Товара должна быть произведена из материала, не подвергающегося коррозии.</w:t>
      </w:r>
    </w:p>
    <w:p w:rsidR="006A4287" w:rsidRPr="00872A80" w:rsidRDefault="006A4287" w:rsidP="006A4287">
      <w:pPr>
        <w:pStyle w:val="af5"/>
        <w:ind w:firstLine="709"/>
        <w:jc w:val="both"/>
      </w:pPr>
      <w:r w:rsidRPr="00872A80">
        <w:lastRenderedPageBreak/>
        <w:t>2.7. Поставщик обязуется в письменной форме извещать Покупателя о готовности к отгрузке Товара не позднее, чем за 10 (Десять) календарных дней до предполагаемой даты отгрузки (график отгрузок). Покупатель должен подтвердить Поставщику готовность принять продукцию.</w:t>
      </w:r>
    </w:p>
    <w:p w:rsidR="006A4287" w:rsidRPr="00872A80" w:rsidRDefault="006A4287" w:rsidP="006A4287">
      <w:pPr>
        <w:pStyle w:val="af5"/>
        <w:ind w:firstLine="709"/>
        <w:jc w:val="both"/>
      </w:pPr>
      <w:r w:rsidRPr="00872A80">
        <w:t xml:space="preserve"> 2.8. В случае осуществления поставки Товара путем самовывоза, Покупатель</w:t>
      </w:r>
      <w:r w:rsidRPr="00872A80">
        <w:rPr>
          <w:rFonts w:eastAsia="Arial Unicode MS"/>
        </w:rPr>
        <w:t xml:space="preserve">  </w:t>
      </w:r>
      <w:r w:rsidRPr="00872A80">
        <w:t>предоставляет Поставщику график подачи транспортных сре</w:t>
      </w:r>
      <w:proofErr w:type="gramStart"/>
      <w:r w:rsidRPr="00872A80">
        <w:t>дств в с</w:t>
      </w:r>
      <w:proofErr w:type="gramEnd"/>
      <w:r w:rsidRPr="00872A80">
        <w:t>оответствии с графиком отгрузок. Поставщик обязан обеспечить отгрузку товара в соответствии с графиком подачи транспортных средств</w:t>
      </w:r>
    </w:p>
    <w:p w:rsidR="006A4287" w:rsidRPr="00872A80" w:rsidRDefault="006A4287" w:rsidP="006A4287">
      <w:pPr>
        <w:pStyle w:val="af5"/>
        <w:ind w:firstLine="709"/>
        <w:jc w:val="both"/>
      </w:pPr>
      <w:r w:rsidRPr="00872A80">
        <w:t>2.9.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6A4287" w:rsidRPr="00872A80" w:rsidRDefault="006A4287" w:rsidP="006A4287">
      <w:pPr>
        <w:pStyle w:val="af5"/>
        <w:tabs>
          <w:tab w:val="left" w:pos="1276"/>
        </w:tabs>
        <w:ind w:firstLine="709"/>
        <w:jc w:val="both"/>
      </w:pPr>
      <w:r w:rsidRPr="00872A80">
        <w:t>2.10. Поставщик обязан направить Покупателю следующую товаросопроводительную  документацию (далее – ТСД):</w:t>
      </w:r>
    </w:p>
    <w:p w:rsidR="006A4287" w:rsidRPr="00872A80" w:rsidRDefault="006A4287" w:rsidP="006A4287">
      <w:pPr>
        <w:pStyle w:val="af5"/>
        <w:numPr>
          <w:ilvl w:val="0"/>
          <w:numId w:val="45"/>
        </w:numPr>
        <w:tabs>
          <w:tab w:val="left" w:pos="993"/>
        </w:tabs>
        <w:suppressAutoHyphens w:val="0"/>
        <w:ind w:left="0" w:firstLine="709"/>
        <w:jc w:val="both"/>
      </w:pPr>
      <w:r w:rsidRPr="00872A80">
        <w:t>товарную накладную (ТОРГ-12) в 2-х экземплярах – вместе с поставляемым Товаром;</w:t>
      </w:r>
    </w:p>
    <w:p w:rsidR="006A4287" w:rsidRPr="00872A80" w:rsidRDefault="006A4287" w:rsidP="006A4287">
      <w:pPr>
        <w:pStyle w:val="af5"/>
        <w:numPr>
          <w:ilvl w:val="0"/>
          <w:numId w:val="45"/>
        </w:numPr>
        <w:tabs>
          <w:tab w:val="left" w:pos="993"/>
        </w:tabs>
        <w:suppressAutoHyphens w:val="0"/>
        <w:ind w:left="0" w:firstLine="709"/>
        <w:jc w:val="both"/>
      </w:pPr>
      <w:r w:rsidRPr="00872A80">
        <w:t xml:space="preserve">счета-фактуры - не позднее 5 (Пяти) календарных дней </w:t>
      </w:r>
      <w:proofErr w:type="gramStart"/>
      <w:r w:rsidRPr="00872A80">
        <w:t>с даты поставки</w:t>
      </w:r>
      <w:proofErr w:type="gramEnd"/>
      <w:r w:rsidRPr="00872A80">
        <w:t>.</w:t>
      </w:r>
    </w:p>
    <w:p w:rsidR="006A4287" w:rsidRPr="00872A80" w:rsidRDefault="006A4287" w:rsidP="006A4287">
      <w:pPr>
        <w:pStyle w:val="af5"/>
        <w:ind w:firstLine="709"/>
        <w:jc w:val="both"/>
      </w:pPr>
      <w:r w:rsidRPr="00872A80">
        <w:t xml:space="preserve">В ТСД наименование Товара, единицы измерения, количество, цена за единицу Товара должны строго соответствовать показателям, указанным в Заявке.  </w:t>
      </w:r>
    </w:p>
    <w:p w:rsidR="006A4287" w:rsidRPr="00872A80" w:rsidRDefault="006A4287" w:rsidP="006A4287">
      <w:pPr>
        <w:pStyle w:val="af5"/>
        <w:ind w:firstLine="709"/>
        <w:jc w:val="both"/>
      </w:pPr>
      <w:r w:rsidRPr="00872A80">
        <w:t xml:space="preserve">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  </w:t>
      </w:r>
    </w:p>
    <w:p w:rsidR="006A4287" w:rsidRPr="00872A80" w:rsidRDefault="006A4287" w:rsidP="006A4287">
      <w:pPr>
        <w:pStyle w:val="af5"/>
        <w:ind w:firstLine="709"/>
        <w:jc w:val="both"/>
      </w:pPr>
      <w:r w:rsidRPr="00872A80">
        <w:t>При не предоставлении ТСД Товар считается не поставленным. Товар, поставленный без ТСД, принимается Покупателем на ответственное хранение, а к Поставщику может быть применена ответственность в соответствии с п. 5.3. настоящего договора.</w:t>
      </w:r>
    </w:p>
    <w:p w:rsidR="006A4287" w:rsidRPr="00872A80" w:rsidRDefault="006A4287" w:rsidP="006A4287">
      <w:pPr>
        <w:pStyle w:val="af5"/>
        <w:ind w:firstLine="709"/>
        <w:jc w:val="both"/>
      </w:pPr>
      <w:r w:rsidRPr="00872A80">
        <w:t xml:space="preserve">2.12. 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872A80">
        <w:t>оформленной</w:t>
      </w:r>
      <w:proofErr w:type="gramEnd"/>
      <w:r w:rsidRPr="00872A80">
        <w:t xml:space="preserve">, Поставщик обязан исправить ТСД в течение 5 (Пяти) рабочих дней с момента требования Покупателя.  </w:t>
      </w:r>
    </w:p>
    <w:p w:rsidR="006A4287" w:rsidRPr="00872A80" w:rsidRDefault="006A4287" w:rsidP="006A4287">
      <w:pPr>
        <w:pStyle w:val="af5"/>
        <w:ind w:firstLine="709"/>
        <w:jc w:val="both"/>
      </w:pPr>
      <w:r w:rsidRPr="00872A80">
        <w:t>2.13. ТСД высылаются заказным письмом с уведомлением о вручении либо передаются по акту приема-передачи. Одновременно копии указанных документов направляются в адрес Покупателя посредством факсимильной связи или электронной почтой.</w:t>
      </w:r>
    </w:p>
    <w:p w:rsidR="006A4287" w:rsidRPr="00872A80" w:rsidRDefault="006A4287" w:rsidP="006A4287">
      <w:pPr>
        <w:pStyle w:val="af5"/>
        <w:ind w:firstLine="709"/>
        <w:jc w:val="both"/>
      </w:pPr>
      <w:r w:rsidRPr="00872A80">
        <w:t xml:space="preserve">2.14. Поставщик обязан в течение 4 (четырех) суток с момента отгрузки каждой партии Товара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заказным письмом. В случае доставки продукции самовывозом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с продукцией, один </w:t>
      </w:r>
      <w:proofErr w:type="gramStart"/>
      <w:r w:rsidRPr="00872A80">
        <w:t>из</w:t>
      </w:r>
      <w:proofErr w:type="gramEnd"/>
      <w:r w:rsidRPr="00872A80">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6A4287" w:rsidRPr="00872A80" w:rsidRDefault="006A4287" w:rsidP="006A4287">
      <w:pPr>
        <w:pStyle w:val="af5"/>
        <w:jc w:val="both"/>
      </w:pPr>
    </w:p>
    <w:p w:rsidR="006A4287" w:rsidRPr="00872A80" w:rsidRDefault="006A4287" w:rsidP="006A4287">
      <w:pPr>
        <w:pStyle w:val="af5"/>
        <w:jc w:val="center"/>
        <w:rPr>
          <w:b/>
        </w:rPr>
      </w:pPr>
      <w:r w:rsidRPr="00872A80">
        <w:rPr>
          <w:b/>
        </w:rPr>
        <w:t xml:space="preserve">3. </w:t>
      </w:r>
      <w:r w:rsidRPr="00872A80">
        <w:rPr>
          <w:rFonts w:eastAsia="Arial Unicode MS"/>
          <w:b/>
          <w:bCs/>
        </w:rPr>
        <w:t>ПРИЕМКА ТОВАРОВ ПО КОЛИЧЕСТВУ И КАЧЕСТВУ</w:t>
      </w:r>
    </w:p>
    <w:p w:rsidR="006A4287" w:rsidRPr="00872A80" w:rsidRDefault="006A4287" w:rsidP="006A4287">
      <w:pPr>
        <w:pStyle w:val="af5"/>
        <w:ind w:firstLine="709"/>
        <w:jc w:val="both"/>
        <w:rPr>
          <w:rFonts w:eastAsia="Arial Unicode MS"/>
        </w:rPr>
      </w:pPr>
      <w:r w:rsidRPr="00872A80">
        <w:rPr>
          <w:rFonts w:eastAsia="Arial Unicode MS"/>
        </w:rPr>
        <w:t>3.1. Покупатель обязан принять поступивший Товар по количеству, качеству и комплектности.</w:t>
      </w:r>
    </w:p>
    <w:p w:rsidR="006A4287" w:rsidRPr="00872A80" w:rsidRDefault="006A4287" w:rsidP="006A4287">
      <w:pPr>
        <w:pStyle w:val="af5"/>
        <w:ind w:firstLine="709"/>
        <w:jc w:val="both"/>
        <w:rPr>
          <w:rFonts w:eastAsia="Arial Unicode MS"/>
        </w:rPr>
      </w:pPr>
      <w:r w:rsidRPr="00872A80">
        <w:rPr>
          <w:rFonts w:eastAsia="Arial Unicode MS"/>
        </w:rPr>
        <w:t>3.2. Приемка Товара, поставляемого без тары, в открытой таре, а также приемка по весу брутто и количеству мест Товара, поставляемого в таре, производится:</w:t>
      </w:r>
    </w:p>
    <w:p w:rsidR="006A4287" w:rsidRPr="00872A80" w:rsidRDefault="006A4287" w:rsidP="006A4287">
      <w:pPr>
        <w:pStyle w:val="af5"/>
        <w:ind w:left="709"/>
        <w:jc w:val="both"/>
        <w:rPr>
          <w:rFonts w:eastAsia="Arial Unicode MS"/>
        </w:rPr>
      </w:pPr>
      <w:r w:rsidRPr="00872A80">
        <w:rPr>
          <w:rFonts w:eastAsia="Arial Unicode MS"/>
        </w:rPr>
        <w:t>3.2.1. на складе Покупателя - при доставке Товара Поставщиком;</w:t>
      </w:r>
    </w:p>
    <w:p w:rsidR="006A4287" w:rsidRPr="00872A80" w:rsidRDefault="006A4287" w:rsidP="006A4287">
      <w:pPr>
        <w:pStyle w:val="af5"/>
        <w:ind w:left="709"/>
        <w:jc w:val="both"/>
        <w:rPr>
          <w:rFonts w:eastAsia="Arial Unicode MS"/>
        </w:rPr>
      </w:pPr>
      <w:r w:rsidRPr="00872A80">
        <w:rPr>
          <w:rFonts w:eastAsia="Arial Unicode MS"/>
        </w:rPr>
        <w:t>3.2.2. на складе Поставщика - при вывозе Товара Покупателем;</w:t>
      </w:r>
    </w:p>
    <w:p w:rsidR="006A4287" w:rsidRPr="00872A80" w:rsidRDefault="006A4287" w:rsidP="006A4287">
      <w:pPr>
        <w:pStyle w:val="af5"/>
        <w:ind w:firstLine="709"/>
        <w:jc w:val="both"/>
        <w:rPr>
          <w:rFonts w:eastAsia="Arial Unicode MS"/>
        </w:rPr>
      </w:pPr>
      <w:r w:rsidRPr="00872A80">
        <w:rPr>
          <w:rFonts w:eastAsia="Arial Unicode MS"/>
        </w:rPr>
        <w:t>3.2.3. в месте вскрытия опломбированных или в месте разгрузки неопломбированных транспортных средств и контейнеров или на складе Грузоперевозчика - при доставке и выдаче Товара органом железнодорожного, водного, воздушного или автомобильного транспорта.</w:t>
      </w:r>
    </w:p>
    <w:p w:rsidR="006A4287" w:rsidRPr="00872A80" w:rsidRDefault="006A4287" w:rsidP="006A4287">
      <w:pPr>
        <w:pStyle w:val="af5"/>
        <w:ind w:left="709"/>
        <w:jc w:val="both"/>
        <w:rPr>
          <w:rFonts w:eastAsia="Arial Unicode MS"/>
        </w:rPr>
      </w:pPr>
      <w:r w:rsidRPr="00872A80">
        <w:rPr>
          <w:rFonts w:eastAsia="Arial Unicode MS"/>
        </w:rPr>
        <w:lastRenderedPageBreak/>
        <w:t>3.3. Приемка Товара производится в следующие сроки:</w:t>
      </w:r>
    </w:p>
    <w:p w:rsidR="006A4287" w:rsidRPr="00872A80" w:rsidRDefault="006A4287" w:rsidP="006A4287">
      <w:pPr>
        <w:pStyle w:val="af5"/>
        <w:ind w:firstLine="709"/>
        <w:jc w:val="both"/>
        <w:rPr>
          <w:rFonts w:eastAsia="Arial Unicode MS"/>
        </w:rPr>
      </w:pPr>
      <w:r w:rsidRPr="00872A80">
        <w:rPr>
          <w:rFonts w:eastAsia="Arial Unicode MS"/>
        </w:rPr>
        <w:t xml:space="preserve">3.3.1. Товара, поступившего без тары, в открытой таре и в поврежденной таре, - </w:t>
      </w:r>
      <w:r w:rsidRPr="00872A80">
        <w:rPr>
          <w:rFonts w:eastAsia="Arial Unicode MS"/>
          <w:b/>
        </w:rPr>
        <w:t>в момент получения его</w:t>
      </w:r>
      <w:r w:rsidRPr="00872A80">
        <w:rPr>
          <w:rFonts w:eastAsia="Arial Unicode MS"/>
        </w:rPr>
        <w:t xml:space="preserve"> от Поставщика или со склада Грузоперевозчика либо в момент вскрытия опломбированных и разгрузки неопломбированных транспортных средств и контейнеров, но не позднее сроков, установленных для их разгрузки;</w:t>
      </w:r>
    </w:p>
    <w:p w:rsidR="006A4287" w:rsidRPr="00872A80" w:rsidRDefault="006A4287" w:rsidP="006A4287">
      <w:pPr>
        <w:pStyle w:val="af5"/>
        <w:ind w:left="709"/>
        <w:jc w:val="both"/>
        <w:rPr>
          <w:rFonts w:eastAsia="Arial Unicode MS"/>
        </w:rPr>
      </w:pPr>
      <w:r w:rsidRPr="00872A80">
        <w:rPr>
          <w:rFonts w:eastAsia="Arial Unicode MS"/>
        </w:rPr>
        <w:t>3.3.2. Товара, поступившего в исправной таре:</w:t>
      </w:r>
    </w:p>
    <w:p w:rsidR="006A4287" w:rsidRPr="00872A80" w:rsidRDefault="006A4287" w:rsidP="006A4287">
      <w:pPr>
        <w:pStyle w:val="af5"/>
        <w:ind w:firstLine="709"/>
        <w:jc w:val="both"/>
        <w:rPr>
          <w:rFonts w:eastAsia="Arial Unicode MS"/>
        </w:rPr>
      </w:pPr>
      <w:r w:rsidRPr="00872A80">
        <w:rPr>
          <w:rFonts w:eastAsia="Arial Unicode MS"/>
        </w:rPr>
        <w:t>3.3.2.1. по весу брутто и количеству мест - в сроки, указанные в пункте 3.4. настоящего пункта;</w:t>
      </w:r>
    </w:p>
    <w:p w:rsidR="006A4287" w:rsidRPr="00872A80" w:rsidRDefault="006A4287" w:rsidP="006A4287">
      <w:pPr>
        <w:pStyle w:val="af5"/>
        <w:ind w:firstLine="709"/>
        <w:jc w:val="both"/>
        <w:rPr>
          <w:rFonts w:eastAsia="Arial Unicode MS"/>
        </w:rPr>
      </w:pPr>
      <w:r w:rsidRPr="00872A80">
        <w:rPr>
          <w:rFonts w:eastAsia="Arial Unicode MS"/>
        </w:rPr>
        <w:t>3.3.2.2. по весу нетто и количеству Товарных единиц в каждом месте - одновременно со вскрытием тары, но не позднее 10 дней, с момента получения Товара - при доставке продукции поставщиком или при вывозке ее получателем со склада поставщика и с момента выдачи груза Грузоперевозчиком - во всех остальных случаях.</w:t>
      </w:r>
    </w:p>
    <w:p w:rsidR="006A4287" w:rsidRPr="00872A80" w:rsidRDefault="006A4287" w:rsidP="006A4287">
      <w:pPr>
        <w:pStyle w:val="af5"/>
        <w:ind w:firstLine="709"/>
        <w:jc w:val="both"/>
        <w:rPr>
          <w:rFonts w:eastAsia="Arial Unicode MS"/>
        </w:rPr>
      </w:pPr>
      <w:r w:rsidRPr="00872A80">
        <w:rPr>
          <w:rFonts w:eastAsia="Arial Unicode MS"/>
        </w:rPr>
        <w:t>3.4. Приемка Товара по качеству и комплектности производится на складе Покупателя (получателя) в следующие сроки:</w:t>
      </w:r>
    </w:p>
    <w:p w:rsidR="006A4287" w:rsidRPr="00872A80" w:rsidRDefault="006A4287" w:rsidP="006A4287">
      <w:pPr>
        <w:pStyle w:val="af5"/>
        <w:ind w:firstLine="709"/>
        <w:jc w:val="both"/>
        <w:rPr>
          <w:rFonts w:eastAsia="Arial Unicode MS"/>
        </w:rPr>
      </w:pPr>
      <w:r w:rsidRPr="00872A80">
        <w:rPr>
          <w:rFonts w:eastAsia="Arial Unicode MS"/>
        </w:rPr>
        <w:t xml:space="preserve">3.4.1. при иногородней поставке - не позднее 20 дней после выдачи Товара органом транспорта или поступления его на склад Покупателя (получателя) при доставке Товара Поставщиком или при выборке  Товара Покупателем (получателем); </w:t>
      </w:r>
    </w:p>
    <w:p w:rsidR="006A4287" w:rsidRPr="00872A80" w:rsidRDefault="006A4287" w:rsidP="006A4287">
      <w:pPr>
        <w:pStyle w:val="af5"/>
        <w:ind w:firstLine="709"/>
        <w:jc w:val="both"/>
        <w:rPr>
          <w:rFonts w:eastAsia="Arial Unicode MS"/>
        </w:rPr>
      </w:pPr>
      <w:r w:rsidRPr="00872A80">
        <w:rPr>
          <w:rFonts w:eastAsia="Arial Unicode MS"/>
        </w:rPr>
        <w:t xml:space="preserve">3.4.2. при </w:t>
      </w:r>
      <w:proofErr w:type="spellStart"/>
      <w:r w:rsidRPr="00872A80">
        <w:rPr>
          <w:rFonts w:eastAsia="Arial Unicode MS"/>
        </w:rPr>
        <w:t>одногородней</w:t>
      </w:r>
      <w:proofErr w:type="spellEnd"/>
      <w:r w:rsidRPr="00872A80">
        <w:rPr>
          <w:rFonts w:eastAsia="Arial Unicode MS"/>
        </w:rPr>
        <w:t xml:space="preserve"> поставке - не позднее 10 календарных дней после поступления Товара на склад Покупателя (получателя).</w:t>
      </w:r>
    </w:p>
    <w:p w:rsidR="006A4287" w:rsidRPr="00872A80" w:rsidRDefault="006A4287" w:rsidP="006A4287">
      <w:pPr>
        <w:pStyle w:val="af5"/>
        <w:ind w:firstLine="709"/>
        <w:jc w:val="both"/>
        <w:rPr>
          <w:rFonts w:eastAsia="Arial Unicode MS"/>
        </w:rPr>
      </w:pPr>
      <w:r w:rsidRPr="00872A80">
        <w:rPr>
          <w:rFonts w:eastAsia="Arial Unicode MS"/>
        </w:rPr>
        <w:t>3.5. Приемка Товара по количеству, качеству и комплектности производится в одностороннем порядке в точном соответствии со стандартами, техническими условиями, другими обязательными для сторон правилами, а также по сопроводительным документам, удостоверяющим качество и комплектность поставляемой продукции (технический паспорт, сертификат (в случае обязательной сертификации), удостоверение о качестве, счет - фактура, спецификация и т.п.).</w:t>
      </w:r>
    </w:p>
    <w:p w:rsidR="006A4287" w:rsidRPr="00872A80" w:rsidRDefault="006A4287" w:rsidP="006A4287">
      <w:pPr>
        <w:pStyle w:val="af5"/>
        <w:ind w:firstLine="709"/>
        <w:jc w:val="both"/>
        <w:rPr>
          <w:rFonts w:eastAsia="Arial Unicode MS"/>
        </w:rPr>
      </w:pPr>
      <w:r w:rsidRPr="00872A80">
        <w:rPr>
          <w:rFonts w:eastAsia="Arial Unicode MS"/>
        </w:rPr>
        <w:t xml:space="preserve">3.6. </w:t>
      </w:r>
      <w:proofErr w:type="gramStart"/>
      <w:r w:rsidRPr="00872A80">
        <w:rPr>
          <w:rFonts w:eastAsia="Arial Unicode MS"/>
        </w:rPr>
        <w:t>При обнаружении в момент приемки несоответствия качеству, комплектности, количеству и/или иным параметрам заявленной в спецификации продукции  или в случае отсутствия упаковочного листа или каких-либо данных в упаковочном листе (при невозможности идентифицировать продукцию по причине отсутствия иных сопроводительных документов) Покупателем  (Грузополучателем)  составляется акт с указанием несоответствий, а Товар, в отношении которого обнаружены такие несоответствия, может быть принят Покупателем (Грузополучателем) на</w:t>
      </w:r>
      <w:proofErr w:type="gramEnd"/>
      <w:r w:rsidRPr="00872A80">
        <w:rPr>
          <w:rFonts w:eastAsia="Arial Unicode MS"/>
        </w:rPr>
        <w:t xml:space="preserve"> ответственное хранение. При этом право собственности на такой товар не переходит от Поставщика к Покупателю.</w:t>
      </w:r>
    </w:p>
    <w:p w:rsidR="006A4287" w:rsidRPr="00872A80" w:rsidRDefault="006A4287" w:rsidP="006A4287">
      <w:pPr>
        <w:pStyle w:val="af5"/>
        <w:ind w:firstLine="709"/>
        <w:jc w:val="both"/>
        <w:rPr>
          <w:rFonts w:eastAsia="Arial Unicode MS"/>
        </w:rPr>
      </w:pPr>
      <w:r w:rsidRPr="00872A80">
        <w:rPr>
          <w:rFonts w:eastAsia="Arial Unicode MS"/>
        </w:rPr>
        <w:t>После обнаружения несоответствия качеству, комплектности, количеству и/или иным параметрам заявленного в Заявке Товара, Покупатель (Грузополучатель) в течение 5 (Пяти) рабочих дней осуществляет вызов Поставщика для участия  в составлении комиссионного Акта, путем направления уведомительного письма (телеграммы, электронного письма, факса).</w:t>
      </w:r>
    </w:p>
    <w:p w:rsidR="006A4287" w:rsidRPr="00872A80" w:rsidRDefault="006A4287" w:rsidP="006A4287">
      <w:pPr>
        <w:pStyle w:val="af5"/>
        <w:ind w:firstLine="709"/>
        <w:jc w:val="both"/>
        <w:rPr>
          <w:rFonts w:eastAsia="Arial Unicode MS"/>
        </w:rPr>
      </w:pPr>
      <w:r w:rsidRPr="00872A80">
        <w:rPr>
          <w:rFonts w:eastAsia="Arial Unicode MS"/>
        </w:rPr>
        <w:t>При неявке представителя Поставщика, при отсутствии уведомления Поставщика о невозможности направления представителя, а также в случае явки неуполномоченного представителя в течение 5 (Пяти) рабочих дней с момента получения вызова, составление комиссионного Акта осуществляется Покупателем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rsidR="006A4287" w:rsidRPr="00872A80" w:rsidRDefault="006A4287" w:rsidP="006A4287">
      <w:pPr>
        <w:pStyle w:val="af5"/>
        <w:ind w:firstLine="709"/>
        <w:jc w:val="both"/>
        <w:rPr>
          <w:rFonts w:eastAsia="Arial Unicode MS"/>
        </w:rPr>
      </w:pPr>
      <w:r w:rsidRPr="00872A80">
        <w:rPr>
          <w:rFonts w:eastAsia="Arial Unicode MS"/>
        </w:rPr>
        <w:t xml:space="preserve">При разногласиях в определении наличия и причин дефектов/недостатков Товара Стороны могут привлекать независимые экспертные организации для устранения разногласий. Расходы по привлечению экспертных организаций несет Поставщик. В случае установления независимой организацией отсутствия дефектов/недостатков в поставленном Товаре либо вины Поставщика в их возникновении Покупатель возмещает Поставщику документально подтвержденные расходы, связанные с проведением экспертизы. </w:t>
      </w:r>
    </w:p>
    <w:p w:rsidR="006A4287" w:rsidRPr="00872A80" w:rsidRDefault="006A4287" w:rsidP="006A4287">
      <w:pPr>
        <w:pStyle w:val="af5"/>
        <w:ind w:firstLine="709"/>
        <w:jc w:val="both"/>
        <w:rPr>
          <w:rFonts w:eastAsia="Arial Unicode MS"/>
        </w:rPr>
      </w:pPr>
      <w:r w:rsidRPr="00872A80">
        <w:rPr>
          <w:rFonts w:eastAsia="Arial Unicode MS"/>
        </w:rPr>
        <w:t xml:space="preserve">При оформлении Комиссионного Акта в отношении Товара, не соответствующего качеству, комплектности, количеству, иным параметрам, заявленным в Заявке,  по письменному согласованию Сторон о принятии части Товара, право собственности </w:t>
      </w:r>
      <w:r w:rsidRPr="00872A80">
        <w:rPr>
          <w:rFonts w:eastAsia="Arial Unicode MS"/>
        </w:rPr>
        <w:lastRenderedPageBreak/>
        <w:t>переходит от Поставщика к Покупателю только на Товар, который соответствует качеству, комплектности, количеству, иным параметрам, заявленным в Заявке.</w:t>
      </w:r>
    </w:p>
    <w:p w:rsidR="006A4287" w:rsidRPr="00872A80" w:rsidRDefault="006A4287" w:rsidP="006A4287">
      <w:pPr>
        <w:pStyle w:val="af5"/>
        <w:ind w:firstLine="709"/>
        <w:jc w:val="both"/>
        <w:rPr>
          <w:rFonts w:eastAsia="Arial Unicode MS"/>
        </w:rPr>
      </w:pPr>
      <w:r w:rsidRPr="00872A80">
        <w:rPr>
          <w:rFonts w:eastAsia="Arial Unicode MS"/>
        </w:rPr>
        <w:t>3.7. Расходы по ответственному хранению оплачивает Поставщик по заявленной</w:t>
      </w:r>
      <w:r w:rsidRPr="00872A80">
        <w:t xml:space="preserve"> </w:t>
      </w:r>
      <w:r w:rsidRPr="00872A80">
        <w:rPr>
          <w:rFonts w:eastAsia="Arial Unicode MS"/>
        </w:rPr>
        <w:t>претензии из расчета 0,05% за каждый день просрочки от стоимости Товара, принятого на хранение.</w:t>
      </w:r>
    </w:p>
    <w:p w:rsidR="006A4287" w:rsidRPr="00872A80" w:rsidRDefault="006A4287" w:rsidP="006A4287">
      <w:pPr>
        <w:pStyle w:val="af5"/>
        <w:ind w:firstLine="709"/>
        <w:jc w:val="both"/>
        <w:rPr>
          <w:rFonts w:eastAsia="Arial Unicode MS"/>
        </w:rPr>
      </w:pPr>
      <w:r w:rsidRPr="00872A80">
        <w:rPr>
          <w:rFonts w:eastAsia="Arial Unicode MS"/>
        </w:rPr>
        <w:t>3.8. Акт о скрытых недостатках Товара (Приложение № 2)  должен быть составлен Покупателем в течение 10 дней по обнаружению недостатков. В любом случае составления акта о скрытых недостатках не должно превышать гарантийный срок (при наличии).</w:t>
      </w:r>
    </w:p>
    <w:p w:rsidR="006A4287" w:rsidRPr="00872A80" w:rsidRDefault="006A4287" w:rsidP="006A4287">
      <w:pPr>
        <w:pStyle w:val="af5"/>
        <w:ind w:firstLine="709"/>
        <w:jc w:val="both"/>
        <w:rPr>
          <w:rFonts w:eastAsia="Arial Unicode MS"/>
        </w:rPr>
      </w:pPr>
      <w:r w:rsidRPr="00872A80">
        <w:rPr>
          <w:rFonts w:eastAsia="Arial Unicode MS"/>
        </w:rPr>
        <w:t xml:space="preserve">3.9. Скрытыми недостатками для целей настоящего договора Сторонами признаются такие недостатки,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и хранения Товара. Когда скрытые недостатки Товара могут быть обнаружены лишь в процессе его обработки, производимой другими предприятиями, акт о скрытых недостатках должен быть составлен не позднее четырех месяцев со дня получения Товара предприятием, обнаружившим недостатки. </w:t>
      </w:r>
    </w:p>
    <w:p w:rsidR="006A4287" w:rsidRPr="00872A80" w:rsidRDefault="006A4287" w:rsidP="006A4287">
      <w:pPr>
        <w:pStyle w:val="af5"/>
        <w:ind w:firstLine="709"/>
        <w:jc w:val="both"/>
        <w:rPr>
          <w:rFonts w:eastAsia="Arial Unicode MS"/>
        </w:rPr>
      </w:pPr>
      <w:r w:rsidRPr="00872A80">
        <w:rPr>
          <w:rFonts w:eastAsia="Arial Unicode MS"/>
        </w:rPr>
        <w:t>3.10. Акт о скрытых недостатках, обнаруженных в продукции с гарантийными сроками службы или хранения, должен быть составлен в течение 5 дней по обнаружению недостатков, но в пределах установленного гарантийного срока.</w:t>
      </w:r>
    </w:p>
    <w:p w:rsidR="006A4287" w:rsidRPr="00872A80" w:rsidRDefault="006A4287" w:rsidP="006A4287">
      <w:pPr>
        <w:pStyle w:val="af5"/>
        <w:ind w:firstLine="709"/>
        <w:jc w:val="both"/>
        <w:rPr>
          <w:rFonts w:eastAsia="Arial Unicode MS"/>
        </w:rPr>
      </w:pPr>
      <w:r w:rsidRPr="00872A80">
        <w:rPr>
          <w:rFonts w:eastAsia="Arial Unicode MS"/>
        </w:rPr>
        <w:t xml:space="preserve">3.11. При поставке некачественного, некомплектного Товара Поставщик обязан заменить некачественный Товар Товаром надлежащего качества, доукомплектовать Товар в течение 20-ти календарных дней с момента получения требования Покупателя об этом. В случае отсутствия аналогичного Товара надлежащего качества Поставщик обязан возвратить уплаченные ему Покупателем за него деньги. </w:t>
      </w:r>
    </w:p>
    <w:p w:rsidR="006A4287" w:rsidRPr="00872A80" w:rsidRDefault="006A4287" w:rsidP="006A4287">
      <w:pPr>
        <w:pStyle w:val="af5"/>
        <w:jc w:val="center"/>
        <w:rPr>
          <w:b/>
        </w:rPr>
      </w:pPr>
    </w:p>
    <w:p w:rsidR="006A4287" w:rsidRPr="00872A80" w:rsidRDefault="006A4287" w:rsidP="006A4287">
      <w:pPr>
        <w:pStyle w:val="af5"/>
        <w:jc w:val="center"/>
        <w:rPr>
          <w:b/>
        </w:rPr>
      </w:pPr>
      <w:r w:rsidRPr="00872A80">
        <w:rPr>
          <w:b/>
        </w:rPr>
        <w:t>4. ЦЕНА ДОГОВОРА И ПОРЯДОК РАСЧЕТОВ</w:t>
      </w:r>
    </w:p>
    <w:p w:rsidR="006A4287" w:rsidRPr="00872A80" w:rsidRDefault="006A4287" w:rsidP="006A4287">
      <w:pPr>
        <w:pStyle w:val="af5"/>
        <w:ind w:firstLine="709"/>
        <w:jc w:val="both"/>
        <w:rPr>
          <w:color w:val="000000"/>
        </w:rPr>
      </w:pPr>
      <w:r w:rsidRPr="00872A80">
        <w:rPr>
          <w:color w:val="000000"/>
        </w:rPr>
        <w:t xml:space="preserve">4.1. Все расчеты между Покупателем и Поставщиком производятся в рублях. </w:t>
      </w:r>
    </w:p>
    <w:p w:rsidR="006A4287" w:rsidRPr="00872A80" w:rsidRDefault="006A4287" w:rsidP="006A4287">
      <w:pPr>
        <w:pStyle w:val="af5"/>
        <w:ind w:firstLine="709"/>
        <w:jc w:val="both"/>
        <w:rPr>
          <w:color w:val="000000"/>
        </w:rPr>
      </w:pPr>
      <w:r w:rsidRPr="00872A80">
        <w:rPr>
          <w:color w:val="000000"/>
        </w:rPr>
        <w:t xml:space="preserve">Покупатель оплачивает поставленный Товар в порядке, установленном Сторонами в Спецификации и/или Заявке. </w:t>
      </w:r>
    </w:p>
    <w:p w:rsidR="006A4287" w:rsidRPr="00872A80" w:rsidRDefault="006A4287" w:rsidP="006A4287">
      <w:pPr>
        <w:pStyle w:val="af5"/>
        <w:ind w:firstLine="709"/>
        <w:jc w:val="both"/>
      </w:pPr>
      <w:r w:rsidRPr="00872A80">
        <w:rPr>
          <w:color w:val="000000"/>
        </w:rPr>
        <w:t xml:space="preserve">4.4. </w:t>
      </w:r>
      <w:r w:rsidRPr="00872A80">
        <w:t xml:space="preserve">Цена за единицу Товара, установленная в Спецификации и в п. 1.1.1. настоящего договора, является твердой и не подлежит изменению в течение всего срока действия договора. </w:t>
      </w:r>
      <w:proofErr w:type="gramStart"/>
      <w:r w:rsidRPr="00872A80">
        <w:t xml:space="preserve">Цена товара включает в себя все расходы Поставщика, в том числе: </w:t>
      </w:r>
      <w:r w:rsidRPr="00872A80">
        <w:rPr>
          <w:spacing w:val="-3"/>
        </w:rPr>
        <w:t>налоги, пошлины, ставки провозных платежей, прочие сборы</w:t>
      </w:r>
      <w:r w:rsidRPr="00872A80">
        <w:rPr>
          <w:spacing w:val="-1"/>
        </w:rPr>
        <w:t xml:space="preserve">, а также затраты по изготовлению Товара, упаковке, маркировке, </w:t>
      </w:r>
      <w:r w:rsidRPr="00872A80">
        <w:t xml:space="preserve">стоимости тары, </w:t>
      </w:r>
      <w:r w:rsidRPr="00872A80">
        <w:rPr>
          <w:spacing w:val="-1"/>
        </w:rPr>
        <w:t xml:space="preserve">проведению приемки уполномоченной организацией, </w:t>
      </w:r>
      <w:r w:rsidRPr="00872A80">
        <w:t xml:space="preserve">погрузочно-разгрузочных работ, </w:t>
      </w:r>
      <w:r w:rsidRPr="00872A80">
        <w:rPr>
          <w:spacing w:val="-1"/>
        </w:rPr>
        <w:t>транспортировке Товара</w:t>
      </w:r>
      <w:r w:rsidRPr="00872A80">
        <w:t xml:space="preserve"> до места поставки, а также иные расходы Поставщика, связанные с исполнением своих обязательств по Договору.</w:t>
      </w:r>
      <w:proofErr w:type="gramEnd"/>
    </w:p>
    <w:p w:rsidR="006A4287" w:rsidRPr="00872A80" w:rsidRDefault="006A4287" w:rsidP="006A4287">
      <w:pPr>
        <w:pStyle w:val="af5"/>
        <w:ind w:firstLine="709"/>
        <w:jc w:val="both"/>
      </w:pPr>
      <w:r w:rsidRPr="00872A80">
        <w:t>4.5. Датой платежа считается день списания денежных средств со счета Покупателя.</w:t>
      </w:r>
    </w:p>
    <w:p w:rsidR="006A4287" w:rsidRPr="00872A80" w:rsidRDefault="006A4287" w:rsidP="006A4287">
      <w:pPr>
        <w:pStyle w:val="af5"/>
        <w:ind w:firstLine="709"/>
        <w:jc w:val="both"/>
      </w:pPr>
      <w:r w:rsidRPr="00872A80">
        <w:t>4.6. В платежном поручении об оплате должны быть указаны: номер Договора, номер Спецификации/Заявки, полное наименование Покупателя (плательщика).</w:t>
      </w:r>
    </w:p>
    <w:p w:rsidR="006A4287" w:rsidRPr="00872A80" w:rsidRDefault="006A4287" w:rsidP="006A4287">
      <w:pPr>
        <w:pStyle w:val="af5"/>
        <w:ind w:firstLine="709"/>
        <w:jc w:val="both"/>
      </w:pPr>
      <w:r w:rsidRPr="00872A80">
        <w:t xml:space="preserve">При оплате Товара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Спецификации/Заявки. </w:t>
      </w:r>
    </w:p>
    <w:p w:rsidR="006A4287" w:rsidRPr="00872A80" w:rsidRDefault="006A4287" w:rsidP="006A4287">
      <w:pPr>
        <w:pStyle w:val="af5"/>
        <w:ind w:firstLine="709"/>
        <w:jc w:val="both"/>
      </w:pPr>
      <w:r w:rsidRPr="00872A80">
        <w:t xml:space="preserve">4.7. По факту исполнения обязательств по каждой отдельной Спецификации/Заявке, Поставщик направляет Покупателю Акты сверок взаиморасчетов (Акт сверки) по обязательствам, возникших из настоящего Договора, в 2-х экземплярах.  </w:t>
      </w:r>
    </w:p>
    <w:p w:rsidR="006A4287" w:rsidRPr="00872A80" w:rsidRDefault="006A4287" w:rsidP="006A4287">
      <w:pPr>
        <w:pStyle w:val="af5"/>
        <w:ind w:firstLine="709"/>
        <w:jc w:val="both"/>
      </w:pPr>
      <w:r w:rsidRPr="00872A80">
        <w:t xml:space="preserve">Покупатель в течение 5 (Пяти) рабочих дней, </w:t>
      </w:r>
      <w:proofErr w:type="gramStart"/>
      <w:r w:rsidRPr="00872A80">
        <w:t>с даты получения</w:t>
      </w:r>
      <w:proofErr w:type="gramEnd"/>
      <w:r w:rsidRPr="00872A80">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6A4287" w:rsidRPr="00872A80" w:rsidRDefault="006A4287" w:rsidP="006A4287">
      <w:pPr>
        <w:pStyle w:val="af5"/>
        <w:ind w:firstLine="709"/>
        <w:jc w:val="both"/>
      </w:pPr>
      <w:r w:rsidRPr="00872A80">
        <w:t xml:space="preserve">4.9. Окончательный расчет за поставленный Товар осуществляется только после представления Поставщиком ТСД, </w:t>
      </w:r>
      <w:proofErr w:type="gramStart"/>
      <w:r w:rsidRPr="00872A80">
        <w:t>предусмотренной</w:t>
      </w:r>
      <w:proofErr w:type="gramEnd"/>
      <w:r w:rsidRPr="00872A80">
        <w:t xml:space="preserve"> п.2.11. настоящего договора. </w:t>
      </w:r>
    </w:p>
    <w:p w:rsidR="006A4287" w:rsidRPr="00872A80" w:rsidRDefault="006A4287" w:rsidP="006A4287">
      <w:pPr>
        <w:pStyle w:val="af5"/>
        <w:ind w:firstLine="709"/>
        <w:jc w:val="both"/>
      </w:pPr>
    </w:p>
    <w:p w:rsidR="006A4287" w:rsidRPr="00872A80" w:rsidRDefault="006A4287" w:rsidP="006A4287">
      <w:pPr>
        <w:pStyle w:val="af5"/>
        <w:jc w:val="center"/>
        <w:rPr>
          <w:b/>
        </w:rPr>
      </w:pPr>
      <w:r w:rsidRPr="00872A80">
        <w:rPr>
          <w:b/>
        </w:rPr>
        <w:t>5. ОТВЕТСТВЕННОСТЬ СТОРОН</w:t>
      </w:r>
    </w:p>
    <w:p w:rsidR="006A4287" w:rsidRPr="00872A80" w:rsidRDefault="006A4287" w:rsidP="006A4287">
      <w:pPr>
        <w:pStyle w:val="af5"/>
        <w:ind w:firstLine="709"/>
        <w:jc w:val="both"/>
      </w:pPr>
      <w:r w:rsidRPr="00872A80">
        <w:lastRenderedPageBreak/>
        <w:t>5.1. За неисполнение или ненадлежащее исполнение принятых обязательств по Заявке Стороны несут ответственность в соответствии с действующим законодательством Российской Федерации.</w:t>
      </w:r>
    </w:p>
    <w:p w:rsidR="006A4287" w:rsidRPr="00872A80" w:rsidRDefault="006A4287" w:rsidP="006A4287">
      <w:pPr>
        <w:pStyle w:val="af5"/>
        <w:ind w:firstLine="709"/>
        <w:jc w:val="both"/>
      </w:pPr>
      <w:r w:rsidRPr="00872A80">
        <w:t>5.2. За нарушение сроков оплаты поставленного Товара, отгруженного на условиях последующей оплаты, Покупатель уплачивает неустойку в размере 0,04 % от суммы неоплаченного Товара за каждый день просрочки, но не более 5 % от неоплаченной суммы.</w:t>
      </w:r>
    </w:p>
    <w:p w:rsidR="006A4287" w:rsidRPr="00872A80" w:rsidRDefault="006A4287" w:rsidP="006A4287">
      <w:pPr>
        <w:pStyle w:val="af5"/>
        <w:ind w:firstLine="709"/>
        <w:jc w:val="both"/>
      </w:pPr>
      <w:r w:rsidRPr="00872A80">
        <w:t>5.3. За нарушение сроков поставки, сроков замены некачественного (некомплектного) Товара, Товара со скрытыми недостатками (дефектами/ браком), Поставщик уплачивает Покупателю неустойку в размере 0,04 % от стоимости не поставленного (некачественного) Товара за каждый день просрочки.</w:t>
      </w:r>
    </w:p>
    <w:p w:rsidR="006A4287" w:rsidRPr="00872A80" w:rsidRDefault="006A4287" w:rsidP="006A4287">
      <w:pPr>
        <w:pStyle w:val="af5"/>
        <w:ind w:firstLine="709"/>
        <w:jc w:val="both"/>
      </w:pPr>
      <w:r w:rsidRPr="00872A80">
        <w:t xml:space="preserve">5.4. В случае некачественной (некомплектной) поставки Товара, в том числе и в период гарантийного обслуживания Поставщик обязуется заменить или восстановить недостающий Товар на условиях и в срок, установленный в п. 3.11. настоящего договора, некачественный (некомплектный, несоответствующий сортаменту) Товар на Товар надлежащего качества (комплектности, сортамента). В случае </w:t>
      </w:r>
      <w:proofErr w:type="gramStart"/>
      <w:r w:rsidRPr="00872A80">
        <w:t>не выполнения</w:t>
      </w:r>
      <w:proofErr w:type="gramEnd"/>
      <w:r w:rsidRPr="00872A80">
        <w:t xml:space="preserve"> Поставщиком обязательств, предусмотренных настоящим пунктом, Поставщик уплачивает штраф в размере 3% от стоимости </w:t>
      </w:r>
      <w:proofErr w:type="spellStart"/>
      <w:r w:rsidRPr="00872A80">
        <w:t>незамененного</w:t>
      </w:r>
      <w:proofErr w:type="spellEnd"/>
      <w:r w:rsidRPr="00872A80">
        <w:t xml:space="preserve"> (несвоевременно замененного) товара.</w:t>
      </w:r>
    </w:p>
    <w:p w:rsidR="006A4287" w:rsidRPr="00872A80" w:rsidRDefault="006A4287" w:rsidP="006A4287">
      <w:pPr>
        <w:pStyle w:val="af5"/>
        <w:ind w:firstLine="709"/>
        <w:jc w:val="both"/>
      </w:pPr>
      <w:r w:rsidRPr="00872A80">
        <w:t xml:space="preserve">5.5. </w:t>
      </w:r>
      <w:proofErr w:type="gramStart"/>
      <w:r w:rsidRPr="00872A80">
        <w:t>В случае если по вине Поставщика оформление и комплектность выставленной Поставщиком ТСД не соответствуют требованиям настоящего Договора, действующего законодательства Российской Федерации, и Поставщик по требованию Покупателя не внесет исправления в ТСД в сроки, указанные  в п. 2.12. настоящего договора, то Поставщик выплачивает Покупателю штраф в размере 500 (Пятьсот) рублей  за каждый не предоставленный документ, входящий в состав ТСД, и/или</w:t>
      </w:r>
      <w:proofErr w:type="gramEnd"/>
      <w:r w:rsidRPr="00872A80">
        <w:t xml:space="preserve"> документ, оформленный не в соответствии с требованиями законодательства. </w:t>
      </w:r>
    </w:p>
    <w:p w:rsidR="006A4287" w:rsidRPr="00872A80" w:rsidRDefault="006A4287" w:rsidP="006A4287">
      <w:pPr>
        <w:pStyle w:val="af5"/>
        <w:ind w:firstLine="709"/>
        <w:jc w:val="both"/>
      </w:pPr>
      <w:r w:rsidRPr="00872A80">
        <w:t xml:space="preserve">В случае отказа Поставщика исправить/предоставить недостающий ТСД, Поставщик обязан возместить Покупателю не возвращенную сумму НДС. </w:t>
      </w:r>
    </w:p>
    <w:p w:rsidR="006A4287" w:rsidRPr="00872A80" w:rsidRDefault="006A4287" w:rsidP="006A4287">
      <w:pPr>
        <w:pStyle w:val="af5"/>
        <w:ind w:firstLine="709"/>
        <w:jc w:val="both"/>
        <w:rPr>
          <w:rFonts w:eastAsia="Arial Unicode MS"/>
        </w:rPr>
      </w:pPr>
      <w:r w:rsidRPr="00872A80">
        <w:t>5.6. За несвоевременное перечисление сумм, причитающихся Покупателю, Поставщик обязан уплатить последнему проценты з</w:t>
      </w:r>
      <w:r w:rsidRPr="00872A80">
        <w:rPr>
          <w:rFonts w:eastAsia="Arial Unicode MS"/>
        </w:rPr>
        <w:t>а пользование денежными средствами в соответствии со ст. 395 ГК РФ за каждый день просрочки до момента фактического зачисления денежных средств на расчетный счет Покупателя.</w:t>
      </w:r>
    </w:p>
    <w:p w:rsidR="006A4287" w:rsidRPr="00872A80" w:rsidRDefault="006A4287" w:rsidP="006A4287">
      <w:pPr>
        <w:pStyle w:val="af5"/>
        <w:ind w:firstLine="709"/>
        <w:jc w:val="both"/>
      </w:pPr>
      <w:r w:rsidRPr="00872A80">
        <w:rPr>
          <w:rFonts w:eastAsia="Arial Unicode MS"/>
        </w:rPr>
        <w:t>5.7. Поставщик не вправе отказать в размещении заказа Покупателя в соответствии с полученной Заявкой. Настоящий пункт является одним из существенных условий договора, в случае его нарушения Покупатель вправе расторгнуть настоящий договор, с применением последствий, установленных п. 5.10. Договора, и потребовать от Поставщика возмещения убытков, возникших как следствие не исполнения Поставщиком принятых на себя обязательств по настоящему Договору, а также уплату штрафа в размере 15% (Пятнадцать процентов) от цены не принятой Заявки.</w:t>
      </w:r>
    </w:p>
    <w:p w:rsidR="006A4287" w:rsidRPr="00872A80" w:rsidRDefault="006A4287" w:rsidP="006A4287">
      <w:pPr>
        <w:pStyle w:val="af5"/>
        <w:ind w:firstLine="709"/>
        <w:jc w:val="both"/>
      </w:pPr>
      <w:r w:rsidRPr="00872A80">
        <w:t xml:space="preserve">5.8. В случае ненадлежащего исполнения Поставщиком своих обязательств по Заявке, Покупатель имеет право удержать сумму неустойки, штрафа из любого платежа, причитающегося Поставщику. </w:t>
      </w:r>
    </w:p>
    <w:p w:rsidR="006A4287" w:rsidRPr="00872A80" w:rsidRDefault="006A4287" w:rsidP="006A4287">
      <w:pPr>
        <w:pStyle w:val="af5"/>
        <w:ind w:firstLine="709"/>
        <w:jc w:val="both"/>
      </w:pPr>
      <w:r w:rsidRPr="00872A80">
        <w:t>5.9. Уплата неустойки не освобождает Стороны от выполнения принятых на себя обязательств.</w:t>
      </w:r>
    </w:p>
    <w:p w:rsidR="006A4287" w:rsidRPr="00872A80" w:rsidRDefault="006A4287" w:rsidP="006A4287">
      <w:pPr>
        <w:pStyle w:val="af5"/>
        <w:ind w:firstLine="709"/>
        <w:jc w:val="both"/>
      </w:pPr>
      <w:r w:rsidRPr="00872A80">
        <w:t>5.10. В случае расторжения Договора по Решению суда или по соглашению Сторон в силу существенного нарушения Поставщиком условий по Договору, информация о Поставщике заносится в публичный реестр недобросовестных поставщиков атомной отрасли сроком на 2 (два) года.</w:t>
      </w:r>
    </w:p>
    <w:p w:rsidR="006A4287" w:rsidRPr="00872A80" w:rsidRDefault="006A4287" w:rsidP="006A4287">
      <w:pPr>
        <w:pStyle w:val="af5"/>
        <w:jc w:val="center"/>
        <w:rPr>
          <w:b/>
        </w:rPr>
      </w:pPr>
      <w:r w:rsidRPr="00872A80">
        <w:rPr>
          <w:b/>
        </w:rPr>
        <w:t>6. РАЗРЕШЕНИЕ СПОРОВ</w:t>
      </w:r>
    </w:p>
    <w:p w:rsidR="006A4287" w:rsidRPr="00872A80" w:rsidRDefault="006A4287" w:rsidP="006A4287">
      <w:pPr>
        <w:pStyle w:val="af5"/>
        <w:ind w:firstLine="709"/>
        <w:jc w:val="both"/>
      </w:pPr>
      <w:r w:rsidRPr="00872A80">
        <w:t>6.1. 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6A4287" w:rsidRPr="00872A80" w:rsidRDefault="006A4287" w:rsidP="006A4287">
      <w:pPr>
        <w:pStyle w:val="af5"/>
        <w:ind w:firstLine="709"/>
        <w:jc w:val="both"/>
      </w:pPr>
      <w:r w:rsidRPr="00872A80">
        <w:t xml:space="preserve">6.2.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Московской области. </w:t>
      </w:r>
    </w:p>
    <w:p w:rsidR="006A4287" w:rsidRPr="00872A80" w:rsidRDefault="006A4287" w:rsidP="006A4287">
      <w:pPr>
        <w:pStyle w:val="af5"/>
        <w:jc w:val="both"/>
      </w:pPr>
    </w:p>
    <w:p w:rsidR="006A4287" w:rsidRPr="00872A80" w:rsidRDefault="006A4287" w:rsidP="006A4287">
      <w:pPr>
        <w:pStyle w:val="af5"/>
        <w:jc w:val="center"/>
        <w:rPr>
          <w:b/>
        </w:rPr>
      </w:pPr>
      <w:r w:rsidRPr="00872A80">
        <w:rPr>
          <w:b/>
        </w:rPr>
        <w:t xml:space="preserve">7. СРОК ДЕЙСТВИЯ ДОГОВОРА. </w:t>
      </w:r>
    </w:p>
    <w:p w:rsidR="006A4287" w:rsidRPr="00872A80" w:rsidRDefault="006A4287" w:rsidP="006A4287">
      <w:pPr>
        <w:pStyle w:val="af5"/>
        <w:jc w:val="center"/>
        <w:rPr>
          <w:b/>
        </w:rPr>
      </w:pPr>
      <w:r w:rsidRPr="00872A80">
        <w:rPr>
          <w:b/>
        </w:rPr>
        <w:t>ПОРЯДОК ИЗМЕНЕНИЯ И РАСТОРЖЕНИЯ ДОГОВОРА</w:t>
      </w:r>
    </w:p>
    <w:p w:rsidR="006A4287" w:rsidRPr="00872A80" w:rsidRDefault="006A4287" w:rsidP="006A4287">
      <w:pPr>
        <w:pStyle w:val="af5"/>
        <w:ind w:firstLine="709"/>
        <w:jc w:val="both"/>
      </w:pPr>
      <w:r w:rsidRPr="00872A80">
        <w:t>7.1. Настоящий договор оформлен в двух экземплярах, имеющих равную юридическую силу, по одному экземпляру для каждой из Сторон.</w:t>
      </w:r>
    </w:p>
    <w:p w:rsidR="006A4287" w:rsidRPr="00872A80" w:rsidRDefault="006A4287" w:rsidP="006A4287">
      <w:pPr>
        <w:pStyle w:val="af5"/>
        <w:ind w:firstLine="709"/>
        <w:jc w:val="both"/>
      </w:pPr>
      <w:r w:rsidRPr="00872A80">
        <w:t xml:space="preserve">7.2. Договор вступает в силу </w:t>
      </w:r>
      <w:proofErr w:type="gramStart"/>
      <w:r w:rsidRPr="00872A80">
        <w:t>с даты</w:t>
      </w:r>
      <w:proofErr w:type="gramEnd"/>
      <w:r w:rsidRPr="00872A80">
        <w:t xml:space="preserve"> его подписания Сторонами и действует до «___»_________201__ года, а в части принятых обязательств – до полного исполнения их Сторонами. </w:t>
      </w:r>
    </w:p>
    <w:p w:rsidR="006A4287" w:rsidRPr="00872A80" w:rsidRDefault="006A4287" w:rsidP="006A4287">
      <w:pPr>
        <w:pStyle w:val="af5"/>
        <w:ind w:firstLine="709"/>
        <w:jc w:val="both"/>
      </w:pPr>
      <w:r w:rsidRPr="00872A80">
        <w:t>Договор и другие документы, относящиеся к настоящему договору,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3-дневный срок с даты их подписания.</w:t>
      </w:r>
    </w:p>
    <w:p w:rsidR="006A4287" w:rsidRPr="00872A80" w:rsidRDefault="006A4287" w:rsidP="006A4287">
      <w:pPr>
        <w:pStyle w:val="af5"/>
        <w:ind w:firstLine="709"/>
        <w:jc w:val="both"/>
      </w:pPr>
      <w:r w:rsidRPr="00872A80">
        <w:t xml:space="preserve">7.3. Настоящий </w:t>
      </w:r>
      <w:proofErr w:type="gramStart"/>
      <w:r w:rsidRPr="00872A80">
        <w:t>договор</w:t>
      </w:r>
      <w:proofErr w:type="gramEnd"/>
      <w:r w:rsidRPr="00872A80">
        <w:t xml:space="preserve"> может быть расторгнут досрочно без обращения в суд по соглашению Сторон либо по основаниям, предусмотренным действующим законодательством Российской Федерации и настоящий договором.</w:t>
      </w:r>
    </w:p>
    <w:p w:rsidR="006A4287" w:rsidRPr="00872A80" w:rsidRDefault="006A4287" w:rsidP="006A4287">
      <w:pPr>
        <w:pStyle w:val="af5"/>
        <w:jc w:val="both"/>
      </w:pPr>
    </w:p>
    <w:p w:rsidR="006A4287" w:rsidRPr="00872A80" w:rsidRDefault="006A4287" w:rsidP="006A4287">
      <w:pPr>
        <w:pStyle w:val="af5"/>
        <w:jc w:val="center"/>
        <w:rPr>
          <w:b/>
        </w:rPr>
      </w:pPr>
      <w:r w:rsidRPr="00872A80">
        <w:rPr>
          <w:b/>
        </w:rPr>
        <w:t>8. ФОРС-МАЖОРНЫЕ ОБСТОЯТЕЛЬСТВА</w:t>
      </w:r>
    </w:p>
    <w:p w:rsidR="006A4287" w:rsidRPr="00872A80" w:rsidRDefault="006A4287" w:rsidP="006A4287">
      <w:pPr>
        <w:pStyle w:val="af5"/>
        <w:ind w:firstLine="709"/>
        <w:jc w:val="both"/>
      </w:pPr>
      <w:r w:rsidRPr="00872A80">
        <w:t>8.1.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6A4287" w:rsidRPr="00872A80" w:rsidRDefault="006A4287" w:rsidP="006A4287">
      <w:pPr>
        <w:pStyle w:val="af5"/>
        <w:ind w:firstLine="709"/>
        <w:jc w:val="both"/>
      </w:pPr>
      <w:r w:rsidRPr="00872A80">
        <w:t>8.2. 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6A4287" w:rsidRPr="00872A80" w:rsidRDefault="006A4287" w:rsidP="006A4287">
      <w:pPr>
        <w:pStyle w:val="af5"/>
        <w:jc w:val="both"/>
      </w:pPr>
    </w:p>
    <w:p w:rsidR="006A4287" w:rsidRPr="00872A80" w:rsidRDefault="006A4287" w:rsidP="006A4287">
      <w:pPr>
        <w:pStyle w:val="af5"/>
        <w:jc w:val="center"/>
        <w:rPr>
          <w:b/>
        </w:rPr>
      </w:pPr>
      <w:r w:rsidRPr="00872A80">
        <w:rPr>
          <w:b/>
        </w:rPr>
        <w:t>9. ОБЕСПЕЧЕНИЕ КОНФИДЕНЦИАЛЬНОСТИ</w:t>
      </w:r>
    </w:p>
    <w:p w:rsidR="006A4287" w:rsidRPr="00872A80" w:rsidRDefault="006A4287" w:rsidP="006A4287">
      <w:pPr>
        <w:pStyle w:val="af5"/>
        <w:ind w:firstLine="709"/>
        <w:jc w:val="both"/>
      </w:pPr>
      <w:r w:rsidRPr="00872A80">
        <w:t>9.1. Стороны обязуются использовать взаимно предоставленную или ставшую известной в ходе сотрудничества информацию конфиденциального характера исключительно в целях исполнения обязательств по настоящему Договору.</w:t>
      </w:r>
    </w:p>
    <w:p w:rsidR="006A4287" w:rsidRPr="00872A80" w:rsidRDefault="006A4287" w:rsidP="006A4287">
      <w:pPr>
        <w:pStyle w:val="af5"/>
        <w:ind w:firstLine="709"/>
        <w:jc w:val="both"/>
      </w:pPr>
      <w:r w:rsidRPr="00872A80">
        <w:t>9.2. Вся информация, предоставленная в какой-либо форме раскрывающей Стороной, является исключительно ее собственностью.</w:t>
      </w:r>
    </w:p>
    <w:p w:rsidR="006A4287" w:rsidRPr="00872A80" w:rsidRDefault="006A4287" w:rsidP="006A4287">
      <w:pPr>
        <w:pStyle w:val="af5"/>
        <w:ind w:firstLine="709"/>
        <w:jc w:val="both"/>
      </w:pPr>
      <w:r w:rsidRPr="00872A80">
        <w:t>9.3. Сторона, получающая информацию, обязуется не разглашать ее третей Стороне и не использовать для собственной выгоды, за исключением цели настоящего Договора.</w:t>
      </w:r>
    </w:p>
    <w:p w:rsidR="006A4287" w:rsidRPr="00872A80" w:rsidRDefault="006A4287" w:rsidP="006A4287">
      <w:pPr>
        <w:pStyle w:val="af5"/>
        <w:ind w:firstLine="709"/>
        <w:jc w:val="both"/>
      </w:pPr>
      <w:r w:rsidRPr="00872A80">
        <w:t>9.4.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от 29.07.2004 № 98-ФЗ «О коммерческой тайне».</w:t>
      </w:r>
    </w:p>
    <w:p w:rsidR="006A4287" w:rsidRPr="00872A80" w:rsidRDefault="006A4287" w:rsidP="006A4287">
      <w:pPr>
        <w:pStyle w:val="af5"/>
        <w:ind w:firstLine="709"/>
        <w:jc w:val="both"/>
      </w:pPr>
      <w:r w:rsidRPr="00872A80">
        <w:t>9.5 Информация конфиденциального характера может быть раскрыта третьим лицам исключительно по обоюдному согласию Сторон, выраженному в письменной форме.</w:t>
      </w:r>
    </w:p>
    <w:p w:rsidR="006A4287" w:rsidRPr="00872A80" w:rsidRDefault="006A4287" w:rsidP="006A4287">
      <w:pPr>
        <w:pStyle w:val="af5"/>
        <w:ind w:firstLine="709"/>
        <w:jc w:val="both"/>
      </w:pPr>
      <w:r w:rsidRPr="00872A80">
        <w:t>9.6. Получающая Сторона не будет иметь никаких обязательств в отношении информации, если эта информация:</w:t>
      </w:r>
    </w:p>
    <w:p w:rsidR="006A4287" w:rsidRPr="00872A80" w:rsidRDefault="006A4287" w:rsidP="006A4287">
      <w:pPr>
        <w:pStyle w:val="af5"/>
        <w:numPr>
          <w:ilvl w:val="0"/>
          <w:numId w:val="46"/>
        </w:numPr>
        <w:suppressAutoHyphens w:val="0"/>
        <w:ind w:left="0" w:firstLine="360"/>
        <w:jc w:val="both"/>
      </w:pPr>
      <w:proofErr w:type="gramStart"/>
      <w:r w:rsidRPr="00872A80">
        <w:t>получена</w:t>
      </w:r>
      <w:proofErr w:type="gramEnd"/>
      <w:r w:rsidRPr="00872A80">
        <w:t xml:space="preserve"> из общеизвестного либо официального источника;</w:t>
      </w:r>
    </w:p>
    <w:p w:rsidR="006A4287" w:rsidRPr="00872A80" w:rsidRDefault="006A4287" w:rsidP="006A4287">
      <w:pPr>
        <w:pStyle w:val="af5"/>
        <w:numPr>
          <w:ilvl w:val="0"/>
          <w:numId w:val="46"/>
        </w:numPr>
        <w:suppressAutoHyphens w:val="0"/>
        <w:ind w:left="0" w:firstLine="360"/>
        <w:jc w:val="both"/>
      </w:pPr>
      <w:proofErr w:type="gramStart"/>
      <w:r w:rsidRPr="00872A80">
        <w:t>опубликована</w:t>
      </w:r>
      <w:proofErr w:type="gramEnd"/>
      <w:r w:rsidRPr="00872A80">
        <w:t xml:space="preserve"> в средствах массовой информации в результате неправильного, небрежного или намеренного действия раскрывающей Стороны;</w:t>
      </w:r>
    </w:p>
    <w:p w:rsidR="006A4287" w:rsidRPr="00872A80" w:rsidRDefault="006A4287" w:rsidP="006A4287">
      <w:pPr>
        <w:pStyle w:val="af5"/>
        <w:numPr>
          <w:ilvl w:val="0"/>
          <w:numId w:val="46"/>
        </w:numPr>
        <w:suppressAutoHyphens w:val="0"/>
        <w:ind w:left="0" w:firstLine="360"/>
        <w:jc w:val="both"/>
      </w:pPr>
      <w:r w:rsidRPr="00872A80">
        <w:t xml:space="preserve">правомерно </w:t>
      </w:r>
      <w:proofErr w:type="gramStart"/>
      <w:r w:rsidRPr="00872A80">
        <w:t>получена</w:t>
      </w:r>
      <w:proofErr w:type="gramEnd"/>
      <w:r w:rsidRPr="00872A80">
        <w:t xml:space="preserve"> от третьей Стороны без ограничения и без нарушения настоящего Договора;</w:t>
      </w:r>
    </w:p>
    <w:p w:rsidR="006A4287" w:rsidRPr="00872A80" w:rsidRDefault="006A4287" w:rsidP="006A4287">
      <w:pPr>
        <w:pStyle w:val="af5"/>
        <w:numPr>
          <w:ilvl w:val="0"/>
          <w:numId w:val="46"/>
        </w:numPr>
        <w:suppressAutoHyphens w:val="0"/>
        <w:ind w:left="0" w:firstLine="360"/>
        <w:jc w:val="both"/>
      </w:pPr>
      <w:r w:rsidRPr="00872A80">
        <w:t xml:space="preserve">представлена третьей Стороне раскрывающей Стороной без аналогичного ограничения на права третьей Стороны; </w:t>
      </w:r>
    </w:p>
    <w:p w:rsidR="006A4287" w:rsidRPr="00872A80" w:rsidRDefault="006A4287" w:rsidP="006A4287">
      <w:pPr>
        <w:pStyle w:val="af5"/>
        <w:numPr>
          <w:ilvl w:val="0"/>
          <w:numId w:val="46"/>
        </w:numPr>
        <w:suppressAutoHyphens w:val="0"/>
        <w:ind w:left="0" w:firstLine="360"/>
        <w:jc w:val="both"/>
      </w:pPr>
      <w:proofErr w:type="gramStart"/>
      <w:r w:rsidRPr="00872A80">
        <w:t>получена</w:t>
      </w:r>
      <w:proofErr w:type="gramEnd"/>
      <w:r w:rsidRPr="00872A80">
        <w:t xml:space="preserve"> с письменного разрешения раскрывающей Стороны;</w:t>
      </w:r>
    </w:p>
    <w:p w:rsidR="006A4287" w:rsidRPr="00872A80" w:rsidRDefault="006A4287" w:rsidP="006A4287">
      <w:pPr>
        <w:pStyle w:val="af5"/>
        <w:numPr>
          <w:ilvl w:val="0"/>
          <w:numId w:val="46"/>
        </w:numPr>
        <w:suppressAutoHyphens w:val="0"/>
        <w:ind w:left="0" w:firstLine="360"/>
        <w:jc w:val="both"/>
      </w:pPr>
      <w:r w:rsidRPr="00872A80">
        <w:t xml:space="preserve">обоснованно </w:t>
      </w:r>
      <w:proofErr w:type="gramStart"/>
      <w:r w:rsidRPr="00872A80">
        <w:t>раскрыта</w:t>
      </w:r>
      <w:proofErr w:type="gramEnd"/>
      <w:r w:rsidRPr="00872A80">
        <w:t xml:space="preserve"> надзорными органами государственной или муниципальной власти.</w:t>
      </w:r>
    </w:p>
    <w:p w:rsidR="006A4287" w:rsidRPr="00872A80" w:rsidRDefault="006A4287" w:rsidP="006A4287">
      <w:pPr>
        <w:pStyle w:val="af5"/>
        <w:ind w:left="360"/>
        <w:jc w:val="both"/>
      </w:pPr>
    </w:p>
    <w:p w:rsidR="006A4287" w:rsidRPr="00872A80" w:rsidRDefault="006A4287" w:rsidP="006A4287">
      <w:pPr>
        <w:pStyle w:val="af5"/>
        <w:jc w:val="center"/>
        <w:rPr>
          <w:b/>
        </w:rPr>
      </w:pPr>
      <w:r w:rsidRPr="00872A80">
        <w:rPr>
          <w:b/>
        </w:rPr>
        <w:t>10. ОБЕСПЕЧЕНИЕ ПО ДОГОВОРУ</w:t>
      </w:r>
    </w:p>
    <w:p w:rsidR="006A4287" w:rsidRPr="00872A80" w:rsidRDefault="006A4287" w:rsidP="006A4287">
      <w:pPr>
        <w:pStyle w:val="af5"/>
        <w:ind w:firstLine="709"/>
        <w:jc w:val="both"/>
      </w:pPr>
      <w:r w:rsidRPr="00872A80">
        <w:t xml:space="preserve">10.1. До заключения договора, либо не позднее 15 (Пятнадцати) календарных дней </w:t>
      </w:r>
      <w:proofErr w:type="gramStart"/>
      <w:r w:rsidRPr="00872A80">
        <w:t>с даты заключения</w:t>
      </w:r>
      <w:proofErr w:type="gramEnd"/>
      <w:r w:rsidRPr="00872A80">
        <w:t xml:space="preserve"> настоящего Договора, в форме банковской гарантии, либо в форме поручительства или в форме денежных средств путем их перечисления на счет Покупателя, Поставщик обязан предоставить Покупателю:</w:t>
      </w:r>
    </w:p>
    <w:p w:rsidR="006A4287" w:rsidRPr="00872A80" w:rsidRDefault="006A4287" w:rsidP="006A4287">
      <w:pPr>
        <w:pStyle w:val="af5"/>
        <w:ind w:firstLine="709"/>
        <w:jc w:val="both"/>
      </w:pPr>
      <w:r w:rsidRPr="00872A80">
        <w:t>10.1.1. обеспечение исполнения договора в размере 5% от Цены Договора. Срок действия обеспечения исполнения договора должен составлять срок исполнения обязательств по Договору  плюс 60 (шестьдесят) дней.</w:t>
      </w:r>
    </w:p>
    <w:p w:rsidR="006A4287" w:rsidRPr="00872A80" w:rsidRDefault="006A4287" w:rsidP="006A4287">
      <w:pPr>
        <w:pStyle w:val="af5"/>
        <w:ind w:firstLine="709"/>
        <w:jc w:val="both"/>
      </w:pPr>
      <w:r w:rsidRPr="00872A80">
        <w:rPr>
          <w:iCs/>
        </w:rPr>
        <w:t>10.2. В случае предоставления обеспечения исполнения договора в форме банковской гарантии, Банк-гарант должен соответствовать следующим критериям:</w:t>
      </w:r>
    </w:p>
    <w:p w:rsidR="006A4287" w:rsidRPr="00872A80" w:rsidRDefault="006A4287" w:rsidP="006A4287">
      <w:pPr>
        <w:pStyle w:val="af5"/>
        <w:ind w:firstLine="709"/>
        <w:jc w:val="both"/>
        <w:rPr>
          <w:rStyle w:val="affff1"/>
          <w:i w:val="0"/>
        </w:rPr>
      </w:pPr>
      <w:r w:rsidRPr="00872A80">
        <w:rPr>
          <w:rStyle w:val="affff1"/>
          <w:i w:val="0"/>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6A4287" w:rsidRPr="00872A80" w:rsidRDefault="006A4287" w:rsidP="006A4287">
      <w:pPr>
        <w:pStyle w:val="af5"/>
        <w:ind w:firstLine="709"/>
        <w:jc w:val="both"/>
        <w:rPr>
          <w:rStyle w:val="affff1"/>
          <w:i w:val="0"/>
        </w:rPr>
      </w:pPr>
      <w:r w:rsidRPr="00872A80">
        <w:rPr>
          <w:rStyle w:val="affff1"/>
          <w:i w:val="0"/>
        </w:rPr>
        <w:t>- являться участником системы страхования вкладов (в случае если банковскую гарантию предоставляет российский банк);</w:t>
      </w:r>
    </w:p>
    <w:p w:rsidR="006A4287" w:rsidRPr="00872A80" w:rsidRDefault="006A4287" w:rsidP="006A4287">
      <w:pPr>
        <w:pStyle w:val="af5"/>
        <w:ind w:firstLine="709"/>
        <w:jc w:val="both"/>
        <w:rPr>
          <w:rStyle w:val="affff1"/>
          <w:i w:val="0"/>
        </w:rPr>
      </w:pPr>
      <w:r w:rsidRPr="00872A80">
        <w:rPr>
          <w:rStyle w:val="affff1"/>
          <w:i w:val="0"/>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6A4287" w:rsidRPr="00872A80" w:rsidRDefault="006A4287" w:rsidP="006A4287">
      <w:pPr>
        <w:pStyle w:val="af5"/>
        <w:ind w:firstLine="709"/>
        <w:jc w:val="both"/>
        <w:rPr>
          <w:rStyle w:val="affff1"/>
          <w:i w:val="0"/>
        </w:rPr>
      </w:pPr>
      <w:r w:rsidRPr="00872A80">
        <w:rPr>
          <w:rStyle w:val="affff1"/>
          <w:i w:val="0"/>
        </w:rPr>
        <w:t xml:space="preserve">- не должен являться некоммерческой кредитной организацией; </w:t>
      </w:r>
    </w:p>
    <w:p w:rsidR="006A4287" w:rsidRPr="00872A80" w:rsidRDefault="006A4287" w:rsidP="006A4287">
      <w:pPr>
        <w:pStyle w:val="af5"/>
        <w:ind w:firstLine="709"/>
        <w:jc w:val="both"/>
        <w:rPr>
          <w:bCs/>
          <w:color w:val="000000"/>
          <w:lang w:eastAsia="ru-RU"/>
        </w:rPr>
      </w:pPr>
      <w:r w:rsidRPr="00872A80">
        <w:rPr>
          <w:rStyle w:val="affff1"/>
          <w:i w:val="0"/>
        </w:rPr>
        <w:t>- не должен являться страховой организацией</w:t>
      </w:r>
      <w:r w:rsidRPr="00872A80">
        <w:rPr>
          <w:bCs/>
          <w:color w:val="000000"/>
          <w:lang w:eastAsia="ru-RU"/>
        </w:rPr>
        <w:t>.</w:t>
      </w:r>
    </w:p>
    <w:p w:rsidR="006A4287" w:rsidRPr="00872A80" w:rsidRDefault="006A4287" w:rsidP="006A4287">
      <w:pPr>
        <w:pStyle w:val="af5"/>
        <w:ind w:firstLine="709"/>
        <w:jc w:val="both"/>
        <w:rPr>
          <w:rStyle w:val="affff1"/>
          <w:i w:val="0"/>
        </w:rPr>
      </w:pPr>
      <w:r w:rsidRPr="00872A80">
        <w:t xml:space="preserve">Если банковская гарантия предоставляется банком-нерезидентом, в дополнение к указанным выше требованиям, банки-нерезиденты должны соответствовать следующим </w:t>
      </w:r>
      <w:r w:rsidRPr="00872A80">
        <w:rPr>
          <w:rStyle w:val="affff1"/>
          <w:i w:val="0"/>
        </w:rPr>
        <w:t>требованиям:</w:t>
      </w:r>
    </w:p>
    <w:p w:rsidR="006A4287" w:rsidRPr="00872A80" w:rsidRDefault="006A4287" w:rsidP="006A4287">
      <w:pPr>
        <w:pStyle w:val="af5"/>
        <w:ind w:firstLine="709"/>
        <w:jc w:val="both"/>
        <w:rPr>
          <w:rStyle w:val="affff1"/>
          <w:i w:val="0"/>
          <w:iCs w:val="0"/>
        </w:rPr>
      </w:pPr>
      <w:r w:rsidRPr="00872A80">
        <w:rPr>
          <w:rStyle w:val="affff1"/>
          <w:i w:val="0"/>
          <w:iCs w:val="0"/>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72A80">
        <w:rPr>
          <w:rStyle w:val="affff1"/>
          <w:i w:val="0"/>
          <w:iCs w:val="0"/>
        </w:rPr>
        <w:t>Standard&amp;Poor’s</w:t>
      </w:r>
      <w:proofErr w:type="spellEnd"/>
      <w:r w:rsidRPr="00872A80">
        <w:rPr>
          <w:rStyle w:val="affff1"/>
          <w:i w:val="0"/>
          <w:iCs w:val="0"/>
        </w:rPr>
        <w:t xml:space="preserve">, </w:t>
      </w:r>
      <w:proofErr w:type="spellStart"/>
      <w:r w:rsidRPr="00872A80">
        <w:rPr>
          <w:rStyle w:val="affff1"/>
          <w:i w:val="0"/>
          <w:iCs w:val="0"/>
        </w:rPr>
        <w:t>Moody’s</w:t>
      </w:r>
      <w:proofErr w:type="spellEnd"/>
      <w:r w:rsidRPr="00872A80">
        <w:rPr>
          <w:rStyle w:val="affff1"/>
          <w:i w:val="0"/>
          <w:iCs w:val="0"/>
        </w:rPr>
        <w:t xml:space="preserve"> </w:t>
      </w:r>
      <w:proofErr w:type="spellStart"/>
      <w:r w:rsidRPr="00872A80">
        <w:rPr>
          <w:rStyle w:val="affff1"/>
          <w:i w:val="0"/>
          <w:iCs w:val="0"/>
        </w:rPr>
        <w:t>Investors</w:t>
      </w:r>
      <w:proofErr w:type="spellEnd"/>
      <w:r w:rsidRPr="00872A80">
        <w:rPr>
          <w:rStyle w:val="affff1"/>
          <w:i w:val="0"/>
          <w:iCs w:val="0"/>
        </w:rPr>
        <w:t xml:space="preserve"> </w:t>
      </w:r>
      <w:proofErr w:type="spellStart"/>
      <w:r w:rsidRPr="00872A80">
        <w:rPr>
          <w:rStyle w:val="affff1"/>
          <w:i w:val="0"/>
          <w:iCs w:val="0"/>
        </w:rPr>
        <w:t>Service</w:t>
      </w:r>
      <w:proofErr w:type="spellEnd"/>
      <w:r w:rsidRPr="00872A80">
        <w:rPr>
          <w:rStyle w:val="affff1"/>
          <w:i w:val="0"/>
          <w:iCs w:val="0"/>
        </w:rPr>
        <w:t xml:space="preserve">, </w:t>
      </w:r>
      <w:proofErr w:type="spellStart"/>
      <w:r w:rsidRPr="00872A80">
        <w:rPr>
          <w:rStyle w:val="affff1"/>
          <w:i w:val="0"/>
          <w:iCs w:val="0"/>
        </w:rPr>
        <w:t>Fitch</w:t>
      </w:r>
      <w:proofErr w:type="spellEnd"/>
      <w:r w:rsidRPr="00872A80">
        <w:rPr>
          <w:rStyle w:val="affff1"/>
          <w:i w:val="0"/>
          <w:iCs w:val="0"/>
        </w:rPr>
        <w:t xml:space="preserve"> </w:t>
      </w:r>
      <w:proofErr w:type="spellStart"/>
      <w:r w:rsidRPr="00872A80">
        <w:rPr>
          <w:rStyle w:val="affff1"/>
          <w:i w:val="0"/>
          <w:iCs w:val="0"/>
        </w:rPr>
        <w:t>Ratings</w:t>
      </w:r>
      <w:proofErr w:type="spellEnd"/>
      <w:r w:rsidRPr="00872A80">
        <w:rPr>
          <w:rStyle w:val="affff1"/>
          <w:i w:val="0"/>
          <w:iCs w:val="0"/>
        </w:rPr>
        <w:t xml:space="preserve">, – на уровне не ниже «B-» по шкале </w:t>
      </w:r>
      <w:proofErr w:type="spellStart"/>
      <w:r w:rsidRPr="00872A80">
        <w:rPr>
          <w:rStyle w:val="affff1"/>
          <w:i w:val="0"/>
          <w:iCs w:val="0"/>
        </w:rPr>
        <w:t>Standard&amp;Poor’s</w:t>
      </w:r>
      <w:proofErr w:type="spellEnd"/>
      <w:r w:rsidRPr="00872A80">
        <w:rPr>
          <w:rStyle w:val="affff1"/>
          <w:i w:val="0"/>
          <w:iCs w:val="0"/>
        </w:rPr>
        <w:t xml:space="preserve"> и </w:t>
      </w:r>
      <w:proofErr w:type="spellStart"/>
      <w:r w:rsidRPr="00872A80">
        <w:rPr>
          <w:rStyle w:val="affff1"/>
          <w:i w:val="0"/>
          <w:iCs w:val="0"/>
        </w:rPr>
        <w:t>Fitch</w:t>
      </w:r>
      <w:proofErr w:type="spellEnd"/>
      <w:r w:rsidRPr="00872A80">
        <w:rPr>
          <w:rStyle w:val="affff1"/>
          <w:i w:val="0"/>
          <w:iCs w:val="0"/>
        </w:rPr>
        <w:t xml:space="preserve"> </w:t>
      </w:r>
      <w:proofErr w:type="spellStart"/>
      <w:r w:rsidRPr="00872A80">
        <w:rPr>
          <w:rStyle w:val="affff1"/>
          <w:i w:val="0"/>
          <w:iCs w:val="0"/>
        </w:rPr>
        <w:t>Ratings</w:t>
      </w:r>
      <w:proofErr w:type="spellEnd"/>
      <w:r w:rsidRPr="00872A80">
        <w:rPr>
          <w:rStyle w:val="affff1"/>
          <w:i w:val="0"/>
          <w:iCs w:val="0"/>
        </w:rPr>
        <w:t xml:space="preserve">, не ниже «B3» по шкале </w:t>
      </w:r>
      <w:proofErr w:type="spellStart"/>
      <w:r w:rsidRPr="00872A80">
        <w:rPr>
          <w:rStyle w:val="affff1"/>
          <w:i w:val="0"/>
          <w:iCs w:val="0"/>
        </w:rPr>
        <w:t>Moody’s</w:t>
      </w:r>
      <w:proofErr w:type="spellEnd"/>
      <w:r w:rsidRPr="00872A80">
        <w:rPr>
          <w:rStyle w:val="affff1"/>
          <w:i w:val="0"/>
          <w:iCs w:val="0"/>
        </w:rPr>
        <w:t xml:space="preserve"> </w:t>
      </w:r>
      <w:proofErr w:type="spellStart"/>
      <w:r w:rsidRPr="00872A80">
        <w:rPr>
          <w:rStyle w:val="affff1"/>
          <w:i w:val="0"/>
          <w:iCs w:val="0"/>
        </w:rPr>
        <w:t>Investors</w:t>
      </w:r>
      <w:proofErr w:type="spellEnd"/>
      <w:r w:rsidRPr="00872A80">
        <w:rPr>
          <w:rStyle w:val="affff1"/>
          <w:i w:val="0"/>
          <w:iCs w:val="0"/>
        </w:rPr>
        <w:t xml:space="preserve"> </w:t>
      </w:r>
      <w:proofErr w:type="spellStart"/>
      <w:r w:rsidRPr="00872A80">
        <w:rPr>
          <w:rStyle w:val="affff1"/>
          <w:i w:val="0"/>
          <w:iCs w:val="0"/>
        </w:rPr>
        <w:t>Service</w:t>
      </w:r>
      <w:proofErr w:type="spellEnd"/>
      <w:r w:rsidRPr="00872A80">
        <w:rPr>
          <w:rStyle w:val="affff1"/>
          <w:i w:val="0"/>
          <w:iCs w:val="0"/>
        </w:rPr>
        <w:t>. Указанные рейтинги должны быть действительными и не могут находиться в состоянии «отозван» или «приостановлен».</w:t>
      </w:r>
    </w:p>
    <w:p w:rsidR="006A4287" w:rsidRPr="00872A80" w:rsidRDefault="006A4287" w:rsidP="006A4287">
      <w:pPr>
        <w:pStyle w:val="af5"/>
        <w:ind w:firstLine="709"/>
        <w:jc w:val="both"/>
        <w:rPr>
          <w:rStyle w:val="affff1"/>
          <w:i w:val="0"/>
          <w:iCs w:val="0"/>
        </w:rPr>
      </w:pPr>
      <w:r w:rsidRPr="00872A80">
        <w:rPr>
          <w:rStyle w:val="affff1"/>
          <w:i w:val="0"/>
          <w:iCs w:val="0"/>
        </w:rPr>
        <w:t xml:space="preserve">В случае отсутствия у банка-нерезидента рейтинга, присвоенного одним из трех международных рейтинговых агентств </w:t>
      </w:r>
      <w:proofErr w:type="spellStart"/>
      <w:r w:rsidRPr="00872A80">
        <w:rPr>
          <w:rStyle w:val="affff1"/>
          <w:i w:val="0"/>
          <w:iCs w:val="0"/>
        </w:rPr>
        <w:t>Standard&amp;Poor’s</w:t>
      </w:r>
      <w:proofErr w:type="spellEnd"/>
      <w:r w:rsidRPr="00872A80">
        <w:rPr>
          <w:rStyle w:val="affff1"/>
          <w:i w:val="0"/>
          <w:iCs w:val="0"/>
        </w:rPr>
        <w:t xml:space="preserve">, </w:t>
      </w:r>
      <w:proofErr w:type="spellStart"/>
      <w:r w:rsidRPr="00872A80">
        <w:rPr>
          <w:rStyle w:val="affff1"/>
          <w:i w:val="0"/>
          <w:iCs w:val="0"/>
        </w:rPr>
        <w:t>Moody’s</w:t>
      </w:r>
      <w:proofErr w:type="spellEnd"/>
      <w:r w:rsidRPr="00872A80">
        <w:rPr>
          <w:rStyle w:val="affff1"/>
          <w:i w:val="0"/>
          <w:iCs w:val="0"/>
        </w:rPr>
        <w:t xml:space="preserve"> </w:t>
      </w:r>
      <w:proofErr w:type="spellStart"/>
      <w:r w:rsidRPr="00872A80">
        <w:rPr>
          <w:rStyle w:val="affff1"/>
          <w:i w:val="0"/>
          <w:iCs w:val="0"/>
        </w:rPr>
        <w:t>Investors</w:t>
      </w:r>
      <w:proofErr w:type="spellEnd"/>
      <w:r w:rsidRPr="00872A80">
        <w:rPr>
          <w:rStyle w:val="affff1"/>
          <w:i w:val="0"/>
          <w:iCs w:val="0"/>
        </w:rPr>
        <w:t xml:space="preserve"> </w:t>
      </w:r>
      <w:proofErr w:type="spellStart"/>
      <w:r w:rsidRPr="00872A80">
        <w:rPr>
          <w:rStyle w:val="affff1"/>
          <w:i w:val="0"/>
          <w:iCs w:val="0"/>
        </w:rPr>
        <w:t>Service</w:t>
      </w:r>
      <w:proofErr w:type="spellEnd"/>
      <w:r w:rsidRPr="00872A80">
        <w:rPr>
          <w:rStyle w:val="affff1"/>
          <w:i w:val="0"/>
          <w:iCs w:val="0"/>
        </w:rPr>
        <w:t xml:space="preserve">, </w:t>
      </w:r>
      <w:proofErr w:type="spellStart"/>
      <w:r w:rsidRPr="00872A80">
        <w:rPr>
          <w:rStyle w:val="affff1"/>
          <w:i w:val="0"/>
          <w:iCs w:val="0"/>
        </w:rPr>
        <w:t>Fitch</w:t>
      </w:r>
      <w:proofErr w:type="spellEnd"/>
      <w:r w:rsidRPr="00872A80">
        <w:rPr>
          <w:rStyle w:val="affff1"/>
          <w:i w:val="0"/>
          <w:iCs w:val="0"/>
        </w:rPr>
        <w:t xml:space="preserve"> </w:t>
      </w:r>
      <w:proofErr w:type="spellStart"/>
      <w:r w:rsidRPr="00872A80">
        <w:rPr>
          <w:rStyle w:val="affff1"/>
          <w:i w:val="0"/>
          <w:iCs w:val="0"/>
        </w:rPr>
        <w:t>Ratings</w:t>
      </w:r>
      <w:proofErr w:type="spellEnd"/>
      <w:r w:rsidRPr="00872A80">
        <w:rPr>
          <w:rStyle w:val="affff1"/>
          <w:i w:val="0"/>
          <w:iCs w:val="0"/>
        </w:rPr>
        <w:t>, банк должен соответствовать следующему требованию: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A4287" w:rsidRPr="00872A80" w:rsidRDefault="006A4287" w:rsidP="006A4287">
      <w:pPr>
        <w:pStyle w:val="af5"/>
        <w:ind w:firstLine="709"/>
        <w:jc w:val="both"/>
      </w:pPr>
      <w:r w:rsidRPr="00872A80">
        <w:t>Текст банковской гарантии в обязательном порядке должен быть согласован с Покупателем.</w:t>
      </w:r>
    </w:p>
    <w:p w:rsidR="006A4287" w:rsidRPr="00872A80" w:rsidRDefault="006A4287" w:rsidP="006A4287">
      <w:pPr>
        <w:pStyle w:val="af5"/>
        <w:ind w:firstLine="709"/>
        <w:jc w:val="both"/>
      </w:pPr>
      <w:r w:rsidRPr="00872A80">
        <w:t>10.2.1. Обеспечение исполнения договора в форме банковской гарантии может быть предоставлено в следующем виде:</w:t>
      </w:r>
    </w:p>
    <w:p w:rsidR="006A4287" w:rsidRPr="00872A80" w:rsidRDefault="006A4287" w:rsidP="006A4287">
      <w:pPr>
        <w:pStyle w:val="af5"/>
        <w:ind w:firstLine="709"/>
        <w:jc w:val="both"/>
      </w:pPr>
      <w:r w:rsidRPr="00872A80">
        <w:t xml:space="preserve"> 10.2.1.1. Гарантии на бланке банка-гаранта, подписанной уполномоченным лицом Банка-гаранта, с печатью Банка-гаранта. </w:t>
      </w:r>
      <w:proofErr w:type="gramStart"/>
      <w:r w:rsidRPr="00872A80">
        <w:t xml:space="preserve">При этом банковская гарантия должна сопровождаться инструкцией Банка-гаранта по системе SWIFT в банк Бенефициара об </w:t>
      </w:r>
      <w:proofErr w:type="spellStart"/>
      <w:r w:rsidRPr="00872A80">
        <w:t>авизовании</w:t>
      </w:r>
      <w:proofErr w:type="spellEnd"/>
      <w:r w:rsidRPr="00872A80">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6A4287" w:rsidRPr="00872A80" w:rsidRDefault="006A4287" w:rsidP="006A4287">
      <w:pPr>
        <w:pStyle w:val="af5"/>
        <w:ind w:firstLine="709"/>
        <w:jc w:val="both"/>
      </w:pPr>
      <w:r w:rsidRPr="00872A80">
        <w:t>10.2.1.2.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6A4287" w:rsidRPr="00872A80" w:rsidRDefault="006A4287" w:rsidP="006A4287">
      <w:pPr>
        <w:pStyle w:val="af5"/>
        <w:ind w:firstLine="709"/>
        <w:jc w:val="both"/>
      </w:pPr>
      <w:r w:rsidRPr="00872A80">
        <w:t>10.2.1.3. Гарантии на бланке банка-гаранта, подписанной уполномоченным лицом Банка-гаранта, с печатью банка-гаранта.</w:t>
      </w:r>
    </w:p>
    <w:p w:rsidR="006A4287" w:rsidRPr="00872A80" w:rsidRDefault="006A4287" w:rsidP="006A4287">
      <w:pPr>
        <w:pStyle w:val="af5"/>
        <w:ind w:firstLine="709"/>
        <w:jc w:val="both"/>
      </w:pPr>
      <w:r w:rsidRPr="00872A80">
        <w:lastRenderedPageBreak/>
        <w:t>10.2.2. В случае если обеспечение исполнения договора предоставляется в виде банковской гарантии банка-нерезидента, то данная банковская гарантия должна предоставляться согласно пунктам 10.2.1.1., 10.2.1.2.</w:t>
      </w:r>
    </w:p>
    <w:p w:rsidR="006A4287" w:rsidRPr="00872A80" w:rsidRDefault="006A4287" w:rsidP="006A4287">
      <w:pPr>
        <w:pStyle w:val="af5"/>
        <w:ind w:firstLine="709"/>
        <w:jc w:val="both"/>
        <w:rPr>
          <w:iCs/>
        </w:rPr>
      </w:pPr>
      <w:r w:rsidRPr="00872A80">
        <w:rPr>
          <w:iCs/>
        </w:rPr>
        <w:t>10.3. В случае выбора Поставщиком в качестве способа обеспечения исполнения договора  поручительство, поручитель должен соответствовать следующим критериям:</w:t>
      </w:r>
    </w:p>
    <w:p w:rsidR="006A4287" w:rsidRPr="00872A80" w:rsidRDefault="006A4287" w:rsidP="006A4287">
      <w:pPr>
        <w:pStyle w:val="af5"/>
        <w:ind w:firstLine="709"/>
        <w:jc w:val="both"/>
      </w:pPr>
      <w:proofErr w:type="gramStart"/>
      <w:r w:rsidRPr="00872A80">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2A80">
        <w:rPr>
          <w:lang w:val="en-US"/>
        </w:rPr>
        <w:t>Standard</w:t>
      </w:r>
      <w:r w:rsidRPr="00872A80">
        <w:t xml:space="preserve"> &amp; </w:t>
      </w:r>
      <w:r w:rsidRPr="00872A80">
        <w:rPr>
          <w:lang w:val="en-US"/>
        </w:rPr>
        <w:t>Poor</w:t>
      </w:r>
      <w:r w:rsidRPr="00872A80">
        <w:t>’</w:t>
      </w:r>
      <w:r w:rsidRPr="00872A80">
        <w:rPr>
          <w:lang w:val="en-US"/>
        </w:rPr>
        <w:t>s</w:t>
      </w:r>
      <w:r w:rsidRPr="00872A80">
        <w:t xml:space="preserve"> (</w:t>
      </w:r>
      <w:hyperlink r:id="rId12" w:history="1">
        <w:r w:rsidRPr="00872A80">
          <w:rPr>
            <w:rStyle w:val="ad"/>
            <w:lang w:val="en-US"/>
          </w:rPr>
          <w:t>www</w:t>
        </w:r>
        <w:r w:rsidRPr="00872A80">
          <w:rPr>
            <w:rStyle w:val="ad"/>
          </w:rPr>
          <w:t>.</w:t>
        </w:r>
        <w:r w:rsidRPr="00872A80">
          <w:rPr>
            <w:rStyle w:val="ad"/>
            <w:lang w:val="en-US"/>
          </w:rPr>
          <w:t>standardandpoors</w:t>
        </w:r>
        <w:r w:rsidRPr="00872A80">
          <w:rPr>
            <w:rStyle w:val="ad"/>
          </w:rPr>
          <w:t>.</w:t>
        </w:r>
        <w:r w:rsidRPr="00872A80">
          <w:rPr>
            <w:rStyle w:val="ad"/>
            <w:lang w:val="en-US"/>
          </w:rPr>
          <w:t>com</w:t>
        </w:r>
      </w:hyperlink>
      <w:r w:rsidRPr="00872A80">
        <w:t xml:space="preserve">), </w:t>
      </w:r>
      <w:r w:rsidRPr="00872A80">
        <w:rPr>
          <w:lang w:val="en-US"/>
        </w:rPr>
        <w:t>Moody</w:t>
      </w:r>
      <w:r w:rsidRPr="00872A80">
        <w:t>’</w:t>
      </w:r>
      <w:r w:rsidRPr="00872A80">
        <w:rPr>
          <w:lang w:val="en-US"/>
        </w:rPr>
        <w:t>s</w:t>
      </w:r>
      <w:r w:rsidRPr="00872A80">
        <w:t xml:space="preserve"> </w:t>
      </w:r>
      <w:r w:rsidRPr="00872A80">
        <w:rPr>
          <w:lang w:val="en-US"/>
        </w:rPr>
        <w:t>Investors</w:t>
      </w:r>
      <w:r w:rsidRPr="00872A80">
        <w:t xml:space="preserve"> </w:t>
      </w:r>
      <w:r w:rsidRPr="00872A80">
        <w:rPr>
          <w:lang w:val="en-US"/>
        </w:rPr>
        <w:t>Service</w:t>
      </w:r>
      <w:r w:rsidRPr="00872A80">
        <w:t xml:space="preserve"> (</w:t>
      </w:r>
      <w:hyperlink r:id="rId13" w:history="1">
        <w:r w:rsidRPr="00872A80">
          <w:rPr>
            <w:rStyle w:val="ad"/>
            <w:lang w:val="en-US"/>
          </w:rPr>
          <w:t>www</w:t>
        </w:r>
        <w:r w:rsidRPr="00872A80">
          <w:rPr>
            <w:rStyle w:val="ad"/>
          </w:rPr>
          <w:t>.</w:t>
        </w:r>
        <w:r w:rsidRPr="00872A80">
          <w:rPr>
            <w:rStyle w:val="ad"/>
            <w:lang w:val="en-US"/>
          </w:rPr>
          <w:t>moodys</w:t>
        </w:r>
        <w:r w:rsidRPr="00872A80">
          <w:rPr>
            <w:rStyle w:val="ad"/>
          </w:rPr>
          <w:t>.</w:t>
        </w:r>
        <w:r w:rsidRPr="00872A80">
          <w:rPr>
            <w:rStyle w:val="ad"/>
            <w:lang w:val="en-US"/>
          </w:rPr>
          <w:t>com</w:t>
        </w:r>
      </w:hyperlink>
      <w:r w:rsidRPr="00872A80">
        <w:t xml:space="preserve">) или </w:t>
      </w:r>
      <w:r w:rsidRPr="00872A80">
        <w:rPr>
          <w:lang w:val="en-US"/>
        </w:rPr>
        <w:t>Fitch</w:t>
      </w:r>
      <w:r w:rsidRPr="00872A80">
        <w:t xml:space="preserve"> </w:t>
      </w:r>
      <w:r w:rsidRPr="00872A80">
        <w:rPr>
          <w:lang w:val="en-US"/>
        </w:rPr>
        <w:t>Ratings</w:t>
      </w:r>
      <w:r w:rsidRPr="00872A80">
        <w:t xml:space="preserve"> (</w:t>
      </w:r>
      <w:hyperlink r:id="rId14" w:history="1">
        <w:r w:rsidRPr="00872A80">
          <w:rPr>
            <w:rStyle w:val="ad"/>
            <w:lang w:val="en-US"/>
          </w:rPr>
          <w:t>www</w:t>
        </w:r>
        <w:r w:rsidRPr="00872A80">
          <w:rPr>
            <w:rStyle w:val="ad"/>
          </w:rPr>
          <w:t>.</w:t>
        </w:r>
        <w:proofErr w:type="spellStart"/>
        <w:r w:rsidRPr="00872A80">
          <w:rPr>
            <w:rStyle w:val="ad"/>
            <w:lang w:val="en-US"/>
          </w:rPr>
          <w:t>fitchratings</w:t>
        </w:r>
        <w:proofErr w:type="spellEnd"/>
        <w:r w:rsidRPr="00872A80">
          <w:rPr>
            <w:rStyle w:val="ad"/>
          </w:rPr>
          <w:t>.</w:t>
        </w:r>
        <w:r w:rsidRPr="00872A80">
          <w:rPr>
            <w:rStyle w:val="ad"/>
            <w:lang w:val="en-US"/>
          </w:rPr>
          <w:t>com</w:t>
        </w:r>
      </w:hyperlink>
      <w:r w:rsidRPr="00872A80">
        <w:t>)  на уровне суверенного кредитного рейтинга Российской</w:t>
      </w:r>
      <w:proofErr w:type="gramEnd"/>
      <w:r w:rsidRPr="00872A80">
        <w:t xml:space="preserve"> Федерации присвоенного по международной шкале соответствующего агентства (</w:t>
      </w:r>
      <w:r w:rsidRPr="00872A80">
        <w:rPr>
          <w:lang w:val="en-US"/>
        </w:rPr>
        <w:t>Standard</w:t>
      </w:r>
      <w:r w:rsidRPr="00872A80">
        <w:t xml:space="preserve"> &amp; </w:t>
      </w:r>
      <w:r w:rsidRPr="00872A80">
        <w:rPr>
          <w:lang w:val="en-US"/>
        </w:rPr>
        <w:t>Poor</w:t>
      </w:r>
      <w:r w:rsidRPr="00872A80">
        <w:t>’</w:t>
      </w:r>
      <w:r w:rsidRPr="00872A80">
        <w:rPr>
          <w:lang w:val="en-US"/>
        </w:rPr>
        <w:t>s</w:t>
      </w:r>
      <w:r w:rsidRPr="00872A80">
        <w:t xml:space="preserve">, </w:t>
      </w:r>
      <w:r w:rsidRPr="00872A80">
        <w:rPr>
          <w:lang w:val="en-US"/>
        </w:rPr>
        <w:t>Fitch</w:t>
      </w:r>
      <w:r w:rsidRPr="00872A80">
        <w:t xml:space="preserve"> </w:t>
      </w:r>
      <w:r w:rsidRPr="00872A80">
        <w:rPr>
          <w:lang w:val="en-US"/>
        </w:rPr>
        <w:t>Ratings</w:t>
      </w:r>
      <w:r w:rsidRPr="00872A80">
        <w:t xml:space="preserve">, </w:t>
      </w:r>
      <w:r w:rsidRPr="00872A80">
        <w:rPr>
          <w:lang w:val="en-US"/>
        </w:rPr>
        <w:t>Moody</w:t>
      </w:r>
      <w:r w:rsidRPr="00872A80">
        <w:t>’</w:t>
      </w:r>
      <w:r w:rsidRPr="00872A80">
        <w:rPr>
          <w:lang w:val="en-US"/>
        </w:rPr>
        <w:t>s</w:t>
      </w:r>
      <w:r w:rsidRPr="00872A80">
        <w:t xml:space="preserve"> </w:t>
      </w:r>
      <w:r w:rsidRPr="00872A80">
        <w:rPr>
          <w:lang w:val="en-US"/>
        </w:rPr>
        <w:t>Investors</w:t>
      </w:r>
      <w:r w:rsidRPr="00872A80">
        <w:t xml:space="preserve"> </w:t>
      </w:r>
      <w:r w:rsidRPr="00872A80">
        <w:rPr>
          <w:lang w:val="en-US"/>
        </w:rPr>
        <w:t>Service</w:t>
      </w:r>
      <w:r w:rsidRPr="00872A80">
        <w:t>). Указанные рейтинги должны быть действительными и не должны находиться в состоянии «отозван» или «приостановлен»;</w:t>
      </w:r>
    </w:p>
    <w:p w:rsidR="006A4287" w:rsidRPr="00872A80" w:rsidRDefault="006A4287" w:rsidP="006A4287">
      <w:pPr>
        <w:pStyle w:val="af5"/>
        <w:ind w:firstLine="709"/>
        <w:jc w:val="both"/>
      </w:pPr>
      <w:r w:rsidRPr="00872A80">
        <w:t xml:space="preserve">- при наличии у одного поручителя рейтингов от двух и более рейтинговых агентств в целях расчета принимается более </w:t>
      </w:r>
      <w:proofErr w:type="gramStart"/>
      <w:r w:rsidRPr="00872A80">
        <w:t>высокий</w:t>
      </w:r>
      <w:proofErr w:type="gramEnd"/>
      <w:r w:rsidRPr="00872A80">
        <w:t xml:space="preserve"> их рейтингов, присвоенный указанными рейтинговыми агентствами;</w:t>
      </w:r>
    </w:p>
    <w:p w:rsidR="006A4287" w:rsidRPr="00872A80" w:rsidRDefault="006A4287" w:rsidP="006A4287">
      <w:pPr>
        <w:pStyle w:val="af5"/>
        <w:ind w:firstLine="709"/>
        <w:jc w:val="both"/>
      </w:pPr>
      <w:r w:rsidRPr="00872A80">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A4287" w:rsidRPr="00872A80" w:rsidRDefault="006A4287" w:rsidP="006A4287">
      <w:pPr>
        <w:pStyle w:val="af5"/>
        <w:ind w:firstLine="709"/>
        <w:jc w:val="both"/>
      </w:pPr>
      <w:r w:rsidRPr="00872A80">
        <w:t>10.4. При представлении обеспечения исполнения договора согласно пункту 10.2.1.3. и п. 10.3. к обеспечению в обязательном порядке прилагаются следующие документы, подтверждающие полномочия лица, подписавшего обеспечение:</w:t>
      </w:r>
    </w:p>
    <w:p w:rsidR="006A4287" w:rsidRPr="00872A80" w:rsidRDefault="006A4287" w:rsidP="006A4287">
      <w:pPr>
        <w:pStyle w:val="af5"/>
        <w:ind w:firstLine="709"/>
        <w:jc w:val="both"/>
      </w:pPr>
      <w:r w:rsidRPr="00872A80">
        <w:t>- заверенные уполномоченным лицом поручителя, банка-гаранта или нотариально заверенные копии действующих учредительных документов поручителя или банка-гаранта;</w:t>
      </w:r>
    </w:p>
    <w:p w:rsidR="006A4287" w:rsidRPr="00872A80" w:rsidRDefault="006A4287" w:rsidP="006A4287">
      <w:pPr>
        <w:pStyle w:val="af5"/>
        <w:ind w:firstLine="709"/>
        <w:jc w:val="both"/>
      </w:pPr>
      <w:r w:rsidRPr="00872A80">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6A4287" w:rsidRPr="00872A80" w:rsidRDefault="006A4287" w:rsidP="006A4287">
      <w:pPr>
        <w:pStyle w:val="af5"/>
        <w:ind w:firstLine="709"/>
        <w:jc w:val="both"/>
      </w:pPr>
      <w:r w:rsidRPr="00872A80">
        <w:t xml:space="preserve">- подлинник или копия доверенности, заверенная лицом </w:t>
      </w:r>
      <w:proofErr w:type="gramStart"/>
      <w:r w:rsidRPr="00872A80">
        <w:t>ее</w:t>
      </w:r>
      <w:proofErr w:type="gramEnd"/>
      <w:r w:rsidRPr="00872A80">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72A80">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A4287" w:rsidRPr="00872A80" w:rsidRDefault="006A4287" w:rsidP="006A4287">
      <w:pPr>
        <w:pStyle w:val="af5"/>
        <w:ind w:firstLine="709"/>
        <w:jc w:val="both"/>
      </w:pPr>
      <w:r w:rsidRPr="00872A80">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6A4287" w:rsidRPr="00872A80" w:rsidRDefault="006A4287" w:rsidP="006A4287">
      <w:pPr>
        <w:pStyle w:val="af5"/>
        <w:ind w:firstLine="709"/>
        <w:jc w:val="both"/>
        <w:rPr>
          <w:iCs/>
        </w:rPr>
      </w:pPr>
      <w:r w:rsidRPr="00872A80">
        <w:rPr>
          <w:iCs/>
        </w:rPr>
        <w:t>По решению Покупателя перечень документов может быть ограничен только документами, необходимыми для актуализации уже имеющегося у Покупателя комплекта документов соответствующего поручителя или банка-гаранта.</w:t>
      </w:r>
    </w:p>
    <w:p w:rsidR="006A4287" w:rsidRPr="00872A80" w:rsidRDefault="006A4287" w:rsidP="006A4287">
      <w:pPr>
        <w:pStyle w:val="af5"/>
        <w:ind w:firstLine="709"/>
        <w:jc w:val="both"/>
      </w:pPr>
      <w:r w:rsidRPr="00872A80">
        <w:t>10.5. Возврат денежных средств, перечисленных Поставщиком Покупателю в качестве обеспечения исполнения договора, осуществляется по окончанию срока, установленного в  п. 10.1. настоящего Договора, в течение 30 (тридцати) рабочих дней с момента получения письменного требования Поставщика.</w:t>
      </w:r>
    </w:p>
    <w:p w:rsidR="006A4287" w:rsidRPr="00872A80" w:rsidRDefault="006A4287" w:rsidP="006A4287">
      <w:pPr>
        <w:pStyle w:val="af5"/>
        <w:ind w:firstLine="709"/>
        <w:jc w:val="both"/>
      </w:pPr>
      <w:r w:rsidRPr="00872A80">
        <w:t>10.5.1. В случае неисполнения (ненадлежащего исполнения) Поставщиком своих обязательств по настоящему Договору, Покупатель вправе в одностороннем порядке удержать из обеспечения исполнения договора, предоставленного в виде передачи Покупателю денежных средств, сумму неисполненного (полностью или частично) Поставщиком обязательства по договору, с уведомлением об этом последнего.</w:t>
      </w:r>
    </w:p>
    <w:p w:rsidR="006A4287" w:rsidRPr="00872A80" w:rsidRDefault="006A4287" w:rsidP="006A4287">
      <w:pPr>
        <w:pStyle w:val="af5"/>
        <w:ind w:firstLine="709"/>
        <w:jc w:val="both"/>
        <w:rPr>
          <w:iCs/>
        </w:rPr>
      </w:pPr>
      <w:r w:rsidRPr="00872A80">
        <w:rPr>
          <w:iCs/>
        </w:rPr>
        <w:lastRenderedPageBreak/>
        <w:t xml:space="preserve">10.6. Если по каким-либо причинам обеспечение исполнение договора </w:t>
      </w:r>
      <w:r w:rsidRPr="00872A80">
        <w:t xml:space="preserve">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Покупателю новое обеспечение на тех же условиях, которые указаны в настоящей статье Договора, не позднее 5 (Пяти) календарных дней </w:t>
      </w:r>
      <w:proofErr w:type="gramStart"/>
      <w:r w:rsidRPr="00872A80">
        <w:t>с даты прекращения</w:t>
      </w:r>
      <w:proofErr w:type="gramEnd"/>
      <w:r w:rsidRPr="00872A80">
        <w:t xml:space="preserve"> соответствующего обеспечения.</w:t>
      </w:r>
    </w:p>
    <w:p w:rsidR="006A4287" w:rsidRPr="00872A80" w:rsidRDefault="006A4287" w:rsidP="006A4287">
      <w:pPr>
        <w:pStyle w:val="af5"/>
        <w:ind w:firstLine="709"/>
        <w:jc w:val="both"/>
        <w:rPr>
          <w:iCs/>
        </w:rPr>
      </w:pPr>
      <w:r w:rsidRPr="00872A80">
        <w:rPr>
          <w:iCs/>
        </w:rPr>
        <w:t>10.7. Все косвенные расходы, связанные с получением, предоставлением, исполнением, продлением, прекращением обеспечения исполнения договора несет Поставщик, данные расходы не включены в Цену Договора и не подлежат компенсации Покупателем в какой-либо форме.</w:t>
      </w:r>
    </w:p>
    <w:p w:rsidR="006A4287" w:rsidRPr="00872A80" w:rsidRDefault="006A4287" w:rsidP="006A4287">
      <w:pPr>
        <w:pStyle w:val="af5"/>
        <w:jc w:val="center"/>
        <w:rPr>
          <w:b/>
        </w:rPr>
      </w:pPr>
    </w:p>
    <w:p w:rsidR="006A4287" w:rsidRPr="006A4287" w:rsidRDefault="006A4287" w:rsidP="006A4287">
      <w:pPr>
        <w:pStyle w:val="af5"/>
        <w:jc w:val="center"/>
        <w:rPr>
          <w:b/>
        </w:rPr>
      </w:pPr>
      <w:r w:rsidRPr="006A4287">
        <w:rPr>
          <w:b/>
        </w:rPr>
        <w:t>11. ПРОТИВОДЕЙСТВИЕ КОРРУПЦИИ*</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11.1. Стороны </w:t>
      </w:r>
      <w:proofErr w:type="gramStart"/>
      <w:r w:rsidRPr="006A4287">
        <w:rPr>
          <w:rStyle w:val="aff"/>
          <w:sz w:val="24"/>
          <w:szCs w:val="24"/>
        </w:rPr>
        <w:t>соблюдают</w:t>
      </w:r>
      <w:proofErr w:type="gramEnd"/>
      <w:r w:rsidRPr="006A4287">
        <w:rPr>
          <w:rStyle w:val="aff"/>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11.2. </w:t>
      </w:r>
      <w:proofErr w:type="gramStart"/>
      <w:r w:rsidRPr="006A4287">
        <w:rPr>
          <w:rStyle w:val="aff"/>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настоящего Договора,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w:t>
      </w:r>
      <w:proofErr w:type="gramEnd"/>
      <w:r w:rsidRPr="006A4287">
        <w:rPr>
          <w:rStyle w:val="aff"/>
          <w:sz w:val="24"/>
          <w:szCs w:val="24"/>
        </w:rPr>
        <w:t xml:space="preserve"> </w:t>
      </w:r>
      <w:proofErr w:type="gramStart"/>
      <w:r w:rsidRPr="006A4287">
        <w:rPr>
          <w:rStyle w:val="aff"/>
          <w:sz w:val="24"/>
          <w:szCs w:val="24"/>
        </w:rPr>
        <w:t>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 либо в рамках исполнения настоящего Договора.</w:t>
      </w:r>
      <w:proofErr w:type="gramEnd"/>
    </w:p>
    <w:p w:rsidR="006A4287" w:rsidRPr="006A4287" w:rsidRDefault="006A4287" w:rsidP="006A4287">
      <w:pPr>
        <w:pStyle w:val="af5"/>
        <w:ind w:firstLine="709"/>
        <w:jc w:val="both"/>
        <w:rPr>
          <w:rStyle w:val="aff"/>
          <w:sz w:val="24"/>
          <w:szCs w:val="24"/>
        </w:rPr>
      </w:pPr>
    </w:p>
    <w:p w:rsidR="006A4287" w:rsidRPr="006A4287" w:rsidRDefault="006A4287" w:rsidP="006A4287">
      <w:pPr>
        <w:pStyle w:val="af5"/>
        <w:ind w:firstLine="709"/>
        <w:jc w:val="both"/>
        <w:rPr>
          <w:rStyle w:val="aff"/>
          <w:b/>
          <w:i/>
          <w:sz w:val="24"/>
          <w:szCs w:val="24"/>
        </w:rPr>
      </w:pPr>
      <w:r w:rsidRPr="006A4287">
        <w:rPr>
          <w:rStyle w:val="aff"/>
          <w:b/>
          <w:i/>
          <w:sz w:val="24"/>
          <w:szCs w:val="24"/>
        </w:rPr>
        <w:t>* После проведения конкурсной процедуры и определения победителя (кандидатуры Поставщика), а также по результатам проведения оценки победителя по отнесению его к одной из категорий, Раздел 11 будет изложен в одной из следующих редакции:</w:t>
      </w:r>
    </w:p>
    <w:p w:rsidR="006A4287" w:rsidRPr="006A4287" w:rsidRDefault="006A4287" w:rsidP="006A4287">
      <w:pPr>
        <w:pStyle w:val="af5"/>
        <w:ind w:firstLine="709"/>
        <w:jc w:val="both"/>
        <w:rPr>
          <w:b/>
        </w:rPr>
      </w:pPr>
    </w:p>
    <w:p w:rsidR="006A4287" w:rsidRPr="006A4287" w:rsidRDefault="006A4287" w:rsidP="006A4287">
      <w:pPr>
        <w:pStyle w:val="af5"/>
        <w:ind w:firstLine="709"/>
        <w:jc w:val="both"/>
        <w:rPr>
          <w:b/>
        </w:rPr>
      </w:pPr>
      <w:r w:rsidRPr="006A4287">
        <w:rPr>
          <w:b/>
        </w:rPr>
        <w:t xml:space="preserve">Категория 1: </w:t>
      </w:r>
    </w:p>
    <w:p w:rsidR="006A4287" w:rsidRPr="006A4287" w:rsidRDefault="006A4287" w:rsidP="006A4287">
      <w:pPr>
        <w:pStyle w:val="af5"/>
        <w:ind w:firstLine="709"/>
        <w:jc w:val="both"/>
        <w:rPr>
          <w:b/>
        </w:rPr>
      </w:pPr>
    </w:p>
    <w:p w:rsidR="006A4287" w:rsidRPr="006A4287" w:rsidRDefault="006A4287" w:rsidP="006A4287">
      <w:pPr>
        <w:pStyle w:val="af5"/>
        <w:ind w:firstLine="709"/>
        <w:jc w:val="both"/>
        <w:rPr>
          <w:rStyle w:val="aff"/>
          <w:sz w:val="24"/>
          <w:szCs w:val="24"/>
        </w:rPr>
      </w:pPr>
      <w:r w:rsidRPr="006A4287">
        <w:rPr>
          <w:rStyle w:val="aff"/>
          <w:sz w:val="24"/>
          <w:szCs w:val="24"/>
        </w:rPr>
        <w:t xml:space="preserve">11.1. Стороны </w:t>
      </w:r>
      <w:proofErr w:type="gramStart"/>
      <w:r w:rsidRPr="006A4287">
        <w:rPr>
          <w:rStyle w:val="aff"/>
          <w:sz w:val="24"/>
          <w:szCs w:val="24"/>
        </w:rPr>
        <w:t>соблюдают</w:t>
      </w:r>
      <w:proofErr w:type="gramEnd"/>
      <w:r w:rsidRPr="006A4287">
        <w:rPr>
          <w:rStyle w:val="aff"/>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 </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11.2. У Сторон имеются соответствующие политики и процедуры для противодействия взяточничеству и коррупции. В случае если у Поставщика отсутствуют указанные документы, Поставщик обязуется ознакомиться с соответствующими документами, опубликованными на сайте Покупателя. </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11.3. </w:t>
      </w:r>
      <w:proofErr w:type="gramStart"/>
      <w:r w:rsidRPr="006A4287">
        <w:rPr>
          <w:rStyle w:val="aff"/>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настоящего Договора,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w:t>
      </w:r>
      <w:proofErr w:type="gramEnd"/>
      <w:r w:rsidRPr="006A4287">
        <w:rPr>
          <w:rStyle w:val="aff"/>
          <w:sz w:val="24"/>
          <w:szCs w:val="24"/>
        </w:rPr>
        <w:t xml:space="preserve"> </w:t>
      </w:r>
      <w:proofErr w:type="gramStart"/>
      <w:r w:rsidRPr="006A4287">
        <w:rPr>
          <w:rStyle w:val="aff"/>
          <w:sz w:val="24"/>
          <w:szCs w:val="24"/>
        </w:rPr>
        <w:t>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 либо в рамках исполнения настоящего Договора.</w:t>
      </w:r>
      <w:proofErr w:type="gramEnd"/>
    </w:p>
    <w:p w:rsidR="006A4287" w:rsidRPr="006A4287" w:rsidRDefault="006A4287" w:rsidP="006A4287">
      <w:pPr>
        <w:pStyle w:val="af5"/>
        <w:ind w:firstLine="709"/>
        <w:jc w:val="both"/>
        <w:rPr>
          <w:rStyle w:val="aff"/>
          <w:sz w:val="24"/>
          <w:szCs w:val="24"/>
        </w:rPr>
      </w:pPr>
    </w:p>
    <w:p w:rsidR="006A4287" w:rsidRPr="006A4287" w:rsidRDefault="006A4287" w:rsidP="006A4287">
      <w:pPr>
        <w:pStyle w:val="af5"/>
        <w:ind w:firstLine="709"/>
        <w:jc w:val="both"/>
        <w:rPr>
          <w:rStyle w:val="aff"/>
          <w:b/>
          <w:sz w:val="24"/>
          <w:szCs w:val="24"/>
        </w:rPr>
      </w:pPr>
      <w:r w:rsidRPr="006A4287">
        <w:rPr>
          <w:rStyle w:val="aff"/>
          <w:b/>
          <w:sz w:val="24"/>
          <w:szCs w:val="24"/>
        </w:rPr>
        <w:t>Категория 2:</w:t>
      </w:r>
    </w:p>
    <w:p w:rsidR="006A4287" w:rsidRPr="006A4287" w:rsidRDefault="006A4287" w:rsidP="006A4287">
      <w:pPr>
        <w:pStyle w:val="af5"/>
        <w:ind w:firstLine="709"/>
        <w:jc w:val="both"/>
        <w:rPr>
          <w:rStyle w:val="aff"/>
          <w:sz w:val="24"/>
          <w:szCs w:val="24"/>
        </w:rPr>
      </w:pP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lastRenderedPageBreak/>
        <w:t xml:space="preserve">11.1. Стороны </w:t>
      </w:r>
      <w:proofErr w:type="gramStart"/>
      <w:r w:rsidRPr="006A4287">
        <w:rPr>
          <w:rStyle w:val="aff"/>
          <w:sz w:val="24"/>
          <w:szCs w:val="24"/>
        </w:rPr>
        <w:t>соблюдают</w:t>
      </w:r>
      <w:proofErr w:type="gramEnd"/>
      <w:r w:rsidRPr="006A4287">
        <w:rPr>
          <w:rStyle w:val="aff"/>
          <w:sz w:val="24"/>
          <w:szCs w:val="24"/>
        </w:rPr>
        <w:t xml:space="preserve"> и будут соблюдать все применимые законы и нормативные акты включая любые законы о противодействии коррупции и взяточничеству при выполнении обязательств по настоящему Договору. </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11.2. </w:t>
      </w:r>
      <w:proofErr w:type="gramStart"/>
      <w:r w:rsidRPr="006A4287">
        <w:rPr>
          <w:rStyle w:val="aff"/>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настоящего Договора (далее – «Связанные лица»)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w:t>
      </w:r>
      <w:proofErr w:type="gramEnd"/>
      <w:r w:rsidRPr="006A4287">
        <w:rPr>
          <w:rStyle w:val="aff"/>
          <w:sz w:val="24"/>
          <w:szCs w:val="24"/>
        </w:rPr>
        <w:t xml:space="preserve"> </w:t>
      </w:r>
      <w:proofErr w:type="gramStart"/>
      <w:r w:rsidRPr="006A4287">
        <w:rPr>
          <w:rStyle w:val="aff"/>
          <w:sz w:val="24"/>
          <w:szCs w:val="24"/>
        </w:rPr>
        <w:t>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которые нарушают какие-либо законы или нормативные акты, направленные на противодействие взяточничеству и коррупции, применимые в отношении Сторон (в том числе, но не ограничиваясь:</w:t>
      </w:r>
      <w:proofErr w:type="gramEnd"/>
      <w:r w:rsidRPr="006A4287">
        <w:rPr>
          <w:rStyle w:val="aff"/>
          <w:sz w:val="24"/>
          <w:szCs w:val="24"/>
        </w:rPr>
        <w:t xml:space="preserve"> </w:t>
      </w:r>
      <w:proofErr w:type="gramStart"/>
      <w:r w:rsidRPr="006A4287">
        <w:rPr>
          <w:color w:val="252525"/>
          <w:shd w:val="clear" w:color="auto" w:fill="FFFFFF"/>
        </w:rPr>
        <w:t>Закон Соединенных Штатов Америки о борьбе с коррупцией в международной деятельности (</w:t>
      </w:r>
      <w:r w:rsidRPr="006A4287">
        <w:rPr>
          <w:iCs/>
          <w:color w:val="252525"/>
          <w:shd w:val="clear" w:color="auto" w:fill="FFFFFF"/>
          <w:lang w:val="en"/>
        </w:rPr>
        <w:t>Foreign</w:t>
      </w:r>
      <w:r w:rsidRPr="006A4287">
        <w:rPr>
          <w:iCs/>
          <w:color w:val="252525"/>
          <w:shd w:val="clear" w:color="auto" w:fill="FFFFFF"/>
        </w:rPr>
        <w:t xml:space="preserve"> </w:t>
      </w:r>
      <w:r w:rsidRPr="006A4287">
        <w:rPr>
          <w:iCs/>
          <w:color w:val="252525"/>
          <w:shd w:val="clear" w:color="auto" w:fill="FFFFFF"/>
          <w:lang w:val="en"/>
        </w:rPr>
        <w:t>Corrupt</w:t>
      </w:r>
      <w:r w:rsidRPr="006A4287">
        <w:rPr>
          <w:iCs/>
          <w:color w:val="252525"/>
          <w:shd w:val="clear" w:color="auto" w:fill="FFFFFF"/>
        </w:rPr>
        <w:t xml:space="preserve"> </w:t>
      </w:r>
      <w:r w:rsidRPr="006A4287">
        <w:rPr>
          <w:iCs/>
          <w:color w:val="252525"/>
          <w:shd w:val="clear" w:color="auto" w:fill="FFFFFF"/>
          <w:lang w:val="en"/>
        </w:rPr>
        <w:t>Practices</w:t>
      </w:r>
      <w:r w:rsidRPr="006A4287">
        <w:rPr>
          <w:iCs/>
          <w:color w:val="252525"/>
          <w:shd w:val="clear" w:color="auto" w:fill="FFFFFF"/>
        </w:rPr>
        <w:t xml:space="preserve"> </w:t>
      </w:r>
      <w:r w:rsidRPr="006A4287">
        <w:rPr>
          <w:iCs/>
          <w:color w:val="252525"/>
          <w:shd w:val="clear" w:color="auto" w:fill="FFFFFF"/>
          <w:lang w:val="en"/>
        </w:rPr>
        <w:t>Act</w:t>
      </w:r>
      <w:r w:rsidRPr="006A4287">
        <w:rPr>
          <w:iCs/>
          <w:color w:val="252525"/>
          <w:shd w:val="clear" w:color="auto" w:fill="FFFFFF"/>
        </w:rPr>
        <w:t xml:space="preserve"> – </w:t>
      </w:r>
      <w:r w:rsidRPr="006A4287">
        <w:rPr>
          <w:iCs/>
          <w:color w:val="252525"/>
          <w:shd w:val="clear" w:color="auto" w:fill="FFFFFF"/>
          <w:lang w:val="en-US"/>
        </w:rPr>
        <w:t>FCPA</w:t>
      </w:r>
      <w:r w:rsidRPr="006A4287">
        <w:rPr>
          <w:iCs/>
          <w:color w:val="252525"/>
          <w:shd w:val="clear" w:color="auto" w:fill="FFFFFF"/>
        </w:rPr>
        <w:t>),</w:t>
      </w:r>
      <w:r w:rsidRPr="006A4287">
        <w:rPr>
          <w:rStyle w:val="aff"/>
          <w:sz w:val="24"/>
          <w:szCs w:val="24"/>
        </w:rPr>
        <w:t xml:space="preserve"> Закон Великобритании «О противодействии коррупции» (</w:t>
      </w:r>
      <w:r w:rsidRPr="006A4287">
        <w:rPr>
          <w:iCs/>
          <w:color w:val="252525"/>
          <w:shd w:val="clear" w:color="auto" w:fill="FFFFFF"/>
          <w:lang w:val="en"/>
        </w:rPr>
        <w:t>United</w:t>
      </w:r>
      <w:r w:rsidRPr="006A4287">
        <w:rPr>
          <w:iCs/>
          <w:color w:val="252525"/>
          <w:shd w:val="clear" w:color="auto" w:fill="FFFFFF"/>
        </w:rPr>
        <w:t xml:space="preserve"> </w:t>
      </w:r>
      <w:r w:rsidRPr="006A4287">
        <w:rPr>
          <w:iCs/>
          <w:color w:val="252525"/>
          <w:shd w:val="clear" w:color="auto" w:fill="FFFFFF"/>
          <w:lang w:val="en"/>
        </w:rPr>
        <w:t>Kingdom</w:t>
      </w:r>
      <w:r w:rsidRPr="006A4287">
        <w:rPr>
          <w:iCs/>
          <w:color w:val="252525"/>
          <w:shd w:val="clear" w:color="auto" w:fill="FFFFFF"/>
        </w:rPr>
        <w:t xml:space="preserve"> </w:t>
      </w:r>
      <w:r w:rsidRPr="006A4287">
        <w:rPr>
          <w:iCs/>
          <w:color w:val="252525"/>
          <w:shd w:val="clear" w:color="auto" w:fill="FFFFFF"/>
          <w:lang w:val="en"/>
        </w:rPr>
        <w:t>Bribery</w:t>
      </w:r>
      <w:r w:rsidRPr="006A4287">
        <w:rPr>
          <w:iCs/>
          <w:color w:val="252525"/>
          <w:shd w:val="clear" w:color="auto" w:fill="FFFFFF"/>
        </w:rPr>
        <w:t xml:space="preserve"> </w:t>
      </w:r>
      <w:r w:rsidRPr="006A4287">
        <w:rPr>
          <w:iCs/>
          <w:color w:val="252525"/>
          <w:shd w:val="clear" w:color="auto" w:fill="FFFFFF"/>
          <w:lang w:val="en"/>
        </w:rPr>
        <w:t>act</w:t>
      </w:r>
      <w:r w:rsidRPr="006A4287">
        <w:rPr>
          <w:iCs/>
          <w:color w:val="252525"/>
          <w:shd w:val="clear" w:color="auto" w:fill="FFFFFF"/>
        </w:rPr>
        <w:t xml:space="preserve"> - UKBA</w:t>
      </w:r>
      <w:r w:rsidRPr="006A4287">
        <w:rPr>
          <w:rStyle w:val="aff"/>
          <w:sz w:val="24"/>
          <w:szCs w:val="24"/>
        </w:rPr>
        <w:t>), что означает, что предложение, вручение или осуществление платежа, подарка или привилегии, как указано выше, (i) направлено на оказание влияния или поощрения любого лица (либо оказывают влияние на такое лицо, его поощрение) для того, чтобы</w:t>
      </w:r>
      <w:proofErr w:type="gramEnd"/>
      <w:r w:rsidRPr="006A4287">
        <w:rPr>
          <w:rStyle w:val="aff"/>
          <w:sz w:val="24"/>
          <w:szCs w:val="24"/>
        </w:rPr>
        <w:t xml:space="preserve"> </w:t>
      </w:r>
      <w:proofErr w:type="gramStart"/>
      <w:r w:rsidRPr="006A4287">
        <w:rPr>
          <w:rStyle w:val="aff"/>
          <w:sz w:val="24"/>
          <w:szCs w:val="24"/>
        </w:rPr>
        <w:t>такое лицо действовало в нарушение требования о добросовестности, беспристрастности или доверия, либо принятие которых получателем иным образом являлось бы ненадлежащим поведением, (</w:t>
      </w:r>
      <w:proofErr w:type="spellStart"/>
      <w:r w:rsidRPr="006A4287">
        <w:rPr>
          <w:rStyle w:val="aff"/>
          <w:sz w:val="24"/>
          <w:szCs w:val="24"/>
        </w:rPr>
        <w:t>ii</w:t>
      </w:r>
      <w:proofErr w:type="spellEnd"/>
      <w:r w:rsidRPr="006A4287">
        <w:rPr>
          <w:rStyle w:val="aff"/>
          <w:sz w:val="24"/>
          <w:szCs w:val="24"/>
        </w:rPr>
        <w:t>) осуществляются в пользу или для Государственного служащего с намерением оказания на него влияния и получения или сохранения выгоды в ходе ведения коммерческой деятельности, или (</w:t>
      </w:r>
      <w:proofErr w:type="spellStart"/>
      <w:r w:rsidRPr="006A4287">
        <w:rPr>
          <w:rStyle w:val="aff"/>
          <w:sz w:val="24"/>
          <w:szCs w:val="24"/>
        </w:rPr>
        <w:t>iii</w:t>
      </w:r>
      <w:proofErr w:type="spellEnd"/>
      <w:r w:rsidRPr="006A4287">
        <w:rPr>
          <w:rStyle w:val="aff"/>
          <w:sz w:val="24"/>
          <w:szCs w:val="24"/>
        </w:rPr>
        <w:t>) которые действующее разумно лицо иным образом сочло бы неэтичными, незаконными или ненадлежащими (далее</w:t>
      </w:r>
      <w:proofErr w:type="gramEnd"/>
      <w:r w:rsidRPr="006A4287">
        <w:rPr>
          <w:rStyle w:val="aff"/>
          <w:sz w:val="24"/>
          <w:szCs w:val="24"/>
        </w:rPr>
        <w:t xml:space="preserve"> именуется «Коррупционное действие»).</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11.3. </w:t>
      </w:r>
      <w:proofErr w:type="gramStart"/>
      <w:r w:rsidRPr="006A4287">
        <w:rPr>
          <w:rStyle w:val="aff"/>
          <w:sz w:val="24"/>
          <w:szCs w:val="24"/>
        </w:rPr>
        <w:t>Для целей настоящего Договора термин «Государственный служащий» включает в себя: лиц, являющихся государственными и муниципальными служащими, определяемыми в соответствии с законодательством Сторон, а также любое лицо, занимающее должность, или действующее в интересах лица, занимающего должность, в органе законодательной, исполнительной, судебной власти государственного или муниципального уровня, включая любое лицо, состоящее на службе у (или лицо, действующее в интересах) государственного и (или</w:t>
      </w:r>
      <w:proofErr w:type="gramEnd"/>
      <w:r w:rsidRPr="006A4287">
        <w:rPr>
          <w:rStyle w:val="aff"/>
          <w:sz w:val="24"/>
          <w:szCs w:val="24"/>
        </w:rPr>
        <w:t xml:space="preserve">) муниципального органа, государственной и (или) муниципальной или принадлежащей государству и (или) муниципалитету организации, международной межправительственной организации, любого федерального и (или) регионального государственного и (или) муниципального органа или учреждения, любой политической партии, любого кандидата на политический пост либо родственник любого такого лица или лицо, связанное с любым таким лицом. </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11.4. </w:t>
      </w:r>
      <w:proofErr w:type="gramStart"/>
      <w:r w:rsidRPr="006A4287">
        <w:rPr>
          <w:rStyle w:val="aff"/>
          <w:sz w:val="24"/>
          <w:szCs w:val="24"/>
        </w:rPr>
        <w:t>Стороны Договора заверяют, что ни они, ни любые из их Связанных лиц (i) ни в какой момент времени не были признаны каким-либо судом любой юрисдикции вовлеченными в любые Коррупционные действия (или схожие действия), (</w:t>
      </w:r>
      <w:proofErr w:type="spellStart"/>
      <w:r w:rsidRPr="006A4287">
        <w:rPr>
          <w:rStyle w:val="aff"/>
          <w:sz w:val="24"/>
          <w:szCs w:val="24"/>
        </w:rPr>
        <w:t>ii</w:t>
      </w:r>
      <w:proofErr w:type="spellEnd"/>
      <w:r w:rsidRPr="006A4287">
        <w:rPr>
          <w:rStyle w:val="aff"/>
          <w:sz w:val="24"/>
          <w:szCs w:val="24"/>
        </w:rPr>
        <w:t>) ни в какой момент времени не были причастны к любому Коррупционному действию (или схожему действию), а также (</w:t>
      </w:r>
      <w:proofErr w:type="spellStart"/>
      <w:r w:rsidRPr="006A4287">
        <w:rPr>
          <w:rStyle w:val="aff"/>
          <w:sz w:val="24"/>
          <w:szCs w:val="24"/>
        </w:rPr>
        <w:t>iii</w:t>
      </w:r>
      <w:proofErr w:type="spellEnd"/>
      <w:r w:rsidRPr="006A4287">
        <w:rPr>
          <w:rStyle w:val="aff"/>
          <w:sz w:val="24"/>
          <w:szCs w:val="24"/>
        </w:rPr>
        <w:t>) ни в какой момент времени в отношении них</w:t>
      </w:r>
      <w:proofErr w:type="gramEnd"/>
      <w:r w:rsidRPr="006A4287">
        <w:rPr>
          <w:rStyle w:val="aff"/>
          <w:sz w:val="24"/>
          <w:szCs w:val="24"/>
        </w:rPr>
        <w:t xml:space="preserve"> не проводилось расследование или их не подозревали в какой-либо юрисдикции в причастности к любому Коррупционному действию (или схожему действию). Стороны заверяют и гарантируют, что они и их Связанные лица не участвовали в каком-либо Коррупционном действии до даты  заключения настоящего Договора. </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11.5. У Сторон имеются соответствующие политики и процедуры для противодействия взяточничеству и коррупции. В случае если у Поставщика отсутствуют указанные документы, Поставщик обязуется ознакомиться с соответствующими документами, опубликованными на сайте Покупателя. </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11.6. В случае нарушения положений настоящего раздела Договора Покупатель вправе незамедлительно расторгнуть настоящий Договор с направлением письменного уведомления в адрес Поставщика. </w:t>
      </w:r>
    </w:p>
    <w:p w:rsidR="006A4287" w:rsidRPr="006A4287" w:rsidRDefault="006A4287" w:rsidP="006A4287">
      <w:pPr>
        <w:pStyle w:val="af5"/>
        <w:ind w:firstLine="709"/>
        <w:jc w:val="both"/>
        <w:rPr>
          <w:rStyle w:val="aff"/>
          <w:sz w:val="24"/>
          <w:szCs w:val="24"/>
        </w:rPr>
      </w:pPr>
    </w:p>
    <w:p w:rsidR="006A4287" w:rsidRPr="006A4287" w:rsidRDefault="006A4287" w:rsidP="006A4287">
      <w:pPr>
        <w:pStyle w:val="af5"/>
        <w:ind w:firstLine="709"/>
        <w:jc w:val="both"/>
        <w:rPr>
          <w:b/>
        </w:rPr>
      </w:pPr>
      <w:r w:rsidRPr="006A4287">
        <w:rPr>
          <w:b/>
        </w:rPr>
        <w:t xml:space="preserve">Категория 3: </w:t>
      </w:r>
    </w:p>
    <w:p w:rsidR="006A4287" w:rsidRPr="006A4287" w:rsidRDefault="006A4287" w:rsidP="006A4287">
      <w:pPr>
        <w:pStyle w:val="af5"/>
        <w:ind w:firstLine="709"/>
        <w:jc w:val="both"/>
        <w:rPr>
          <w:b/>
        </w:rPr>
      </w:pP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11.1. Стороны </w:t>
      </w:r>
      <w:proofErr w:type="gramStart"/>
      <w:r w:rsidRPr="006A4287">
        <w:rPr>
          <w:rStyle w:val="aff"/>
          <w:sz w:val="24"/>
          <w:szCs w:val="24"/>
        </w:rPr>
        <w:t>соблюдают</w:t>
      </w:r>
      <w:proofErr w:type="gramEnd"/>
      <w:r w:rsidRPr="006A4287">
        <w:rPr>
          <w:rStyle w:val="aff"/>
          <w:sz w:val="24"/>
          <w:szCs w:val="24"/>
        </w:rPr>
        <w:t xml:space="preserve"> и будут соблюдать все применимые законы и нормативные акты, включая любые законы о противодействии коррупции и взяточничеству при выполнении обязательств по настоящему Договору. </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11.2. </w:t>
      </w:r>
      <w:proofErr w:type="gramStart"/>
      <w:r w:rsidRPr="006A4287">
        <w:rPr>
          <w:rStyle w:val="aff"/>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настоящего Договора (далее – «Связанные лица»)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w:t>
      </w:r>
      <w:proofErr w:type="gramEnd"/>
      <w:r w:rsidRPr="006A4287">
        <w:rPr>
          <w:rStyle w:val="aff"/>
          <w:sz w:val="24"/>
          <w:szCs w:val="24"/>
        </w:rPr>
        <w:t xml:space="preserve"> </w:t>
      </w:r>
      <w:proofErr w:type="gramStart"/>
      <w:r w:rsidRPr="006A4287">
        <w:rPr>
          <w:rStyle w:val="aff"/>
          <w:sz w:val="24"/>
          <w:szCs w:val="24"/>
        </w:rPr>
        <w:t>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которые нарушают какие-либо законы или нормативные акты, направленные на противодействие взяточничеству и коррупции, применимые в отношении Сторон (в том числе, но не ограничиваясь:</w:t>
      </w:r>
      <w:proofErr w:type="gramEnd"/>
      <w:r w:rsidRPr="006A4287">
        <w:rPr>
          <w:rStyle w:val="aff"/>
          <w:sz w:val="24"/>
          <w:szCs w:val="24"/>
        </w:rPr>
        <w:t xml:space="preserve"> </w:t>
      </w:r>
      <w:proofErr w:type="gramStart"/>
      <w:r w:rsidRPr="006A4287">
        <w:rPr>
          <w:color w:val="252525"/>
          <w:shd w:val="clear" w:color="auto" w:fill="FFFFFF"/>
        </w:rPr>
        <w:t>Закон Соединенных Штатов Америки о борьбе с коррупцией в международной деятельности (</w:t>
      </w:r>
      <w:r w:rsidRPr="006A4287">
        <w:rPr>
          <w:iCs/>
          <w:color w:val="252525"/>
          <w:shd w:val="clear" w:color="auto" w:fill="FFFFFF"/>
          <w:lang w:val="en"/>
        </w:rPr>
        <w:t>Foreign</w:t>
      </w:r>
      <w:r w:rsidRPr="006A4287">
        <w:rPr>
          <w:iCs/>
          <w:color w:val="252525"/>
          <w:shd w:val="clear" w:color="auto" w:fill="FFFFFF"/>
        </w:rPr>
        <w:t xml:space="preserve"> </w:t>
      </w:r>
      <w:r w:rsidRPr="006A4287">
        <w:rPr>
          <w:iCs/>
          <w:color w:val="252525"/>
          <w:shd w:val="clear" w:color="auto" w:fill="FFFFFF"/>
          <w:lang w:val="en"/>
        </w:rPr>
        <w:t>Corrupt</w:t>
      </w:r>
      <w:r w:rsidRPr="006A4287">
        <w:rPr>
          <w:iCs/>
          <w:color w:val="252525"/>
          <w:shd w:val="clear" w:color="auto" w:fill="FFFFFF"/>
        </w:rPr>
        <w:t xml:space="preserve"> </w:t>
      </w:r>
      <w:r w:rsidRPr="006A4287">
        <w:rPr>
          <w:iCs/>
          <w:color w:val="252525"/>
          <w:shd w:val="clear" w:color="auto" w:fill="FFFFFF"/>
          <w:lang w:val="en"/>
        </w:rPr>
        <w:t>Practices</w:t>
      </w:r>
      <w:r w:rsidRPr="006A4287">
        <w:rPr>
          <w:iCs/>
          <w:color w:val="252525"/>
          <w:shd w:val="clear" w:color="auto" w:fill="FFFFFF"/>
        </w:rPr>
        <w:t xml:space="preserve"> </w:t>
      </w:r>
      <w:r w:rsidRPr="006A4287">
        <w:rPr>
          <w:iCs/>
          <w:color w:val="252525"/>
          <w:shd w:val="clear" w:color="auto" w:fill="FFFFFF"/>
          <w:lang w:val="en"/>
        </w:rPr>
        <w:t>Act</w:t>
      </w:r>
      <w:r w:rsidRPr="006A4287">
        <w:rPr>
          <w:iCs/>
          <w:color w:val="252525"/>
          <w:shd w:val="clear" w:color="auto" w:fill="FFFFFF"/>
        </w:rPr>
        <w:t xml:space="preserve"> – </w:t>
      </w:r>
      <w:r w:rsidRPr="006A4287">
        <w:rPr>
          <w:iCs/>
          <w:color w:val="252525"/>
          <w:shd w:val="clear" w:color="auto" w:fill="FFFFFF"/>
          <w:lang w:val="en-US"/>
        </w:rPr>
        <w:t>FCPA</w:t>
      </w:r>
      <w:r w:rsidRPr="006A4287">
        <w:rPr>
          <w:iCs/>
          <w:color w:val="252525"/>
          <w:shd w:val="clear" w:color="auto" w:fill="FFFFFF"/>
        </w:rPr>
        <w:t>),</w:t>
      </w:r>
      <w:r w:rsidRPr="006A4287">
        <w:rPr>
          <w:rStyle w:val="aff"/>
          <w:sz w:val="24"/>
          <w:szCs w:val="24"/>
        </w:rPr>
        <w:t xml:space="preserve"> Закон Великобритании «О противодействии коррупции» (</w:t>
      </w:r>
      <w:r w:rsidRPr="006A4287">
        <w:rPr>
          <w:iCs/>
          <w:color w:val="252525"/>
          <w:shd w:val="clear" w:color="auto" w:fill="FFFFFF"/>
          <w:lang w:val="en"/>
        </w:rPr>
        <w:t>United</w:t>
      </w:r>
      <w:r w:rsidRPr="006A4287">
        <w:rPr>
          <w:iCs/>
          <w:color w:val="252525"/>
          <w:shd w:val="clear" w:color="auto" w:fill="FFFFFF"/>
        </w:rPr>
        <w:t xml:space="preserve"> </w:t>
      </w:r>
      <w:r w:rsidRPr="006A4287">
        <w:rPr>
          <w:iCs/>
          <w:color w:val="252525"/>
          <w:shd w:val="clear" w:color="auto" w:fill="FFFFFF"/>
          <w:lang w:val="en"/>
        </w:rPr>
        <w:t>Kingdom</w:t>
      </w:r>
      <w:r w:rsidRPr="006A4287">
        <w:rPr>
          <w:iCs/>
          <w:color w:val="252525"/>
          <w:shd w:val="clear" w:color="auto" w:fill="FFFFFF"/>
        </w:rPr>
        <w:t xml:space="preserve"> </w:t>
      </w:r>
      <w:r w:rsidRPr="006A4287">
        <w:rPr>
          <w:iCs/>
          <w:color w:val="252525"/>
          <w:shd w:val="clear" w:color="auto" w:fill="FFFFFF"/>
          <w:lang w:val="en"/>
        </w:rPr>
        <w:t>Bribery</w:t>
      </w:r>
      <w:r w:rsidRPr="006A4287">
        <w:rPr>
          <w:iCs/>
          <w:color w:val="252525"/>
          <w:shd w:val="clear" w:color="auto" w:fill="FFFFFF"/>
        </w:rPr>
        <w:t xml:space="preserve"> </w:t>
      </w:r>
      <w:r w:rsidRPr="006A4287">
        <w:rPr>
          <w:iCs/>
          <w:color w:val="252525"/>
          <w:shd w:val="clear" w:color="auto" w:fill="FFFFFF"/>
          <w:lang w:val="en"/>
        </w:rPr>
        <w:t>act</w:t>
      </w:r>
      <w:r w:rsidRPr="006A4287">
        <w:rPr>
          <w:iCs/>
          <w:color w:val="252525"/>
          <w:shd w:val="clear" w:color="auto" w:fill="FFFFFF"/>
        </w:rPr>
        <w:t xml:space="preserve"> - UKBA</w:t>
      </w:r>
      <w:r w:rsidRPr="006A4287">
        <w:rPr>
          <w:rStyle w:val="aff"/>
          <w:sz w:val="24"/>
          <w:szCs w:val="24"/>
        </w:rPr>
        <w:t>), что означает, что предложение, вручение или осуществление платежа, подарка или привилегии, как указано выше, (i) направлено на оказание влияния или поощрения любого лица (либо оказывают влияние на такое лицо, его поощрение) для того, чтобы</w:t>
      </w:r>
      <w:proofErr w:type="gramEnd"/>
      <w:r w:rsidRPr="006A4287">
        <w:rPr>
          <w:rStyle w:val="aff"/>
          <w:sz w:val="24"/>
          <w:szCs w:val="24"/>
        </w:rPr>
        <w:t xml:space="preserve"> </w:t>
      </w:r>
      <w:proofErr w:type="gramStart"/>
      <w:r w:rsidRPr="006A4287">
        <w:rPr>
          <w:rStyle w:val="aff"/>
          <w:sz w:val="24"/>
          <w:szCs w:val="24"/>
        </w:rPr>
        <w:t>такое лицо действовало в нарушение требования о добросовестности, беспристрастности или доверия, либо принятие которых получателем иным образом являлось бы ненадлежащим поведением, (</w:t>
      </w:r>
      <w:proofErr w:type="spellStart"/>
      <w:r w:rsidRPr="006A4287">
        <w:rPr>
          <w:rStyle w:val="aff"/>
          <w:sz w:val="24"/>
          <w:szCs w:val="24"/>
        </w:rPr>
        <w:t>ii</w:t>
      </w:r>
      <w:proofErr w:type="spellEnd"/>
      <w:r w:rsidRPr="006A4287">
        <w:rPr>
          <w:rStyle w:val="aff"/>
          <w:sz w:val="24"/>
          <w:szCs w:val="24"/>
        </w:rPr>
        <w:t>) осуществляются в пользу или для Государственного служащего с намерением оказания на него влияния и получения или сохранения выгоды в ходе ведения коммерческой деятельности, или (</w:t>
      </w:r>
      <w:proofErr w:type="spellStart"/>
      <w:r w:rsidRPr="006A4287">
        <w:rPr>
          <w:rStyle w:val="aff"/>
          <w:sz w:val="24"/>
          <w:szCs w:val="24"/>
        </w:rPr>
        <w:t>iii</w:t>
      </w:r>
      <w:proofErr w:type="spellEnd"/>
      <w:r w:rsidRPr="006A4287">
        <w:rPr>
          <w:rStyle w:val="aff"/>
          <w:sz w:val="24"/>
          <w:szCs w:val="24"/>
        </w:rPr>
        <w:t>) которые действующее разумно лицо иным образом сочло бы неэтичными, незаконными или ненадлежащими (далее</w:t>
      </w:r>
      <w:proofErr w:type="gramEnd"/>
      <w:r w:rsidRPr="006A4287">
        <w:rPr>
          <w:rStyle w:val="aff"/>
          <w:sz w:val="24"/>
          <w:szCs w:val="24"/>
        </w:rPr>
        <w:t xml:space="preserve"> именуется «Коррупционное действие»). </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11.3. </w:t>
      </w:r>
      <w:proofErr w:type="gramStart"/>
      <w:r w:rsidRPr="006A4287">
        <w:rPr>
          <w:rStyle w:val="aff"/>
          <w:sz w:val="24"/>
          <w:szCs w:val="24"/>
        </w:rPr>
        <w:t>Для целей настоящего Договора термин «Государственный служащий» включает в себя: лиц, являющихся государственными и муниципальными служащими, определяемыми в соответствии с законодательством Сторон, а также любое лицо, занимающее должность, или действующее в интересах лица, занимающего должность, в органе законодательной, исполнительной, судебной власти государственного или муниципального уровня, включая любое лицо, состоящее на службе у (или лицо, действующее в интересах) государственного и (или</w:t>
      </w:r>
      <w:proofErr w:type="gramEnd"/>
      <w:r w:rsidRPr="006A4287">
        <w:rPr>
          <w:rStyle w:val="aff"/>
          <w:sz w:val="24"/>
          <w:szCs w:val="24"/>
        </w:rPr>
        <w:t xml:space="preserve">) муниципального органа, государственной и (или) муниципальной или принадлежащей государству и (или) муниципалитету организации, международной межправительственной организации, любого федерального и (или) регионального государственного и (или) муниципального органа или учреждения, любой политической партии, любого кандидата на политический пост либо родственник любого такого лица или лицо, связанное с любым таким лицом. </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11.4. </w:t>
      </w:r>
      <w:proofErr w:type="gramStart"/>
      <w:r w:rsidRPr="006A4287">
        <w:rPr>
          <w:rStyle w:val="aff"/>
          <w:sz w:val="24"/>
          <w:szCs w:val="24"/>
        </w:rPr>
        <w:t>За исключением случаев, когда Поставщик раскрывает Покупателю информацию в письменном виде (до даты заключения настоящего Договора или в течение срока его действия), ни Поставщик, ни любое из его Связанных лиц, ни члены их семей не являются (i) Государственными служащими, (</w:t>
      </w:r>
      <w:proofErr w:type="spellStart"/>
      <w:r w:rsidRPr="006A4287">
        <w:rPr>
          <w:rStyle w:val="aff"/>
          <w:sz w:val="24"/>
          <w:szCs w:val="24"/>
        </w:rPr>
        <w:t>ii</w:t>
      </w:r>
      <w:proofErr w:type="spellEnd"/>
      <w:r w:rsidRPr="006A4287">
        <w:rPr>
          <w:rStyle w:val="aff"/>
          <w:sz w:val="24"/>
          <w:szCs w:val="24"/>
        </w:rPr>
        <w:t>) Связанными лицами Клиента или потенциального клиента Организации или (</w:t>
      </w:r>
      <w:proofErr w:type="spellStart"/>
      <w:r w:rsidRPr="006A4287">
        <w:rPr>
          <w:rStyle w:val="aff"/>
          <w:sz w:val="24"/>
          <w:szCs w:val="24"/>
        </w:rPr>
        <w:t>iii</w:t>
      </w:r>
      <w:proofErr w:type="spellEnd"/>
      <w:r w:rsidRPr="006A4287">
        <w:rPr>
          <w:rStyle w:val="aff"/>
          <w:sz w:val="24"/>
          <w:szCs w:val="24"/>
        </w:rPr>
        <w:t>), лицами, которые могли бы иным образом оказать влияние в целях совершения</w:t>
      </w:r>
      <w:proofErr w:type="gramEnd"/>
      <w:r w:rsidRPr="006A4287">
        <w:rPr>
          <w:rStyle w:val="aff"/>
          <w:sz w:val="24"/>
          <w:szCs w:val="24"/>
        </w:rPr>
        <w:t xml:space="preserve"> коррупционных или незаконных действий в интересах любой из Сторон. </w:t>
      </w:r>
    </w:p>
    <w:p w:rsidR="006A4287" w:rsidRPr="006A4287" w:rsidRDefault="006A4287" w:rsidP="006A4287">
      <w:pPr>
        <w:pStyle w:val="af5"/>
        <w:ind w:firstLine="709"/>
        <w:jc w:val="both"/>
        <w:rPr>
          <w:rStyle w:val="aff"/>
          <w:sz w:val="24"/>
          <w:szCs w:val="24"/>
        </w:rPr>
      </w:pPr>
      <w:r w:rsidRPr="006A4287">
        <w:rPr>
          <w:rStyle w:val="aff"/>
          <w:sz w:val="24"/>
          <w:szCs w:val="24"/>
        </w:rPr>
        <w:t xml:space="preserve">11.5. У Сторон имеются соответствующие политики и процедуры для противодействия взяточничеству и коррупции. В случае если у Поставщика отсутствуют указанные документы, Поставщик обязуется ознакомиться с соответствующими документами, опубликованными на сайте Покупателя. </w:t>
      </w:r>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11.6. </w:t>
      </w:r>
      <w:proofErr w:type="gramStart"/>
      <w:r w:rsidRPr="006A4287">
        <w:rPr>
          <w:rStyle w:val="aff"/>
          <w:sz w:val="24"/>
          <w:szCs w:val="24"/>
        </w:rPr>
        <w:t xml:space="preserve">В течение срока действия настоящего Договора и [двух] лет после его окончания Поставщик должен (i) надлежащим образом и точно отражать в бухгалтерской </w:t>
      </w:r>
      <w:r w:rsidRPr="006A4287">
        <w:rPr>
          <w:rStyle w:val="aff"/>
          <w:sz w:val="24"/>
          <w:szCs w:val="24"/>
        </w:rPr>
        <w:lastRenderedPageBreak/>
        <w:t>отчетности (в бумажной или другой форме) все сделки, каким бы то ни было образом относящиеся к настоящему Договору или к услугам, оказываемым Поставщиком по нему (далее – «Записи о сделках»), (</w:t>
      </w:r>
      <w:proofErr w:type="spellStart"/>
      <w:r w:rsidRPr="006A4287">
        <w:rPr>
          <w:rStyle w:val="aff"/>
          <w:sz w:val="24"/>
          <w:szCs w:val="24"/>
        </w:rPr>
        <w:t>ii</w:t>
      </w:r>
      <w:proofErr w:type="spellEnd"/>
      <w:r w:rsidRPr="006A4287">
        <w:rPr>
          <w:rStyle w:val="aff"/>
          <w:sz w:val="24"/>
          <w:szCs w:val="24"/>
        </w:rPr>
        <w:t>) предоставлять копии Записей о сделках и (или) любую</w:t>
      </w:r>
      <w:proofErr w:type="gramEnd"/>
      <w:r w:rsidRPr="006A4287">
        <w:rPr>
          <w:rStyle w:val="aff"/>
          <w:sz w:val="24"/>
          <w:szCs w:val="24"/>
        </w:rPr>
        <w:t xml:space="preserve"> </w:t>
      </w:r>
      <w:proofErr w:type="gramStart"/>
      <w:r w:rsidRPr="006A4287">
        <w:rPr>
          <w:rStyle w:val="aff"/>
          <w:sz w:val="24"/>
          <w:szCs w:val="24"/>
        </w:rPr>
        <w:t>другую информацию (включая, помимо прочего, годовую финансовую отчетность Поставщика), которую может на разумных основаниях потребовать Покупатель, путем направления письменного уведомления, в целях контроля исполнения Поставщиком своих обязательств в соответствии с положениями настоящего раздела Договора, и (</w:t>
      </w:r>
      <w:proofErr w:type="spellStart"/>
      <w:r w:rsidRPr="006A4287">
        <w:rPr>
          <w:rStyle w:val="aff"/>
          <w:sz w:val="24"/>
          <w:szCs w:val="24"/>
        </w:rPr>
        <w:t>iii</w:t>
      </w:r>
      <w:proofErr w:type="spellEnd"/>
      <w:r w:rsidRPr="006A4287">
        <w:rPr>
          <w:rStyle w:val="aff"/>
          <w:sz w:val="24"/>
          <w:szCs w:val="24"/>
        </w:rPr>
        <w:t xml:space="preserve">) сохранять всю бухгалтерскую отчетность, включая Записи о сделках, в течение семи лет после периода, к которому они относятся. </w:t>
      </w:r>
      <w:proofErr w:type="gramEnd"/>
    </w:p>
    <w:p w:rsidR="006A4287" w:rsidRPr="006A4287" w:rsidRDefault="006A4287" w:rsidP="006A4287">
      <w:pPr>
        <w:pStyle w:val="af5"/>
        <w:ind w:firstLine="709"/>
        <w:jc w:val="both"/>
        <w:rPr>
          <w:rStyle w:val="aff"/>
          <w:b/>
          <w:bCs/>
          <w:caps/>
          <w:kern w:val="32"/>
          <w:sz w:val="24"/>
          <w:szCs w:val="24"/>
        </w:rPr>
      </w:pPr>
      <w:r w:rsidRPr="006A4287">
        <w:rPr>
          <w:rStyle w:val="aff"/>
          <w:sz w:val="24"/>
          <w:szCs w:val="24"/>
        </w:rPr>
        <w:t xml:space="preserve">11.7. В течение срока действия настоящего Договора и [двух] лет после его окончания Поставщик по письменному требованию Покупателя предоставляет возможность ознакомления с бухгалтерской отчетностью, содержащей Записи о сделках, бухгалтеру и (или) аудитору, назначенной Покупателем для проведения аудита в целях проверки соблюдения Поставщиком положений настоящего пункта. Поставщик оказывает все необходимое содействие, включая доступ к помещениям, документам (в бумажной или другой форме) и лицам, который может на разумных основаниях потребоваться бухгалтеру и (или) аудитору, назначенным Покупателем для целей проведения аудита. </w:t>
      </w:r>
    </w:p>
    <w:p w:rsidR="006A4287" w:rsidRPr="006A4287" w:rsidRDefault="006A4287" w:rsidP="006A4287">
      <w:pPr>
        <w:pStyle w:val="af5"/>
        <w:ind w:firstLine="709"/>
        <w:jc w:val="both"/>
        <w:rPr>
          <w:b/>
        </w:rPr>
      </w:pPr>
      <w:r w:rsidRPr="006A4287">
        <w:rPr>
          <w:rStyle w:val="aff"/>
          <w:sz w:val="24"/>
          <w:szCs w:val="24"/>
        </w:rPr>
        <w:t>11.8. В случае нарушения положений настоящего раздела Договора Покупатель вправе незамедлительно расторгнуть настоящий Договор с направлением письменного уведомления в адрес Поставщика.</w:t>
      </w:r>
    </w:p>
    <w:p w:rsidR="006A4287" w:rsidRPr="006A4287" w:rsidRDefault="006A4287" w:rsidP="006A4287">
      <w:pPr>
        <w:pStyle w:val="af5"/>
        <w:jc w:val="center"/>
        <w:rPr>
          <w:b/>
        </w:rPr>
      </w:pPr>
    </w:p>
    <w:p w:rsidR="006A4287" w:rsidRPr="006A4287" w:rsidRDefault="006A4287" w:rsidP="006A4287">
      <w:pPr>
        <w:pStyle w:val="af5"/>
        <w:jc w:val="center"/>
        <w:rPr>
          <w:b/>
        </w:rPr>
      </w:pPr>
    </w:p>
    <w:p w:rsidR="006A4287" w:rsidRPr="006A4287" w:rsidRDefault="006A4287" w:rsidP="006A4287">
      <w:pPr>
        <w:pStyle w:val="af5"/>
        <w:jc w:val="center"/>
        <w:rPr>
          <w:b/>
        </w:rPr>
      </w:pPr>
    </w:p>
    <w:p w:rsidR="006A4287" w:rsidRPr="006A4287" w:rsidRDefault="006A4287" w:rsidP="006A4287">
      <w:pPr>
        <w:pStyle w:val="af5"/>
        <w:jc w:val="center"/>
        <w:rPr>
          <w:b/>
        </w:rPr>
      </w:pPr>
      <w:r w:rsidRPr="006A4287">
        <w:rPr>
          <w:b/>
        </w:rPr>
        <w:t>12. ПРОЧИЕ УСЛОВИЯ</w:t>
      </w:r>
    </w:p>
    <w:p w:rsidR="006A4287" w:rsidRPr="006A4287" w:rsidRDefault="006A4287" w:rsidP="006A4287">
      <w:pPr>
        <w:pStyle w:val="af5"/>
        <w:ind w:firstLine="709"/>
        <w:jc w:val="both"/>
      </w:pPr>
      <w:r w:rsidRPr="006A4287">
        <w:t>12.1. Уступка права требования и перевода долга любой из Сторон по настоящему договору допускается только с письменного согласия другой Стороны.</w:t>
      </w:r>
    </w:p>
    <w:p w:rsidR="006A4287" w:rsidRPr="006A4287" w:rsidRDefault="006A4287" w:rsidP="006A4287">
      <w:pPr>
        <w:pStyle w:val="af5"/>
        <w:ind w:firstLine="709"/>
        <w:jc w:val="both"/>
      </w:pPr>
      <w:r w:rsidRPr="006A4287">
        <w:t>12.2. В остальном, что не предусмотрено настоящим договором, Стороны руководствуются действующим законодательством Российской Федерации.</w:t>
      </w:r>
    </w:p>
    <w:p w:rsidR="006A4287" w:rsidRPr="006A4287" w:rsidRDefault="006A4287" w:rsidP="006A4287">
      <w:pPr>
        <w:pStyle w:val="af5"/>
        <w:ind w:firstLine="709"/>
        <w:jc w:val="both"/>
      </w:pPr>
      <w:r w:rsidRPr="006A4287">
        <w:t>12.3. 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6A4287" w:rsidRPr="006A4287" w:rsidRDefault="006A4287" w:rsidP="006A4287">
      <w:pPr>
        <w:pStyle w:val="af5"/>
        <w:ind w:firstLine="709"/>
        <w:jc w:val="both"/>
      </w:pPr>
      <w:r w:rsidRPr="006A4287">
        <w:t>12.4. Стороны обязаны в 3-дневный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12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6A4287" w:rsidRPr="006A4287" w:rsidRDefault="006A4287" w:rsidP="006A4287">
      <w:pPr>
        <w:pStyle w:val="af5"/>
        <w:ind w:firstLine="709"/>
        <w:jc w:val="both"/>
      </w:pPr>
      <w:r w:rsidRPr="006A4287">
        <w:t xml:space="preserve">12.5. 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 по форме Приложения № 3 к настоящему Договору. </w:t>
      </w:r>
    </w:p>
    <w:p w:rsidR="006A4287" w:rsidRPr="006A4287" w:rsidRDefault="006A4287" w:rsidP="006A4287">
      <w:pPr>
        <w:pStyle w:val="af5"/>
        <w:ind w:firstLine="709"/>
        <w:jc w:val="both"/>
      </w:pPr>
      <w:r w:rsidRPr="006A4287">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6A4287" w:rsidRPr="006A4287" w:rsidRDefault="006A4287" w:rsidP="006A4287">
      <w:pPr>
        <w:pStyle w:val="af5"/>
        <w:ind w:firstLine="709"/>
        <w:jc w:val="both"/>
      </w:pPr>
      <w:r w:rsidRPr="006A4287">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6A4287" w:rsidRPr="006A4287" w:rsidRDefault="006A4287" w:rsidP="006A4287">
      <w:pPr>
        <w:pStyle w:val="af5"/>
        <w:ind w:firstLine="709"/>
        <w:jc w:val="both"/>
      </w:pPr>
      <w:proofErr w:type="gramStart"/>
      <w:r w:rsidRPr="006A428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w:t>
      </w:r>
      <w:r w:rsidRPr="006A4287">
        <w:lastRenderedPageBreak/>
        <w:t xml:space="preserve">полностью или частично, </w:t>
      </w:r>
      <w:proofErr w:type="spellStart"/>
      <w:r w:rsidRPr="006A4287">
        <w:t>Госкорпорации</w:t>
      </w:r>
      <w:proofErr w:type="spellEnd"/>
      <w:r w:rsidRPr="006A4287">
        <w:t xml:space="preserve"> «</w:t>
      </w:r>
      <w:proofErr w:type="spellStart"/>
      <w:r w:rsidRPr="006A4287">
        <w:t>Росатом</w:t>
      </w:r>
      <w:proofErr w:type="spellEnd"/>
      <w:r w:rsidRPr="006A4287">
        <w:t>» и компетентным органам государственной власти</w:t>
      </w:r>
      <w:proofErr w:type="gramEnd"/>
      <w:r w:rsidRPr="006A4287">
        <w:t xml:space="preserve"> (в том числе, Федеральной налоговой службе Российской Федерации, Минэнерго России, </w:t>
      </w:r>
      <w:proofErr w:type="spellStart"/>
      <w:r w:rsidRPr="006A4287">
        <w:t>Росфинмониторингу</w:t>
      </w:r>
      <w:proofErr w:type="spellEnd"/>
      <w:r w:rsidRPr="006A4287">
        <w:t xml:space="preserve">, Правительству Российской Федерации) и последующую обработку Сведений </w:t>
      </w:r>
      <w:proofErr w:type="spellStart"/>
      <w:r w:rsidRPr="006A4287">
        <w:t>Госкорпорацией</w:t>
      </w:r>
      <w:proofErr w:type="spellEnd"/>
      <w:r w:rsidRPr="006A4287">
        <w:t xml:space="preserve"> «</w:t>
      </w:r>
      <w:proofErr w:type="spellStart"/>
      <w:r w:rsidRPr="006A4287">
        <w:t>Росатом</w:t>
      </w:r>
      <w:proofErr w:type="spellEnd"/>
      <w:r w:rsidRPr="006A4287">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A4287" w:rsidRPr="006A4287" w:rsidRDefault="006A4287" w:rsidP="006A4287">
      <w:pPr>
        <w:pStyle w:val="af5"/>
        <w:ind w:firstLine="709"/>
        <w:jc w:val="both"/>
      </w:pPr>
      <w:r w:rsidRPr="006A4287">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6A4287" w:rsidRPr="006A4287" w:rsidRDefault="006A4287" w:rsidP="006A4287">
      <w:pPr>
        <w:pStyle w:val="af5"/>
        <w:ind w:firstLine="709"/>
        <w:jc w:val="both"/>
      </w:pPr>
      <w:proofErr w:type="gramStart"/>
      <w:r w:rsidRPr="006A428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A4287">
        <w:t xml:space="preserve"> Договор считается расторгнутым </w:t>
      </w:r>
      <w:proofErr w:type="gramStart"/>
      <w:r w:rsidRPr="006A4287">
        <w:t>с даты получения</w:t>
      </w:r>
      <w:proofErr w:type="gramEnd"/>
      <w:r w:rsidRPr="006A4287">
        <w:t xml:space="preserve"> Поставщиком соответствующего письменного уведомления Покупателя, если более поздняя дата не будет установлена в уведомлении.</w:t>
      </w:r>
    </w:p>
    <w:p w:rsidR="006A4287" w:rsidRPr="006A4287" w:rsidRDefault="006A4287" w:rsidP="006A4287">
      <w:pPr>
        <w:pStyle w:val="af5"/>
        <w:ind w:firstLine="709"/>
        <w:jc w:val="both"/>
      </w:pPr>
      <w:r w:rsidRPr="006A4287">
        <w:t>12.6. Приложения к Договору:</w:t>
      </w:r>
    </w:p>
    <w:p w:rsidR="006A4287" w:rsidRPr="006A4287" w:rsidRDefault="006A4287" w:rsidP="006A4287">
      <w:pPr>
        <w:pStyle w:val="af5"/>
        <w:ind w:firstLine="709"/>
        <w:jc w:val="both"/>
      </w:pPr>
      <w:r w:rsidRPr="006A4287">
        <w:t>- Приложение № 1 – Спецификация;</w:t>
      </w:r>
    </w:p>
    <w:p w:rsidR="006A4287" w:rsidRPr="006A4287" w:rsidRDefault="006A4287" w:rsidP="006A4287">
      <w:pPr>
        <w:pStyle w:val="af5"/>
        <w:ind w:firstLine="709"/>
        <w:jc w:val="both"/>
      </w:pPr>
      <w:r w:rsidRPr="006A4287">
        <w:t>- Приложение № 2 – Форма Акта о скрытых недостатках;</w:t>
      </w:r>
    </w:p>
    <w:p w:rsidR="006A4287" w:rsidRPr="006A4287" w:rsidRDefault="006A4287" w:rsidP="006A4287">
      <w:pPr>
        <w:pStyle w:val="af5"/>
        <w:ind w:firstLine="709"/>
        <w:jc w:val="both"/>
      </w:pPr>
      <w:r w:rsidRPr="006A4287">
        <w:t>- Приложение № 3 – Форма «Информация о собственниках»;</w:t>
      </w:r>
    </w:p>
    <w:p w:rsidR="006A4287" w:rsidRPr="006A4287" w:rsidRDefault="006A4287" w:rsidP="006A4287">
      <w:pPr>
        <w:pStyle w:val="af5"/>
        <w:ind w:firstLine="709"/>
        <w:jc w:val="both"/>
      </w:pPr>
      <w:r w:rsidRPr="006A4287">
        <w:t xml:space="preserve">- Приложение № 4 – Форма Заявки. </w:t>
      </w:r>
    </w:p>
    <w:p w:rsidR="006A4287" w:rsidRPr="006A4287" w:rsidRDefault="006A4287" w:rsidP="006A4287">
      <w:pPr>
        <w:pStyle w:val="af5"/>
        <w:ind w:firstLine="709"/>
        <w:jc w:val="both"/>
        <w:rPr>
          <w:b/>
          <w:bCs/>
          <w:color w:val="000000"/>
        </w:rPr>
      </w:pPr>
    </w:p>
    <w:p w:rsidR="006A4287" w:rsidRPr="006A4287" w:rsidRDefault="006A4287" w:rsidP="006A4287">
      <w:pPr>
        <w:pStyle w:val="af5"/>
        <w:jc w:val="center"/>
        <w:rPr>
          <w:rFonts w:eastAsia="Arial Unicode MS"/>
          <w:b/>
          <w:bCs/>
        </w:rPr>
      </w:pPr>
      <w:r w:rsidRPr="006A4287">
        <w:rPr>
          <w:rFonts w:eastAsia="Arial Unicode MS"/>
          <w:b/>
          <w:bCs/>
        </w:rPr>
        <w:t>13. ЮРИДИЧЕСКИЕ АДРЕСА И РЕКВИЗИТЫ СТОРОН</w:t>
      </w:r>
    </w:p>
    <w:p w:rsidR="006A4287" w:rsidRPr="006A4287" w:rsidRDefault="006A4287" w:rsidP="006A4287">
      <w:pPr>
        <w:pStyle w:val="af5"/>
        <w:jc w:val="both"/>
        <w:rPr>
          <w:rFonts w:eastAsia="Arial Unicode MS"/>
          <w:b/>
          <w:bCs/>
        </w:rPr>
      </w:pPr>
    </w:p>
    <w:tbl>
      <w:tblPr>
        <w:tblW w:w="9781" w:type="dxa"/>
        <w:tblInd w:w="-34" w:type="dxa"/>
        <w:tblLook w:val="0000" w:firstRow="0" w:lastRow="0" w:firstColumn="0" w:lastColumn="0" w:noHBand="0" w:noVBand="0"/>
      </w:tblPr>
      <w:tblGrid>
        <w:gridCol w:w="4820"/>
        <w:gridCol w:w="4961"/>
      </w:tblGrid>
      <w:tr w:rsidR="006A4287" w:rsidRPr="006A4287" w:rsidTr="001A052D">
        <w:tc>
          <w:tcPr>
            <w:tcW w:w="4820" w:type="dxa"/>
          </w:tcPr>
          <w:p w:rsidR="006A4287" w:rsidRPr="006A4287" w:rsidRDefault="006A4287" w:rsidP="001A052D">
            <w:pPr>
              <w:pStyle w:val="af5"/>
              <w:jc w:val="both"/>
              <w:rPr>
                <w:rFonts w:eastAsia="Arial Unicode MS"/>
                <w:bCs/>
              </w:rPr>
            </w:pPr>
            <w:r w:rsidRPr="006A4287">
              <w:rPr>
                <w:rFonts w:eastAsia="Arial Unicode MS"/>
                <w:b/>
                <w:bCs/>
                <w:u w:val="single"/>
              </w:rPr>
              <w:t>Поставщик:</w:t>
            </w:r>
            <w:r w:rsidRPr="006A4287">
              <w:rPr>
                <w:rFonts w:eastAsia="Arial Unicode MS"/>
                <w:bCs/>
              </w:rPr>
              <w:t xml:space="preserve">   __________________________</w:t>
            </w:r>
          </w:p>
          <w:p w:rsidR="006A4287" w:rsidRPr="006A4287" w:rsidRDefault="006A4287" w:rsidP="001A052D">
            <w:pPr>
              <w:pStyle w:val="af5"/>
              <w:jc w:val="both"/>
              <w:rPr>
                <w:rFonts w:eastAsia="Arial Unicode MS"/>
              </w:rPr>
            </w:pPr>
            <w:r w:rsidRPr="006A4287">
              <w:rPr>
                <w:rFonts w:eastAsia="Arial Unicode MS"/>
                <w:b/>
              </w:rPr>
              <w:t xml:space="preserve">Юридический адрес: </w:t>
            </w:r>
            <w:r w:rsidRPr="006A4287">
              <w:rPr>
                <w:rFonts w:eastAsia="Arial Unicode MS"/>
              </w:rPr>
              <w:t>__________________</w:t>
            </w:r>
          </w:p>
          <w:p w:rsidR="006A4287" w:rsidRPr="006A4287" w:rsidRDefault="006A4287" w:rsidP="001A052D">
            <w:pPr>
              <w:pStyle w:val="af5"/>
              <w:jc w:val="both"/>
              <w:rPr>
                <w:rFonts w:eastAsia="Arial Unicode MS"/>
              </w:rPr>
            </w:pPr>
            <w:r w:rsidRPr="006A4287">
              <w:rPr>
                <w:rFonts w:eastAsia="Arial Unicode MS"/>
              </w:rPr>
              <w:t>Почтовый адрес: ________</w:t>
            </w:r>
          </w:p>
          <w:p w:rsidR="006A4287" w:rsidRPr="006A4287" w:rsidRDefault="006A4287" w:rsidP="001A052D">
            <w:pPr>
              <w:pStyle w:val="af5"/>
              <w:jc w:val="both"/>
              <w:rPr>
                <w:rFonts w:eastAsia="Arial Unicode MS"/>
              </w:rPr>
            </w:pPr>
            <w:r w:rsidRPr="006A4287">
              <w:rPr>
                <w:rFonts w:eastAsia="Arial Unicode MS"/>
                <w:b/>
              </w:rPr>
              <w:t>ИНН</w:t>
            </w:r>
            <w:r w:rsidRPr="006A4287">
              <w:rPr>
                <w:rFonts w:eastAsia="Arial Unicode MS"/>
              </w:rPr>
              <w:t xml:space="preserve"> _____________ </w:t>
            </w:r>
            <w:r w:rsidRPr="006A4287">
              <w:rPr>
                <w:rFonts w:eastAsia="Arial Unicode MS"/>
                <w:b/>
              </w:rPr>
              <w:t>КПП</w:t>
            </w:r>
            <w:r w:rsidRPr="006A4287">
              <w:rPr>
                <w:rFonts w:eastAsia="Arial Unicode MS"/>
              </w:rPr>
              <w:t xml:space="preserve"> </w:t>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r>
            <w:r w:rsidRPr="006A4287">
              <w:rPr>
                <w:rFonts w:eastAsia="Arial Unicode MS"/>
              </w:rPr>
              <w:softHyphen/>
              <w:t>____________</w:t>
            </w:r>
          </w:p>
          <w:p w:rsidR="006A4287" w:rsidRPr="006A4287" w:rsidRDefault="006A4287" w:rsidP="001A052D">
            <w:pPr>
              <w:pStyle w:val="af5"/>
              <w:jc w:val="both"/>
              <w:rPr>
                <w:rFonts w:eastAsia="Arial Unicode MS"/>
              </w:rPr>
            </w:pPr>
            <w:proofErr w:type="gramStart"/>
            <w:r w:rsidRPr="006A4287">
              <w:rPr>
                <w:rFonts w:eastAsia="Arial Unicode MS"/>
                <w:b/>
              </w:rPr>
              <w:t>р</w:t>
            </w:r>
            <w:proofErr w:type="gramEnd"/>
            <w:r w:rsidRPr="006A4287">
              <w:rPr>
                <w:rFonts w:eastAsia="Arial Unicode MS"/>
                <w:b/>
              </w:rPr>
              <w:t xml:space="preserve">/с </w:t>
            </w:r>
            <w:r w:rsidRPr="006A4287">
              <w:rPr>
                <w:rFonts w:eastAsia="Arial Unicode MS"/>
              </w:rPr>
              <w:t>__________________________</w:t>
            </w:r>
          </w:p>
          <w:p w:rsidR="006A4287" w:rsidRPr="006A4287" w:rsidRDefault="006A4287" w:rsidP="001A052D">
            <w:pPr>
              <w:pStyle w:val="af5"/>
              <w:jc w:val="both"/>
              <w:rPr>
                <w:rFonts w:eastAsia="Arial Unicode MS"/>
              </w:rPr>
            </w:pPr>
            <w:r w:rsidRPr="006A4287">
              <w:rPr>
                <w:rFonts w:eastAsia="Arial Unicode MS"/>
              </w:rPr>
              <w:t>в __________________________</w:t>
            </w:r>
          </w:p>
          <w:p w:rsidR="006A4287" w:rsidRPr="006A4287" w:rsidRDefault="006A4287" w:rsidP="001A052D">
            <w:pPr>
              <w:pStyle w:val="af5"/>
              <w:jc w:val="both"/>
              <w:rPr>
                <w:rFonts w:eastAsia="Arial Unicode MS"/>
                <w:b/>
              </w:rPr>
            </w:pPr>
            <w:r w:rsidRPr="006A4287">
              <w:rPr>
                <w:rFonts w:eastAsia="Arial Unicode MS"/>
                <w:b/>
              </w:rPr>
              <w:t xml:space="preserve">БИК </w:t>
            </w:r>
            <w:r w:rsidRPr="006A4287">
              <w:rPr>
                <w:rFonts w:eastAsia="Arial Unicode MS"/>
              </w:rPr>
              <w:t xml:space="preserve">_______________ </w:t>
            </w:r>
            <w:r w:rsidRPr="006A4287">
              <w:rPr>
                <w:rFonts w:eastAsia="Arial Unicode MS"/>
                <w:b/>
              </w:rPr>
              <w:t xml:space="preserve"> </w:t>
            </w:r>
          </w:p>
          <w:p w:rsidR="006A4287" w:rsidRPr="006A4287" w:rsidRDefault="006A4287" w:rsidP="001A052D">
            <w:pPr>
              <w:pStyle w:val="af5"/>
              <w:jc w:val="both"/>
              <w:rPr>
                <w:rFonts w:eastAsia="Arial Unicode MS"/>
              </w:rPr>
            </w:pPr>
            <w:r w:rsidRPr="006A4287">
              <w:rPr>
                <w:rFonts w:eastAsia="Arial Unicode MS"/>
                <w:b/>
              </w:rPr>
              <w:t xml:space="preserve">к/с </w:t>
            </w:r>
            <w:r w:rsidRPr="006A4287">
              <w:rPr>
                <w:rFonts w:eastAsia="Arial Unicode MS"/>
              </w:rPr>
              <w:t>_____________________</w:t>
            </w:r>
          </w:p>
          <w:p w:rsidR="006A4287" w:rsidRPr="006A4287" w:rsidRDefault="006A4287" w:rsidP="001A052D">
            <w:pPr>
              <w:pStyle w:val="af5"/>
              <w:jc w:val="both"/>
              <w:rPr>
                <w:rFonts w:eastAsia="Arial Unicode MS"/>
              </w:rPr>
            </w:pPr>
            <w:r w:rsidRPr="006A4287">
              <w:rPr>
                <w:rFonts w:eastAsia="Arial Unicode MS"/>
                <w:b/>
              </w:rPr>
              <w:t xml:space="preserve">ОГРН </w:t>
            </w:r>
            <w:r w:rsidRPr="006A4287">
              <w:rPr>
                <w:rFonts w:eastAsia="Arial Unicode MS"/>
              </w:rPr>
              <w:t xml:space="preserve"> _____________________</w:t>
            </w:r>
          </w:p>
          <w:p w:rsidR="006A4287" w:rsidRPr="006A4287" w:rsidRDefault="006A4287" w:rsidP="001A052D">
            <w:pPr>
              <w:pStyle w:val="af5"/>
              <w:jc w:val="both"/>
              <w:rPr>
                <w:rFonts w:eastAsia="Arial Unicode MS"/>
              </w:rPr>
            </w:pPr>
            <w:r w:rsidRPr="006A4287">
              <w:rPr>
                <w:rFonts w:eastAsia="Arial Unicode MS"/>
                <w:b/>
              </w:rPr>
              <w:t xml:space="preserve">ОКПО  </w:t>
            </w:r>
            <w:r w:rsidRPr="006A4287">
              <w:rPr>
                <w:rFonts w:eastAsia="Arial Unicode MS"/>
              </w:rPr>
              <w:t xml:space="preserve">___________________  </w:t>
            </w:r>
          </w:p>
          <w:p w:rsidR="006A4287" w:rsidRPr="006A4287" w:rsidRDefault="006A4287" w:rsidP="001A052D">
            <w:pPr>
              <w:pStyle w:val="af5"/>
              <w:jc w:val="both"/>
              <w:rPr>
                <w:rFonts w:eastAsia="Arial Unicode MS"/>
              </w:rPr>
            </w:pPr>
            <w:r w:rsidRPr="006A4287">
              <w:rPr>
                <w:rFonts w:eastAsia="Arial Unicode MS"/>
                <w:b/>
              </w:rPr>
              <w:t xml:space="preserve">ОКВЭД  </w:t>
            </w:r>
            <w:r w:rsidRPr="006A4287">
              <w:rPr>
                <w:rFonts w:eastAsia="Arial Unicode MS"/>
              </w:rPr>
              <w:t>_______</w:t>
            </w:r>
          </w:p>
          <w:p w:rsidR="006A4287" w:rsidRPr="006A4287" w:rsidRDefault="006A4287" w:rsidP="001A052D">
            <w:pPr>
              <w:pStyle w:val="af5"/>
              <w:jc w:val="both"/>
              <w:rPr>
                <w:rFonts w:eastAsia="Arial Unicode MS"/>
                <w:b/>
              </w:rPr>
            </w:pPr>
          </w:p>
          <w:p w:rsidR="006A4287" w:rsidRPr="006A4287" w:rsidRDefault="006A4287" w:rsidP="001A052D">
            <w:pPr>
              <w:pStyle w:val="af5"/>
              <w:jc w:val="both"/>
              <w:rPr>
                <w:rFonts w:eastAsia="Arial Unicode MS"/>
              </w:rPr>
            </w:pPr>
            <w:r w:rsidRPr="006A4287">
              <w:rPr>
                <w:rFonts w:eastAsia="Arial Unicode MS"/>
              </w:rPr>
              <w:t>____________________</w:t>
            </w:r>
          </w:p>
          <w:p w:rsidR="006A4287" w:rsidRPr="006A4287" w:rsidRDefault="006A4287" w:rsidP="001A052D">
            <w:pPr>
              <w:pStyle w:val="af5"/>
              <w:jc w:val="both"/>
              <w:rPr>
                <w:rFonts w:eastAsia="Arial Unicode MS"/>
                <w:b/>
                <w:bCs/>
              </w:rPr>
            </w:pPr>
          </w:p>
          <w:p w:rsidR="006A4287" w:rsidRPr="006A4287" w:rsidRDefault="006A4287" w:rsidP="001A052D">
            <w:pPr>
              <w:pStyle w:val="af5"/>
              <w:jc w:val="both"/>
              <w:rPr>
                <w:rFonts w:eastAsia="Arial Unicode MS"/>
                <w:b/>
                <w:bCs/>
              </w:rPr>
            </w:pPr>
            <w:r w:rsidRPr="006A4287">
              <w:rPr>
                <w:rFonts w:eastAsia="Arial Unicode MS"/>
                <w:b/>
                <w:bCs/>
              </w:rPr>
              <w:t>_________________  /_____________/</w:t>
            </w:r>
          </w:p>
          <w:p w:rsidR="006A4287" w:rsidRPr="006A4287" w:rsidRDefault="006A4287" w:rsidP="001A052D">
            <w:pPr>
              <w:pStyle w:val="af5"/>
              <w:jc w:val="both"/>
              <w:rPr>
                <w:rFonts w:eastAsia="Arial Unicode MS"/>
                <w:bCs/>
              </w:rPr>
            </w:pPr>
            <w:r w:rsidRPr="006A4287">
              <w:rPr>
                <w:rFonts w:eastAsia="Arial Unicode MS"/>
                <w:bCs/>
              </w:rPr>
              <w:t>М.П.</w:t>
            </w:r>
          </w:p>
        </w:tc>
        <w:tc>
          <w:tcPr>
            <w:tcW w:w="4961" w:type="dxa"/>
          </w:tcPr>
          <w:p w:rsidR="006A4287" w:rsidRPr="006A4287" w:rsidRDefault="006A4287" w:rsidP="001A052D">
            <w:pPr>
              <w:pStyle w:val="af5"/>
              <w:jc w:val="both"/>
              <w:rPr>
                <w:rFonts w:eastAsia="Arial Unicode MS"/>
                <w:b/>
              </w:rPr>
            </w:pPr>
            <w:r w:rsidRPr="006A4287">
              <w:rPr>
                <w:rFonts w:eastAsia="Arial Unicode MS"/>
                <w:b/>
                <w:bCs/>
                <w:u w:val="single"/>
              </w:rPr>
              <w:t>Покупатель:</w:t>
            </w:r>
            <w:r w:rsidRPr="006A4287">
              <w:rPr>
                <w:rFonts w:eastAsia="Arial Unicode MS"/>
              </w:rPr>
              <w:t xml:space="preserve">  </w:t>
            </w:r>
            <w:r w:rsidRPr="006A4287">
              <w:rPr>
                <w:rFonts w:eastAsia="Arial Unicode MS"/>
                <w:b/>
              </w:rPr>
              <w:t>ПАО «</w:t>
            </w:r>
            <w:proofErr w:type="spellStart"/>
            <w:r w:rsidRPr="006A4287">
              <w:rPr>
                <w:rFonts w:eastAsia="Arial Unicode MS"/>
                <w:b/>
              </w:rPr>
              <w:t>ЗиО</w:t>
            </w:r>
            <w:proofErr w:type="spellEnd"/>
            <w:r w:rsidRPr="006A4287">
              <w:rPr>
                <w:rFonts w:eastAsia="Arial Unicode MS"/>
                <w:b/>
              </w:rPr>
              <w:t>-Подольск»</w:t>
            </w:r>
          </w:p>
          <w:p w:rsidR="006A4287" w:rsidRPr="006A4287" w:rsidRDefault="006A4287" w:rsidP="001A052D">
            <w:pPr>
              <w:pStyle w:val="af5"/>
              <w:jc w:val="both"/>
            </w:pPr>
            <w:r w:rsidRPr="006A4287">
              <w:rPr>
                <w:b/>
              </w:rPr>
              <w:t>Юридический адрес</w:t>
            </w:r>
            <w:r w:rsidRPr="006A4287">
              <w:t xml:space="preserve">: 142103, г. Подольск, ул. </w:t>
            </w:r>
            <w:proofErr w:type="gramStart"/>
            <w:r w:rsidRPr="006A4287">
              <w:t>Железнодорожная</w:t>
            </w:r>
            <w:proofErr w:type="gramEnd"/>
            <w:r w:rsidRPr="006A4287">
              <w:t>,  д. 2</w:t>
            </w:r>
          </w:p>
          <w:p w:rsidR="006A4287" w:rsidRPr="006A4287" w:rsidRDefault="006A4287" w:rsidP="001A052D">
            <w:pPr>
              <w:pStyle w:val="af5"/>
              <w:jc w:val="both"/>
            </w:pPr>
            <w:r w:rsidRPr="006A4287">
              <w:t>Почтовый адрес:  тот же</w:t>
            </w:r>
          </w:p>
          <w:p w:rsidR="006A4287" w:rsidRPr="006A4287" w:rsidRDefault="006A4287" w:rsidP="001A052D">
            <w:pPr>
              <w:pStyle w:val="af5"/>
              <w:jc w:val="both"/>
            </w:pPr>
            <w:r w:rsidRPr="006A4287">
              <w:rPr>
                <w:b/>
              </w:rPr>
              <w:t>ИНН</w:t>
            </w:r>
            <w:r w:rsidRPr="006A4287">
              <w:t xml:space="preserve"> 5036040729   </w:t>
            </w:r>
            <w:r w:rsidRPr="006A4287">
              <w:rPr>
                <w:b/>
              </w:rPr>
              <w:t xml:space="preserve">КПП </w:t>
            </w:r>
            <w:r w:rsidRPr="006A4287">
              <w:t>509950001</w:t>
            </w:r>
          </w:p>
          <w:p w:rsidR="006A4287" w:rsidRPr="006A4287" w:rsidRDefault="006A4287" w:rsidP="001A052D">
            <w:pPr>
              <w:pStyle w:val="af5"/>
              <w:jc w:val="both"/>
            </w:pPr>
            <w:r w:rsidRPr="006A4287">
              <w:rPr>
                <w:b/>
              </w:rPr>
              <w:t>ОГРН</w:t>
            </w:r>
            <w:r w:rsidRPr="006A4287">
              <w:t xml:space="preserve"> 1025004700445   </w:t>
            </w:r>
            <w:r w:rsidRPr="006A4287">
              <w:rPr>
                <w:b/>
              </w:rPr>
              <w:t>ОКПО</w:t>
            </w:r>
            <w:r w:rsidRPr="006A4287">
              <w:t xml:space="preserve"> 51928123 </w:t>
            </w:r>
          </w:p>
          <w:p w:rsidR="006A4287" w:rsidRPr="006A4287" w:rsidRDefault="006A4287" w:rsidP="001A052D">
            <w:pPr>
              <w:pStyle w:val="af5"/>
              <w:jc w:val="both"/>
            </w:pPr>
            <w:proofErr w:type="gramStart"/>
            <w:r w:rsidRPr="006A4287">
              <w:rPr>
                <w:b/>
              </w:rPr>
              <w:t>р</w:t>
            </w:r>
            <w:proofErr w:type="gramEnd"/>
            <w:r w:rsidRPr="006A4287">
              <w:rPr>
                <w:b/>
              </w:rPr>
              <w:t>/</w:t>
            </w:r>
            <w:r w:rsidRPr="006A4287">
              <w:rPr>
                <w:b/>
                <w:lang w:val="en-US"/>
              </w:rPr>
              <w:t>c</w:t>
            </w:r>
            <w:r w:rsidRPr="006A4287">
              <w:t xml:space="preserve">  _____________ в _____________</w:t>
            </w:r>
          </w:p>
          <w:p w:rsidR="006A4287" w:rsidRPr="006A4287" w:rsidRDefault="006A4287" w:rsidP="001A052D">
            <w:pPr>
              <w:pStyle w:val="af5"/>
              <w:jc w:val="both"/>
            </w:pPr>
            <w:r w:rsidRPr="006A4287">
              <w:rPr>
                <w:b/>
              </w:rPr>
              <w:t>к/с</w:t>
            </w:r>
            <w:r w:rsidRPr="006A4287">
              <w:t xml:space="preserve">  _________________  </w:t>
            </w:r>
          </w:p>
          <w:p w:rsidR="006A4287" w:rsidRPr="006A4287" w:rsidRDefault="006A4287" w:rsidP="001A052D">
            <w:pPr>
              <w:pStyle w:val="af5"/>
              <w:jc w:val="both"/>
            </w:pPr>
            <w:r w:rsidRPr="006A4287">
              <w:rPr>
                <w:b/>
              </w:rPr>
              <w:t>БИК</w:t>
            </w:r>
            <w:r w:rsidRPr="006A4287">
              <w:t xml:space="preserve"> ________________</w:t>
            </w:r>
          </w:p>
          <w:p w:rsidR="006A4287" w:rsidRPr="006A4287" w:rsidRDefault="006A4287" w:rsidP="001A052D">
            <w:pPr>
              <w:pStyle w:val="af5"/>
              <w:jc w:val="both"/>
              <w:rPr>
                <w:rFonts w:eastAsia="Arial Unicode MS"/>
              </w:rPr>
            </w:pPr>
          </w:p>
          <w:p w:rsidR="006A4287" w:rsidRPr="006A4287" w:rsidRDefault="006A4287" w:rsidP="001A052D">
            <w:pPr>
              <w:pStyle w:val="af5"/>
              <w:jc w:val="both"/>
              <w:rPr>
                <w:rFonts w:eastAsia="Arial Unicode MS"/>
              </w:rPr>
            </w:pPr>
          </w:p>
          <w:p w:rsidR="006A4287" w:rsidRPr="006A4287" w:rsidRDefault="006A4287" w:rsidP="001A052D">
            <w:pPr>
              <w:pStyle w:val="af5"/>
              <w:jc w:val="both"/>
              <w:rPr>
                <w:rFonts w:eastAsia="Arial Unicode MS"/>
              </w:rPr>
            </w:pPr>
          </w:p>
          <w:p w:rsidR="006A4287" w:rsidRPr="006A4287" w:rsidRDefault="006A4287" w:rsidP="001A052D">
            <w:pPr>
              <w:pStyle w:val="af5"/>
              <w:jc w:val="both"/>
              <w:rPr>
                <w:rFonts w:eastAsia="Arial Unicode MS"/>
              </w:rPr>
            </w:pPr>
          </w:p>
          <w:p w:rsidR="006A4287" w:rsidRPr="006A4287" w:rsidRDefault="006A4287" w:rsidP="001A052D">
            <w:pPr>
              <w:pStyle w:val="af5"/>
              <w:jc w:val="both"/>
              <w:rPr>
                <w:rFonts w:eastAsia="Arial Unicode MS"/>
              </w:rPr>
            </w:pPr>
            <w:r w:rsidRPr="006A4287">
              <w:rPr>
                <w:rFonts w:eastAsia="Arial Unicode MS"/>
              </w:rPr>
              <w:t>___________________</w:t>
            </w:r>
          </w:p>
          <w:p w:rsidR="006A4287" w:rsidRPr="006A4287" w:rsidRDefault="006A4287" w:rsidP="001A052D">
            <w:pPr>
              <w:pStyle w:val="af5"/>
              <w:jc w:val="both"/>
              <w:rPr>
                <w:rFonts w:eastAsia="Arial Unicode MS"/>
                <w:b/>
                <w:bCs/>
              </w:rPr>
            </w:pPr>
          </w:p>
          <w:p w:rsidR="006A4287" w:rsidRPr="006A4287" w:rsidRDefault="006A4287" w:rsidP="001A052D">
            <w:pPr>
              <w:pStyle w:val="af5"/>
              <w:jc w:val="both"/>
              <w:rPr>
                <w:rFonts w:eastAsia="Arial Unicode MS"/>
                <w:bCs/>
              </w:rPr>
            </w:pPr>
            <w:r w:rsidRPr="006A4287">
              <w:rPr>
                <w:rFonts w:eastAsia="Arial Unicode MS"/>
                <w:b/>
                <w:bCs/>
              </w:rPr>
              <w:t>__________________  /________________/</w:t>
            </w:r>
          </w:p>
          <w:p w:rsidR="006A4287" w:rsidRPr="006A4287" w:rsidRDefault="006A4287" w:rsidP="001A052D">
            <w:pPr>
              <w:pStyle w:val="af5"/>
              <w:jc w:val="both"/>
              <w:rPr>
                <w:rFonts w:eastAsia="Arial Unicode MS"/>
                <w:bCs/>
              </w:rPr>
            </w:pPr>
            <w:r w:rsidRPr="006A4287">
              <w:rPr>
                <w:rFonts w:eastAsia="Arial Unicode MS"/>
                <w:bCs/>
              </w:rPr>
              <w:t>М.П.</w:t>
            </w:r>
          </w:p>
        </w:tc>
      </w:tr>
    </w:tbl>
    <w:p w:rsidR="006A4287" w:rsidRPr="006A4287" w:rsidRDefault="006A4287" w:rsidP="006A4287">
      <w:pPr>
        <w:pStyle w:val="af5"/>
        <w:jc w:val="both"/>
        <w:rPr>
          <w:b/>
          <w:bCs/>
          <w:color w:val="000000"/>
        </w:rPr>
      </w:pPr>
    </w:p>
    <w:p w:rsidR="006A4287" w:rsidRPr="006A4287" w:rsidRDefault="006A4287" w:rsidP="006A4287">
      <w:pPr>
        <w:pStyle w:val="af5"/>
        <w:jc w:val="both"/>
        <w:rPr>
          <w:b/>
          <w:bCs/>
          <w:color w:val="000000"/>
        </w:rPr>
      </w:pPr>
    </w:p>
    <w:p w:rsidR="006A4287" w:rsidRPr="006A4287" w:rsidRDefault="006A4287" w:rsidP="006A4287">
      <w:pPr>
        <w:pStyle w:val="af5"/>
        <w:jc w:val="right"/>
        <w:rPr>
          <w:b/>
        </w:rPr>
      </w:pPr>
      <w:r w:rsidRPr="006A4287">
        <w:rPr>
          <w:b/>
        </w:rPr>
        <w:t>Приложение № 1</w:t>
      </w:r>
    </w:p>
    <w:p w:rsidR="006A4287" w:rsidRPr="006A4287" w:rsidRDefault="006A4287" w:rsidP="006A4287">
      <w:pPr>
        <w:pStyle w:val="af5"/>
        <w:jc w:val="right"/>
        <w:rPr>
          <w:b/>
        </w:rPr>
      </w:pPr>
      <w:r w:rsidRPr="006A4287">
        <w:rPr>
          <w:b/>
        </w:rPr>
        <w:t>к Договору поставки № __________</w:t>
      </w:r>
    </w:p>
    <w:p w:rsidR="006A4287" w:rsidRPr="006A4287" w:rsidRDefault="006A4287" w:rsidP="006A4287">
      <w:pPr>
        <w:pStyle w:val="af5"/>
        <w:jc w:val="right"/>
        <w:rPr>
          <w:b/>
        </w:rPr>
      </w:pPr>
      <w:r w:rsidRPr="006A4287">
        <w:rPr>
          <w:b/>
        </w:rPr>
        <w:t>от «__»_______201__г.</w:t>
      </w:r>
    </w:p>
    <w:p w:rsidR="006A4287" w:rsidRPr="006A4287" w:rsidRDefault="006A4287" w:rsidP="006A4287">
      <w:pPr>
        <w:pStyle w:val="af5"/>
        <w:jc w:val="right"/>
        <w:rPr>
          <w:b/>
        </w:rPr>
      </w:pPr>
    </w:p>
    <w:p w:rsidR="006A4287" w:rsidRPr="006A4287" w:rsidRDefault="006A4287" w:rsidP="006A4287">
      <w:pPr>
        <w:autoSpaceDE w:val="0"/>
        <w:autoSpaceDN w:val="0"/>
        <w:adjustRightInd w:val="0"/>
        <w:jc w:val="center"/>
        <w:rPr>
          <w:b/>
          <w:sz w:val="24"/>
          <w:szCs w:val="24"/>
        </w:rPr>
      </w:pPr>
      <w:r w:rsidRPr="006A4287">
        <w:rPr>
          <w:b/>
          <w:sz w:val="24"/>
          <w:szCs w:val="24"/>
        </w:rPr>
        <w:t xml:space="preserve">СПЕЦИФИКАЦИЯ </w:t>
      </w:r>
    </w:p>
    <w:p w:rsidR="006A4287" w:rsidRPr="006A4287" w:rsidRDefault="006A4287" w:rsidP="006A4287">
      <w:pPr>
        <w:autoSpaceDE w:val="0"/>
        <w:autoSpaceDN w:val="0"/>
        <w:adjustRightInd w:val="0"/>
        <w:jc w:val="center"/>
        <w:rPr>
          <w:b/>
          <w:sz w:val="24"/>
          <w:szCs w:val="24"/>
        </w:rPr>
      </w:pPr>
    </w:p>
    <w:p w:rsidR="006A4287" w:rsidRPr="006A4287" w:rsidRDefault="006A4287" w:rsidP="006A4287">
      <w:pPr>
        <w:autoSpaceDE w:val="0"/>
        <w:autoSpaceDN w:val="0"/>
        <w:adjustRightInd w:val="0"/>
        <w:jc w:val="both"/>
        <w:rPr>
          <w:sz w:val="24"/>
          <w:szCs w:val="24"/>
        </w:rPr>
      </w:pPr>
      <w:r w:rsidRPr="006A4287">
        <w:rPr>
          <w:sz w:val="24"/>
          <w:szCs w:val="24"/>
        </w:rPr>
        <w:t>г. Подольск</w:t>
      </w:r>
      <w:r w:rsidRPr="006A4287">
        <w:rPr>
          <w:sz w:val="24"/>
          <w:szCs w:val="24"/>
        </w:rPr>
        <w:tab/>
      </w:r>
      <w:r w:rsidRPr="006A4287">
        <w:rPr>
          <w:sz w:val="24"/>
          <w:szCs w:val="24"/>
        </w:rPr>
        <w:tab/>
      </w:r>
      <w:r w:rsidRPr="006A4287">
        <w:rPr>
          <w:sz w:val="24"/>
          <w:szCs w:val="24"/>
        </w:rPr>
        <w:tab/>
      </w:r>
      <w:r w:rsidRPr="006A4287">
        <w:rPr>
          <w:sz w:val="24"/>
          <w:szCs w:val="24"/>
        </w:rPr>
        <w:tab/>
      </w:r>
      <w:r w:rsidRPr="006A4287">
        <w:rPr>
          <w:sz w:val="24"/>
          <w:szCs w:val="24"/>
        </w:rPr>
        <w:tab/>
        <w:t xml:space="preserve">                                 </w:t>
      </w:r>
      <w:r w:rsidRPr="006A4287">
        <w:rPr>
          <w:sz w:val="24"/>
          <w:szCs w:val="24"/>
        </w:rPr>
        <w:tab/>
        <w:t>«____» _____________ 20__ г.</w:t>
      </w:r>
    </w:p>
    <w:p w:rsidR="006A4287" w:rsidRPr="006A4287" w:rsidRDefault="006A4287" w:rsidP="006A4287">
      <w:pPr>
        <w:autoSpaceDE w:val="0"/>
        <w:autoSpaceDN w:val="0"/>
        <w:adjustRightInd w:val="0"/>
        <w:ind w:firstLine="709"/>
        <w:jc w:val="both"/>
        <w:rPr>
          <w:sz w:val="24"/>
          <w:szCs w:val="24"/>
        </w:rPr>
      </w:pPr>
      <w:r w:rsidRPr="006A4287">
        <w:rPr>
          <w:sz w:val="24"/>
          <w:szCs w:val="24"/>
        </w:rPr>
        <w:lastRenderedPageBreak/>
        <w:t xml:space="preserve">_____________________________, именуем__ в дальнейшем </w:t>
      </w:r>
      <w:r w:rsidRPr="006A4287">
        <w:rPr>
          <w:b/>
          <w:sz w:val="24"/>
          <w:szCs w:val="24"/>
        </w:rPr>
        <w:t>«Поставщик»</w:t>
      </w:r>
      <w:r w:rsidRPr="006A4287">
        <w:rPr>
          <w:sz w:val="24"/>
          <w:szCs w:val="24"/>
        </w:rPr>
        <w:t xml:space="preserve">, в лице ______________, </w:t>
      </w:r>
      <w:proofErr w:type="spellStart"/>
      <w:r w:rsidRPr="006A4287">
        <w:rPr>
          <w:sz w:val="24"/>
          <w:szCs w:val="24"/>
        </w:rPr>
        <w:t>действующ</w:t>
      </w:r>
      <w:proofErr w:type="spellEnd"/>
      <w:r w:rsidRPr="006A4287">
        <w:rPr>
          <w:sz w:val="24"/>
          <w:szCs w:val="24"/>
        </w:rPr>
        <w:t xml:space="preserve">___ на основании ________, с одной стороны, и </w:t>
      </w:r>
    </w:p>
    <w:p w:rsidR="006A4287" w:rsidRPr="006A4287" w:rsidRDefault="006A4287" w:rsidP="006A4287">
      <w:pPr>
        <w:autoSpaceDE w:val="0"/>
        <w:autoSpaceDN w:val="0"/>
        <w:adjustRightInd w:val="0"/>
        <w:ind w:firstLine="709"/>
        <w:jc w:val="both"/>
        <w:rPr>
          <w:sz w:val="24"/>
          <w:szCs w:val="24"/>
        </w:rPr>
      </w:pPr>
      <w:r w:rsidRPr="006A4287">
        <w:rPr>
          <w:rFonts w:eastAsia="Arial Unicode MS"/>
          <w:b/>
          <w:sz w:val="24"/>
          <w:szCs w:val="24"/>
        </w:rPr>
        <w:t>ПАО «</w:t>
      </w:r>
      <w:proofErr w:type="spellStart"/>
      <w:r w:rsidRPr="006A4287">
        <w:rPr>
          <w:rFonts w:eastAsia="Arial Unicode MS"/>
          <w:b/>
          <w:sz w:val="24"/>
          <w:szCs w:val="24"/>
        </w:rPr>
        <w:t>ЗиО</w:t>
      </w:r>
      <w:proofErr w:type="spellEnd"/>
      <w:r w:rsidRPr="006A4287">
        <w:rPr>
          <w:rFonts w:eastAsia="Arial Unicode MS"/>
          <w:b/>
          <w:sz w:val="24"/>
          <w:szCs w:val="24"/>
        </w:rPr>
        <w:t>-Подольск»</w:t>
      </w:r>
      <w:r w:rsidRPr="006A4287">
        <w:rPr>
          <w:sz w:val="24"/>
          <w:szCs w:val="24"/>
        </w:rPr>
        <w:t xml:space="preserve">, именуемое в дальнейшем </w:t>
      </w:r>
      <w:r w:rsidRPr="006A4287">
        <w:rPr>
          <w:b/>
          <w:sz w:val="24"/>
          <w:szCs w:val="24"/>
        </w:rPr>
        <w:t>«Покупатель»</w:t>
      </w:r>
      <w:r w:rsidRPr="006A4287">
        <w:rPr>
          <w:sz w:val="24"/>
          <w:szCs w:val="24"/>
        </w:rPr>
        <w:t>, в лице __________________, действующего на основании _______________, с другой стороны, а вместе именуемые «Стороны», договорились о следующем:</w:t>
      </w:r>
    </w:p>
    <w:p w:rsidR="006A4287" w:rsidRPr="006A4287" w:rsidRDefault="006A4287" w:rsidP="006A4287">
      <w:pPr>
        <w:autoSpaceDE w:val="0"/>
        <w:autoSpaceDN w:val="0"/>
        <w:adjustRightInd w:val="0"/>
        <w:ind w:firstLine="709"/>
        <w:jc w:val="both"/>
        <w:rPr>
          <w:sz w:val="24"/>
          <w:szCs w:val="24"/>
        </w:rPr>
      </w:pPr>
    </w:p>
    <w:p w:rsidR="006A4287" w:rsidRPr="006A4287" w:rsidRDefault="006A4287" w:rsidP="006A4287">
      <w:pPr>
        <w:autoSpaceDE w:val="0"/>
        <w:autoSpaceDN w:val="0"/>
        <w:adjustRightInd w:val="0"/>
        <w:jc w:val="both"/>
        <w:rPr>
          <w:sz w:val="24"/>
          <w:szCs w:val="24"/>
        </w:rPr>
      </w:pPr>
      <w:r w:rsidRPr="006A4287">
        <w:rPr>
          <w:sz w:val="24"/>
          <w:szCs w:val="24"/>
        </w:rPr>
        <w:t>1. Поставщик передает Покупателю (получателю) следующий Товар:</w:t>
      </w:r>
    </w:p>
    <w:tbl>
      <w:tblPr>
        <w:tblW w:w="10170" w:type="dxa"/>
        <w:tblInd w:w="-318" w:type="dxa"/>
        <w:tblLayout w:type="fixed"/>
        <w:tblLook w:val="0000" w:firstRow="0" w:lastRow="0" w:firstColumn="0" w:lastColumn="0" w:noHBand="0" w:noVBand="0"/>
      </w:tblPr>
      <w:tblGrid>
        <w:gridCol w:w="710"/>
        <w:gridCol w:w="2693"/>
        <w:gridCol w:w="2268"/>
        <w:gridCol w:w="930"/>
        <w:gridCol w:w="1196"/>
        <w:gridCol w:w="1134"/>
        <w:gridCol w:w="1239"/>
      </w:tblGrid>
      <w:tr w:rsidR="006A4287" w:rsidRPr="006A4287" w:rsidTr="001A052D">
        <w:trPr>
          <w:trHeight w:val="3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A4287" w:rsidRPr="006A4287" w:rsidRDefault="006A4287" w:rsidP="001A052D">
            <w:pPr>
              <w:jc w:val="center"/>
              <w:rPr>
                <w:sz w:val="24"/>
                <w:szCs w:val="24"/>
              </w:rPr>
            </w:pPr>
            <w:r w:rsidRPr="006A4287">
              <w:rPr>
                <w:sz w:val="24"/>
                <w:szCs w:val="24"/>
              </w:rPr>
              <w:t xml:space="preserve">№ </w:t>
            </w:r>
            <w:proofErr w:type="gramStart"/>
            <w:r w:rsidRPr="006A4287">
              <w:rPr>
                <w:sz w:val="24"/>
                <w:szCs w:val="24"/>
              </w:rPr>
              <w:t>п</w:t>
            </w:r>
            <w:proofErr w:type="gramEnd"/>
            <w:r w:rsidRPr="006A4287">
              <w:rPr>
                <w:sz w:val="24"/>
                <w:szCs w:val="24"/>
              </w:rPr>
              <w:t>/п</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A4287" w:rsidRPr="006A4287" w:rsidRDefault="006A4287" w:rsidP="001A052D">
            <w:pPr>
              <w:jc w:val="center"/>
              <w:rPr>
                <w:sz w:val="24"/>
                <w:szCs w:val="24"/>
              </w:rPr>
            </w:pPr>
            <w:r w:rsidRPr="006A4287">
              <w:rPr>
                <w:sz w:val="24"/>
                <w:szCs w:val="24"/>
              </w:rPr>
              <w:t>Наименование товара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A4287" w:rsidRPr="006A4287" w:rsidRDefault="006A4287" w:rsidP="001A052D">
            <w:pPr>
              <w:jc w:val="center"/>
              <w:rPr>
                <w:sz w:val="24"/>
                <w:szCs w:val="24"/>
              </w:rPr>
            </w:pPr>
            <w:r w:rsidRPr="006A4287">
              <w:rPr>
                <w:sz w:val="24"/>
                <w:szCs w:val="24"/>
              </w:rPr>
              <w:t>марка, тип, размер, ГОСТ, технические характеристики</w:t>
            </w:r>
          </w:p>
        </w:tc>
        <w:tc>
          <w:tcPr>
            <w:tcW w:w="9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Ед. изм.</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Цена     за ед. без НДС</w:t>
            </w:r>
          </w:p>
        </w:tc>
        <w:tc>
          <w:tcPr>
            <w:tcW w:w="12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Сумма     без НДС</w:t>
            </w:r>
          </w:p>
        </w:tc>
      </w:tr>
      <w:tr w:rsidR="006A4287" w:rsidRPr="006A4287" w:rsidTr="001A052D">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r w:rsidRPr="006A4287">
              <w:rPr>
                <w:sz w:val="24"/>
                <w:szCs w:val="24"/>
              </w:rPr>
              <w:t>1</w:t>
            </w:r>
          </w:p>
        </w:tc>
        <w:tc>
          <w:tcPr>
            <w:tcW w:w="2693"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Труба (Х или Г) 38х3х20400</w:t>
            </w:r>
          </w:p>
        </w:tc>
        <w:tc>
          <w:tcPr>
            <w:tcW w:w="2268"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ст. 12Х1МФ ТУ 14-3Р-55-2001</w:t>
            </w:r>
          </w:p>
        </w:tc>
        <w:tc>
          <w:tcPr>
            <w:tcW w:w="930"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м</w:t>
            </w:r>
          </w:p>
        </w:tc>
        <w:tc>
          <w:tcPr>
            <w:tcW w:w="1196"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14 122,5</w:t>
            </w:r>
          </w:p>
        </w:tc>
        <w:tc>
          <w:tcPr>
            <w:tcW w:w="1134"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p>
        </w:tc>
        <w:tc>
          <w:tcPr>
            <w:tcW w:w="1239" w:type="dxa"/>
            <w:tcBorders>
              <w:top w:val="nil"/>
              <w:left w:val="nil"/>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p>
        </w:tc>
      </w:tr>
      <w:tr w:rsidR="006A4287" w:rsidRPr="006A4287" w:rsidTr="001A052D">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r w:rsidRPr="006A4287">
              <w:rPr>
                <w:sz w:val="24"/>
                <w:szCs w:val="24"/>
              </w:rPr>
              <w:t>2</w:t>
            </w:r>
          </w:p>
        </w:tc>
        <w:tc>
          <w:tcPr>
            <w:tcW w:w="2693"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Труба (Х или Г) 38х3,5х20400</w:t>
            </w:r>
          </w:p>
        </w:tc>
        <w:tc>
          <w:tcPr>
            <w:tcW w:w="2268"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ст. 12Х1МФ ТУ 14-3Р-55-2001</w:t>
            </w:r>
          </w:p>
        </w:tc>
        <w:tc>
          <w:tcPr>
            <w:tcW w:w="930"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м</w:t>
            </w:r>
          </w:p>
        </w:tc>
        <w:tc>
          <w:tcPr>
            <w:tcW w:w="1196"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7 066,5</w:t>
            </w:r>
          </w:p>
        </w:tc>
        <w:tc>
          <w:tcPr>
            <w:tcW w:w="1134"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p>
        </w:tc>
        <w:tc>
          <w:tcPr>
            <w:tcW w:w="1239" w:type="dxa"/>
            <w:tcBorders>
              <w:top w:val="nil"/>
              <w:left w:val="nil"/>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p>
        </w:tc>
      </w:tr>
      <w:tr w:rsidR="006A4287" w:rsidRPr="006A4287" w:rsidTr="001A052D">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r w:rsidRPr="006A4287">
              <w:rPr>
                <w:sz w:val="24"/>
                <w:szCs w:val="24"/>
              </w:rPr>
              <w:t>3</w:t>
            </w:r>
          </w:p>
        </w:tc>
        <w:tc>
          <w:tcPr>
            <w:tcW w:w="2693"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Труба (Х или Г) 38х4х20400</w:t>
            </w:r>
          </w:p>
        </w:tc>
        <w:tc>
          <w:tcPr>
            <w:tcW w:w="2268"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ст. 12Х1МФ ТУ 14-3Р-55-2001</w:t>
            </w:r>
          </w:p>
        </w:tc>
        <w:tc>
          <w:tcPr>
            <w:tcW w:w="930"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м</w:t>
            </w:r>
          </w:p>
        </w:tc>
        <w:tc>
          <w:tcPr>
            <w:tcW w:w="1196"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7 056</w:t>
            </w:r>
          </w:p>
        </w:tc>
        <w:tc>
          <w:tcPr>
            <w:tcW w:w="1134"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p>
        </w:tc>
        <w:tc>
          <w:tcPr>
            <w:tcW w:w="1239" w:type="dxa"/>
            <w:tcBorders>
              <w:top w:val="nil"/>
              <w:left w:val="nil"/>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p>
        </w:tc>
      </w:tr>
      <w:tr w:rsidR="006A4287" w:rsidRPr="006A4287" w:rsidTr="001A052D">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r w:rsidRPr="006A4287">
              <w:rPr>
                <w:sz w:val="24"/>
                <w:szCs w:val="24"/>
              </w:rPr>
              <w:t>4</w:t>
            </w:r>
          </w:p>
        </w:tc>
        <w:tc>
          <w:tcPr>
            <w:tcW w:w="2693"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Труба Г 168х18хНД</w:t>
            </w:r>
          </w:p>
        </w:tc>
        <w:tc>
          <w:tcPr>
            <w:tcW w:w="2268"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ст. 12Х1МФ ТУ 14-3Р-55-2001</w:t>
            </w:r>
          </w:p>
        </w:tc>
        <w:tc>
          <w:tcPr>
            <w:tcW w:w="930"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м</w:t>
            </w:r>
          </w:p>
        </w:tc>
        <w:tc>
          <w:tcPr>
            <w:tcW w:w="1196"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50</w:t>
            </w:r>
          </w:p>
        </w:tc>
        <w:tc>
          <w:tcPr>
            <w:tcW w:w="1134"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p>
        </w:tc>
        <w:tc>
          <w:tcPr>
            <w:tcW w:w="1239" w:type="dxa"/>
            <w:tcBorders>
              <w:top w:val="nil"/>
              <w:left w:val="nil"/>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p>
        </w:tc>
      </w:tr>
      <w:tr w:rsidR="006A4287" w:rsidRPr="006A4287" w:rsidTr="001A052D">
        <w:trPr>
          <w:trHeight w:val="255"/>
        </w:trPr>
        <w:tc>
          <w:tcPr>
            <w:tcW w:w="7797" w:type="dxa"/>
            <w:gridSpan w:val="5"/>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right"/>
              <w:rPr>
                <w:b/>
                <w:sz w:val="24"/>
                <w:szCs w:val="24"/>
              </w:rPr>
            </w:pPr>
            <w:r w:rsidRPr="006A4287">
              <w:rPr>
                <w:b/>
                <w:sz w:val="24"/>
                <w:szCs w:val="24"/>
              </w:rPr>
              <w:t>Итого:</w:t>
            </w:r>
          </w:p>
        </w:tc>
        <w:tc>
          <w:tcPr>
            <w:tcW w:w="1134" w:type="dxa"/>
            <w:tcBorders>
              <w:top w:val="nil"/>
              <w:left w:val="nil"/>
              <w:bottom w:val="single" w:sz="4" w:space="0" w:color="auto"/>
              <w:right w:val="nil"/>
            </w:tcBorders>
            <w:shd w:val="clear" w:color="auto" w:fill="auto"/>
            <w:noWrap/>
            <w:vAlign w:val="center"/>
          </w:tcPr>
          <w:p w:rsidR="006A4287" w:rsidRPr="006A4287" w:rsidRDefault="006A4287" w:rsidP="001A052D">
            <w:pPr>
              <w:jc w:val="center"/>
              <w:rPr>
                <w:sz w:val="24"/>
                <w:szCs w:val="24"/>
              </w:rPr>
            </w:pPr>
            <w:r w:rsidRPr="006A4287">
              <w:rPr>
                <w:sz w:val="24"/>
                <w:szCs w:val="24"/>
              </w:rPr>
              <w:t> </w:t>
            </w:r>
          </w:p>
        </w:tc>
        <w:tc>
          <w:tcPr>
            <w:tcW w:w="1239" w:type="dxa"/>
            <w:tcBorders>
              <w:top w:val="nil"/>
              <w:left w:val="nil"/>
              <w:bottom w:val="single" w:sz="4" w:space="0" w:color="auto"/>
              <w:right w:val="single" w:sz="8" w:space="0" w:color="auto"/>
            </w:tcBorders>
            <w:shd w:val="clear" w:color="auto" w:fill="auto"/>
            <w:noWrap/>
            <w:vAlign w:val="center"/>
          </w:tcPr>
          <w:p w:rsidR="006A4287" w:rsidRPr="006A4287" w:rsidRDefault="006A4287" w:rsidP="001A052D">
            <w:pPr>
              <w:jc w:val="center"/>
              <w:rPr>
                <w:sz w:val="24"/>
                <w:szCs w:val="24"/>
              </w:rPr>
            </w:pPr>
          </w:p>
        </w:tc>
      </w:tr>
      <w:tr w:rsidR="006A4287" w:rsidRPr="006A4287" w:rsidTr="001A052D">
        <w:trPr>
          <w:trHeight w:val="255"/>
        </w:trPr>
        <w:tc>
          <w:tcPr>
            <w:tcW w:w="7797"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right"/>
              <w:rPr>
                <w:b/>
                <w:sz w:val="24"/>
                <w:szCs w:val="24"/>
              </w:rPr>
            </w:pPr>
            <w:r w:rsidRPr="006A4287">
              <w:rPr>
                <w:b/>
                <w:sz w:val="24"/>
                <w:szCs w:val="24"/>
              </w:rPr>
              <w:t>НДС(18%):</w:t>
            </w:r>
          </w:p>
        </w:tc>
        <w:tc>
          <w:tcPr>
            <w:tcW w:w="1134" w:type="dxa"/>
            <w:tcBorders>
              <w:top w:val="nil"/>
              <w:left w:val="nil"/>
              <w:bottom w:val="single" w:sz="4" w:space="0" w:color="auto"/>
              <w:right w:val="nil"/>
            </w:tcBorders>
            <w:shd w:val="clear" w:color="auto" w:fill="auto"/>
            <w:noWrap/>
            <w:vAlign w:val="center"/>
          </w:tcPr>
          <w:p w:rsidR="006A4287" w:rsidRPr="006A4287" w:rsidRDefault="006A4287" w:rsidP="001A052D">
            <w:pPr>
              <w:jc w:val="center"/>
              <w:rPr>
                <w:sz w:val="24"/>
                <w:szCs w:val="24"/>
              </w:rPr>
            </w:pPr>
            <w:r w:rsidRPr="006A4287">
              <w:rPr>
                <w:sz w:val="24"/>
                <w:szCs w:val="24"/>
              </w:rPr>
              <w:t> </w:t>
            </w:r>
          </w:p>
        </w:tc>
        <w:tc>
          <w:tcPr>
            <w:tcW w:w="1239" w:type="dxa"/>
            <w:tcBorders>
              <w:top w:val="nil"/>
              <w:left w:val="nil"/>
              <w:bottom w:val="single" w:sz="4" w:space="0" w:color="auto"/>
              <w:right w:val="single" w:sz="8" w:space="0" w:color="auto"/>
            </w:tcBorders>
            <w:shd w:val="clear" w:color="auto" w:fill="auto"/>
            <w:noWrap/>
            <w:vAlign w:val="center"/>
          </w:tcPr>
          <w:p w:rsidR="006A4287" w:rsidRPr="006A4287" w:rsidRDefault="006A4287" w:rsidP="001A052D">
            <w:pPr>
              <w:jc w:val="center"/>
              <w:rPr>
                <w:sz w:val="24"/>
                <w:szCs w:val="24"/>
              </w:rPr>
            </w:pPr>
          </w:p>
        </w:tc>
      </w:tr>
      <w:tr w:rsidR="006A4287" w:rsidRPr="006A4287" w:rsidTr="001A052D">
        <w:trPr>
          <w:trHeight w:val="270"/>
        </w:trPr>
        <w:tc>
          <w:tcPr>
            <w:tcW w:w="7797" w:type="dxa"/>
            <w:gridSpan w:val="5"/>
            <w:tcBorders>
              <w:top w:val="single" w:sz="4" w:space="0" w:color="auto"/>
              <w:left w:val="single" w:sz="8" w:space="0" w:color="auto"/>
              <w:bottom w:val="single" w:sz="8" w:space="0" w:color="auto"/>
              <w:right w:val="single" w:sz="8" w:space="0" w:color="auto"/>
            </w:tcBorders>
            <w:shd w:val="clear" w:color="auto" w:fill="auto"/>
            <w:vAlign w:val="center"/>
          </w:tcPr>
          <w:p w:rsidR="006A4287" w:rsidRPr="006A4287" w:rsidRDefault="006A4287" w:rsidP="001A052D">
            <w:pPr>
              <w:jc w:val="right"/>
              <w:rPr>
                <w:b/>
                <w:sz w:val="24"/>
                <w:szCs w:val="24"/>
              </w:rPr>
            </w:pPr>
            <w:r w:rsidRPr="006A4287">
              <w:rPr>
                <w:b/>
                <w:sz w:val="24"/>
                <w:szCs w:val="24"/>
              </w:rPr>
              <w:t>ВСЕГО:</w:t>
            </w:r>
          </w:p>
        </w:tc>
        <w:tc>
          <w:tcPr>
            <w:tcW w:w="1134" w:type="dxa"/>
            <w:tcBorders>
              <w:top w:val="nil"/>
              <w:left w:val="nil"/>
              <w:bottom w:val="single" w:sz="8" w:space="0" w:color="auto"/>
              <w:right w:val="nil"/>
            </w:tcBorders>
            <w:shd w:val="clear" w:color="auto" w:fill="auto"/>
            <w:noWrap/>
            <w:vAlign w:val="center"/>
          </w:tcPr>
          <w:p w:rsidR="006A4287" w:rsidRPr="006A4287" w:rsidRDefault="006A4287" w:rsidP="001A052D">
            <w:pPr>
              <w:jc w:val="center"/>
              <w:rPr>
                <w:sz w:val="24"/>
                <w:szCs w:val="24"/>
              </w:rPr>
            </w:pPr>
            <w:r w:rsidRPr="006A4287">
              <w:rPr>
                <w:sz w:val="24"/>
                <w:szCs w:val="24"/>
              </w:rPr>
              <w:t> </w:t>
            </w:r>
          </w:p>
        </w:tc>
        <w:tc>
          <w:tcPr>
            <w:tcW w:w="1239" w:type="dxa"/>
            <w:tcBorders>
              <w:top w:val="nil"/>
              <w:left w:val="nil"/>
              <w:bottom w:val="single" w:sz="8" w:space="0" w:color="auto"/>
              <w:right w:val="single" w:sz="8" w:space="0" w:color="auto"/>
            </w:tcBorders>
            <w:shd w:val="clear" w:color="auto" w:fill="auto"/>
            <w:noWrap/>
            <w:vAlign w:val="center"/>
          </w:tcPr>
          <w:p w:rsidR="006A4287" w:rsidRPr="006A4287" w:rsidRDefault="006A4287" w:rsidP="001A052D">
            <w:pPr>
              <w:jc w:val="center"/>
              <w:rPr>
                <w:sz w:val="24"/>
                <w:szCs w:val="24"/>
              </w:rPr>
            </w:pPr>
          </w:p>
        </w:tc>
      </w:tr>
    </w:tbl>
    <w:p w:rsidR="006A4287" w:rsidRPr="006A4287" w:rsidRDefault="006A4287" w:rsidP="006A4287">
      <w:pPr>
        <w:autoSpaceDE w:val="0"/>
        <w:autoSpaceDN w:val="0"/>
        <w:adjustRightInd w:val="0"/>
        <w:jc w:val="both"/>
        <w:rPr>
          <w:sz w:val="24"/>
          <w:szCs w:val="24"/>
        </w:rPr>
      </w:pPr>
    </w:p>
    <w:p w:rsidR="006A4287" w:rsidRPr="006A4287" w:rsidRDefault="006A4287" w:rsidP="006A4287">
      <w:pPr>
        <w:autoSpaceDE w:val="0"/>
        <w:autoSpaceDN w:val="0"/>
        <w:adjustRightInd w:val="0"/>
        <w:jc w:val="both"/>
        <w:rPr>
          <w:sz w:val="24"/>
          <w:szCs w:val="24"/>
        </w:rPr>
      </w:pPr>
      <w:r w:rsidRPr="006A4287">
        <w:rPr>
          <w:sz w:val="24"/>
          <w:szCs w:val="24"/>
        </w:rPr>
        <w:t>2. Поставщик передает вместе с Товаром следующие документы:</w:t>
      </w:r>
    </w:p>
    <w:p w:rsidR="006A4287" w:rsidRPr="006A4287" w:rsidRDefault="006A4287" w:rsidP="006A4287">
      <w:pPr>
        <w:autoSpaceDE w:val="0"/>
        <w:autoSpaceDN w:val="0"/>
        <w:adjustRightInd w:val="0"/>
        <w:jc w:val="both"/>
        <w:rPr>
          <w:sz w:val="24"/>
          <w:szCs w:val="24"/>
        </w:rPr>
      </w:pPr>
      <w:r w:rsidRPr="006A4287">
        <w:rPr>
          <w:sz w:val="24"/>
          <w:szCs w:val="24"/>
        </w:rPr>
        <w:t>- товарная накладная (ТОРГ-12);</w:t>
      </w:r>
    </w:p>
    <w:p w:rsidR="006A4287" w:rsidRPr="006A4287" w:rsidRDefault="006A4287" w:rsidP="006A4287">
      <w:pPr>
        <w:autoSpaceDE w:val="0"/>
        <w:autoSpaceDN w:val="0"/>
        <w:adjustRightInd w:val="0"/>
        <w:jc w:val="both"/>
        <w:rPr>
          <w:sz w:val="24"/>
          <w:szCs w:val="24"/>
        </w:rPr>
      </w:pPr>
      <w:r w:rsidRPr="006A4287">
        <w:rPr>
          <w:sz w:val="24"/>
          <w:szCs w:val="24"/>
        </w:rPr>
        <w:t>- счет-фактура;</w:t>
      </w:r>
    </w:p>
    <w:p w:rsidR="006A4287" w:rsidRPr="006A4287" w:rsidRDefault="006A4287" w:rsidP="006A4287">
      <w:pPr>
        <w:autoSpaceDE w:val="0"/>
        <w:autoSpaceDN w:val="0"/>
        <w:adjustRightInd w:val="0"/>
        <w:jc w:val="both"/>
        <w:rPr>
          <w:sz w:val="24"/>
          <w:szCs w:val="24"/>
        </w:rPr>
      </w:pPr>
      <w:r w:rsidRPr="006A4287">
        <w:rPr>
          <w:sz w:val="24"/>
          <w:szCs w:val="24"/>
        </w:rPr>
        <w:t>- товарно-транспортная/железнодорожная накладная;</w:t>
      </w:r>
    </w:p>
    <w:p w:rsidR="006A4287" w:rsidRPr="006A4287" w:rsidRDefault="006A4287" w:rsidP="006A4287">
      <w:pPr>
        <w:autoSpaceDE w:val="0"/>
        <w:autoSpaceDN w:val="0"/>
        <w:adjustRightInd w:val="0"/>
        <w:jc w:val="both"/>
        <w:rPr>
          <w:sz w:val="24"/>
          <w:szCs w:val="24"/>
        </w:rPr>
      </w:pPr>
      <w:r w:rsidRPr="006A4287">
        <w:rPr>
          <w:sz w:val="24"/>
          <w:szCs w:val="24"/>
        </w:rPr>
        <w:t>- документы, подтверждающие качество Товара, в том числе сертификаты соответствия и качественные удостоверения производителя, паспорта качества и пр.,</w:t>
      </w:r>
    </w:p>
    <w:p w:rsidR="006A4287" w:rsidRPr="006A4287" w:rsidRDefault="006A4287" w:rsidP="006A4287">
      <w:pPr>
        <w:autoSpaceDE w:val="0"/>
        <w:autoSpaceDN w:val="0"/>
        <w:adjustRightInd w:val="0"/>
        <w:jc w:val="both"/>
        <w:rPr>
          <w:sz w:val="24"/>
          <w:szCs w:val="24"/>
        </w:rPr>
      </w:pPr>
      <w:r w:rsidRPr="006A4287">
        <w:rPr>
          <w:sz w:val="24"/>
          <w:szCs w:val="24"/>
        </w:rPr>
        <w:t>- ____________</w:t>
      </w:r>
      <w:r w:rsidRPr="006A4287">
        <w:rPr>
          <w:i/>
          <w:sz w:val="24"/>
          <w:szCs w:val="24"/>
        </w:rPr>
        <w:t>(иные документы по соглашению сторон)</w:t>
      </w:r>
      <w:r w:rsidRPr="006A4287">
        <w:rPr>
          <w:sz w:val="24"/>
          <w:szCs w:val="24"/>
        </w:rPr>
        <w:t>.</w:t>
      </w:r>
    </w:p>
    <w:p w:rsidR="006A4287" w:rsidRPr="006A4287" w:rsidRDefault="006A4287" w:rsidP="006A4287">
      <w:pPr>
        <w:pStyle w:val="af2"/>
        <w:ind w:left="0"/>
        <w:jc w:val="both"/>
      </w:pPr>
      <w:r w:rsidRPr="006A4287">
        <w:t>3.  Способ изготовления труб:</w:t>
      </w:r>
    </w:p>
    <w:p w:rsidR="006A4287" w:rsidRPr="006A4287" w:rsidRDefault="006A4287" w:rsidP="006A4287">
      <w:pPr>
        <w:autoSpaceDE w:val="0"/>
        <w:autoSpaceDN w:val="0"/>
        <w:adjustRightInd w:val="0"/>
        <w:jc w:val="both"/>
        <w:rPr>
          <w:sz w:val="24"/>
          <w:szCs w:val="24"/>
        </w:rPr>
      </w:pPr>
      <w:r w:rsidRPr="006A4287">
        <w:rPr>
          <w:sz w:val="24"/>
          <w:szCs w:val="24"/>
        </w:rPr>
        <w:t xml:space="preserve">3.1.  Изготовление труб (по № </w:t>
      </w:r>
      <w:proofErr w:type="gramStart"/>
      <w:r w:rsidRPr="006A4287">
        <w:rPr>
          <w:sz w:val="24"/>
          <w:szCs w:val="24"/>
        </w:rPr>
        <w:t>п</w:t>
      </w:r>
      <w:proofErr w:type="gramEnd"/>
      <w:r w:rsidRPr="006A4287">
        <w:rPr>
          <w:sz w:val="24"/>
          <w:szCs w:val="24"/>
        </w:rPr>
        <w:t xml:space="preserve">/п 1-3) холоднодеформированных (Х) в соответствии с ТУ 14-3Р-55-2001, трубы должны поставляться с проведением 100% </w:t>
      </w:r>
      <w:proofErr w:type="spellStart"/>
      <w:r w:rsidRPr="006A4287">
        <w:rPr>
          <w:sz w:val="24"/>
          <w:szCs w:val="24"/>
        </w:rPr>
        <w:t>вихретокового</w:t>
      </w:r>
      <w:proofErr w:type="spellEnd"/>
      <w:r w:rsidRPr="006A4287">
        <w:rPr>
          <w:sz w:val="24"/>
          <w:szCs w:val="24"/>
        </w:rPr>
        <w:t xml:space="preserve"> контроля (ВТК) в соответствии с п. 1.10.5 ТУ 14-3Р-55-2001.</w:t>
      </w:r>
    </w:p>
    <w:p w:rsidR="006A4287" w:rsidRPr="006A4287" w:rsidRDefault="006A4287" w:rsidP="006A4287">
      <w:pPr>
        <w:autoSpaceDE w:val="0"/>
        <w:autoSpaceDN w:val="0"/>
        <w:adjustRightInd w:val="0"/>
        <w:jc w:val="both"/>
        <w:rPr>
          <w:sz w:val="24"/>
          <w:szCs w:val="24"/>
        </w:rPr>
      </w:pPr>
      <w:r w:rsidRPr="006A4287">
        <w:rPr>
          <w:sz w:val="24"/>
          <w:szCs w:val="24"/>
        </w:rPr>
        <w:t xml:space="preserve">3.2.  Изготовление труб (по № </w:t>
      </w:r>
      <w:proofErr w:type="gramStart"/>
      <w:r w:rsidRPr="006A4287">
        <w:rPr>
          <w:sz w:val="24"/>
          <w:szCs w:val="24"/>
        </w:rPr>
        <w:t>п</w:t>
      </w:r>
      <w:proofErr w:type="gramEnd"/>
      <w:r w:rsidRPr="006A4287">
        <w:rPr>
          <w:sz w:val="24"/>
          <w:szCs w:val="24"/>
        </w:rPr>
        <w:t>/п 1-3) горячедеформированных (Г) в соответствии с ТУ 14-3Р-55-2001 при условии выполнения следующих требований:</w:t>
      </w:r>
    </w:p>
    <w:p w:rsidR="006A4287" w:rsidRPr="006A4287" w:rsidRDefault="006A4287" w:rsidP="006A4287">
      <w:pPr>
        <w:pStyle w:val="af2"/>
        <w:ind w:left="394"/>
        <w:jc w:val="both"/>
      </w:pPr>
      <w:r w:rsidRPr="006A4287">
        <w:t>3.2.1.</w:t>
      </w:r>
      <w:r w:rsidRPr="006A4287">
        <w:tab/>
        <w:t>Трубы должны изготавливаться с предельными отклонениями по толщине стенки ±10%.</w:t>
      </w:r>
    </w:p>
    <w:p w:rsidR="006A4287" w:rsidRPr="006A4287" w:rsidRDefault="006A4287" w:rsidP="006A4287">
      <w:pPr>
        <w:pStyle w:val="af2"/>
        <w:ind w:left="394"/>
        <w:jc w:val="both"/>
      </w:pPr>
      <w:r w:rsidRPr="006A4287">
        <w:t xml:space="preserve">3.2.2. Качестве </w:t>
      </w:r>
      <w:proofErr w:type="gramStart"/>
      <w:r w:rsidRPr="006A4287">
        <w:t>наружной</w:t>
      </w:r>
      <w:proofErr w:type="gramEnd"/>
      <w:r w:rsidRPr="006A4287">
        <w:t xml:space="preserve"> и внутренней поверхностей труб должно соответствовать требованиям п.1.9.2 ТУ 14-3Р-55-2001 для холоднодеформированных труб.</w:t>
      </w:r>
    </w:p>
    <w:p w:rsidR="006A4287" w:rsidRPr="006A4287" w:rsidRDefault="006A4287" w:rsidP="006A4287">
      <w:pPr>
        <w:pStyle w:val="af2"/>
        <w:ind w:left="394"/>
        <w:jc w:val="both"/>
      </w:pPr>
      <w:r w:rsidRPr="006A4287">
        <w:t xml:space="preserve">3.2.3. Размеры </w:t>
      </w:r>
      <w:proofErr w:type="spellStart"/>
      <w:r w:rsidRPr="006A4287">
        <w:t>искуственной</w:t>
      </w:r>
      <w:proofErr w:type="spellEnd"/>
      <w:r w:rsidRPr="006A4287">
        <w:t xml:space="preserve"> риски при проведении УЗК на выявление продольных дефектов: глубина h=(0.3±0.03мм), длина I=(25±2.5мм), ширина (m≤1.5мм).</w:t>
      </w:r>
    </w:p>
    <w:p w:rsidR="006A4287" w:rsidRPr="006A4287" w:rsidRDefault="006A4287" w:rsidP="006A4287">
      <w:pPr>
        <w:pStyle w:val="af2"/>
        <w:ind w:left="394"/>
        <w:jc w:val="both"/>
      </w:pPr>
      <w:r w:rsidRPr="006A4287">
        <w:t xml:space="preserve">3.2.4. Трубы должны поставляться с проведением 100% </w:t>
      </w:r>
      <w:proofErr w:type="spellStart"/>
      <w:r w:rsidRPr="006A4287">
        <w:t>вихретокового</w:t>
      </w:r>
      <w:proofErr w:type="spellEnd"/>
      <w:r w:rsidRPr="006A4287">
        <w:t xml:space="preserve"> контроля (ВТК) в соответствии с п. 1.10.5 ТУ 14-3Р-55-2001.</w:t>
      </w:r>
    </w:p>
    <w:p w:rsidR="006A4287" w:rsidRPr="006A4287" w:rsidRDefault="006A4287" w:rsidP="006A4287">
      <w:pPr>
        <w:pStyle w:val="af2"/>
        <w:ind w:left="394"/>
        <w:jc w:val="both"/>
      </w:pPr>
      <w:r w:rsidRPr="006A4287">
        <w:t>3.2.5. Отношение значений предела текучести к пределу прочности (σ0,2/</w:t>
      </w:r>
      <w:proofErr w:type="spellStart"/>
      <w:r w:rsidRPr="006A4287">
        <w:t>σB</w:t>
      </w:r>
      <w:proofErr w:type="spellEnd"/>
      <w:r w:rsidRPr="006A4287">
        <w:t>) при испытании на растяжение при</w:t>
      </w:r>
      <w:proofErr w:type="gramStart"/>
      <w:r w:rsidRPr="006A4287">
        <w:t xml:space="preserve"> Т</w:t>
      </w:r>
      <w:proofErr w:type="gramEnd"/>
      <w:r w:rsidRPr="006A4287">
        <w:t>=20°С должно быть не более 0,72 с указанием значений в сертификате на трубы.</w:t>
      </w:r>
    </w:p>
    <w:p w:rsidR="006A4287" w:rsidRPr="006A4287" w:rsidRDefault="006A4287" w:rsidP="006A4287">
      <w:pPr>
        <w:autoSpaceDE w:val="0"/>
        <w:autoSpaceDN w:val="0"/>
        <w:adjustRightInd w:val="0"/>
        <w:jc w:val="both"/>
        <w:rPr>
          <w:sz w:val="24"/>
          <w:szCs w:val="24"/>
        </w:rPr>
      </w:pPr>
      <w:r w:rsidRPr="006A4287">
        <w:rPr>
          <w:sz w:val="24"/>
          <w:szCs w:val="24"/>
        </w:rPr>
        <w:t xml:space="preserve">3.3.  Требования, указанные в </w:t>
      </w:r>
      <w:proofErr w:type="spellStart"/>
      <w:r w:rsidRPr="006A4287">
        <w:rPr>
          <w:sz w:val="24"/>
          <w:szCs w:val="24"/>
        </w:rPr>
        <w:t>пп</w:t>
      </w:r>
      <w:proofErr w:type="spellEnd"/>
      <w:r w:rsidRPr="006A4287">
        <w:rPr>
          <w:sz w:val="24"/>
          <w:szCs w:val="24"/>
        </w:rPr>
        <w:t>. 3.2.1 – 3.2.5 должны быть отражены в протоколе поставки труб между заводом-изготовителем труб и Покупателем ОАО «</w:t>
      </w:r>
      <w:proofErr w:type="spellStart"/>
      <w:r w:rsidRPr="006A4287">
        <w:rPr>
          <w:sz w:val="24"/>
          <w:szCs w:val="24"/>
        </w:rPr>
        <w:t>ЗиО</w:t>
      </w:r>
      <w:proofErr w:type="spellEnd"/>
      <w:r w:rsidRPr="006A4287">
        <w:rPr>
          <w:sz w:val="24"/>
          <w:szCs w:val="24"/>
        </w:rPr>
        <w:t>-Подольск», номер протокола должен быть вписан в сертификат качества на поставку указанных труб.</w:t>
      </w:r>
    </w:p>
    <w:p w:rsidR="006A4287" w:rsidRPr="006A4287" w:rsidRDefault="006A4287" w:rsidP="006A4287">
      <w:pPr>
        <w:autoSpaceDE w:val="0"/>
        <w:autoSpaceDN w:val="0"/>
        <w:adjustRightInd w:val="0"/>
        <w:jc w:val="both"/>
        <w:rPr>
          <w:sz w:val="24"/>
          <w:szCs w:val="24"/>
        </w:rPr>
      </w:pPr>
      <w:r w:rsidRPr="006A4287">
        <w:rPr>
          <w:rFonts w:eastAsia="Arial Unicode MS"/>
          <w:sz w:val="24"/>
          <w:szCs w:val="24"/>
        </w:rPr>
        <w:t>4. Завод-изготовитель Товара: _____________;</w:t>
      </w:r>
    </w:p>
    <w:p w:rsidR="006A4287" w:rsidRPr="006A4287" w:rsidRDefault="006A4287" w:rsidP="006A4287">
      <w:pPr>
        <w:autoSpaceDE w:val="0"/>
        <w:autoSpaceDN w:val="0"/>
        <w:adjustRightInd w:val="0"/>
        <w:jc w:val="both"/>
        <w:rPr>
          <w:sz w:val="24"/>
          <w:szCs w:val="24"/>
        </w:rPr>
      </w:pPr>
      <w:r w:rsidRPr="006A4287">
        <w:rPr>
          <w:sz w:val="24"/>
          <w:szCs w:val="24"/>
        </w:rPr>
        <w:t>5. Стоимость товара по данной спецификации уплачивается - после передачи Товара Покупателю, не позднее 30 дней со дня подписания Сторонами товарной накладной (ТОРГ-12), при условии исполнения Поставщиком п. 2.10. Договора.</w:t>
      </w:r>
    </w:p>
    <w:p w:rsidR="006A4287" w:rsidRPr="006A4287" w:rsidRDefault="006A4287" w:rsidP="006A4287">
      <w:pPr>
        <w:autoSpaceDE w:val="0"/>
        <w:autoSpaceDN w:val="0"/>
        <w:adjustRightInd w:val="0"/>
        <w:jc w:val="both"/>
        <w:rPr>
          <w:sz w:val="24"/>
          <w:szCs w:val="24"/>
        </w:rPr>
      </w:pPr>
      <w:r w:rsidRPr="006A4287">
        <w:rPr>
          <w:sz w:val="24"/>
          <w:szCs w:val="24"/>
        </w:rPr>
        <w:lastRenderedPageBreak/>
        <w:t>5.1. Поставщик предоставит Покупателю обеспечение исполнение договора в размере и в сроки, установленные в разделе 10 Договора поставки. Не предоставление Поставщиком обеспечения исполнения договора в установленные сроки будет считаться нарушением существенных условий договора. В таком случае Покупатель вправе в одностороннем внесудебном порядке отказаться от исполнения Договора поставки и настоящей Спецификации путем письменного уведомления об этом Поставщика. При этом Поставщик не вправе требовать от Покупателя возмещения убытков, в том числе, упущенной выгоды.</w:t>
      </w:r>
    </w:p>
    <w:p w:rsidR="006A4287" w:rsidRPr="006A4287" w:rsidRDefault="006A4287" w:rsidP="006A4287">
      <w:pPr>
        <w:autoSpaceDE w:val="0"/>
        <w:autoSpaceDN w:val="0"/>
        <w:adjustRightInd w:val="0"/>
        <w:jc w:val="both"/>
        <w:rPr>
          <w:sz w:val="24"/>
          <w:szCs w:val="24"/>
        </w:rPr>
      </w:pPr>
      <w:r w:rsidRPr="006A4287">
        <w:rPr>
          <w:sz w:val="24"/>
          <w:szCs w:val="24"/>
        </w:rPr>
        <w:t>6. Способ и порядок поставки: силами и за счет Поставщика..</w:t>
      </w:r>
    </w:p>
    <w:p w:rsidR="006A4287" w:rsidRPr="006A4287" w:rsidRDefault="006A4287" w:rsidP="006A4287">
      <w:pPr>
        <w:autoSpaceDE w:val="0"/>
        <w:autoSpaceDN w:val="0"/>
        <w:adjustRightInd w:val="0"/>
        <w:jc w:val="both"/>
        <w:rPr>
          <w:sz w:val="24"/>
          <w:szCs w:val="24"/>
        </w:rPr>
      </w:pPr>
      <w:r w:rsidRPr="006A4287">
        <w:rPr>
          <w:sz w:val="24"/>
          <w:szCs w:val="24"/>
        </w:rPr>
        <w:t>7. Срок поставки Товара 60 дней с  момента подписания договора (спецификации).</w:t>
      </w:r>
    </w:p>
    <w:p w:rsidR="006A4287" w:rsidRPr="006A4287" w:rsidRDefault="006A4287" w:rsidP="006A4287">
      <w:pPr>
        <w:autoSpaceDE w:val="0"/>
        <w:autoSpaceDN w:val="0"/>
        <w:adjustRightInd w:val="0"/>
        <w:jc w:val="both"/>
        <w:rPr>
          <w:sz w:val="24"/>
          <w:szCs w:val="24"/>
        </w:rPr>
      </w:pPr>
      <w:r w:rsidRPr="006A4287">
        <w:rPr>
          <w:sz w:val="24"/>
          <w:szCs w:val="24"/>
        </w:rPr>
        <w:t>8. Тара и (или) упаковка Товара должны соответствовать действующим на территории РФ стандартам и обеспечивать сохранность Товара.</w:t>
      </w:r>
    </w:p>
    <w:p w:rsidR="006A4287" w:rsidRPr="006A4287" w:rsidRDefault="006A4287" w:rsidP="006A4287">
      <w:pPr>
        <w:autoSpaceDE w:val="0"/>
        <w:autoSpaceDN w:val="0"/>
        <w:adjustRightInd w:val="0"/>
        <w:jc w:val="both"/>
        <w:rPr>
          <w:sz w:val="24"/>
          <w:szCs w:val="24"/>
        </w:rPr>
      </w:pPr>
      <w:r w:rsidRPr="006A4287">
        <w:rPr>
          <w:sz w:val="24"/>
          <w:szCs w:val="24"/>
        </w:rPr>
        <w:t>9. Грузополучатель: ОАО «</w:t>
      </w:r>
      <w:proofErr w:type="spellStart"/>
      <w:r w:rsidRPr="006A4287">
        <w:rPr>
          <w:sz w:val="24"/>
          <w:szCs w:val="24"/>
        </w:rPr>
        <w:t>ЗиО</w:t>
      </w:r>
      <w:proofErr w:type="spellEnd"/>
      <w:r w:rsidRPr="006A4287">
        <w:rPr>
          <w:sz w:val="24"/>
          <w:szCs w:val="24"/>
        </w:rPr>
        <w:t>-Подольск» (Московская область, г. Подольск, ул. Железнодорожная, д. 2).</w:t>
      </w:r>
    </w:p>
    <w:p w:rsidR="006A4287" w:rsidRPr="006A4287" w:rsidRDefault="006A4287" w:rsidP="006A4287">
      <w:pPr>
        <w:autoSpaceDE w:val="0"/>
        <w:autoSpaceDN w:val="0"/>
        <w:adjustRightInd w:val="0"/>
        <w:jc w:val="both"/>
        <w:rPr>
          <w:sz w:val="24"/>
          <w:szCs w:val="24"/>
        </w:rPr>
      </w:pPr>
      <w:r w:rsidRPr="006A4287">
        <w:rPr>
          <w:sz w:val="24"/>
          <w:szCs w:val="24"/>
        </w:rPr>
        <w:t xml:space="preserve">10. </w:t>
      </w:r>
      <w:proofErr w:type="spellStart"/>
      <w:r w:rsidRPr="006A4287">
        <w:rPr>
          <w:sz w:val="24"/>
          <w:szCs w:val="24"/>
        </w:rPr>
        <w:t>Толеранса</w:t>
      </w:r>
      <w:proofErr w:type="spellEnd"/>
      <w:r w:rsidRPr="006A4287">
        <w:rPr>
          <w:sz w:val="24"/>
          <w:szCs w:val="24"/>
        </w:rPr>
        <w:t xml:space="preserve"> поставки: по позициям 1-3отклонение -0%/+10%, по позиции 4 отклонение ±10%.</w:t>
      </w:r>
    </w:p>
    <w:p w:rsidR="006A4287" w:rsidRPr="006A4287" w:rsidRDefault="006A4287" w:rsidP="006A4287">
      <w:pPr>
        <w:autoSpaceDE w:val="0"/>
        <w:autoSpaceDN w:val="0"/>
        <w:adjustRightInd w:val="0"/>
        <w:jc w:val="both"/>
        <w:rPr>
          <w:sz w:val="24"/>
          <w:szCs w:val="24"/>
        </w:rPr>
      </w:pPr>
    </w:p>
    <w:p w:rsidR="006A4287" w:rsidRPr="006A4287" w:rsidRDefault="006A4287" w:rsidP="006A4287">
      <w:pPr>
        <w:pStyle w:val="af5"/>
        <w:jc w:val="both"/>
        <w:rPr>
          <w:b/>
        </w:rPr>
        <w:sectPr w:rsidR="006A4287" w:rsidRPr="006A4287" w:rsidSect="00E70987">
          <w:footerReference w:type="default" r:id="rId15"/>
          <w:pgSz w:w="11906" w:h="16838"/>
          <w:pgMar w:top="851" w:right="991" w:bottom="851" w:left="1418" w:header="708" w:footer="163" w:gutter="0"/>
          <w:cols w:space="708"/>
          <w:docGrid w:linePitch="360"/>
        </w:sectPr>
      </w:pPr>
    </w:p>
    <w:p w:rsidR="006A4287" w:rsidRPr="006A4287" w:rsidRDefault="006A4287" w:rsidP="006A4287">
      <w:pPr>
        <w:pStyle w:val="af5"/>
        <w:jc w:val="both"/>
        <w:rPr>
          <w:b/>
        </w:rPr>
      </w:pPr>
      <w:r w:rsidRPr="006A4287">
        <w:rPr>
          <w:b/>
        </w:rPr>
        <w:lastRenderedPageBreak/>
        <w:t>ПОСТАВЩИК:</w:t>
      </w:r>
    </w:p>
    <w:p w:rsidR="006A4287" w:rsidRPr="006A4287" w:rsidRDefault="006A4287" w:rsidP="006A4287">
      <w:pPr>
        <w:pStyle w:val="af5"/>
        <w:jc w:val="both"/>
        <w:rPr>
          <w:b/>
        </w:rPr>
      </w:pPr>
      <w:r w:rsidRPr="006A4287">
        <w:rPr>
          <w:b/>
        </w:rPr>
        <w:t>______________</w:t>
      </w:r>
    </w:p>
    <w:p w:rsidR="006A4287" w:rsidRPr="006A4287" w:rsidRDefault="006A4287" w:rsidP="006A4287">
      <w:pPr>
        <w:pStyle w:val="af5"/>
        <w:jc w:val="both"/>
        <w:rPr>
          <w:b/>
        </w:rPr>
      </w:pPr>
    </w:p>
    <w:p w:rsidR="006A4287" w:rsidRPr="006A4287" w:rsidRDefault="006A4287" w:rsidP="006A4287">
      <w:pPr>
        <w:pStyle w:val="af5"/>
        <w:jc w:val="both"/>
        <w:rPr>
          <w:b/>
        </w:rPr>
      </w:pPr>
      <w:r w:rsidRPr="006A4287">
        <w:rPr>
          <w:b/>
        </w:rPr>
        <w:t>______________/___________/</w:t>
      </w:r>
    </w:p>
    <w:p w:rsidR="006A4287" w:rsidRPr="006A4287" w:rsidRDefault="006A4287" w:rsidP="006A4287">
      <w:pPr>
        <w:pStyle w:val="af5"/>
        <w:jc w:val="both"/>
      </w:pPr>
      <w:r w:rsidRPr="006A4287">
        <w:t>М.П.</w:t>
      </w:r>
    </w:p>
    <w:p w:rsidR="006A4287" w:rsidRPr="006A4287" w:rsidRDefault="006A4287" w:rsidP="006A4287">
      <w:pPr>
        <w:pStyle w:val="af5"/>
        <w:jc w:val="both"/>
      </w:pPr>
    </w:p>
    <w:p w:rsidR="006A4287" w:rsidRPr="006A4287" w:rsidRDefault="006A4287" w:rsidP="006A4287">
      <w:pPr>
        <w:pStyle w:val="af5"/>
        <w:jc w:val="both"/>
        <w:rPr>
          <w:b/>
        </w:rPr>
      </w:pPr>
      <w:r w:rsidRPr="006A4287">
        <w:rPr>
          <w:b/>
        </w:rPr>
        <w:lastRenderedPageBreak/>
        <w:t>ПОКУПАТЕЛЬ:</w:t>
      </w:r>
    </w:p>
    <w:p w:rsidR="006A4287" w:rsidRPr="006A4287" w:rsidRDefault="006A4287" w:rsidP="006A4287">
      <w:pPr>
        <w:pStyle w:val="af5"/>
        <w:jc w:val="both"/>
      </w:pPr>
      <w:r w:rsidRPr="006A4287">
        <w:t>______________</w:t>
      </w:r>
    </w:p>
    <w:p w:rsidR="006A4287" w:rsidRPr="006A4287" w:rsidRDefault="006A4287" w:rsidP="006A4287">
      <w:pPr>
        <w:pStyle w:val="af5"/>
        <w:jc w:val="both"/>
      </w:pPr>
    </w:p>
    <w:p w:rsidR="006A4287" w:rsidRPr="006A4287" w:rsidRDefault="006A4287" w:rsidP="006A4287">
      <w:pPr>
        <w:pStyle w:val="af5"/>
        <w:jc w:val="both"/>
      </w:pPr>
      <w:r w:rsidRPr="006A4287">
        <w:t>_____________/___________/</w:t>
      </w:r>
    </w:p>
    <w:p w:rsidR="006A4287" w:rsidRPr="006A4287" w:rsidRDefault="006A4287" w:rsidP="006A4287">
      <w:pPr>
        <w:pStyle w:val="af5"/>
        <w:jc w:val="both"/>
        <w:sectPr w:rsidR="006A4287" w:rsidRPr="006A4287" w:rsidSect="00EF3F7B">
          <w:type w:val="continuous"/>
          <w:pgSz w:w="11906" w:h="16838"/>
          <w:pgMar w:top="851" w:right="991" w:bottom="851" w:left="1418" w:header="708" w:footer="163" w:gutter="0"/>
          <w:cols w:num="2" w:space="708"/>
          <w:docGrid w:linePitch="360"/>
        </w:sectPr>
      </w:pPr>
      <w:r w:rsidRPr="006A4287">
        <w:t>М.П.</w:t>
      </w: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p>
    <w:p w:rsidR="006A4287" w:rsidRDefault="006A4287" w:rsidP="006A4287">
      <w:pPr>
        <w:jc w:val="right"/>
        <w:rPr>
          <w:b/>
          <w:sz w:val="24"/>
          <w:szCs w:val="24"/>
        </w:rPr>
      </w:pPr>
    </w:p>
    <w:p w:rsidR="006A4287" w:rsidRDefault="006A4287" w:rsidP="006A4287">
      <w:pPr>
        <w:jc w:val="right"/>
        <w:rPr>
          <w:b/>
          <w:sz w:val="24"/>
          <w:szCs w:val="24"/>
        </w:rPr>
      </w:pPr>
    </w:p>
    <w:p w:rsidR="006A4287" w:rsidRDefault="006A4287" w:rsidP="006A4287">
      <w:pPr>
        <w:jc w:val="right"/>
        <w:rPr>
          <w:b/>
          <w:sz w:val="24"/>
          <w:szCs w:val="24"/>
        </w:rPr>
      </w:pPr>
    </w:p>
    <w:p w:rsidR="006A4287" w:rsidRDefault="006A4287" w:rsidP="006A4287">
      <w:pPr>
        <w:jc w:val="right"/>
        <w:rPr>
          <w:b/>
          <w:sz w:val="24"/>
          <w:szCs w:val="24"/>
        </w:rPr>
      </w:pPr>
    </w:p>
    <w:p w:rsidR="006A4287" w:rsidRPr="006A4287" w:rsidRDefault="006A4287" w:rsidP="006A4287">
      <w:pPr>
        <w:jc w:val="right"/>
        <w:rPr>
          <w:b/>
          <w:sz w:val="24"/>
          <w:szCs w:val="24"/>
        </w:rPr>
      </w:pPr>
    </w:p>
    <w:p w:rsidR="006A4287" w:rsidRPr="006A4287" w:rsidRDefault="006A4287" w:rsidP="006A4287">
      <w:pPr>
        <w:jc w:val="right"/>
        <w:rPr>
          <w:b/>
          <w:sz w:val="24"/>
          <w:szCs w:val="24"/>
        </w:rPr>
      </w:pPr>
      <w:r w:rsidRPr="006A4287">
        <w:rPr>
          <w:b/>
          <w:sz w:val="24"/>
          <w:szCs w:val="24"/>
        </w:rPr>
        <w:lastRenderedPageBreak/>
        <w:t xml:space="preserve">Приложение № 2 </w:t>
      </w:r>
    </w:p>
    <w:p w:rsidR="006A4287" w:rsidRPr="006A4287" w:rsidRDefault="006A4287" w:rsidP="006A4287">
      <w:pPr>
        <w:jc w:val="right"/>
        <w:rPr>
          <w:b/>
          <w:sz w:val="24"/>
          <w:szCs w:val="24"/>
        </w:rPr>
      </w:pPr>
      <w:r w:rsidRPr="006A4287">
        <w:rPr>
          <w:b/>
          <w:sz w:val="24"/>
          <w:szCs w:val="24"/>
        </w:rPr>
        <w:t xml:space="preserve">к Договору поставки № __________ </w:t>
      </w:r>
    </w:p>
    <w:p w:rsidR="006A4287" w:rsidRPr="006A4287" w:rsidRDefault="006A4287" w:rsidP="006A4287">
      <w:pPr>
        <w:jc w:val="right"/>
        <w:rPr>
          <w:b/>
          <w:sz w:val="24"/>
          <w:szCs w:val="24"/>
        </w:rPr>
      </w:pPr>
      <w:r w:rsidRPr="006A4287">
        <w:rPr>
          <w:b/>
          <w:sz w:val="24"/>
          <w:szCs w:val="24"/>
        </w:rPr>
        <w:t>от «_______» ___________201__г.</w:t>
      </w:r>
    </w:p>
    <w:p w:rsidR="006A4287" w:rsidRPr="006A4287" w:rsidRDefault="006A4287" w:rsidP="006A4287">
      <w:pPr>
        <w:autoSpaceDE w:val="0"/>
        <w:autoSpaceDN w:val="0"/>
        <w:adjustRightInd w:val="0"/>
        <w:jc w:val="center"/>
        <w:rPr>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6A4287" w:rsidRPr="006A4287" w:rsidTr="001A052D">
        <w:tc>
          <w:tcPr>
            <w:tcW w:w="9713" w:type="dxa"/>
          </w:tcPr>
          <w:p w:rsidR="006A4287" w:rsidRPr="006A4287" w:rsidRDefault="006A4287" w:rsidP="001A052D">
            <w:pPr>
              <w:autoSpaceDE w:val="0"/>
              <w:autoSpaceDN w:val="0"/>
              <w:adjustRightInd w:val="0"/>
              <w:jc w:val="center"/>
              <w:rPr>
                <w:b/>
                <w:sz w:val="24"/>
                <w:szCs w:val="24"/>
              </w:rPr>
            </w:pPr>
            <w:r w:rsidRPr="006A4287">
              <w:rPr>
                <w:b/>
                <w:sz w:val="24"/>
                <w:szCs w:val="24"/>
              </w:rPr>
              <w:t>ФОРМА АКТА О СКРЫТЫХ НЕДОСТАТКАХ</w:t>
            </w:r>
          </w:p>
        </w:tc>
      </w:tr>
    </w:tbl>
    <w:p w:rsidR="006A4287" w:rsidRPr="006A4287" w:rsidRDefault="006A4287" w:rsidP="006A4287">
      <w:pPr>
        <w:autoSpaceDE w:val="0"/>
        <w:autoSpaceDN w:val="0"/>
        <w:adjustRightInd w:val="0"/>
        <w:jc w:val="center"/>
        <w:rPr>
          <w:b/>
          <w:sz w:val="24"/>
          <w:szCs w:val="24"/>
        </w:rPr>
      </w:pPr>
    </w:p>
    <w:p w:rsidR="006A4287" w:rsidRPr="006A4287" w:rsidRDefault="006A4287" w:rsidP="006A4287">
      <w:pPr>
        <w:autoSpaceDE w:val="0"/>
        <w:autoSpaceDN w:val="0"/>
        <w:adjustRightInd w:val="0"/>
        <w:jc w:val="center"/>
        <w:rPr>
          <w:b/>
          <w:sz w:val="24"/>
          <w:szCs w:val="24"/>
        </w:rPr>
      </w:pPr>
      <w:r w:rsidRPr="006A4287">
        <w:rPr>
          <w:b/>
          <w:sz w:val="24"/>
          <w:szCs w:val="24"/>
        </w:rPr>
        <w:t>АКТ О СКРЫТЫХ НЕДОСТАТКАХ</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ПОСТАВЩИК: __________________________</w:t>
      </w:r>
    </w:p>
    <w:p w:rsidR="006A4287" w:rsidRPr="006A4287" w:rsidRDefault="006A4287" w:rsidP="006A4287">
      <w:pPr>
        <w:jc w:val="both"/>
        <w:rPr>
          <w:b/>
          <w:sz w:val="24"/>
          <w:szCs w:val="24"/>
        </w:rPr>
      </w:pPr>
      <w:r w:rsidRPr="006A4287">
        <w:rPr>
          <w:b/>
          <w:sz w:val="24"/>
          <w:szCs w:val="24"/>
        </w:rPr>
        <w:t>АДРЕС: ___________________________________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ПОКУПАТЕЛЬ: _________________________</w:t>
      </w:r>
    </w:p>
    <w:p w:rsidR="006A4287" w:rsidRPr="006A4287" w:rsidRDefault="006A4287" w:rsidP="006A4287">
      <w:pPr>
        <w:jc w:val="both"/>
        <w:rPr>
          <w:b/>
          <w:sz w:val="24"/>
          <w:szCs w:val="24"/>
        </w:rPr>
      </w:pPr>
      <w:r w:rsidRPr="006A4287">
        <w:rPr>
          <w:b/>
          <w:sz w:val="24"/>
          <w:szCs w:val="24"/>
        </w:rPr>
        <w:t>АДРЕС: __________________________________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Настоящим Актом покупатель заявляет Поставщику рекламацию на товар ненадлежащего качества, имеющий выявленные Покупателем скрытые недостатки.</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Товар:</w:t>
      </w:r>
    </w:p>
    <w:p w:rsidR="006A4287" w:rsidRPr="006A4287" w:rsidRDefault="006A4287" w:rsidP="006A4287">
      <w:pPr>
        <w:jc w:val="both"/>
        <w:rPr>
          <w:b/>
          <w:sz w:val="24"/>
          <w:szCs w:val="24"/>
        </w:rPr>
      </w:pPr>
      <w:r w:rsidRPr="006A4287">
        <w:rPr>
          <w:b/>
          <w:sz w:val="24"/>
          <w:szCs w:val="24"/>
        </w:rPr>
        <w:t>Получен по накладной №___________ от «___»_____201___г.</w:t>
      </w:r>
    </w:p>
    <w:p w:rsidR="006A4287" w:rsidRPr="006A4287" w:rsidRDefault="006A4287" w:rsidP="006A4287">
      <w:pPr>
        <w:jc w:val="both"/>
        <w:rPr>
          <w:b/>
          <w:sz w:val="24"/>
          <w:szCs w:val="24"/>
        </w:rPr>
      </w:pPr>
      <w:r w:rsidRPr="006A4287">
        <w:rPr>
          <w:b/>
          <w:sz w:val="24"/>
          <w:szCs w:val="24"/>
        </w:rPr>
        <w:t>Наименование Товара__________________________________</w:t>
      </w:r>
    </w:p>
    <w:p w:rsidR="006A4287" w:rsidRPr="006A4287" w:rsidRDefault="006A4287" w:rsidP="006A4287">
      <w:pPr>
        <w:jc w:val="both"/>
        <w:rPr>
          <w:b/>
          <w:sz w:val="24"/>
          <w:szCs w:val="24"/>
        </w:rPr>
      </w:pPr>
      <w:r w:rsidRPr="006A4287">
        <w:rPr>
          <w:b/>
          <w:sz w:val="24"/>
          <w:szCs w:val="24"/>
        </w:rPr>
        <w:t>Количество некачественного Товара:__________________</w:t>
      </w:r>
    </w:p>
    <w:p w:rsidR="006A4287" w:rsidRPr="006A4287" w:rsidRDefault="006A4287" w:rsidP="006A4287">
      <w:pPr>
        <w:jc w:val="both"/>
        <w:rPr>
          <w:b/>
          <w:sz w:val="24"/>
          <w:szCs w:val="24"/>
        </w:rPr>
      </w:pPr>
      <w:r w:rsidRPr="006A4287">
        <w:rPr>
          <w:b/>
          <w:sz w:val="24"/>
          <w:szCs w:val="24"/>
        </w:rPr>
        <w:t>Производитель Товара (по паспорту)_____________________</w:t>
      </w:r>
    </w:p>
    <w:p w:rsidR="006A4287" w:rsidRPr="006A4287" w:rsidRDefault="006A4287" w:rsidP="006A4287">
      <w:pPr>
        <w:jc w:val="both"/>
        <w:rPr>
          <w:b/>
          <w:sz w:val="24"/>
          <w:szCs w:val="24"/>
        </w:rPr>
      </w:pPr>
      <w:r w:rsidRPr="006A4287">
        <w:rPr>
          <w:b/>
          <w:sz w:val="24"/>
          <w:szCs w:val="24"/>
        </w:rPr>
        <w:t>№ серийный _______________________________________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Обоснование Рекламации:</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Описание выявленных недостатков _____________________________________________</w:t>
      </w:r>
    </w:p>
    <w:p w:rsidR="006A4287" w:rsidRPr="006A4287" w:rsidRDefault="006A4287" w:rsidP="006A4287">
      <w:pPr>
        <w:jc w:val="both"/>
        <w:rPr>
          <w:b/>
          <w:sz w:val="24"/>
          <w:szCs w:val="24"/>
        </w:rPr>
      </w:pPr>
      <w:r w:rsidRPr="006A4287">
        <w:rPr>
          <w:b/>
          <w:sz w:val="24"/>
          <w:szCs w:val="24"/>
        </w:rPr>
        <w:t>_______________________________________________________________________________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 xml:space="preserve">Номера и пункты Стандартов, технические условия, чертежи, образцы, по которым проводилась проверка качества Товара __________________________________________ </w:t>
      </w:r>
    </w:p>
    <w:p w:rsidR="006A4287" w:rsidRPr="006A4287" w:rsidRDefault="006A4287" w:rsidP="006A4287">
      <w:pPr>
        <w:jc w:val="both"/>
        <w:rPr>
          <w:b/>
          <w:sz w:val="24"/>
          <w:szCs w:val="24"/>
        </w:rPr>
      </w:pPr>
      <w:r w:rsidRPr="006A4287">
        <w:rPr>
          <w:b/>
          <w:sz w:val="24"/>
          <w:szCs w:val="24"/>
        </w:rPr>
        <w:t>_______________________________________________________________________________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Заключение о характере выявленных дефектов в Товаре и причина их возникновения: _______________________________________________________________________________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Требования Покупателя к Поставщику относительно Товара: 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От Покупателя:</w:t>
      </w:r>
    </w:p>
    <w:p w:rsidR="006A4287" w:rsidRPr="006A4287" w:rsidRDefault="006A4287" w:rsidP="006A4287">
      <w:pPr>
        <w:jc w:val="both"/>
        <w:rPr>
          <w:b/>
          <w:sz w:val="24"/>
          <w:szCs w:val="24"/>
        </w:rPr>
      </w:pPr>
      <w:r w:rsidRPr="006A4287">
        <w:rPr>
          <w:b/>
          <w:sz w:val="24"/>
          <w:szCs w:val="24"/>
        </w:rPr>
        <w:t>Акт составил______________________________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От Поставщика:</w:t>
      </w:r>
    </w:p>
    <w:p w:rsidR="006A4287" w:rsidRPr="006A4287" w:rsidRDefault="006A4287" w:rsidP="006A4287">
      <w:pPr>
        <w:jc w:val="both"/>
        <w:rPr>
          <w:b/>
          <w:sz w:val="24"/>
          <w:szCs w:val="24"/>
        </w:rPr>
      </w:pPr>
      <w:r w:rsidRPr="006A4287">
        <w:rPr>
          <w:b/>
          <w:sz w:val="24"/>
          <w:szCs w:val="24"/>
        </w:rPr>
        <w:t>Акт утвердил_______________________________</w:t>
      </w:r>
    </w:p>
    <w:p w:rsidR="006A4287" w:rsidRPr="006A4287" w:rsidRDefault="006A4287" w:rsidP="006A4287">
      <w:pPr>
        <w:jc w:val="both"/>
        <w:rPr>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6A4287" w:rsidRPr="006A4287" w:rsidTr="001A052D">
        <w:tc>
          <w:tcPr>
            <w:tcW w:w="9713" w:type="dxa"/>
          </w:tcPr>
          <w:p w:rsidR="006A4287" w:rsidRPr="006A4287" w:rsidRDefault="006A4287" w:rsidP="001A052D">
            <w:pPr>
              <w:autoSpaceDE w:val="0"/>
              <w:autoSpaceDN w:val="0"/>
              <w:adjustRightInd w:val="0"/>
              <w:jc w:val="center"/>
              <w:rPr>
                <w:b/>
                <w:sz w:val="24"/>
                <w:szCs w:val="24"/>
              </w:rPr>
            </w:pPr>
            <w:r w:rsidRPr="006A4287">
              <w:rPr>
                <w:b/>
                <w:sz w:val="24"/>
                <w:szCs w:val="24"/>
              </w:rPr>
              <w:t>ФОРМА АКТА О СКРЫТЫХ НЕДОСТАТКАХ СОГЛАСОВАНА</w:t>
            </w:r>
          </w:p>
        </w:tc>
      </w:tr>
    </w:tbl>
    <w:p w:rsidR="006A4287" w:rsidRPr="006A4287" w:rsidRDefault="006A4287" w:rsidP="006A4287">
      <w:pPr>
        <w:autoSpaceDE w:val="0"/>
        <w:autoSpaceDN w:val="0"/>
        <w:adjustRightInd w:val="0"/>
        <w:jc w:val="both"/>
        <w:rPr>
          <w:b/>
          <w:sz w:val="24"/>
          <w:szCs w:val="24"/>
        </w:rPr>
      </w:pPr>
    </w:p>
    <w:p w:rsidR="006A4287" w:rsidRPr="006A4287" w:rsidRDefault="006A4287" w:rsidP="006A4287">
      <w:pPr>
        <w:jc w:val="both"/>
        <w:rPr>
          <w:b/>
          <w:sz w:val="24"/>
          <w:szCs w:val="24"/>
        </w:rPr>
        <w:sectPr w:rsidR="006A4287" w:rsidRPr="006A4287" w:rsidSect="00EF3F7B">
          <w:type w:val="continuous"/>
          <w:pgSz w:w="11906" w:h="16838"/>
          <w:pgMar w:top="851" w:right="991" w:bottom="851" w:left="1418" w:header="708" w:footer="163" w:gutter="0"/>
          <w:cols w:space="708"/>
          <w:docGrid w:linePitch="360"/>
        </w:sectPr>
      </w:pPr>
    </w:p>
    <w:p w:rsidR="006A4287" w:rsidRPr="006A4287" w:rsidRDefault="006A4287" w:rsidP="006A4287">
      <w:pPr>
        <w:jc w:val="both"/>
        <w:rPr>
          <w:b/>
          <w:sz w:val="24"/>
          <w:szCs w:val="24"/>
        </w:rPr>
      </w:pPr>
      <w:r w:rsidRPr="006A4287">
        <w:rPr>
          <w:b/>
          <w:sz w:val="24"/>
          <w:szCs w:val="24"/>
        </w:rPr>
        <w:lastRenderedPageBreak/>
        <w:t>Поставщик:</w:t>
      </w:r>
    </w:p>
    <w:p w:rsidR="006A4287" w:rsidRPr="006A4287" w:rsidRDefault="006A4287" w:rsidP="006A4287">
      <w:pPr>
        <w:jc w:val="both"/>
        <w:rPr>
          <w:b/>
          <w:sz w:val="24"/>
          <w:szCs w:val="24"/>
        </w:rPr>
      </w:pPr>
      <w:r w:rsidRPr="006A4287">
        <w:rPr>
          <w:b/>
          <w:sz w:val="24"/>
          <w:szCs w:val="24"/>
        </w:rPr>
        <w:t>_____________</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______________/_________/</w:t>
      </w:r>
    </w:p>
    <w:p w:rsidR="006A4287" w:rsidRPr="006A4287" w:rsidRDefault="006A4287" w:rsidP="006A4287">
      <w:pPr>
        <w:jc w:val="both"/>
        <w:rPr>
          <w:sz w:val="24"/>
          <w:szCs w:val="24"/>
        </w:rPr>
      </w:pPr>
      <w:r w:rsidRPr="006A4287">
        <w:rPr>
          <w:sz w:val="24"/>
          <w:szCs w:val="24"/>
        </w:rPr>
        <w:t>М.П.</w:t>
      </w:r>
    </w:p>
    <w:p w:rsidR="006A4287" w:rsidRPr="006A4287" w:rsidRDefault="006A4287" w:rsidP="006A4287">
      <w:pPr>
        <w:jc w:val="both"/>
        <w:rPr>
          <w:b/>
          <w:sz w:val="24"/>
          <w:szCs w:val="24"/>
        </w:rPr>
      </w:pPr>
      <w:r w:rsidRPr="006A4287">
        <w:rPr>
          <w:b/>
          <w:sz w:val="24"/>
          <w:szCs w:val="24"/>
        </w:rPr>
        <w:lastRenderedPageBreak/>
        <w:t>Покупатель:</w:t>
      </w:r>
    </w:p>
    <w:p w:rsidR="006A4287" w:rsidRPr="006A4287" w:rsidRDefault="006A4287" w:rsidP="006A4287">
      <w:pPr>
        <w:jc w:val="both"/>
        <w:rPr>
          <w:b/>
          <w:sz w:val="24"/>
          <w:szCs w:val="24"/>
        </w:rPr>
      </w:pPr>
      <w:r w:rsidRPr="006A4287">
        <w:rPr>
          <w:b/>
          <w:sz w:val="24"/>
          <w:szCs w:val="24"/>
        </w:rPr>
        <w:t>ПАО «</w:t>
      </w:r>
      <w:proofErr w:type="spellStart"/>
      <w:r w:rsidRPr="006A4287">
        <w:rPr>
          <w:b/>
          <w:sz w:val="24"/>
          <w:szCs w:val="24"/>
        </w:rPr>
        <w:t>ЗиО</w:t>
      </w:r>
      <w:proofErr w:type="spellEnd"/>
      <w:r w:rsidRPr="006A4287">
        <w:rPr>
          <w:b/>
          <w:sz w:val="24"/>
          <w:szCs w:val="24"/>
        </w:rPr>
        <w:t>-Подольск»</w:t>
      </w:r>
    </w:p>
    <w:p w:rsidR="006A4287" w:rsidRPr="006A4287" w:rsidRDefault="006A4287" w:rsidP="006A4287">
      <w:pPr>
        <w:jc w:val="both"/>
        <w:rPr>
          <w:b/>
          <w:sz w:val="24"/>
          <w:szCs w:val="24"/>
        </w:rPr>
      </w:pPr>
    </w:p>
    <w:p w:rsidR="006A4287" w:rsidRPr="006A4287" w:rsidRDefault="006A4287" w:rsidP="006A4287">
      <w:pPr>
        <w:jc w:val="both"/>
        <w:rPr>
          <w:b/>
          <w:sz w:val="24"/>
          <w:szCs w:val="24"/>
        </w:rPr>
      </w:pPr>
      <w:r w:rsidRPr="006A4287">
        <w:rPr>
          <w:b/>
          <w:sz w:val="24"/>
          <w:szCs w:val="24"/>
        </w:rPr>
        <w:t>_____________/______________/</w:t>
      </w:r>
    </w:p>
    <w:p w:rsidR="006A4287" w:rsidRPr="006A4287" w:rsidRDefault="006A4287" w:rsidP="006A4287">
      <w:pPr>
        <w:jc w:val="both"/>
        <w:rPr>
          <w:sz w:val="24"/>
          <w:szCs w:val="24"/>
        </w:rPr>
        <w:sectPr w:rsidR="006A4287" w:rsidRPr="006A4287" w:rsidSect="00D22A2A">
          <w:type w:val="continuous"/>
          <w:pgSz w:w="11906" w:h="16838"/>
          <w:pgMar w:top="851" w:right="991" w:bottom="851" w:left="1418" w:header="708" w:footer="163" w:gutter="0"/>
          <w:cols w:num="2" w:space="708"/>
          <w:docGrid w:linePitch="360"/>
        </w:sectPr>
      </w:pPr>
      <w:r w:rsidRPr="006A4287">
        <w:rPr>
          <w:sz w:val="24"/>
          <w:szCs w:val="24"/>
        </w:rPr>
        <w:t>М.П.</w:t>
      </w:r>
    </w:p>
    <w:p w:rsidR="006A4287" w:rsidRPr="006A4287" w:rsidRDefault="006A4287" w:rsidP="006A4287">
      <w:pPr>
        <w:jc w:val="both"/>
        <w:rPr>
          <w:b/>
          <w:sz w:val="24"/>
          <w:szCs w:val="24"/>
        </w:rPr>
      </w:pPr>
    </w:p>
    <w:p w:rsidR="006A4287" w:rsidRPr="006A4287" w:rsidRDefault="006A4287" w:rsidP="006A4287">
      <w:pPr>
        <w:jc w:val="both"/>
        <w:rPr>
          <w:b/>
          <w:sz w:val="24"/>
          <w:szCs w:val="24"/>
        </w:rPr>
      </w:pPr>
    </w:p>
    <w:p w:rsidR="006A4287" w:rsidRPr="006A4287" w:rsidRDefault="006A4287" w:rsidP="006A4287">
      <w:pPr>
        <w:pStyle w:val="af5"/>
        <w:jc w:val="right"/>
        <w:rPr>
          <w:b/>
        </w:rPr>
      </w:pPr>
      <w:r w:rsidRPr="006A4287">
        <w:rPr>
          <w:b/>
        </w:rPr>
        <w:t xml:space="preserve">Приложение № 3 </w:t>
      </w:r>
    </w:p>
    <w:p w:rsidR="006A4287" w:rsidRPr="006A4287" w:rsidRDefault="006A4287" w:rsidP="006A4287">
      <w:pPr>
        <w:pStyle w:val="af5"/>
        <w:jc w:val="right"/>
        <w:rPr>
          <w:b/>
        </w:rPr>
      </w:pPr>
      <w:r w:rsidRPr="006A4287">
        <w:rPr>
          <w:b/>
        </w:rPr>
        <w:t xml:space="preserve">к Договору поставки № __________ </w:t>
      </w:r>
    </w:p>
    <w:p w:rsidR="006A4287" w:rsidRPr="006A4287" w:rsidRDefault="006A4287" w:rsidP="006A4287">
      <w:pPr>
        <w:pStyle w:val="af5"/>
        <w:jc w:val="right"/>
        <w:rPr>
          <w:b/>
        </w:rPr>
      </w:pPr>
      <w:r w:rsidRPr="006A4287">
        <w:rPr>
          <w:b/>
        </w:rPr>
        <w:t>от «____» ___________201___г.</w:t>
      </w:r>
    </w:p>
    <w:p w:rsidR="006A4287" w:rsidRPr="006A4287" w:rsidRDefault="006A4287" w:rsidP="006A4287">
      <w:pPr>
        <w:jc w:val="both"/>
        <w:rPr>
          <w:b/>
          <w:sz w:val="24"/>
          <w:szCs w:val="24"/>
        </w:rPr>
      </w:pPr>
    </w:p>
    <w:p w:rsidR="006A4287" w:rsidRPr="006A4287" w:rsidRDefault="006A4287" w:rsidP="006A4287">
      <w:pPr>
        <w:pStyle w:val="af5"/>
        <w:jc w:val="center"/>
        <w:rPr>
          <w:b/>
        </w:rPr>
      </w:pPr>
    </w:p>
    <w:p w:rsidR="006A4287" w:rsidRPr="006A4287" w:rsidRDefault="006A4287" w:rsidP="006A4287">
      <w:pPr>
        <w:pStyle w:val="af5"/>
        <w:jc w:val="center"/>
        <w:rPr>
          <w:b/>
        </w:rPr>
      </w:pPr>
      <w:r w:rsidRPr="006A4287">
        <w:rPr>
          <w:b/>
        </w:rPr>
        <w:t>ФОРМА «ИНФОРМАЦИЯ О СОБСТВЕННИКАХ»</w:t>
      </w:r>
    </w:p>
    <w:tbl>
      <w:tblPr>
        <w:tblW w:w="9556" w:type="dxa"/>
        <w:tblLayout w:type="fixed"/>
        <w:tblLook w:val="01E0" w:firstRow="1" w:lastRow="1" w:firstColumn="1" w:lastColumn="1" w:noHBand="0" w:noVBand="0"/>
      </w:tblPr>
      <w:tblGrid>
        <w:gridCol w:w="486"/>
        <w:gridCol w:w="236"/>
        <w:gridCol w:w="284"/>
        <w:gridCol w:w="378"/>
        <w:gridCol w:w="284"/>
        <w:gridCol w:w="283"/>
        <w:gridCol w:w="473"/>
        <w:gridCol w:w="378"/>
        <w:gridCol w:w="283"/>
        <w:gridCol w:w="284"/>
        <w:gridCol w:w="283"/>
        <w:gridCol w:w="284"/>
        <w:gridCol w:w="236"/>
        <w:gridCol w:w="283"/>
        <w:gridCol w:w="282"/>
        <w:gridCol w:w="283"/>
        <w:gridCol w:w="473"/>
        <w:gridCol w:w="473"/>
        <w:gridCol w:w="330"/>
        <w:gridCol w:w="1735"/>
        <w:gridCol w:w="1525"/>
      </w:tblGrid>
      <w:tr w:rsidR="006A4287" w:rsidRPr="006A4287" w:rsidTr="001A052D">
        <w:tc>
          <w:tcPr>
            <w:tcW w:w="9556" w:type="dxa"/>
            <w:gridSpan w:val="21"/>
            <w:tcBorders>
              <w:top w:val="nil"/>
              <w:left w:val="nil"/>
              <w:bottom w:val="single" w:sz="4" w:space="0" w:color="auto"/>
              <w:right w:val="nil"/>
            </w:tcBorders>
          </w:tcPr>
          <w:p w:rsidR="006A4287" w:rsidRPr="006A4287" w:rsidRDefault="006A4287" w:rsidP="001A052D">
            <w:pPr>
              <w:pStyle w:val="af5"/>
              <w:jc w:val="both"/>
              <w:rPr>
                <w:b/>
              </w:rPr>
            </w:pPr>
            <w:r w:rsidRPr="006A4287">
              <w:rPr>
                <w:b/>
              </w:rPr>
              <w:t>______________________________________________________________________________</w:t>
            </w:r>
          </w:p>
          <w:p w:rsidR="006A4287" w:rsidRPr="006A4287" w:rsidRDefault="006A4287" w:rsidP="001A052D">
            <w:pPr>
              <w:pStyle w:val="af5"/>
              <w:jc w:val="center"/>
              <w:rPr>
                <w:b/>
              </w:rPr>
            </w:pPr>
            <w:r w:rsidRPr="006A4287">
              <w:rPr>
                <w:b/>
              </w:rPr>
              <w:t>(наименование организации, предоставляющей информацию)</w:t>
            </w:r>
          </w:p>
          <w:p w:rsidR="006A4287" w:rsidRPr="006A4287" w:rsidRDefault="006A4287" w:rsidP="001A052D">
            <w:pPr>
              <w:pStyle w:val="af5"/>
              <w:jc w:val="center"/>
              <w:rPr>
                <w:b/>
              </w:rPr>
            </w:pPr>
          </w:p>
        </w:tc>
      </w:tr>
      <w:tr w:rsidR="006A4287" w:rsidRPr="006A4287" w:rsidTr="001A052D">
        <w:tc>
          <w:tcPr>
            <w:tcW w:w="486"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1</w:t>
            </w:r>
          </w:p>
        </w:tc>
        <w:tc>
          <w:tcPr>
            <w:tcW w:w="1938" w:type="dxa"/>
            <w:gridSpan w:val="6"/>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2</w:t>
            </w:r>
          </w:p>
        </w:tc>
        <w:tc>
          <w:tcPr>
            <w:tcW w:w="1512" w:type="dxa"/>
            <w:gridSpan w:val="5"/>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3</w:t>
            </w:r>
          </w:p>
        </w:tc>
        <w:tc>
          <w:tcPr>
            <w:tcW w:w="2360" w:type="dxa"/>
            <w:gridSpan w:val="7"/>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4</w:t>
            </w:r>
          </w:p>
        </w:tc>
        <w:tc>
          <w:tcPr>
            <w:tcW w:w="1735"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5</w:t>
            </w:r>
          </w:p>
        </w:tc>
        <w:tc>
          <w:tcPr>
            <w:tcW w:w="1525"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6</w:t>
            </w:r>
          </w:p>
        </w:tc>
      </w:tr>
      <w:tr w:rsidR="006A4287" w:rsidRPr="006A4287" w:rsidTr="001A052D">
        <w:tc>
          <w:tcPr>
            <w:tcW w:w="486"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 xml:space="preserve">№ </w:t>
            </w:r>
            <w:proofErr w:type="gramStart"/>
            <w:r w:rsidRPr="006A4287">
              <w:t>п</w:t>
            </w:r>
            <w:proofErr w:type="gramEnd"/>
            <w:r w:rsidRPr="006A4287">
              <w:t>/п</w:t>
            </w:r>
          </w:p>
        </w:tc>
        <w:tc>
          <w:tcPr>
            <w:tcW w:w="1938" w:type="dxa"/>
            <w:gridSpan w:val="6"/>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Наименование контрагента (ИНН, вид деятельности)</w:t>
            </w:r>
          </w:p>
        </w:tc>
        <w:tc>
          <w:tcPr>
            <w:tcW w:w="1512" w:type="dxa"/>
            <w:gridSpan w:val="5"/>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Договор (реквизиты, предмет, цена, срок действия и иные существенные условия)</w:t>
            </w:r>
          </w:p>
        </w:tc>
        <w:tc>
          <w:tcPr>
            <w:tcW w:w="2360" w:type="dxa"/>
            <w:gridSpan w:val="7"/>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Информация о цепочке собственников контрагента, включая бенефициаров (в том числе конечных)</w:t>
            </w:r>
          </w:p>
        </w:tc>
        <w:tc>
          <w:tcPr>
            <w:tcW w:w="1735"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Информация о подтверждающих документах (наименование, реквизиты и т.д.)</w:t>
            </w:r>
          </w:p>
        </w:tc>
        <w:tc>
          <w:tcPr>
            <w:tcW w:w="1525"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r w:rsidRPr="006A4287">
              <w:t xml:space="preserve">Признак договора (доходный, расходный, </w:t>
            </w:r>
            <w:proofErr w:type="spellStart"/>
            <w:r w:rsidRPr="006A4287">
              <w:t>госконтракт</w:t>
            </w:r>
            <w:proofErr w:type="spellEnd"/>
            <w:r w:rsidRPr="006A4287">
              <w:t>, прочие)</w:t>
            </w:r>
          </w:p>
        </w:tc>
      </w:tr>
      <w:tr w:rsidR="006A4287" w:rsidRPr="006A4287" w:rsidTr="001A052D">
        <w:trPr>
          <w:cantSplit/>
          <w:trHeight w:val="6045"/>
        </w:trPr>
        <w:tc>
          <w:tcPr>
            <w:tcW w:w="486"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ИНН</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ОГРН</w:t>
            </w:r>
          </w:p>
        </w:tc>
        <w:tc>
          <w:tcPr>
            <w:tcW w:w="378"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Наименование краткое</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Код ОКВЭД</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Фамилия, Имя, Отчество руководителя</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Серия и номер документа, удостоверяющего личность руководителя</w:t>
            </w:r>
          </w:p>
        </w:tc>
        <w:tc>
          <w:tcPr>
            <w:tcW w:w="378"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 и дата</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Предмет договора</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Цена (млн. руб.)</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Срок действия</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Иные существенные условия</w:t>
            </w: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ИНН</w:t>
            </w:r>
          </w:p>
        </w:tc>
        <w:tc>
          <w:tcPr>
            <w:tcW w:w="282"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ОГРН</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Наименование / ФИО</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Адрес регистрации</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Серия и номер документа удостоверяющего личность (для физического лица)</w:t>
            </w:r>
          </w:p>
        </w:tc>
        <w:tc>
          <w:tcPr>
            <w:tcW w:w="330" w:type="dxa"/>
            <w:tcBorders>
              <w:top w:val="single" w:sz="4" w:space="0" w:color="auto"/>
              <w:left w:val="single" w:sz="4" w:space="0" w:color="auto"/>
              <w:bottom w:val="single" w:sz="4" w:space="0" w:color="auto"/>
              <w:right w:val="single" w:sz="4" w:space="0" w:color="auto"/>
            </w:tcBorders>
            <w:textDirection w:val="btLr"/>
            <w:vAlign w:val="center"/>
          </w:tcPr>
          <w:p w:rsidR="006A4287" w:rsidRPr="006A4287" w:rsidRDefault="006A4287" w:rsidP="001A052D">
            <w:pPr>
              <w:pStyle w:val="af5"/>
              <w:jc w:val="center"/>
            </w:pPr>
            <w:r w:rsidRPr="006A4287">
              <w:t>Руководитель / участник / акционер / бенефициар</w:t>
            </w:r>
          </w:p>
        </w:tc>
        <w:tc>
          <w:tcPr>
            <w:tcW w:w="1735"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p>
        </w:tc>
        <w:tc>
          <w:tcPr>
            <w:tcW w:w="1525" w:type="dxa"/>
            <w:tcBorders>
              <w:top w:val="single" w:sz="4" w:space="0" w:color="auto"/>
              <w:left w:val="single" w:sz="4" w:space="0" w:color="auto"/>
              <w:bottom w:val="single" w:sz="4" w:space="0" w:color="auto"/>
              <w:right w:val="single" w:sz="4" w:space="0" w:color="auto"/>
            </w:tcBorders>
          </w:tcPr>
          <w:p w:rsidR="006A4287" w:rsidRPr="006A4287" w:rsidRDefault="006A4287" w:rsidP="001A052D">
            <w:pPr>
              <w:pStyle w:val="af5"/>
              <w:jc w:val="center"/>
            </w:pPr>
          </w:p>
        </w:tc>
      </w:tr>
      <w:tr w:rsidR="006A4287" w:rsidRPr="006A4287" w:rsidTr="001A052D">
        <w:tc>
          <w:tcPr>
            <w:tcW w:w="486" w:type="dxa"/>
            <w:tcBorders>
              <w:top w:val="single" w:sz="4" w:space="0" w:color="auto"/>
            </w:tcBorders>
          </w:tcPr>
          <w:p w:rsidR="006A4287" w:rsidRPr="006A4287" w:rsidRDefault="006A4287" w:rsidP="001A052D">
            <w:pPr>
              <w:pStyle w:val="af5"/>
              <w:jc w:val="center"/>
            </w:pPr>
          </w:p>
        </w:tc>
        <w:tc>
          <w:tcPr>
            <w:tcW w:w="236" w:type="dxa"/>
            <w:tcBorders>
              <w:top w:val="single" w:sz="4" w:space="0" w:color="auto"/>
            </w:tcBorders>
          </w:tcPr>
          <w:p w:rsidR="006A4287" w:rsidRPr="006A4287" w:rsidRDefault="006A4287" w:rsidP="001A052D">
            <w:pPr>
              <w:pStyle w:val="af5"/>
              <w:jc w:val="center"/>
            </w:pPr>
          </w:p>
        </w:tc>
        <w:tc>
          <w:tcPr>
            <w:tcW w:w="284" w:type="dxa"/>
            <w:tcBorders>
              <w:top w:val="single" w:sz="4" w:space="0" w:color="auto"/>
            </w:tcBorders>
          </w:tcPr>
          <w:p w:rsidR="006A4287" w:rsidRPr="006A4287" w:rsidRDefault="006A4287" w:rsidP="001A052D">
            <w:pPr>
              <w:pStyle w:val="af5"/>
              <w:jc w:val="center"/>
            </w:pPr>
          </w:p>
        </w:tc>
        <w:tc>
          <w:tcPr>
            <w:tcW w:w="378" w:type="dxa"/>
            <w:tcBorders>
              <w:top w:val="single" w:sz="4" w:space="0" w:color="auto"/>
            </w:tcBorders>
          </w:tcPr>
          <w:p w:rsidR="006A4287" w:rsidRPr="006A4287" w:rsidRDefault="006A4287" w:rsidP="001A052D">
            <w:pPr>
              <w:pStyle w:val="af5"/>
              <w:jc w:val="center"/>
            </w:pPr>
          </w:p>
        </w:tc>
        <w:tc>
          <w:tcPr>
            <w:tcW w:w="284" w:type="dxa"/>
            <w:tcBorders>
              <w:top w:val="single" w:sz="4" w:space="0" w:color="auto"/>
            </w:tcBorders>
          </w:tcPr>
          <w:p w:rsidR="006A4287" w:rsidRPr="006A4287" w:rsidRDefault="006A4287" w:rsidP="001A052D">
            <w:pPr>
              <w:pStyle w:val="af5"/>
              <w:jc w:val="center"/>
            </w:pPr>
          </w:p>
        </w:tc>
        <w:tc>
          <w:tcPr>
            <w:tcW w:w="283" w:type="dxa"/>
            <w:tcBorders>
              <w:top w:val="single" w:sz="4" w:space="0" w:color="auto"/>
            </w:tcBorders>
          </w:tcPr>
          <w:p w:rsidR="006A4287" w:rsidRPr="006A4287" w:rsidRDefault="006A4287" w:rsidP="001A052D">
            <w:pPr>
              <w:pStyle w:val="af5"/>
              <w:jc w:val="center"/>
            </w:pPr>
          </w:p>
        </w:tc>
        <w:tc>
          <w:tcPr>
            <w:tcW w:w="473" w:type="dxa"/>
            <w:tcBorders>
              <w:top w:val="single" w:sz="4" w:space="0" w:color="auto"/>
            </w:tcBorders>
          </w:tcPr>
          <w:p w:rsidR="006A4287" w:rsidRPr="006A4287" w:rsidRDefault="006A4287" w:rsidP="001A052D">
            <w:pPr>
              <w:pStyle w:val="af5"/>
              <w:jc w:val="center"/>
            </w:pPr>
          </w:p>
        </w:tc>
        <w:tc>
          <w:tcPr>
            <w:tcW w:w="378" w:type="dxa"/>
            <w:tcBorders>
              <w:top w:val="single" w:sz="4" w:space="0" w:color="auto"/>
            </w:tcBorders>
          </w:tcPr>
          <w:p w:rsidR="006A4287" w:rsidRPr="006A4287" w:rsidRDefault="006A4287" w:rsidP="001A052D">
            <w:pPr>
              <w:pStyle w:val="af5"/>
              <w:jc w:val="center"/>
            </w:pPr>
          </w:p>
        </w:tc>
        <w:tc>
          <w:tcPr>
            <w:tcW w:w="283" w:type="dxa"/>
            <w:tcBorders>
              <w:top w:val="single" w:sz="4" w:space="0" w:color="auto"/>
            </w:tcBorders>
          </w:tcPr>
          <w:p w:rsidR="006A4287" w:rsidRPr="006A4287" w:rsidRDefault="006A4287" w:rsidP="001A052D">
            <w:pPr>
              <w:pStyle w:val="af5"/>
              <w:jc w:val="center"/>
            </w:pPr>
          </w:p>
        </w:tc>
        <w:tc>
          <w:tcPr>
            <w:tcW w:w="284" w:type="dxa"/>
            <w:tcBorders>
              <w:top w:val="single" w:sz="4" w:space="0" w:color="auto"/>
            </w:tcBorders>
          </w:tcPr>
          <w:p w:rsidR="006A4287" w:rsidRPr="006A4287" w:rsidRDefault="006A4287" w:rsidP="001A052D">
            <w:pPr>
              <w:pStyle w:val="af5"/>
              <w:jc w:val="center"/>
            </w:pPr>
          </w:p>
        </w:tc>
        <w:tc>
          <w:tcPr>
            <w:tcW w:w="283" w:type="dxa"/>
            <w:tcBorders>
              <w:top w:val="single" w:sz="4" w:space="0" w:color="auto"/>
            </w:tcBorders>
          </w:tcPr>
          <w:p w:rsidR="006A4287" w:rsidRPr="006A4287" w:rsidRDefault="006A4287" w:rsidP="001A052D">
            <w:pPr>
              <w:pStyle w:val="af5"/>
              <w:jc w:val="center"/>
            </w:pPr>
          </w:p>
        </w:tc>
        <w:tc>
          <w:tcPr>
            <w:tcW w:w="284" w:type="dxa"/>
            <w:tcBorders>
              <w:top w:val="single" w:sz="4" w:space="0" w:color="auto"/>
            </w:tcBorders>
          </w:tcPr>
          <w:p w:rsidR="006A4287" w:rsidRPr="006A4287" w:rsidRDefault="006A4287" w:rsidP="001A052D">
            <w:pPr>
              <w:pStyle w:val="af5"/>
              <w:jc w:val="center"/>
            </w:pPr>
          </w:p>
        </w:tc>
        <w:tc>
          <w:tcPr>
            <w:tcW w:w="236" w:type="dxa"/>
            <w:tcBorders>
              <w:top w:val="single" w:sz="4" w:space="0" w:color="auto"/>
            </w:tcBorders>
          </w:tcPr>
          <w:p w:rsidR="006A4287" w:rsidRPr="006A4287" w:rsidRDefault="006A4287" w:rsidP="001A052D">
            <w:pPr>
              <w:pStyle w:val="af5"/>
              <w:jc w:val="center"/>
            </w:pPr>
          </w:p>
        </w:tc>
        <w:tc>
          <w:tcPr>
            <w:tcW w:w="283" w:type="dxa"/>
            <w:tcBorders>
              <w:top w:val="single" w:sz="4" w:space="0" w:color="auto"/>
            </w:tcBorders>
          </w:tcPr>
          <w:p w:rsidR="006A4287" w:rsidRPr="006A4287" w:rsidRDefault="006A4287" w:rsidP="001A052D">
            <w:pPr>
              <w:pStyle w:val="af5"/>
              <w:jc w:val="center"/>
            </w:pPr>
          </w:p>
        </w:tc>
        <w:tc>
          <w:tcPr>
            <w:tcW w:w="282" w:type="dxa"/>
            <w:tcBorders>
              <w:top w:val="single" w:sz="4" w:space="0" w:color="auto"/>
            </w:tcBorders>
          </w:tcPr>
          <w:p w:rsidR="006A4287" w:rsidRPr="006A4287" w:rsidRDefault="006A4287" w:rsidP="001A052D">
            <w:pPr>
              <w:pStyle w:val="af5"/>
              <w:jc w:val="center"/>
            </w:pPr>
          </w:p>
        </w:tc>
        <w:tc>
          <w:tcPr>
            <w:tcW w:w="283" w:type="dxa"/>
            <w:tcBorders>
              <w:top w:val="single" w:sz="4" w:space="0" w:color="auto"/>
            </w:tcBorders>
          </w:tcPr>
          <w:p w:rsidR="006A4287" w:rsidRPr="006A4287" w:rsidRDefault="006A4287" w:rsidP="001A052D">
            <w:pPr>
              <w:pStyle w:val="af5"/>
              <w:jc w:val="center"/>
            </w:pPr>
          </w:p>
        </w:tc>
        <w:tc>
          <w:tcPr>
            <w:tcW w:w="473" w:type="dxa"/>
            <w:tcBorders>
              <w:top w:val="single" w:sz="4" w:space="0" w:color="auto"/>
            </w:tcBorders>
          </w:tcPr>
          <w:p w:rsidR="006A4287" w:rsidRPr="006A4287" w:rsidRDefault="006A4287" w:rsidP="001A052D">
            <w:pPr>
              <w:pStyle w:val="af5"/>
              <w:jc w:val="center"/>
            </w:pPr>
          </w:p>
        </w:tc>
        <w:tc>
          <w:tcPr>
            <w:tcW w:w="473" w:type="dxa"/>
            <w:tcBorders>
              <w:top w:val="single" w:sz="4" w:space="0" w:color="auto"/>
            </w:tcBorders>
          </w:tcPr>
          <w:p w:rsidR="006A4287" w:rsidRPr="006A4287" w:rsidRDefault="006A4287" w:rsidP="001A052D">
            <w:pPr>
              <w:pStyle w:val="af5"/>
              <w:jc w:val="center"/>
            </w:pPr>
          </w:p>
        </w:tc>
        <w:tc>
          <w:tcPr>
            <w:tcW w:w="330" w:type="dxa"/>
            <w:tcBorders>
              <w:top w:val="single" w:sz="4" w:space="0" w:color="auto"/>
            </w:tcBorders>
          </w:tcPr>
          <w:p w:rsidR="006A4287" w:rsidRPr="006A4287" w:rsidRDefault="006A4287" w:rsidP="001A052D">
            <w:pPr>
              <w:pStyle w:val="af5"/>
              <w:jc w:val="center"/>
            </w:pPr>
          </w:p>
        </w:tc>
        <w:tc>
          <w:tcPr>
            <w:tcW w:w="1735" w:type="dxa"/>
            <w:tcBorders>
              <w:top w:val="single" w:sz="4" w:space="0" w:color="auto"/>
            </w:tcBorders>
          </w:tcPr>
          <w:p w:rsidR="006A4287" w:rsidRPr="006A4287" w:rsidRDefault="006A4287" w:rsidP="001A052D">
            <w:pPr>
              <w:pStyle w:val="af5"/>
              <w:jc w:val="center"/>
            </w:pPr>
          </w:p>
        </w:tc>
        <w:tc>
          <w:tcPr>
            <w:tcW w:w="1525" w:type="dxa"/>
            <w:tcBorders>
              <w:top w:val="single" w:sz="4" w:space="0" w:color="auto"/>
            </w:tcBorders>
          </w:tcPr>
          <w:p w:rsidR="006A4287" w:rsidRPr="006A4287" w:rsidRDefault="006A4287" w:rsidP="001A052D">
            <w:pPr>
              <w:pStyle w:val="af5"/>
              <w:jc w:val="center"/>
            </w:pPr>
          </w:p>
        </w:tc>
      </w:tr>
    </w:tbl>
    <w:p w:rsidR="006A4287" w:rsidRPr="006A4287" w:rsidRDefault="006A4287" w:rsidP="006A4287">
      <w:pPr>
        <w:pStyle w:val="af5"/>
        <w:ind w:left="-426" w:right="-285" w:firstLine="426"/>
      </w:pPr>
      <w:proofErr w:type="spellStart"/>
      <w:r w:rsidRPr="006A4287">
        <w:t>Справочно</w:t>
      </w:r>
      <w:proofErr w:type="spellEnd"/>
      <w:r w:rsidRPr="006A4287">
        <w:t>:</w:t>
      </w:r>
    </w:p>
    <w:p w:rsidR="006A4287" w:rsidRPr="006A4287" w:rsidRDefault="006A4287" w:rsidP="006A4287">
      <w:pPr>
        <w:pStyle w:val="af2"/>
        <w:numPr>
          <w:ilvl w:val="0"/>
          <w:numId w:val="47"/>
        </w:numPr>
        <w:tabs>
          <w:tab w:val="left" w:pos="567"/>
        </w:tabs>
        <w:ind w:left="0" w:right="-285" w:firstLine="426"/>
        <w:contextualSpacing/>
        <w:jc w:val="both"/>
      </w:pPr>
      <w:r w:rsidRPr="006A4287">
        <w:t>Указывается порядковый номер;</w:t>
      </w:r>
    </w:p>
    <w:p w:rsidR="006A4287" w:rsidRPr="006A4287" w:rsidRDefault="006A4287" w:rsidP="006A4287">
      <w:pPr>
        <w:pStyle w:val="af2"/>
        <w:numPr>
          <w:ilvl w:val="0"/>
          <w:numId w:val="47"/>
        </w:numPr>
        <w:tabs>
          <w:tab w:val="left" w:pos="567"/>
        </w:tabs>
        <w:ind w:left="0" w:right="-285" w:firstLine="426"/>
        <w:contextualSpacing/>
        <w:jc w:val="both"/>
      </w:pPr>
      <w:r w:rsidRPr="006A4287">
        <w:t>Указывается полное наименование контрагента, ИНН, вид деятельности и иная необходимая информация;</w:t>
      </w:r>
    </w:p>
    <w:p w:rsidR="006A4287" w:rsidRPr="006A4287" w:rsidRDefault="006A4287" w:rsidP="006A4287">
      <w:pPr>
        <w:pStyle w:val="af2"/>
        <w:numPr>
          <w:ilvl w:val="0"/>
          <w:numId w:val="47"/>
        </w:numPr>
        <w:tabs>
          <w:tab w:val="left" w:pos="567"/>
        </w:tabs>
        <w:ind w:left="0" w:right="-285" w:firstLine="426"/>
        <w:contextualSpacing/>
        <w:jc w:val="both"/>
      </w:pPr>
      <w:r w:rsidRPr="006A4287">
        <w:t>Указывается информация о договоре, включая реквизиты, предмет, цена, срок действия и иные существенные условия договора;</w:t>
      </w:r>
    </w:p>
    <w:p w:rsidR="006A4287" w:rsidRPr="006A4287" w:rsidRDefault="006A4287" w:rsidP="006A4287">
      <w:pPr>
        <w:pStyle w:val="af2"/>
        <w:numPr>
          <w:ilvl w:val="0"/>
          <w:numId w:val="47"/>
        </w:numPr>
        <w:tabs>
          <w:tab w:val="left" w:pos="567"/>
        </w:tabs>
        <w:ind w:left="0" w:right="-285" w:firstLine="426"/>
        <w:contextualSpacing/>
        <w:jc w:val="both"/>
      </w:pPr>
      <w:r w:rsidRPr="006A4287">
        <w:t xml:space="preserve">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бенефициаров (в </w:t>
      </w:r>
      <w:proofErr w:type="spellStart"/>
      <w:r w:rsidRPr="006A4287">
        <w:t>т.ч</w:t>
      </w:r>
      <w:proofErr w:type="spellEnd"/>
      <w:r w:rsidRPr="006A4287">
        <w:t>. конечных);</w:t>
      </w:r>
    </w:p>
    <w:p w:rsidR="006A4287" w:rsidRPr="006A4287" w:rsidRDefault="006A4287" w:rsidP="006A4287">
      <w:pPr>
        <w:pStyle w:val="af2"/>
        <w:numPr>
          <w:ilvl w:val="0"/>
          <w:numId w:val="47"/>
        </w:numPr>
        <w:tabs>
          <w:tab w:val="left" w:pos="567"/>
        </w:tabs>
        <w:ind w:left="0" w:right="-285" w:firstLine="426"/>
        <w:contextualSpacing/>
        <w:jc w:val="both"/>
      </w:pPr>
      <w:r w:rsidRPr="006A4287">
        <w:t>Указывается информация о документах (наименование, реквизиты и т.д.) подтверждающая сведения о цепочке собственников контрагента.</w:t>
      </w:r>
    </w:p>
    <w:p w:rsidR="006A4287" w:rsidRPr="006A4287" w:rsidRDefault="006A4287" w:rsidP="006A4287">
      <w:pPr>
        <w:pStyle w:val="af2"/>
        <w:tabs>
          <w:tab w:val="left" w:pos="567"/>
        </w:tabs>
        <w:ind w:left="0" w:right="-285" w:firstLine="426"/>
        <w:jc w:val="both"/>
        <w:rPr>
          <w:b/>
          <w:i/>
        </w:rPr>
      </w:pPr>
      <w:r w:rsidRPr="006A4287">
        <w:rPr>
          <w:b/>
          <w:i/>
        </w:rPr>
        <w:lastRenderedPageBreak/>
        <w:t xml:space="preserve">Сведения в отношении цепочки собственников (в </w:t>
      </w:r>
      <w:proofErr w:type="spellStart"/>
      <w:r w:rsidRPr="006A4287">
        <w:rPr>
          <w:b/>
          <w:i/>
        </w:rPr>
        <w:t>т.ч</w:t>
      </w:r>
      <w:proofErr w:type="spellEnd"/>
      <w:r w:rsidRPr="006A4287">
        <w:rPr>
          <w:b/>
          <w:i/>
        </w:rPr>
        <w:t>. конечных бенефициаров) подтверждается подписью Генерального директора (Директора) или иного уполномоченного лица и скрепляется печатью организации.</w:t>
      </w:r>
    </w:p>
    <w:p w:rsidR="006A4287" w:rsidRPr="006A4287" w:rsidRDefault="006A4287" w:rsidP="006A4287">
      <w:pPr>
        <w:pStyle w:val="af2"/>
        <w:tabs>
          <w:tab w:val="left" w:pos="567"/>
        </w:tabs>
        <w:ind w:left="0" w:right="-285" w:firstLine="426"/>
        <w:jc w:val="both"/>
        <w:rPr>
          <w:b/>
          <w:i/>
        </w:rPr>
      </w:pPr>
    </w:p>
    <w:p w:rsidR="006A4287" w:rsidRPr="006A4287" w:rsidRDefault="006A4287" w:rsidP="006A4287">
      <w:pPr>
        <w:pStyle w:val="af5"/>
        <w:jc w:val="right"/>
        <w:rPr>
          <w:b/>
        </w:rPr>
      </w:pPr>
    </w:p>
    <w:p w:rsidR="006A4287" w:rsidRPr="006A4287" w:rsidRDefault="006A4287" w:rsidP="006A4287">
      <w:pPr>
        <w:pStyle w:val="af5"/>
        <w:jc w:val="right"/>
        <w:rPr>
          <w:b/>
        </w:rPr>
      </w:pPr>
      <w:r w:rsidRPr="006A4287">
        <w:rPr>
          <w:b/>
        </w:rPr>
        <w:t>Приложение № 4</w:t>
      </w:r>
    </w:p>
    <w:p w:rsidR="006A4287" w:rsidRPr="006A4287" w:rsidRDefault="006A4287" w:rsidP="006A4287">
      <w:pPr>
        <w:pStyle w:val="af5"/>
        <w:jc w:val="right"/>
        <w:rPr>
          <w:b/>
        </w:rPr>
      </w:pPr>
      <w:r w:rsidRPr="006A4287">
        <w:rPr>
          <w:b/>
        </w:rPr>
        <w:t>к Договору поставки № __________</w:t>
      </w:r>
    </w:p>
    <w:p w:rsidR="006A4287" w:rsidRPr="006A4287" w:rsidRDefault="006A4287" w:rsidP="006A4287">
      <w:pPr>
        <w:pStyle w:val="af5"/>
        <w:jc w:val="right"/>
        <w:rPr>
          <w:b/>
        </w:rPr>
      </w:pPr>
      <w:r w:rsidRPr="006A4287">
        <w:rPr>
          <w:b/>
        </w:rPr>
        <w:t>от «__»_______201__г.</w:t>
      </w:r>
    </w:p>
    <w:p w:rsidR="006A4287" w:rsidRPr="006A4287" w:rsidRDefault="006A4287" w:rsidP="006A4287">
      <w:pPr>
        <w:pStyle w:val="af5"/>
        <w:jc w:val="right"/>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6A4287" w:rsidRPr="006A4287" w:rsidTr="001A052D">
        <w:trPr>
          <w:trHeight w:val="317"/>
        </w:trPr>
        <w:tc>
          <w:tcPr>
            <w:tcW w:w="9713" w:type="dxa"/>
          </w:tcPr>
          <w:p w:rsidR="006A4287" w:rsidRPr="006A4287" w:rsidRDefault="006A4287" w:rsidP="001A052D">
            <w:pPr>
              <w:pStyle w:val="af5"/>
              <w:jc w:val="center"/>
              <w:rPr>
                <w:b/>
              </w:rPr>
            </w:pPr>
            <w:r w:rsidRPr="006A4287">
              <w:rPr>
                <w:b/>
              </w:rPr>
              <w:t>ФОРМА ЗАЯВКИ (СПЕЦИФИКАЦИИ)</w:t>
            </w:r>
          </w:p>
        </w:tc>
      </w:tr>
    </w:tbl>
    <w:p w:rsidR="006A4287" w:rsidRPr="006A4287" w:rsidRDefault="006A4287" w:rsidP="006A4287">
      <w:pPr>
        <w:pStyle w:val="af5"/>
      </w:pPr>
    </w:p>
    <w:p w:rsidR="006A4287" w:rsidRPr="006A4287" w:rsidRDefault="006A4287" w:rsidP="006A4287">
      <w:pPr>
        <w:pStyle w:val="af5"/>
        <w:ind w:left="-567"/>
        <w:jc w:val="center"/>
        <w:rPr>
          <w:b/>
        </w:rPr>
      </w:pPr>
      <w:r w:rsidRPr="006A4287">
        <w:rPr>
          <w:b/>
        </w:rPr>
        <w:t>Заявка (Спецификация) № _____</w:t>
      </w:r>
    </w:p>
    <w:p w:rsidR="006A4287" w:rsidRPr="006A4287" w:rsidRDefault="006A4287" w:rsidP="006A4287">
      <w:pPr>
        <w:pStyle w:val="af5"/>
        <w:ind w:left="-567"/>
        <w:jc w:val="center"/>
        <w:rPr>
          <w:b/>
        </w:rPr>
      </w:pPr>
      <w:r w:rsidRPr="006A4287">
        <w:rPr>
          <w:b/>
        </w:rPr>
        <w:t>к Договору (Опциону) № ______ от «__»______201__г.</w:t>
      </w:r>
    </w:p>
    <w:p w:rsidR="006A4287" w:rsidRPr="006A4287" w:rsidRDefault="006A4287" w:rsidP="006A4287">
      <w:pPr>
        <w:pStyle w:val="af5"/>
        <w:ind w:left="-567"/>
      </w:pPr>
    </w:p>
    <w:p w:rsidR="006A4287" w:rsidRPr="006A4287" w:rsidRDefault="006A4287" w:rsidP="006A4287">
      <w:pPr>
        <w:pStyle w:val="af5"/>
        <w:ind w:left="-567"/>
        <w:rPr>
          <w:b/>
        </w:rPr>
      </w:pPr>
      <w:r w:rsidRPr="006A4287">
        <w:rPr>
          <w:b/>
        </w:rPr>
        <w:t>Город Подольск                                                                                                              «__»_______201___ года</w:t>
      </w:r>
    </w:p>
    <w:p w:rsidR="006A4287" w:rsidRPr="006A4287" w:rsidRDefault="006A4287" w:rsidP="006A4287">
      <w:pPr>
        <w:pStyle w:val="af5"/>
        <w:ind w:left="-567"/>
        <w:rPr>
          <w:b/>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6"/>
        <w:gridCol w:w="8647"/>
      </w:tblGrid>
      <w:tr w:rsidR="006A4287" w:rsidRPr="006A4287" w:rsidTr="001A052D">
        <w:tc>
          <w:tcPr>
            <w:tcW w:w="1526" w:type="dxa"/>
            <w:tcBorders>
              <w:top w:val="single" w:sz="4" w:space="0" w:color="FFFFFF"/>
              <w:left w:val="single" w:sz="4" w:space="0" w:color="FFFFFF"/>
              <w:bottom w:val="single" w:sz="4" w:space="0" w:color="FFFFFF"/>
              <w:right w:val="single" w:sz="4" w:space="0" w:color="FFFFFF"/>
            </w:tcBorders>
          </w:tcPr>
          <w:p w:rsidR="006A4287" w:rsidRPr="006A4287" w:rsidRDefault="006A4287" w:rsidP="001A052D">
            <w:pPr>
              <w:pStyle w:val="af5"/>
              <w:rPr>
                <w:b/>
                <w:u w:val="single"/>
              </w:rPr>
            </w:pPr>
            <w:r w:rsidRPr="006A4287">
              <w:rPr>
                <w:b/>
                <w:u w:val="single"/>
              </w:rPr>
              <w:t>Покупатель:</w:t>
            </w:r>
          </w:p>
        </w:tc>
        <w:tc>
          <w:tcPr>
            <w:tcW w:w="8647" w:type="dxa"/>
            <w:tcBorders>
              <w:top w:val="single" w:sz="4" w:space="0" w:color="FFFFFF"/>
              <w:left w:val="single" w:sz="4" w:space="0" w:color="FFFFFF"/>
              <w:bottom w:val="single" w:sz="4" w:space="0" w:color="FFFFFF"/>
              <w:right w:val="single" w:sz="4" w:space="0" w:color="FFFFFF"/>
            </w:tcBorders>
          </w:tcPr>
          <w:p w:rsidR="006A4287" w:rsidRPr="006A4287" w:rsidRDefault="006A4287" w:rsidP="001A052D">
            <w:pPr>
              <w:pStyle w:val="af5"/>
              <w:jc w:val="both"/>
              <w:rPr>
                <w:b/>
              </w:rPr>
            </w:pPr>
            <w:r w:rsidRPr="006A4287">
              <w:rPr>
                <w:b/>
              </w:rPr>
              <w:t>Публичное акционерное общество «Машиностроительный завод «</w:t>
            </w:r>
            <w:proofErr w:type="spellStart"/>
            <w:r w:rsidRPr="006A4287">
              <w:rPr>
                <w:b/>
              </w:rPr>
              <w:t>ЗиО</w:t>
            </w:r>
            <w:proofErr w:type="spellEnd"/>
            <w:r w:rsidRPr="006A4287">
              <w:rPr>
                <w:b/>
              </w:rPr>
              <w:t>-Подольск» (ПАО «</w:t>
            </w:r>
            <w:proofErr w:type="spellStart"/>
            <w:r w:rsidRPr="006A4287">
              <w:rPr>
                <w:b/>
              </w:rPr>
              <w:t>ЗиО</w:t>
            </w:r>
            <w:proofErr w:type="spellEnd"/>
            <w:r w:rsidRPr="006A4287">
              <w:rPr>
                <w:b/>
              </w:rPr>
              <w:t xml:space="preserve">-Подольск»), </w:t>
            </w:r>
            <w:r w:rsidRPr="006A4287">
              <w:t>в лице __________________, действующего на основании _________________,</w:t>
            </w:r>
          </w:p>
        </w:tc>
      </w:tr>
      <w:tr w:rsidR="006A4287" w:rsidRPr="006A4287" w:rsidTr="001A052D">
        <w:tc>
          <w:tcPr>
            <w:tcW w:w="1526" w:type="dxa"/>
            <w:tcBorders>
              <w:top w:val="single" w:sz="4" w:space="0" w:color="FFFFFF"/>
              <w:left w:val="single" w:sz="4" w:space="0" w:color="FFFFFF"/>
              <w:bottom w:val="single" w:sz="4" w:space="0" w:color="FFFFFF"/>
              <w:right w:val="single" w:sz="4" w:space="0" w:color="FFFFFF"/>
            </w:tcBorders>
          </w:tcPr>
          <w:p w:rsidR="006A4287" w:rsidRPr="006A4287" w:rsidRDefault="006A4287" w:rsidP="001A052D">
            <w:pPr>
              <w:pStyle w:val="af5"/>
              <w:rPr>
                <w:b/>
                <w:u w:val="single"/>
              </w:rPr>
            </w:pPr>
            <w:r w:rsidRPr="006A4287">
              <w:rPr>
                <w:b/>
                <w:u w:val="single"/>
              </w:rPr>
              <w:t>Поставщик:</w:t>
            </w:r>
          </w:p>
        </w:tc>
        <w:tc>
          <w:tcPr>
            <w:tcW w:w="8647" w:type="dxa"/>
            <w:tcBorders>
              <w:top w:val="single" w:sz="4" w:space="0" w:color="FFFFFF"/>
              <w:left w:val="single" w:sz="4" w:space="0" w:color="FFFFFF"/>
              <w:bottom w:val="single" w:sz="4" w:space="0" w:color="FFFFFF"/>
              <w:right w:val="single" w:sz="4" w:space="0" w:color="FFFFFF"/>
            </w:tcBorders>
          </w:tcPr>
          <w:p w:rsidR="006A4287" w:rsidRPr="006A4287" w:rsidRDefault="006A4287" w:rsidP="001A052D">
            <w:pPr>
              <w:pStyle w:val="af5"/>
              <w:rPr>
                <w:b/>
              </w:rPr>
            </w:pPr>
            <w:r w:rsidRPr="006A4287">
              <w:rPr>
                <w:b/>
              </w:rPr>
              <w:t xml:space="preserve">___________________, </w:t>
            </w:r>
            <w:r w:rsidRPr="006A4287">
              <w:t xml:space="preserve">в лице __________, </w:t>
            </w:r>
            <w:proofErr w:type="gramStart"/>
            <w:r w:rsidRPr="006A4287">
              <w:t>действующего</w:t>
            </w:r>
            <w:proofErr w:type="gramEnd"/>
            <w:r w:rsidRPr="006A4287">
              <w:t xml:space="preserve"> на основании ____________</w:t>
            </w:r>
          </w:p>
        </w:tc>
      </w:tr>
    </w:tbl>
    <w:p w:rsidR="006A4287" w:rsidRPr="006A4287" w:rsidRDefault="006A4287" w:rsidP="006A4287">
      <w:pPr>
        <w:pStyle w:val="af5"/>
        <w:ind w:left="-567"/>
        <w:rPr>
          <w:b/>
        </w:rPr>
      </w:pPr>
    </w:p>
    <w:p w:rsidR="006A4287" w:rsidRPr="006A4287" w:rsidRDefault="006A4287" w:rsidP="006A4287">
      <w:pPr>
        <w:numPr>
          <w:ilvl w:val="0"/>
          <w:numId w:val="48"/>
        </w:numPr>
        <w:tabs>
          <w:tab w:val="left" w:pos="-284"/>
          <w:tab w:val="left" w:pos="426"/>
          <w:tab w:val="left" w:pos="851"/>
          <w:tab w:val="left" w:pos="993"/>
        </w:tabs>
        <w:autoSpaceDE w:val="0"/>
        <w:autoSpaceDN w:val="0"/>
        <w:adjustRightInd w:val="0"/>
        <w:ind w:left="-567" w:firstLine="0"/>
        <w:jc w:val="both"/>
        <w:rPr>
          <w:rFonts w:eastAsia="Arial Unicode MS"/>
          <w:sz w:val="24"/>
          <w:szCs w:val="24"/>
        </w:rPr>
      </w:pPr>
      <w:r w:rsidRPr="006A4287">
        <w:rPr>
          <w:rFonts w:eastAsia="Arial Unicode MS"/>
          <w:sz w:val="24"/>
          <w:szCs w:val="24"/>
        </w:rPr>
        <w:t>В соответствии с п. 1.1.1. Договора (Опциона) № ____ от «___»_______201__ года Покупатель настоящим уведомляет о намерении приобрести у Поставщика Товар:</w:t>
      </w:r>
    </w:p>
    <w:tbl>
      <w:tblPr>
        <w:tblW w:w="10065" w:type="dxa"/>
        <w:tblInd w:w="-318" w:type="dxa"/>
        <w:tblLayout w:type="fixed"/>
        <w:tblLook w:val="0000" w:firstRow="0" w:lastRow="0" w:firstColumn="0" w:lastColumn="0" w:noHBand="0" w:noVBand="0"/>
      </w:tblPr>
      <w:tblGrid>
        <w:gridCol w:w="710"/>
        <w:gridCol w:w="2268"/>
        <w:gridCol w:w="2126"/>
        <w:gridCol w:w="992"/>
        <w:gridCol w:w="1134"/>
        <w:gridCol w:w="1417"/>
        <w:gridCol w:w="1418"/>
      </w:tblGrid>
      <w:tr w:rsidR="006A4287" w:rsidRPr="006A4287" w:rsidTr="001A052D">
        <w:trPr>
          <w:trHeight w:val="3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A4287" w:rsidRPr="006A4287" w:rsidRDefault="006A4287" w:rsidP="001A052D">
            <w:pPr>
              <w:jc w:val="center"/>
              <w:rPr>
                <w:sz w:val="24"/>
                <w:szCs w:val="24"/>
              </w:rPr>
            </w:pPr>
            <w:r w:rsidRPr="006A4287">
              <w:rPr>
                <w:sz w:val="24"/>
                <w:szCs w:val="24"/>
              </w:rPr>
              <w:t xml:space="preserve">№ </w:t>
            </w:r>
            <w:proofErr w:type="gramStart"/>
            <w:r w:rsidRPr="006A4287">
              <w:rPr>
                <w:sz w:val="24"/>
                <w:szCs w:val="24"/>
              </w:rPr>
              <w:t>п</w:t>
            </w:r>
            <w:proofErr w:type="gramEnd"/>
            <w:r w:rsidRPr="006A4287">
              <w:rPr>
                <w:sz w:val="24"/>
                <w:szCs w:val="24"/>
              </w:rPr>
              <w:t>/п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A4287" w:rsidRPr="006A4287" w:rsidRDefault="006A4287" w:rsidP="001A052D">
            <w:pPr>
              <w:jc w:val="center"/>
              <w:rPr>
                <w:sz w:val="24"/>
                <w:szCs w:val="24"/>
              </w:rPr>
            </w:pPr>
            <w:r w:rsidRPr="006A4287">
              <w:rPr>
                <w:sz w:val="24"/>
                <w:szCs w:val="24"/>
              </w:rPr>
              <w:t>Наименование товара</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A4287" w:rsidRPr="006A4287" w:rsidRDefault="006A4287" w:rsidP="001A052D">
            <w:pPr>
              <w:jc w:val="center"/>
              <w:rPr>
                <w:sz w:val="24"/>
                <w:szCs w:val="24"/>
              </w:rPr>
            </w:pPr>
            <w:r w:rsidRPr="006A4287">
              <w:rPr>
                <w:sz w:val="24"/>
                <w:szCs w:val="24"/>
              </w:rPr>
              <w:t>марка, тип, размер, ГОСТ, технические характеристики</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Ед. изм.</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Кол-во/Объем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Цена за ед. (без НДС)</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287" w:rsidRPr="006A4287" w:rsidRDefault="006A4287" w:rsidP="001A052D">
            <w:pPr>
              <w:jc w:val="center"/>
              <w:rPr>
                <w:sz w:val="24"/>
                <w:szCs w:val="24"/>
              </w:rPr>
            </w:pPr>
            <w:r w:rsidRPr="006A4287">
              <w:rPr>
                <w:sz w:val="24"/>
                <w:szCs w:val="24"/>
              </w:rPr>
              <w:t>Сумма (без НДС)</w:t>
            </w:r>
          </w:p>
        </w:tc>
      </w:tr>
      <w:tr w:rsidR="006A4287" w:rsidRPr="006A4287" w:rsidTr="001A052D">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r w:rsidRPr="006A4287">
              <w:rPr>
                <w:sz w:val="24"/>
                <w:szCs w:val="24"/>
              </w:rPr>
              <w:t>1</w:t>
            </w:r>
          </w:p>
        </w:tc>
        <w:tc>
          <w:tcPr>
            <w:tcW w:w="2268"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Труба (Х или Г) 38х3х20400</w:t>
            </w:r>
          </w:p>
        </w:tc>
        <w:tc>
          <w:tcPr>
            <w:tcW w:w="2126"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ст. 12Х1МФ ТУ 14-3Р-55-2001</w:t>
            </w:r>
          </w:p>
        </w:tc>
        <w:tc>
          <w:tcPr>
            <w:tcW w:w="992"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м</w:t>
            </w:r>
          </w:p>
        </w:tc>
        <w:tc>
          <w:tcPr>
            <w:tcW w:w="1134"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14 122,5</w:t>
            </w:r>
          </w:p>
        </w:tc>
        <w:tc>
          <w:tcPr>
            <w:tcW w:w="1417"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p>
        </w:tc>
        <w:tc>
          <w:tcPr>
            <w:tcW w:w="1418" w:type="dxa"/>
            <w:tcBorders>
              <w:top w:val="nil"/>
              <w:left w:val="nil"/>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p>
        </w:tc>
      </w:tr>
      <w:tr w:rsidR="006A4287" w:rsidRPr="006A4287" w:rsidTr="001A052D">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r w:rsidRPr="006A4287">
              <w:rPr>
                <w:sz w:val="24"/>
                <w:szCs w:val="24"/>
              </w:rPr>
              <w:t>2</w:t>
            </w:r>
          </w:p>
        </w:tc>
        <w:tc>
          <w:tcPr>
            <w:tcW w:w="2268"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Труба (Х или Г) 38х3,5х20400</w:t>
            </w:r>
          </w:p>
        </w:tc>
        <w:tc>
          <w:tcPr>
            <w:tcW w:w="2126"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ст. 12Х1МФ ТУ 14-3Р-55-2001</w:t>
            </w:r>
          </w:p>
        </w:tc>
        <w:tc>
          <w:tcPr>
            <w:tcW w:w="992"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м</w:t>
            </w:r>
          </w:p>
        </w:tc>
        <w:tc>
          <w:tcPr>
            <w:tcW w:w="1134"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7 066,5</w:t>
            </w:r>
          </w:p>
        </w:tc>
        <w:tc>
          <w:tcPr>
            <w:tcW w:w="1417"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p>
        </w:tc>
        <w:tc>
          <w:tcPr>
            <w:tcW w:w="1418" w:type="dxa"/>
            <w:tcBorders>
              <w:top w:val="nil"/>
              <w:left w:val="nil"/>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p>
        </w:tc>
      </w:tr>
      <w:tr w:rsidR="006A4287" w:rsidRPr="006A4287" w:rsidTr="001A052D">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r w:rsidRPr="006A4287">
              <w:rPr>
                <w:sz w:val="24"/>
                <w:szCs w:val="24"/>
              </w:rPr>
              <w:t>3</w:t>
            </w:r>
          </w:p>
        </w:tc>
        <w:tc>
          <w:tcPr>
            <w:tcW w:w="2268"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Труба (Х или Г) 38х4х20400</w:t>
            </w:r>
          </w:p>
        </w:tc>
        <w:tc>
          <w:tcPr>
            <w:tcW w:w="2126"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ст. 12Х1МФ ТУ 14-3Р-55-2001</w:t>
            </w:r>
          </w:p>
        </w:tc>
        <w:tc>
          <w:tcPr>
            <w:tcW w:w="992"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м</w:t>
            </w:r>
          </w:p>
        </w:tc>
        <w:tc>
          <w:tcPr>
            <w:tcW w:w="1134"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r w:rsidRPr="006A4287">
              <w:rPr>
                <w:sz w:val="24"/>
                <w:szCs w:val="24"/>
              </w:rPr>
              <w:t>7 056</w:t>
            </w:r>
          </w:p>
        </w:tc>
        <w:tc>
          <w:tcPr>
            <w:tcW w:w="1417" w:type="dxa"/>
            <w:tcBorders>
              <w:top w:val="nil"/>
              <w:left w:val="nil"/>
              <w:bottom w:val="single" w:sz="4" w:space="0" w:color="auto"/>
              <w:right w:val="single" w:sz="8" w:space="0" w:color="auto"/>
            </w:tcBorders>
            <w:shd w:val="clear" w:color="auto" w:fill="FFFFFF"/>
            <w:vAlign w:val="center"/>
          </w:tcPr>
          <w:p w:rsidR="006A4287" w:rsidRPr="006A4287" w:rsidRDefault="006A4287" w:rsidP="001A052D">
            <w:pPr>
              <w:jc w:val="center"/>
              <w:rPr>
                <w:sz w:val="24"/>
                <w:szCs w:val="24"/>
              </w:rPr>
            </w:pPr>
          </w:p>
        </w:tc>
        <w:tc>
          <w:tcPr>
            <w:tcW w:w="1418" w:type="dxa"/>
            <w:tcBorders>
              <w:top w:val="nil"/>
              <w:left w:val="nil"/>
              <w:bottom w:val="single" w:sz="4" w:space="0" w:color="auto"/>
              <w:right w:val="single" w:sz="8" w:space="0" w:color="auto"/>
            </w:tcBorders>
            <w:shd w:val="clear" w:color="auto" w:fill="auto"/>
            <w:vAlign w:val="center"/>
          </w:tcPr>
          <w:p w:rsidR="006A4287" w:rsidRPr="006A4287" w:rsidRDefault="006A4287" w:rsidP="001A052D">
            <w:pPr>
              <w:jc w:val="center"/>
              <w:rPr>
                <w:sz w:val="24"/>
                <w:szCs w:val="24"/>
              </w:rPr>
            </w:pPr>
          </w:p>
        </w:tc>
      </w:tr>
      <w:tr w:rsidR="006A4287" w:rsidRPr="006A4287" w:rsidTr="001A052D">
        <w:trPr>
          <w:trHeight w:val="255"/>
        </w:trPr>
        <w:tc>
          <w:tcPr>
            <w:tcW w:w="7230" w:type="dxa"/>
            <w:gridSpan w:val="5"/>
            <w:tcBorders>
              <w:top w:val="nil"/>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right"/>
              <w:rPr>
                <w:b/>
                <w:sz w:val="24"/>
                <w:szCs w:val="24"/>
              </w:rPr>
            </w:pPr>
            <w:r w:rsidRPr="006A4287">
              <w:rPr>
                <w:b/>
                <w:sz w:val="24"/>
                <w:szCs w:val="24"/>
              </w:rPr>
              <w:t>Итого (без НДС):</w:t>
            </w:r>
          </w:p>
        </w:tc>
        <w:tc>
          <w:tcPr>
            <w:tcW w:w="1417" w:type="dxa"/>
            <w:tcBorders>
              <w:top w:val="nil"/>
              <w:left w:val="nil"/>
              <w:bottom w:val="single" w:sz="4" w:space="0" w:color="auto"/>
              <w:right w:val="nil"/>
            </w:tcBorders>
            <w:shd w:val="clear" w:color="auto" w:fill="auto"/>
            <w:noWrap/>
            <w:vAlign w:val="center"/>
          </w:tcPr>
          <w:p w:rsidR="006A4287" w:rsidRPr="006A4287" w:rsidRDefault="006A4287" w:rsidP="001A052D">
            <w:pPr>
              <w:jc w:val="center"/>
              <w:rPr>
                <w:sz w:val="24"/>
                <w:szCs w:val="24"/>
              </w:rPr>
            </w:pPr>
            <w:r w:rsidRPr="006A4287">
              <w:rPr>
                <w:sz w:val="24"/>
                <w:szCs w:val="24"/>
              </w:rPr>
              <w:t> </w:t>
            </w:r>
          </w:p>
        </w:tc>
        <w:tc>
          <w:tcPr>
            <w:tcW w:w="1418" w:type="dxa"/>
            <w:tcBorders>
              <w:top w:val="nil"/>
              <w:left w:val="nil"/>
              <w:bottom w:val="single" w:sz="4" w:space="0" w:color="auto"/>
              <w:right w:val="single" w:sz="8" w:space="0" w:color="auto"/>
            </w:tcBorders>
            <w:shd w:val="clear" w:color="auto" w:fill="auto"/>
            <w:noWrap/>
            <w:vAlign w:val="center"/>
          </w:tcPr>
          <w:p w:rsidR="006A4287" w:rsidRPr="006A4287" w:rsidRDefault="006A4287" w:rsidP="001A052D">
            <w:pPr>
              <w:jc w:val="center"/>
              <w:rPr>
                <w:sz w:val="24"/>
                <w:szCs w:val="24"/>
              </w:rPr>
            </w:pPr>
          </w:p>
        </w:tc>
      </w:tr>
      <w:tr w:rsidR="006A4287" w:rsidRPr="006A4287" w:rsidTr="001A052D">
        <w:trPr>
          <w:trHeight w:val="255"/>
        </w:trPr>
        <w:tc>
          <w:tcPr>
            <w:tcW w:w="7230"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6A4287" w:rsidRPr="006A4287" w:rsidRDefault="006A4287" w:rsidP="001A052D">
            <w:pPr>
              <w:jc w:val="right"/>
              <w:rPr>
                <w:b/>
                <w:sz w:val="24"/>
                <w:szCs w:val="24"/>
              </w:rPr>
            </w:pPr>
            <w:r w:rsidRPr="006A4287">
              <w:rPr>
                <w:b/>
                <w:sz w:val="24"/>
                <w:szCs w:val="24"/>
              </w:rPr>
              <w:t>НДС(18%):</w:t>
            </w:r>
          </w:p>
        </w:tc>
        <w:tc>
          <w:tcPr>
            <w:tcW w:w="1417" w:type="dxa"/>
            <w:tcBorders>
              <w:top w:val="nil"/>
              <w:left w:val="nil"/>
              <w:bottom w:val="single" w:sz="4" w:space="0" w:color="auto"/>
              <w:right w:val="nil"/>
            </w:tcBorders>
            <w:shd w:val="clear" w:color="auto" w:fill="auto"/>
            <w:noWrap/>
            <w:vAlign w:val="center"/>
          </w:tcPr>
          <w:p w:rsidR="006A4287" w:rsidRPr="006A4287" w:rsidRDefault="006A4287" w:rsidP="001A052D">
            <w:pPr>
              <w:jc w:val="center"/>
              <w:rPr>
                <w:sz w:val="24"/>
                <w:szCs w:val="24"/>
              </w:rPr>
            </w:pPr>
            <w:r w:rsidRPr="006A4287">
              <w:rPr>
                <w:sz w:val="24"/>
                <w:szCs w:val="24"/>
              </w:rPr>
              <w:t> </w:t>
            </w:r>
          </w:p>
        </w:tc>
        <w:tc>
          <w:tcPr>
            <w:tcW w:w="1418" w:type="dxa"/>
            <w:tcBorders>
              <w:top w:val="nil"/>
              <w:left w:val="nil"/>
              <w:bottom w:val="single" w:sz="4" w:space="0" w:color="auto"/>
              <w:right w:val="single" w:sz="8" w:space="0" w:color="auto"/>
            </w:tcBorders>
            <w:shd w:val="clear" w:color="auto" w:fill="auto"/>
            <w:noWrap/>
            <w:vAlign w:val="center"/>
          </w:tcPr>
          <w:p w:rsidR="006A4287" w:rsidRPr="006A4287" w:rsidRDefault="006A4287" w:rsidP="001A052D">
            <w:pPr>
              <w:jc w:val="center"/>
              <w:rPr>
                <w:sz w:val="24"/>
                <w:szCs w:val="24"/>
              </w:rPr>
            </w:pPr>
          </w:p>
        </w:tc>
      </w:tr>
      <w:tr w:rsidR="006A4287" w:rsidRPr="006A4287" w:rsidTr="001A052D">
        <w:trPr>
          <w:trHeight w:val="270"/>
        </w:trPr>
        <w:tc>
          <w:tcPr>
            <w:tcW w:w="7230" w:type="dxa"/>
            <w:gridSpan w:val="5"/>
            <w:tcBorders>
              <w:top w:val="single" w:sz="4" w:space="0" w:color="auto"/>
              <w:left w:val="single" w:sz="8" w:space="0" w:color="auto"/>
              <w:bottom w:val="single" w:sz="8" w:space="0" w:color="auto"/>
              <w:right w:val="single" w:sz="8" w:space="0" w:color="auto"/>
            </w:tcBorders>
            <w:shd w:val="clear" w:color="auto" w:fill="auto"/>
            <w:vAlign w:val="center"/>
          </w:tcPr>
          <w:p w:rsidR="006A4287" w:rsidRPr="006A4287" w:rsidRDefault="006A4287" w:rsidP="001A052D">
            <w:pPr>
              <w:jc w:val="right"/>
              <w:rPr>
                <w:b/>
                <w:sz w:val="24"/>
                <w:szCs w:val="24"/>
              </w:rPr>
            </w:pPr>
            <w:r w:rsidRPr="006A4287">
              <w:rPr>
                <w:b/>
                <w:sz w:val="24"/>
                <w:szCs w:val="24"/>
              </w:rPr>
              <w:t>ВСЕГО:</w:t>
            </w:r>
          </w:p>
        </w:tc>
        <w:tc>
          <w:tcPr>
            <w:tcW w:w="1417" w:type="dxa"/>
            <w:tcBorders>
              <w:top w:val="nil"/>
              <w:left w:val="nil"/>
              <w:bottom w:val="single" w:sz="8" w:space="0" w:color="auto"/>
              <w:right w:val="nil"/>
            </w:tcBorders>
            <w:shd w:val="clear" w:color="auto" w:fill="auto"/>
            <w:noWrap/>
            <w:vAlign w:val="center"/>
          </w:tcPr>
          <w:p w:rsidR="006A4287" w:rsidRPr="006A4287" w:rsidRDefault="006A4287" w:rsidP="001A052D">
            <w:pPr>
              <w:jc w:val="center"/>
              <w:rPr>
                <w:sz w:val="24"/>
                <w:szCs w:val="24"/>
              </w:rPr>
            </w:pPr>
            <w:r w:rsidRPr="006A4287">
              <w:rPr>
                <w:sz w:val="24"/>
                <w:szCs w:val="24"/>
              </w:rPr>
              <w:t> </w:t>
            </w:r>
          </w:p>
        </w:tc>
        <w:tc>
          <w:tcPr>
            <w:tcW w:w="1418" w:type="dxa"/>
            <w:tcBorders>
              <w:top w:val="nil"/>
              <w:left w:val="nil"/>
              <w:bottom w:val="single" w:sz="8" w:space="0" w:color="auto"/>
              <w:right w:val="single" w:sz="8" w:space="0" w:color="auto"/>
            </w:tcBorders>
            <w:shd w:val="clear" w:color="auto" w:fill="auto"/>
            <w:noWrap/>
            <w:vAlign w:val="center"/>
          </w:tcPr>
          <w:p w:rsidR="006A4287" w:rsidRPr="006A4287" w:rsidRDefault="006A4287" w:rsidP="001A052D">
            <w:pPr>
              <w:jc w:val="center"/>
              <w:rPr>
                <w:sz w:val="24"/>
                <w:szCs w:val="24"/>
              </w:rPr>
            </w:pPr>
          </w:p>
        </w:tc>
      </w:tr>
    </w:tbl>
    <w:p w:rsidR="006A4287" w:rsidRPr="006A4287" w:rsidRDefault="006A4287" w:rsidP="006A4287">
      <w:pPr>
        <w:autoSpaceDE w:val="0"/>
        <w:autoSpaceDN w:val="0"/>
        <w:adjustRightInd w:val="0"/>
        <w:jc w:val="both"/>
        <w:rPr>
          <w:sz w:val="24"/>
          <w:szCs w:val="24"/>
        </w:rPr>
      </w:pPr>
    </w:p>
    <w:p w:rsidR="006A4287" w:rsidRPr="006A4287" w:rsidRDefault="006A4287" w:rsidP="006A4287">
      <w:pPr>
        <w:tabs>
          <w:tab w:val="left" w:pos="-284"/>
        </w:tabs>
        <w:autoSpaceDE w:val="0"/>
        <w:autoSpaceDN w:val="0"/>
        <w:adjustRightInd w:val="0"/>
        <w:ind w:left="-284" w:hanging="283"/>
        <w:jc w:val="both"/>
        <w:rPr>
          <w:sz w:val="24"/>
          <w:szCs w:val="24"/>
        </w:rPr>
      </w:pPr>
      <w:r w:rsidRPr="006A4287">
        <w:rPr>
          <w:sz w:val="24"/>
          <w:szCs w:val="24"/>
          <w:u w:val="single"/>
        </w:rPr>
        <w:t>на следующих условиях</w:t>
      </w:r>
      <w:r w:rsidRPr="006A4287">
        <w:rPr>
          <w:sz w:val="24"/>
          <w:szCs w:val="24"/>
        </w:rPr>
        <w:t>:</w:t>
      </w:r>
    </w:p>
    <w:p w:rsidR="006A4287" w:rsidRPr="006A4287" w:rsidRDefault="006A4287" w:rsidP="006A4287">
      <w:pPr>
        <w:numPr>
          <w:ilvl w:val="0"/>
          <w:numId w:val="48"/>
        </w:numPr>
        <w:tabs>
          <w:tab w:val="left" w:pos="-284"/>
          <w:tab w:val="left" w:pos="426"/>
          <w:tab w:val="left" w:pos="851"/>
          <w:tab w:val="left" w:pos="993"/>
        </w:tabs>
        <w:autoSpaceDE w:val="0"/>
        <w:autoSpaceDN w:val="0"/>
        <w:adjustRightInd w:val="0"/>
        <w:ind w:left="-284" w:hanging="283"/>
        <w:jc w:val="both"/>
        <w:rPr>
          <w:rFonts w:eastAsia="Arial Unicode MS"/>
          <w:sz w:val="24"/>
          <w:szCs w:val="24"/>
        </w:rPr>
      </w:pPr>
      <w:r w:rsidRPr="006A4287">
        <w:rPr>
          <w:rFonts w:eastAsia="Arial Unicode MS"/>
          <w:sz w:val="24"/>
          <w:szCs w:val="24"/>
        </w:rPr>
        <w:t>Завод-изготовитель Товара</w:t>
      </w:r>
      <w:proofErr w:type="gramStart"/>
      <w:r w:rsidRPr="006A4287">
        <w:rPr>
          <w:rFonts w:eastAsia="Arial Unicode MS"/>
          <w:sz w:val="24"/>
          <w:szCs w:val="24"/>
        </w:rPr>
        <w:t>: _____________;</w:t>
      </w:r>
      <w:proofErr w:type="gramEnd"/>
    </w:p>
    <w:p w:rsidR="006A4287" w:rsidRPr="006A4287" w:rsidRDefault="006A4287" w:rsidP="006A4287">
      <w:pPr>
        <w:numPr>
          <w:ilvl w:val="0"/>
          <w:numId w:val="48"/>
        </w:numPr>
        <w:tabs>
          <w:tab w:val="left" w:pos="-284"/>
          <w:tab w:val="left" w:pos="426"/>
          <w:tab w:val="left" w:pos="851"/>
          <w:tab w:val="left" w:pos="993"/>
        </w:tabs>
        <w:autoSpaceDE w:val="0"/>
        <w:autoSpaceDN w:val="0"/>
        <w:adjustRightInd w:val="0"/>
        <w:ind w:left="-284" w:hanging="283"/>
        <w:jc w:val="both"/>
        <w:rPr>
          <w:rFonts w:eastAsia="Arial Unicode MS"/>
          <w:sz w:val="24"/>
          <w:szCs w:val="24"/>
        </w:rPr>
      </w:pPr>
      <w:r w:rsidRPr="006A4287">
        <w:rPr>
          <w:rFonts w:eastAsia="Arial Unicode MS"/>
          <w:sz w:val="24"/>
          <w:szCs w:val="24"/>
        </w:rPr>
        <w:t>Срок поставки Товара: 60 дней с момента подписания настоящей заявки (спецификации);</w:t>
      </w:r>
    </w:p>
    <w:p w:rsidR="006A4287" w:rsidRPr="006A4287" w:rsidRDefault="006A4287" w:rsidP="006A4287">
      <w:pPr>
        <w:numPr>
          <w:ilvl w:val="0"/>
          <w:numId w:val="48"/>
        </w:numPr>
        <w:tabs>
          <w:tab w:val="left" w:pos="-284"/>
          <w:tab w:val="left" w:pos="426"/>
          <w:tab w:val="left" w:pos="851"/>
          <w:tab w:val="left" w:pos="993"/>
        </w:tabs>
        <w:autoSpaceDE w:val="0"/>
        <w:autoSpaceDN w:val="0"/>
        <w:adjustRightInd w:val="0"/>
        <w:ind w:left="-284" w:hanging="283"/>
        <w:jc w:val="both"/>
        <w:rPr>
          <w:rFonts w:eastAsia="Arial Unicode MS"/>
          <w:sz w:val="24"/>
          <w:szCs w:val="24"/>
        </w:rPr>
      </w:pPr>
      <w:r w:rsidRPr="006A4287">
        <w:rPr>
          <w:rFonts w:eastAsia="Arial Unicode MS"/>
          <w:sz w:val="24"/>
          <w:szCs w:val="24"/>
        </w:rPr>
        <w:t xml:space="preserve">Способ доставки: Силами и за счет Поставщика; </w:t>
      </w:r>
    </w:p>
    <w:p w:rsidR="006A4287" w:rsidRPr="006A4287" w:rsidRDefault="006A4287" w:rsidP="006A4287">
      <w:pPr>
        <w:numPr>
          <w:ilvl w:val="0"/>
          <w:numId w:val="48"/>
        </w:numPr>
        <w:tabs>
          <w:tab w:val="left" w:pos="-567"/>
          <w:tab w:val="left" w:pos="-284"/>
          <w:tab w:val="left" w:pos="851"/>
          <w:tab w:val="left" w:pos="993"/>
        </w:tabs>
        <w:autoSpaceDE w:val="0"/>
        <w:autoSpaceDN w:val="0"/>
        <w:adjustRightInd w:val="0"/>
        <w:ind w:left="-567" w:firstLine="0"/>
        <w:jc w:val="both"/>
        <w:rPr>
          <w:rFonts w:eastAsia="Arial Unicode MS"/>
          <w:sz w:val="24"/>
          <w:szCs w:val="24"/>
        </w:rPr>
      </w:pPr>
      <w:r w:rsidRPr="006A4287">
        <w:rPr>
          <w:rFonts w:eastAsia="Arial Unicode MS"/>
          <w:sz w:val="24"/>
          <w:szCs w:val="24"/>
        </w:rPr>
        <w:t>Порядок оплаты: Стоимость Товара по настоящей Заявке уплачивается в течение 30 (тридцати) дней с момента поступления Товара на склад Покупателя (дата подписания товарной накладной по форме ТОРГ-12), при условии предоставления документов, в соответствии с п. 2.10. Договора, и положительного прохождения Входного контроля;</w:t>
      </w:r>
    </w:p>
    <w:p w:rsidR="006A4287" w:rsidRPr="006A4287" w:rsidRDefault="006A4287" w:rsidP="006A4287">
      <w:pPr>
        <w:numPr>
          <w:ilvl w:val="0"/>
          <w:numId w:val="48"/>
        </w:numPr>
        <w:tabs>
          <w:tab w:val="left" w:pos="-284"/>
          <w:tab w:val="left" w:pos="426"/>
          <w:tab w:val="left" w:pos="851"/>
          <w:tab w:val="left" w:pos="993"/>
        </w:tabs>
        <w:autoSpaceDE w:val="0"/>
        <w:autoSpaceDN w:val="0"/>
        <w:adjustRightInd w:val="0"/>
        <w:ind w:left="-284" w:hanging="283"/>
        <w:jc w:val="both"/>
        <w:rPr>
          <w:rFonts w:eastAsia="Arial Unicode MS"/>
          <w:sz w:val="24"/>
          <w:szCs w:val="24"/>
        </w:rPr>
      </w:pPr>
      <w:r w:rsidRPr="006A4287">
        <w:rPr>
          <w:sz w:val="24"/>
          <w:szCs w:val="24"/>
        </w:rPr>
        <w:t>Тара и (или) упаковка Товара должны соответствовать действующим на территории РФ стандартам и обеспечивать сохранность Товара</w:t>
      </w:r>
      <w:proofErr w:type="gramStart"/>
      <w:r w:rsidRPr="006A4287">
        <w:rPr>
          <w:sz w:val="24"/>
          <w:szCs w:val="24"/>
        </w:rPr>
        <w:t>.</w:t>
      </w:r>
      <w:r w:rsidRPr="006A4287">
        <w:rPr>
          <w:rFonts w:eastAsia="Arial Unicode MS"/>
          <w:sz w:val="24"/>
          <w:szCs w:val="24"/>
        </w:rPr>
        <w:t>;</w:t>
      </w:r>
      <w:proofErr w:type="gramEnd"/>
    </w:p>
    <w:p w:rsidR="006A4287" w:rsidRPr="006A4287" w:rsidRDefault="006A4287" w:rsidP="006A4287">
      <w:pPr>
        <w:numPr>
          <w:ilvl w:val="0"/>
          <w:numId w:val="48"/>
        </w:numPr>
        <w:tabs>
          <w:tab w:val="left" w:pos="-284"/>
          <w:tab w:val="left" w:pos="426"/>
          <w:tab w:val="left" w:pos="851"/>
          <w:tab w:val="left" w:pos="993"/>
        </w:tabs>
        <w:autoSpaceDE w:val="0"/>
        <w:autoSpaceDN w:val="0"/>
        <w:adjustRightInd w:val="0"/>
        <w:ind w:left="-284" w:hanging="283"/>
        <w:jc w:val="both"/>
        <w:rPr>
          <w:rFonts w:eastAsia="Arial Unicode MS"/>
          <w:sz w:val="24"/>
          <w:szCs w:val="24"/>
        </w:rPr>
      </w:pPr>
      <w:r w:rsidRPr="006A4287">
        <w:rPr>
          <w:rFonts w:eastAsia="Arial Unicode MS"/>
          <w:sz w:val="24"/>
          <w:szCs w:val="24"/>
        </w:rPr>
        <w:t>Документы, передаваемые вместе с Товаром:</w:t>
      </w:r>
    </w:p>
    <w:p w:rsidR="006A4287" w:rsidRPr="006A4287" w:rsidRDefault="006A4287" w:rsidP="006A4287">
      <w:pPr>
        <w:tabs>
          <w:tab w:val="left" w:pos="-284"/>
        </w:tabs>
        <w:autoSpaceDE w:val="0"/>
        <w:autoSpaceDN w:val="0"/>
        <w:adjustRightInd w:val="0"/>
        <w:ind w:left="-284" w:hanging="283"/>
        <w:jc w:val="both"/>
        <w:rPr>
          <w:rFonts w:eastAsia="Arial Unicode MS"/>
          <w:sz w:val="24"/>
          <w:szCs w:val="24"/>
        </w:rPr>
      </w:pPr>
      <w:r w:rsidRPr="006A4287">
        <w:rPr>
          <w:rFonts w:eastAsia="Arial Unicode MS"/>
          <w:sz w:val="24"/>
          <w:szCs w:val="24"/>
        </w:rPr>
        <w:t>- товарная накладная (ТОРГ-12).</w:t>
      </w:r>
    </w:p>
    <w:p w:rsidR="006A4287" w:rsidRPr="006A4287" w:rsidRDefault="006A4287" w:rsidP="006A4287">
      <w:pPr>
        <w:tabs>
          <w:tab w:val="left" w:pos="-284"/>
        </w:tabs>
        <w:autoSpaceDE w:val="0"/>
        <w:autoSpaceDN w:val="0"/>
        <w:adjustRightInd w:val="0"/>
        <w:ind w:left="-284" w:hanging="283"/>
        <w:jc w:val="both"/>
        <w:rPr>
          <w:sz w:val="24"/>
          <w:szCs w:val="24"/>
        </w:rPr>
      </w:pPr>
      <w:r w:rsidRPr="006A4287">
        <w:rPr>
          <w:rFonts w:eastAsia="Arial Unicode MS"/>
          <w:sz w:val="24"/>
          <w:szCs w:val="24"/>
        </w:rPr>
        <w:t xml:space="preserve">- </w:t>
      </w:r>
      <w:r w:rsidRPr="006A4287">
        <w:rPr>
          <w:sz w:val="24"/>
          <w:szCs w:val="24"/>
        </w:rPr>
        <w:t>счет-фактура,</w:t>
      </w:r>
    </w:p>
    <w:p w:rsidR="006A4287" w:rsidRPr="006A4287" w:rsidRDefault="006A4287" w:rsidP="006A4287">
      <w:pPr>
        <w:tabs>
          <w:tab w:val="left" w:pos="-284"/>
        </w:tabs>
        <w:autoSpaceDE w:val="0"/>
        <w:autoSpaceDN w:val="0"/>
        <w:adjustRightInd w:val="0"/>
        <w:ind w:left="-284" w:hanging="283"/>
        <w:jc w:val="both"/>
        <w:rPr>
          <w:sz w:val="24"/>
          <w:szCs w:val="24"/>
        </w:rPr>
      </w:pPr>
      <w:r w:rsidRPr="006A4287">
        <w:rPr>
          <w:sz w:val="24"/>
          <w:szCs w:val="24"/>
        </w:rPr>
        <w:t>- товарно-транспортная/железнодорожная накладная.</w:t>
      </w:r>
    </w:p>
    <w:p w:rsidR="006A4287" w:rsidRPr="006A4287" w:rsidRDefault="006A4287" w:rsidP="006A4287">
      <w:pPr>
        <w:tabs>
          <w:tab w:val="left" w:pos="-284"/>
        </w:tabs>
        <w:autoSpaceDE w:val="0"/>
        <w:autoSpaceDN w:val="0"/>
        <w:adjustRightInd w:val="0"/>
        <w:ind w:left="-284" w:hanging="283"/>
        <w:jc w:val="both"/>
        <w:rPr>
          <w:sz w:val="24"/>
          <w:szCs w:val="24"/>
        </w:rPr>
      </w:pPr>
      <w:r w:rsidRPr="006A4287">
        <w:rPr>
          <w:sz w:val="24"/>
          <w:szCs w:val="24"/>
        </w:rPr>
        <w:lastRenderedPageBreak/>
        <w:t>-  документы, подтверждающие качество Товара, в том числе сертификаты соответствия и качественные удостоверения производителя, паспорта качества и пр.,</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r w:rsidRPr="006A4287">
        <w:rPr>
          <w:sz w:val="24"/>
          <w:szCs w:val="24"/>
        </w:rPr>
        <w:t>- _______________(иные документы по соглашению сторон);</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r w:rsidRPr="006A4287">
        <w:rPr>
          <w:sz w:val="24"/>
          <w:szCs w:val="24"/>
        </w:rPr>
        <w:t>8.  Способ изготовления труб:</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r w:rsidRPr="006A4287">
        <w:rPr>
          <w:sz w:val="24"/>
          <w:szCs w:val="24"/>
        </w:rPr>
        <w:t xml:space="preserve">8.1.  Изготовление труб холоднодеформированных (Х) в соответствии с ТУ 14-3Р-55-2001, трубы должны поставляться с проведением 100% </w:t>
      </w:r>
      <w:proofErr w:type="spellStart"/>
      <w:r w:rsidRPr="006A4287">
        <w:rPr>
          <w:sz w:val="24"/>
          <w:szCs w:val="24"/>
        </w:rPr>
        <w:t>вихретокового</w:t>
      </w:r>
      <w:proofErr w:type="spellEnd"/>
      <w:r w:rsidRPr="006A4287">
        <w:rPr>
          <w:sz w:val="24"/>
          <w:szCs w:val="24"/>
        </w:rPr>
        <w:t xml:space="preserve"> контроля (ВТК) в соответствии с п. 1.10.5 ТУ 14-3Р-55-2001..</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r w:rsidRPr="006A4287">
        <w:rPr>
          <w:sz w:val="24"/>
          <w:szCs w:val="24"/>
        </w:rPr>
        <w:t>8.2.  Изготовление труб горячедеформированных (Г) в соответствии с ТУ 14-3Р-55-2001 при условии выполнения следующих требований:</w:t>
      </w:r>
    </w:p>
    <w:p w:rsidR="006A4287" w:rsidRPr="006A4287" w:rsidRDefault="006A4287" w:rsidP="006A4287">
      <w:pPr>
        <w:pStyle w:val="af2"/>
        <w:ind w:left="0"/>
        <w:jc w:val="both"/>
      </w:pPr>
      <w:r w:rsidRPr="006A4287">
        <w:t>8.2.1.</w:t>
      </w:r>
      <w:r w:rsidRPr="006A4287">
        <w:tab/>
        <w:t>Трубы должны изготавливаться с предельными отклонениями по толщине стенки ±10%.</w:t>
      </w:r>
    </w:p>
    <w:p w:rsidR="006A4287" w:rsidRPr="006A4287" w:rsidRDefault="006A4287" w:rsidP="006A4287">
      <w:pPr>
        <w:pStyle w:val="af2"/>
        <w:ind w:left="0"/>
        <w:jc w:val="both"/>
      </w:pPr>
      <w:r w:rsidRPr="006A4287">
        <w:t xml:space="preserve">8.2.2. Качестве </w:t>
      </w:r>
      <w:proofErr w:type="gramStart"/>
      <w:r w:rsidRPr="006A4287">
        <w:t>наружной</w:t>
      </w:r>
      <w:proofErr w:type="gramEnd"/>
      <w:r w:rsidRPr="006A4287">
        <w:t xml:space="preserve"> и внутренней поверхностей труб должно соответствовать требованиям п.1.9.2 ТУ 14-3Р-55-2001 для холоднодеформированных труб.</w:t>
      </w:r>
    </w:p>
    <w:p w:rsidR="006A4287" w:rsidRPr="006A4287" w:rsidRDefault="006A4287" w:rsidP="006A4287">
      <w:pPr>
        <w:pStyle w:val="af2"/>
        <w:ind w:left="0"/>
        <w:jc w:val="both"/>
      </w:pPr>
      <w:r w:rsidRPr="006A4287">
        <w:t xml:space="preserve">8.2.3. Размеры </w:t>
      </w:r>
      <w:proofErr w:type="spellStart"/>
      <w:r w:rsidRPr="006A4287">
        <w:t>искуственной</w:t>
      </w:r>
      <w:proofErr w:type="spellEnd"/>
      <w:r w:rsidRPr="006A4287">
        <w:t xml:space="preserve"> риски при проведении УЗК на выявление продольных дефектов: глубина h=(0.3±0.03мм), длина I=(25±2.5мм), ширина (m≤1.5мм).</w:t>
      </w:r>
    </w:p>
    <w:p w:rsidR="006A4287" w:rsidRPr="006A4287" w:rsidRDefault="006A4287" w:rsidP="006A4287">
      <w:pPr>
        <w:pStyle w:val="af2"/>
        <w:ind w:left="0"/>
        <w:jc w:val="both"/>
      </w:pPr>
      <w:r w:rsidRPr="006A4287">
        <w:t xml:space="preserve">8.2.4. Трубы должны поставляться с проведением 100% </w:t>
      </w:r>
      <w:proofErr w:type="spellStart"/>
      <w:r w:rsidRPr="006A4287">
        <w:t>вихретокового</w:t>
      </w:r>
      <w:proofErr w:type="spellEnd"/>
      <w:r w:rsidRPr="006A4287">
        <w:t xml:space="preserve"> контроля (ВТК) в соответствии с п. 1.10.5 ТУ 14-3Р-55-2001.</w:t>
      </w:r>
    </w:p>
    <w:p w:rsidR="006A4287" w:rsidRPr="006A4287" w:rsidRDefault="006A4287" w:rsidP="006A4287">
      <w:pPr>
        <w:pStyle w:val="af2"/>
        <w:ind w:left="0"/>
        <w:jc w:val="both"/>
      </w:pPr>
      <w:r w:rsidRPr="006A4287">
        <w:t>8.2.5. Отношение значений предела текучести к пределу прочности (σ0,2/</w:t>
      </w:r>
      <w:proofErr w:type="spellStart"/>
      <w:r w:rsidRPr="006A4287">
        <w:t>σB</w:t>
      </w:r>
      <w:proofErr w:type="spellEnd"/>
      <w:r w:rsidRPr="006A4287">
        <w:t>) при испытании на растяжение при</w:t>
      </w:r>
      <w:proofErr w:type="gramStart"/>
      <w:r w:rsidRPr="006A4287">
        <w:t xml:space="preserve"> Т</w:t>
      </w:r>
      <w:proofErr w:type="gramEnd"/>
      <w:r w:rsidRPr="006A4287">
        <w:t>=20°С должно быть не более 0,72 с указанием значений в сертификате на трубы.</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r w:rsidRPr="006A4287">
        <w:rPr>
          <w:sz w:val="24"/>
          <w:szCs w:val="24"/>
        </w:rPr>
        <w:t xml:space="preserve">8.3.  Требования, указанные в </w:t>
      </w:r>
      <w:proofErr w:type="spellStart"/>
      <w:r w:rsidRPr="006A4287">
        <w:rPr>
          <w:sz w:val="24"/>
          <w:szCs w:val="24"/>
        </w:rPr>
        <w:t>пп</w:t>
      </w:r>
      <w:proofErr w:type="spellEnd"/>
      <w:r w:rsidRPr="006A4287">
        <w:rPr>
          <w:sz w:val="24"/>
          <w:szCs w:val="24"/>
        </w:rPr>
        <w:t>. 8.2.1 – 8.2.5 должны быть отражены в протоколе поставки труб между заводом-изготовителем труб и Покупателем ОАО «</w:t>
      </w:r>
      <w:proofErr w:type="spellStart"/>
      <w:r w:rsidRPr="006A4287">
        <w:rPr>
          <w:sz w:val="24"/>
          <w:szCs w:val="24"/>
        </w:rPr>
        <w:t>ЗиО</w:t>
      </w:r>
      <w:proofErr w:type="spellEnd"/>
      <w:r w:rsidRPr="006A4287">
        <w:rPr>
          <w:sz w:val="24"/>
          <w:szCs w:val="24"/>
        </w:rPr>
        <w:t>-Подольск», номер протокола должен быть вписан в сертификат качества на поставку указанных труб.</w:t>
      </w:r>
    </w:p>
    <w:p w:rsidR="006A4287" w:rsidRPr="006A4287" w:rsidRDefault="006A4287" w:rsidP="006A4287">
      <w:pPr>
        <w:tabs>
          <w:tab w:val="left" w:pos="-284"/>
          <w:tab w:val="left" w:pos="426"/>
          <w:tab w:val="left" w:pos="851"/>
          <w:tab w:val="left" w:pos="993"/>
        </w:tabs>
        <w:autoSpaceDE w:val="0"/>
        <w:autoSpaceDN w:val="0"/>
        <w:adjustRightInd w:val="0"/>
        <w:ind w:left="-284" w:hanging="283"/>
        <w:jc w:val="both"/>
        <w:rPr>
          <w:sz w:val="24"/>
          <w:szCs w:val="24"/>
        </w:rPr>
      </w:pPr>
    </w:p>
    <w:p w:rsidR="006A4287" w:rsidRPr="006A4287" w:rsidRDefault="006A4287" w:rsidP="006A4287">
      <w:pPr>
        <w:numPr>
          <w:ilvl w:val="0"/>
          <w:numId w:val="50"/>
        </w:numPr>
        <w:tabs>
          <w:tab w:val="left" w:pos="-284"/>
          <w:tab w:val="left" w:pos="851"/>
          <w:tab w:val="left" w:pos="993"/>
        </w:tabs>
        <w:autoSpaceDE w:val="0"/>
        <w:autoSpaceDN w:val="0"/>
        <w:adjustRightInd w:val="0"/>
        <w:ind w:left="-284" w:hanging="283"/>
        <w:jc w:val="both"/>
        <w:rPr>
          <w:rFonts w:eastAsia="Arial Unicode MS"/>
          <w:sz w:val="24"/>
          <w:szCs w:val="24"/>
        </w:rPr>
      </w:pPr>
      <w:r w:rsidRPr="006A4287">
        <w:rPr>
          <w:rFonts w:eastAsia="Arial Unicode MS"/>
          <w:sz w:val="24"/>
          <w:szCs w:val="24"/>
        </w:rPr>
        <w:t>Грузополучатель: ПАО «</w:t>
      </w:r>
      <w:proofErr w:type="spellStart"/>
      <w:r w:rsidRPr="006A4287">
        <w:rPr>
          <w:rFonts w:eastAsia="Arial Unicode MS"/>
          <w:sz w:val="24"/>
          <w:szCs w:val="24"/>
        </w:rPr>
        <w:t>ЗиО</w:t>
      </w:r>
      <w:proofErr w:type="spellEnd"/>
      <w:r w:rsidRPr="006A4287">
        <w:rPr>
          <w:rFonts w:eastAsia="Arial Unicode MS"/>
          <w:sz w:val="24"/>
          <w:szCs w:val="24"/>
        </w:rPr>
        <w:t>-Подольск» (Московская область, г. Подольск, ул. Железнодорожная, д. 2);</w:t>
      </w:r>
    </w:p>
    <w:p w:rsidR="006A4287" w:rsidRPr="006A4287" w:rsidRDefault="006A4287" w:rsidP="006A4287">
      <w:pPr>
        <w:tabs>
          <w:tab w:val="left" w:pos="-284"/>
          <w:tab w:val="left" w:pos="851"/>
          <w:tab w:val="left" w:pos="993"/>
        </w:tabs>
        <w:autoSpaceDE w:val="0"/>
        <w:autoSpaceDN w:val="0"/>
        <w:adjustRightInd w:val="0"/>
        <w:ind w:left="-567"/>
        <w:jc w:val="both"/>
        <w:rPr>
          <w:rFonts w:eastAsia="Arial Unicode MS"/>
          <w:sz w:val="24"/>
          <w:szCs w:val="24"/>
        </w:rPr>
      </w:pPr>
      <w:r w:rsidRPr="006A4287">
        <w:rPr>
          <w:sz w:val="24"/>
          <w:szCs w:val="24"/>
        </w:rPr>
        <w:t xml:space="preserve">10. </w:t>
      </w:r>
      <w:proofErr w:type="spellStart"/>
      <w:r w:rsidRPr="006A4287">
        <w:rPr>
          <w:sz w:val="24"/>
          <w:szCs w:val="24"/>
        </w:rPr>
        <w:t>Толеранса</w:t>
      </w:r>
      <w:proofErr w:type="spellEnd"/>
      <w:r w:rsidRPr="006A4287">
        <w:rPr>
          <w:sz w:val="24"/>
          <w:szCs w:val="24"/>
        </w:rPr>
        <w:t xml:space="preserve"> поставки: -0%/+10%.</w:t>
      </w:r>
    </w:p>
    <w:p w:rsidR="006A4287" w:rsidRPr="006A4287" w:rsidRDefault="006A4287" w:rsidP="006A4287">
      <w:pPr>
        <w:tabs>
          <w:tab w:val="left" w:pos="-284"/>
        </w:tabs>
        <w:autoSpaceDE w:val="0"/>
        <w:autoSpaceDN w:val="0"/>
        <w:adjustRightInd w:val="0"/>
        <w:ind w:left="-284" w:hanging="283"/>
        <w:jc w:val="both"/>
        <w:rPr>
          <w:sz w:val="24"/>
          <w:szCs w:val="24"/>
        </w:rPr>
      </w:pPr>
    </w:p>
    <w:p w:rsidR="006A4287" w:rsidRPr="006A4287" w:rsidRDefault="006A4287" w:rsidP="006A4287">
      <w:pPr>
        <w:pStyle w:val="af5"/>
        <w:rPr>
          <w:b/>
        </w:rPr>
        <w:sectPr w:rsidR="006A4287" w:rsidRPr="006A4287" w:rsidSect="00D01226">
          <w:type w:val="continuous"/>
          <w:pgSz w:w="11906" w:h="16838"/>
          <w:pgMar w:top="568" w:right="991" w:bottom="851" w:left="1418" w:header="708" w:footer="163" w:gutter="0"/>
          <w:cols w:space="708"/>
          <w:docGrid w:linePitch="360"/>
        </w:sectPr>
      </w:pPr>
    </w:p>
    <w:p w:rsidR="006A4287" w:rsidRPr="006A4287" w:rsidRDefault="006A4287" w:rsidP="006A4287">
      <w:pPr>
        <w:pStyle w:val="af5"/>
        <w:jc w:val="both"/>
      </w:pPr>
      <w:r w:rsidRPr="006A4287">
        <w:lastRenderedPageBreak/>
        <w:t>ПОКУПАТЕЛЬ:                     ______________/____________/</w:t>
      </w:r>
    </w:p>
    <w:p w:rsidR="006A4287" w:rsidRPr="006A4287" w:rsidRDefault="006A4287" w:rsidP="006A4287">
      <w:pPr>
        <w:pStyle w:val="af5"/>
        <w:jc w:val="both"/>
      </w:pPr>
      <w:r w:rsidRPr="006A4287">
        <w:t xml:space="preserve">                                                    М.П.</w:t>
      </w:r>
    </w:p>
    <w:p w:rsidR="006A4287" w:rsidRPr="006A4287" w:rsidRDefault="006A4287" w:rsidP="006A4287">
      <w:pPr>
        <w:pStyle w:val="af5"/>
        <w:jc w:val="both"/>
      </w:pPr>
    </w:p>
    <w:p w:rsidR="006A4287" w:rsidRPr="006A4287" w:rsidRDefault="006A4287" w:rsidP="006A4287">
      <w:pPr>
        <w:pStyle w:val="af5"/>
        <w:jc w:val="both"/>
      </w:pPr>
      <w:r w:rsidRPr="006A4287">
        <w:t>ПОСТАВЩИК:                       _______________/___________/</w:t>
      </w:r>
    </w:p>
    <w:p w:rsidR="006A4287" w:rsidRPr="006A4287" w:rsidRDefault="006A4287" w:rsidP="006A4287">
      <w:pPr>
        <w:pStyle w:val="af5"/>
        <w:jc w:val="both"/>
      </w:pPr>
      <w:r w:rsidRPr="006A4287">
        <w:t>«__»____________201_г.         М.П.</w:t>
      </w:r>
    </w:p>
    <w:p w:rsidR="006A4287" w:rsidRPr="006A4287" w:rsidRDefault="006A4287" w:rsidP="006A4287">
      <w:pPr>
        <w:pStyle w:val="af5"/>
      </w:pPr>
    </w:p>
    <w:p w:rsidR="006A4287" w:rsidRPr="006A4287" w:rsidRDefault="006A4287" w:rsidP="006A4287">
      <w:pPr>
        <w:pStyle w:val="af5"/>
        <w:jc w:val="both"/>
        <w:rPr>
          <w:b/>
        </w:rPr>
        <w:sectPr w:rsidR="006A4287" w:rsidRPr="006A4287" w:rsidSect="00D01226">
          <w:type w:val="continuous"/>
          <w:pgSz w:w="11906" w:h="16838"/>
          <w:pgMar w:top="851" w:right="991" w:bottom="709" w:left="1418" w:header="708" w:footer="163" w:gutter="0"/>
          <w:cols w:space="708"/>
          <w:docGrid w:linePitch="360"/>
        </w:sectPr>
      </w:pPr>
    </w:p>
    <w:p w:rsidR="006A4287" w:rsidRPr="006A4287" w:rsidRDefault="006A4287" w:rsidP="006A4287">
      <w:pPr>
        <w:pStyle w:val="af5"/>
        <w:jc w:val="both"/>
        <w:rPr>
          <w:b/>
        </w:rPr>
      </w:pPr>
    </w:p>
    <w:p w:rsidR="006A4287" w:rsidRPr="006A4287" w:rsidRDefault="006A4287" w:rsidP="006A4287">
      <w:pPr>
        <w:pStyle w:val="af5"/>
        <w:jc w:val="both"/>
        <w:rPr>
          <w:b/>
        </w:rPr>
        <w:sectPr w:rsidR="006A4287" w:rsidRPr="006A4287" w:rsidSect="00D22A2A">
          <w:type w:val="continuous"/>
          <w:pgSz w:w="11906" w:h="16838"/>
          <w:pgMar w:top="851" w:right="991" w:bottom="851" w:left="1418" w:header="708" w:footer="163" w:gutter="0"/>
          <w:cols w:space="708"/>
          <w:docGrid w:linePitch="360"/>
        </w:sectPr>
      </w:pPr>
    </w:p>
    <w:p w:rsidR="006A4287" w:rsidRPr="006A4287" w:rsidRDefault="006A4287" w:rsidP="006A4287">
      <w:pPr>
        <w:pStyle w:val="af5"/>
        <w:jc w:val="both"/>
        <w:rPr>
          <w:b/>
        </w:rPr>
      </w:pPr>
      <w:r w:rsidRPr="006A4287">
        <w:rPr>
          <w:b/>
        </w:rPr>
        <w:lastRenderedPageBreak/>
        <w:t>ПОКУПАТЕЛЬ:</w:t>
      </w:r>
    </w:p>
    <w:p w:rsidR="006A4287" w:rsidRPr="006A4287" w:rsidRDefault="006A4287" w:rsidP="006A4287">
      <w:pPr>
        <w:pStyle w:val="af5"/>
        <w:jc w:val="both"/>
        <w:rPr>
          <w:b/>
        </w:rPr>
      </w:pPr>
    </w:p>
    <w:p w:rsidR="006A4287" w:rsidRPr="006A4287" w:rsidRDefault="006A4287" w:rsidP="006A4287">
      <w:pPr>
        <w:pStyle w:val="af5"/>
        <w:jc w:val="both"/>
        <w:rPr>
          <w:b/>
        </w:rPr>
      </w:pPr>
      <w:r w:rsidRPr="006A4287">
        <w:rPr>
          <w:b/>
        </w:rPr>
        <w:t>_____________/___________/</w:t>
      </w:r>
    </w:p>
    <w:p w:rsidR="006A4287" w:rsidRPr="006A4287" w:rsidRDefault="006A4287" w:rsidP="006A4287">
      <w:pPr>
        <w:pStyle w:val="af5"/>
        <w:jc w:val="both"/>
      </w:pPr>
      <w:r w:rsidRPr="006A4287">
        <w:t>М.П.</w:t>
      </w:r>
    </w:p>
    <w:p w:rsidR="006A4287" w:rsidRPr="006A4287" w:rsidRDefault="006A4287" w:rsidP="006A4287">
      <w:pPr>
        <w:pStyle w:val="af5"/>
        <w:jc w:val="both"/>
        <w:rPr>
          <w:b/>
        </w:rPr>
      </w:pPr>
      <w:r w:rsidRPr="006A4287">
        <w:rPr>
          <w:b/>
        </w:rPr>
        <w:t>ПОСТАВЩИК:</w:t>
      </w:r>
    </w:p>
    <w:p w:rsidR="006A4287" w:rsidRPr="006A4287" w:rsidRDefault="006A4287" w:rsidP="006A4287">
      <w:pPr>
        <w:pStyle w:val="af5"/>
        <w:jc w:val="both"/>
        <w:rPr>
          <w:b/>
        </w:rPr>
      </w:pPr>
    </w:p>
    <w:p w:rsidR="006A4287" w:rsidRPr="006A4287" w:rsidRDefault="006A4287" w:rsidP="006A4287">
      <w:pPr>
        <w:pStyle w:val="af5"/>
        <w:jc w:val="both"/>
        <w:rPr>
          <w:b/>
        </w:rPr>
      </w:pPr>
      <w:r w:rsidRPr="006A4287">
        <w:rPr>
          <w:b/>
        </w:rPr>
        <w:t>______________/___________/</w:t>
      </w:r>
    </w:p>
    <w:p w:rsidR="006A4287" w:rsidRPr="006A4287" w:rsidRDefault="006A4287" w:rsidP="006A4287">
      <w:pPr>
        <w:pStyle w:val="af5"/>
        <w:jc w:val="both"/>
        <w:sectPr w:rsidR="006A4287" w:rsidRPr="006A4287" w:rsidSect="00D01226">
          <w:type w:val="continuous"/>
          <w:pgSz w:w="11906" w:h="16838"/>
          <w:pgMar w:top="851" w:right="991" w:bottom="851" w:left="1418" w:header="708" w:footer="163" w:gutter="0"/>
          <w:cols w:num="2" w:space="708"/>
          <w:docGrid w:linePitch="360"/>
        </w:sectPr>
      </w:pPr>
      <w:r>
        <w:t>М.</w:t>
      </w:r>
      <w:proofErr w:type="gramStart"/>
      <w:r>
        <w:t>П</w:t>
      </w:r>
      <w:proofErr w:type="gramEnd"/>
    </w:p>
    <w:p w:rsidR="006A4287" w:rsidRPr="00872A80" w:rsidRDefault="006A4287" w:rsidP="006A4287">
      <w:pPr>
        <w:pStyle w:val="af5"/>
        <w:jc w:val="both"/>
        <w:rPr>
          <w:b/>
        </w:rPr>
      </w:pPr>
    </w:p>
    <w:sectPr w:rsidR="006A4287" w:rsidRPr="00872A80" w:rsidSect="00D80D2D">
      <w:headerReference w:type="default" r:id="rId16"/>
      <w:footerReference w:type="default" r:id="rId17"/>
      <w:pgSz w:w="11907" w:h="16840" w:code="9"/>
      <w:pgMar w:top="1134" w:right="708"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455" w:rsidRDefault="00705455" w:rsidP="0024150B">
      <w:r>
        <w:separator/>
      </w:r>
    </w:p>
  </w:endnote>
  <w:endnote w:type="continuationSeparator" w:id="0">
    <w:p w:rsidR="00705455" w:rsidRDefault="00705455" w:rsidP="00241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287" w:rsidRDefault="006A4287">
    <w:pPr>
      <w:pStyle w:val="af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455" w:rsidRPr="00FE6219" w:rsidRDefault="00705455" w:rsidP="002D085D">
    <w:pPr>
      <w:pStyle w:val="aff4"/>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455" w:rsidRDefault="00705455" w:rsidP="0024150B">
      <w:r>
        <w:separator/>
      </w:r>
    </w:p>
  </w:footnote>
  <w:footnote w:type="continuationSeparator" w:id="0">
    <w:p w:rsidR="00705455" w:rsidRDefault="00705455" w:rsidP="002415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455" w:rsidRPr="00F429FC" w:rsidRDefault="00705455" w:rsidP="002D085D">
    <w:pPr>
      <w:pStyle w:val="aff2"/>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12B2">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6E4FA6"/>
    <w:multiLevelType w:val="hybridMultilevel"/>
    <w:tmpl w:val="C33A2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F30D6F"/>
    <w:multiLevelType w:val="hybridMultilevel"/>
    <w:tmpl w:val="F61C5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5E7612"/>
    <w:multiLevelType w:val="multilevel"/>
    <w:tmpl w:val="E87A34D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B0071F"/>
    <w:multiLevelType w:val="hybridMultilevel"/>
    <w:tmpl w:val="E52C7A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5">
    <w:nsid w:val="30D21C6D"/>
    <w:multiLevelType w:val="hybridMultilevel"/>
    <w:tmpl w:val="7E6201C4"/>
    <w:lvl w:ilvl="0" w:tplc="262835FC">
      <w:start w:val="9"/>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1">
    <w:nsid w:val="56D7305F"/>
    <w:multiLevelType w:val="hybridMultilevel"/>
    <w:tmpl w:val="E1FC38B4"/>
    <w:lvl w:ilvl="0" w:tplc="CB52AE38">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pStyle w:val="a3"/>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2">
    <w:nsid w:val="5BE768C8"/>
    <w:multiLevelType w:val="hybridMultilevel"/>
    <w:tmpl w:val="1806FC7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E2D3797"/>
    <w:multiLevelType w:val="hybridMultilevel"/>
    <w:tmpl w:val="25B04764"/>
    <w:lvl w:ilvl="0" w:tplc="51409928">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0473DA8"/>
    <w:multiLevelType w:val="hybridMultilevel"/>
    <w:tmpl w:val="5A76DDA8"/>
    <w:lvl w:ilvl="0" w:tplc="89B8CEE4">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400014"/>
    <w:multiLevelType w:val="hybridMultilevel"/>
    <w:tmpl w:val="379A98AC"/>
    <w:lvl w:ilvl="0" w:tplc="98C4462A">
      <w:start w:val="17"/>
      <w:numFmt w:val="decimal"/>
      <w:lvlText w:val="%1."/>
      <w:lvlJc w:val="left"/>
      <w:pPr>
        <w:ind w:left="1085" w:hanging="3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A558A3D6">
      <w:start w:val="1"/>
      <w:numFmt w:val="bullet"/>
      <w:lvlText w:val=""/>
      <w:lvlJc w:val="left"/>
      <w:pPr>
        <w:ind w:left="862" w:hanging="360"/>
      </w:pPr>
      <w:rPr>
        <w:rFonts w:ascii="Symbol" w:hAnsi="Symbol" w:hint="default"/>
      </w:rPr>
    </w:lvl>
    <w:lvl w:ilvl="1" w:tplc="CA046E4C" w:tentative="1">
      <w:start w:val="1"/>
      <w:numFmt w:val="bullet"/>
      <w:lvlText w:val="o"/>
      <w:lvlJc w:val="left"/>
      <w:pPr>
        <w:ind w:left="1582" w:hanging="360"/>
      </w:pPr>
      <w:rPr>
        <w:rFonts w:ascii="Courier New" w:hAnsi="Courier New" w:cs="Courier New" w:hint="default"/>
      </w:rPr>
    </w:lvl>
    <w:lvl w:ilvl="2" w:tplc="D07CE4A0" w:tentative="1">
      <w:start w:val="1"/>
      <w:numFmt w:val="bullet"/>
      <w:pStyle w:val="32"/>
      <w:lvlText w:val=""/>
      <w:lvlJc w:val="left"/>
      <w:pPr>
        <w:ind w:left="2302" w:hanging="360"/>
      </w:pPr>
      <w:rPr>
        <w:rFonts w:ascii="Wingdings" w:hAnsi="Wingdings" w:hint="default"/>
      </w:rPr>
    </w:lvl>
    <w:lvl w:ilvl="3" w:tplc="5DD42498" w:tentative="1">
      <w:start w:val="1"/>
      <w:numFmt w:val="bullet"/>
      <w:lvlText w:val=""/>
      <w:lvlJc w:val="left"/>
      <w:pPr>
        <w:ind w:left="3022" w:hanging="360"/>
      </w:pPr>
      <w:rPr>
        <w:rFonts w:ascii="Symbol" w:hAnsi="Symbol" w:hint="default"/>
      </w:rPr>
    </w:lvl>
    <w:lvl w:ilvl="4" w:tplc="417C9EDC" w:tentative="1">
      <w:start w:val="1"/>
      <w:numFmt w:val="bullet"/>
      <w:lvlText w:val="o"/>
      <w:lvlJc w:val="left"/>
      <w:pPr>
        <w:ind w:left="3742" w:hanging="360"/>
      </w:pPr>
      <w:rPr>
        <w:rFonts w:ascii="Courier New" w:hAnsi="Courier New" w:cs="Courier New" w:hint="default"/>
      </w:rPr>
    </w:lvl>
    <w:lvl w:ilvl="5" w:tplc="CD3E675C" w:tentative="1">
      <w:start w:val="1"/>
      <w:numFmt w:val="bullet"/>
      <w:lvlText w:val=""/>
      <w:lvlJc w:val="left"/>
      <w:pPr>
        <w:ind w:left="4462" w:hanging="360"/>
      </w:pPr>
      <w:rPr>
        <w:rFonts w:ascii="Wingdings" w:hAnsi="Wingdings" w:hint="default"/>
      </w:rPr>
    </w:lvl>
    <w:lvl w:ilvl="6" w:tplc="AA2A84A4" w:tentative="1">
      <w:start w:val="1"/>
      <w:numFmt w:val="bullet"/>
      <w:lvlText w:val=""/>
      <w:lvlJc w:val="left"/>
      <w:pPr>
        <w:ind w:left="5182" w:hanging="360"/>
      </w:pPr>
      <w:rPr>
        <w:rFonts w:ascii="Symbol" w:hAnsi="Symbol" w:hint="default"/>
      </w:rPr>
    </w:lvl>
    <w:lvl w:ilvl="7" w:tplc="FBEC396C" w:tentative="1">
      <w:start w:val="1"/>
      <w:numFmt w:val="bullet"/>
      <w:lvlText w:val="o"/>
      <w:lvlJc w:val="left"/>
      <w:pPr>
        <w:ind w:left="5902" w:hanging="360"/>
      </w:pPr>
      <w:rPr>
        <w:rFonts w:ascii="Courier New" w:hAnsi="Courier New" w:cs="Courier New" w:hint="default"/>
      </w:rPr>
    </w:lvl>
    <w:lvl w:ilvl="8" w:tplc="328A42D8" w:tentative="1">
      <w:start w:val="1"/>
      <w:numFmt w:val="bullet"/>
      <w:lvlText w:val=""/>
      <w:lvlJc w:val="left"/>
      <w:pPr>
        <w:ind w:left="6622" w:hanging="360"/>
      </w:pPr>
      <w:rPr>
        <w:rFonts w:ascii="Wingdings" w:hAnsi="Wingdings" w:hint="default"/>
      </w:rPr>
    </w:lvl>
  </w:abstractNum>
  <w:abstractNum w:abstractNumId="45">
    <w:nsid w:val="77682528"/>
    <w:multiLevelType w:val="hybridMultilevel"/>
    <w:tmpl w:val="3E549BAC"/>
    <w:lvl w:ilvl="0" w:tplc="2BE2DD7A">
      <w:start w:val="17"/>
      <w:numFmt w:val="decimal"/>
      <w:lvlText w:val="%1)"/>
      <w:lvlJc w:val="left"/>
      <w:pPr>
        <w:ind w:left="1241" w:hanging="39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6">
    <w:nsid w:val="78D54CEF"/>
    <w:multiLevelType w:val="hybridMultilevel"/>
    <w:tmpl w:val="8266F7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9FF74D5"/>
    <w:multiLevelType w:val="hybridMultilevel"/>
    <w:tmpl w:val="BF56B6DE"/>
    <w:lvl w:ilvl="0" w:tplc="DF9CF544">
      <w:start w:val="18"/>
      <w:numFmt w:val="decimal"/>
      <w:lvlText w:val="%1)"/>
      <w:lvlJc w:val="left"/>
      <w:pPr>
        <w:ind w:left="1241" w:hanging="39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26"/>
  </w:num>
  <w:num w:numId="2">
    <w:abstractNumId w:val="18"/>
  </w:num>
  <w:num w:numId="3">
    <w:abstractNumId w:val="44"/>
  </w:num>
  <w:num w:numId="4">
    <w:abstractNumId w:val="23"/>
  </w:num>
  <w:num w:numId="5">
    <w:abstractNumId w:val="37"/>
  </w:num>
  <w:num w:numId="6">
    <w:abstractNumId w:val="31"/>
  </w:num>
  <w:num w:numId="7">
    <w:abstractNumId w:val="33"/>
  </w:num>
  <w:num w:numId="8">
    <w:abstractNumId w:val="29"/>
  </w:num>
  <w:num w:numId="9">
    <w:abstractNumId w:val="1"/>
  </w:num>
  <w:num w:numId="10">
    <w:abstractNumId w:val="0"/>
  </w:num>
  <w:num w:numId="11">
    <w:abstractNumId w:val="3"/>
  </w:num>
  <w:num w:numId="12">
    <w:abstractNumId w:val="17"/>
  </w:num>
  <w:num w:numId="13">
    <w:abstractNumId w:val="2"/>
  </w:num>
  <w:num w:numId="14">
    <w:abstractNumId w:val="35"/>
  </w:num>
  <w:num w:numId="15">
    <w:abstractNumId w:val="49"/>
  </w:num>
  <w:num w:numId="16">
    <w:abstractNumId w:val="41"/>
  </w:num>
  <w:num w:numId="17">
    <w:abstractNumId w:val="16"/>
  </w:num>
  <w:num w:numId="18">
    <w:abstractNumId w:val="21"/>
  </w:num>
  <w:num w:numId="19">
    <w:abstractNumId w:val="42"/>
  </w:num>
  <w:num w:numId="20">
    <w:abstractNumId w:val="19"/>
  </w:num>
  <w:num w:numId="21">
    <w:abstractNumId w:val="43"/>
  </w:num>
  <w:num w:numId="22">
    <w:abstractNumId w:val="27"/>
  </w:num>
  <w:num w:numId="23">
    <w:abstractNumId w:val="5"/>
  </w:num>
  <w:num w:numId="24">
    <w:abstractNumId w:val="11"/>
  </w:num>
  <w:num w:numId="25">
    <w:abstractNumId w:val="7"/>
  </w:num>
  <w:num w:numId="26">
    <w:abstractNumId w:val="22"/>
  </w:num>
  <w:num w:numId="27">
    <w:abstractNumId w:val="4"/>
  </w:num>
  <w:num w:numId="28">
    <w:abstractNumId w:val="47"/>
  </w:num>
  <w:num w:numId="29">
    <w:abstractNumId w:val="6"/>
  </w:num>
  <w:num w:numId="30">
    <w:abstractNumId w:val="12"/>
  </w:num>
  <w:num w:numId="31">
    <w:abstractNumId w:val="25"/>
  </w:num>
  <w:num w:numId="32">
    <w:abstractNumId w:val="24"/>
  </w:num>
  <w:num w:numId="33">
    <w:abstractNumId w:val="30"/>
  </w:num>
  <w:num w:numId="34">
    <w:abstractNumId w:val="36"/>
  </w:num>
  <w:num w:numId="35">
    <w:abstractNumId w:val="20"/>
  </w:num>
  <w:num w:numId="36">
    <w:abstractNumId w:val="14"/>
  </w:num>
  <w:num w:numId="37">
    <w:abstractNumId w:val="39"/>
  </w:num>
  <w:num w:numId="38">
    <w:abstractNumId w:val="40"/>
  </w:num>
  <w:num w:numId="39">
    <w:abstractNumId w:val="28"/>
  </w:num>
  <w:num w:numId="40">
    <w:abstractNumId w:val="38"/>
  </w:num>
  <w:num w:numId="41">
    <w:abstractNumId w:val="45"/>
  </w:num>
  <w:num w:numId="42">
    <w:abstractNumId w:val="48"/>
  </w:num>
  <w:num w:numId="43">
    <w:abstractNumId w:val="34"/>
  </w:num>
  <w:num w:numId="44">
    <w:abstractNumId w:val="13"/>
  </w:num>
  <w:num w:numId="45">
    <w:abstractNumId w:val="9"/>
  </w:num>
  <w:num w:numId="46">
    <w:abstractNumId w:val="46"/>
  </w:num>
  <w:num w:numId="47">
    <w:abstractNumId w:val="8"/>
  </w:num>
  <w:num w:numId="48">
    <w:abstractNumId w:val="32"/>
  </w:num>
  <w:num w:numId="49">
    <w:abstractNumId w:val="10"/>
  </w:num>
  <w:num w:numId="50">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E51"/>
    <w:rsid w:val="00001886"/>
    <w:rsid w:val="00003A51"/>
    <w:rsid w:val="00013F06"/>
    <w:rsid w:val="00027BE0"/>
    <w:rsid w:val="00052462"/>
    <w:rsid w:val="00092C3D"/>
    <w:rsid w:val="00095FAA"/>
    <w:rsid w:val="000A54EE"/>
    <w:rsid w:val="00123DE2"/>
    <w:rsid w:val="00142098"/>
    <w:rsid w:val="00143678"/>
    <w:rsid w:val="00172DBA"/>
    <w:rsid w:val="0018417F"/>
    <w:rsid w:val="00196036"/>
    <w:rsid w:val="001D2580"/>
    <w:rsid w:val="001D3298"/>
    <w:rsid w:val="001E27DA"/>
    <w:rsid w:val="0021266A"/>
    <w:rsid w:val="0024150B"/>
    <w:rsid w:val="002629E4"/>
    <w:rsid w:val="00263264"/>
    <w:rsid w:val="0028361B"/>
    <w:rsid w:val="00290D1B"/>
    <w:rsid w:val="002974F3"/>
    <w:rsid w:val="002C5D87"/>
    <w:rsid w:val="002D085D"/>
    <w:rsid w:val="002E0E80"/>
    <w:rsid w:val="0033133C"/>
    <w:rsid w:val="0035464C"/>
    <w:rsid w:val="003579B6"/>
    <w:rsid w:val="00377901"/>
    <w:rsid w:val="003C73ED"/>
    <w:rsid w:val="003D7D99"/>
    <w:rsid w:val="00410B44"/>
    <w:rsid w:val="00412094"/>
    <w:rsid w:val="00435D95"/>
    <w:rsid w:val="00435E70"/>
    <w:rsid w:val="0044681B"/>
    <w:rsid w:val="00452F67"/>
    <w:rsid w:val="004572AC"/>
    <w:rsid w:val="004728AB"/>
    <w:rsid w:val="004B42FB"/>
    <w:rsid w:val="004D73AE"/>
    <w:rsid w:val="004F6BFC"/>
    <w:rsid w:val="00551ADD"/>
    <w:rsid w:val="0057506C"/>
    <w:rsid w:val="00580019"/>
    <w:rsid w:val="005C7179"/>
    <w:rsid w:val="005E35DD"/>
    <w:rsid w:val="005E6DBE"/>
    <w:rsid w:val="00604E53"/>
    <w:rsid w:val="0060724D"/>
    <w:rsid w:val="00632174"/>
    <w:rsid w:val="006339D3"/>
    <w:rsid w:val="00655838"/>
    <w:rsid w:val="00667E1F"/>
    <w:rsid w:val="00673F05"/>
    <w:rsid w:val="00682151"/>
    <w:rsid w:val="00684D6C"/>
    <w:rsid w:val="006A4287"/>
    <w:rsid w:val="006B37CC"/>
    <w:rsid w:val="006D5C6C"/>
    <w:rsid w:val="006D7898"/>
    <w:rsid w:val="00705455"/>
    <w:rsid w:val="00705C82"/>
    <w:rsid w:val="00733FF1"/>
    <w:rsid w:val="007449EA"/>
    <w:rsid w:val="007705E0"/>
    <w:rsid w:val="00791A74"/>
    <w:rsid w:val="00803B67"/>
    <w:rsid w:val="008730F6"/>
    <w:rsid w:val="008E4147"/>
    <w:rsid w:val="0090341F"/>
    <w:rsid w:val="009166C4"/>
    <w:rsid w:val="009169EB"/>
    <w:rsid w:val="00920D5E"/>
    <w:rsid w:val="00931F85"/>
    <w:rsid w:val="00931FA4"/>
    <w:rsid w:val="00935B94"/>
    <w:rsid w:val="009627EE"/>
    <w:rsid w:val="00972E51"/>
    <w:rsid w:val="00991BC8"/>
    <w:rsid w:val="009A46B9"/>
    <w:rsid w:val="009A65B9"/>
    <w:rsid w:val="009B2F0D"/>
    <w:rsid w:val="009D00DF"/>
    <w:rsid w:val="00A109B1"/>
    <w:rsid w:val="00A16973"/>
    <w:rsid w:val="00A230AB"/>
    <w:rsid w:val="00A35BB7"/>
    <w:rsid w:val="00A518EE"/>
    <w:rsid w:val="00A70A8C"/>
    <w:rsid w:val="00AB1E3A"/>
    <w:rsid w:val="00AC3A73"/>
    <w:rsid w:val="00AD45A2"/>
    <w:rsid w:val="00AD4C65"/>
    <w:rsid w:val="00B001E6"/>
    <w:rsid w:val="00B00D51"/>
    <w:rsid w:val="00B06D82"/>
    <w:rsid w:val="00B21551"/>
    <w:rsid w:val="00B25812"/>
    <w:rsid w:val="00B357F2"/>
    <w:rsid w:val="00B44812"/>
    <w:rsid w:val="00B73256"/>
    <w:rsid w:val="00B77E44"/>
    <w:rsid w:val="00B92373"/>
    <w:rsid w:val="00B96878"/>
    <w:rsid w:val="00BB1016"/>
    <w:rsid w:val="00BB19EA"/>
    <w:rsid w:val="00C12871"/>
    <w:rsid w:val="00C21ACC"/>
    <w:rsid w:val="00C255C0"/>
    <w:rsid w:val="00C33680"/>
    <w:rsid w:val="00C621B6"/>
    <w:rsid w:val="00C74247"/>
    <w:rsid w:val="00C77F5B"/>
    <w:rsid w:val="00C87196"/>
    <w:rsid w:val="00C94F29"/>
    <w:rsid w:val="00CC7003"/>
    <w:rsid w:val="00CD7E85"/>
    <w:rsid w:val="00CF08F0"/>
    <w:rsid w:val="00CF5116"/>
    <w:rsid w:val="00D1502D"/>
    <w:rsid w:val="00D17A01"/>
    <w:rsid w:val="00D30652"/>
    <w:rsid w:val="00D46519"/>
    <w:rsid w:val="00D62098"/>
    <w:rsid w:val="00D80D2D"/>
    <w:rsid w:val="00D861AC"/>
    <w:rsid w:val="00D95D3C"/>
    <w:rsid w:val="00DD08D7"/>
    <w:rsid w:val="00DE6DDC"/>
    <w:rsid w:val="00DF06AC"/>
    <w:rsid w:val="00DF5A39"/>
    <w:rsid w:val="00E2186B"/>
    <w:rsid w:val="00E2313B"/>
    <w:rsid w:val="00E45F91"/>
    <w:rsid w:val="00EA092E"/>
    <w:rsid w:val="00EA1F75"/>
    <w:rsid w:val="00EB3309"/>
    <w:rsid w:val="00EE4F5E"/>
    <w:rsid w:val="00F354C5"/>
    <w:rsid w:val="00F82FD0"/>
    <w:rsid w:val="00F97523"/>
    <w:rsid w:val="00FC0CF2"/>
    <w:rsid w:val="00FD12B2"/>
    <w:rsid w:val="00FE1376"/>
    <w:rsid w:val="00FF0A53"/>
    <w:rsid w:val="00FF2F44"/>
    <w:rsid w:val="00FF4B21"/>
    <w:rsid w:val="00FF5A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39"/>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72E51"/>
    <w:pPr>
      <w:spacing w:after="0" w:line="240" w:lineRule="auto"/>
    </w:pPr>
    <w:rPr>
      <w:rFonts w:ascii="Times New Roman" w:eastAsia="Times New Roman" w:hAnsi="Times New Roman" w:cs="Times New Roman"/>
      <w:sz w:val="20"/>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D62098"/>
    <w:pPr>
      <w:keepNext/>
      <w:numPr>
        <w:numId w:val="1"/>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D62098"/>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57506C"/>
    <w:pPr>
      <w:keepNext/>
      <w:numPr>
        <w:ilvl w:val="2"/>
        <w:numId w:val="4"/>
      </w:numPr>
      <w:spacing w:before="240" w:after="60"/>
      <w:outlineLvl w:val="2"/>
    </w:pPr>
    <w:rPr>
      <w:rFonts w:ascii="Cambria" w:hAnsi="Cambria"/>
      <w:b/>
      <w:bCs/>
      <w:sz w:val="26"/>
      <w:szCs w:val="26"/>
    </w:rPr>
  </w:style>
  <w:style w:type="paragraph" w:styleId="4">
    <w:name w:val="heading 4"/>
    <w:basedOn w:val="a4"/>
    <w:next w:val="a4"/>
    <w:link w:val="41"/>
    <w:qFormat/>
    <w:rsid w:val="0057506C"/>
    <w:pPr>
      <w:keepNext/>
      <w:numPr>
        <w:ilvl w:val="3"/>
        <w:numId w:val="4"/>
      </w:numPr>
      <w:spacing w:before="240" w:after="60"/>
      <w:outlineLvl w:val="3"/>
    </w:pPr>
    <w:rPr>
      <w:rFonts w:eastAsia="Arial Unicode MS"/>
      <w:b/>
      <w:bCs/>
      <w:sz w:val="28"/>
      <w:szCs w:val="28"/>
    </w:rPr>
  </w:style>
  <w:style w:type="paragraph" w:styleId="5">
    <w:name w:val="heading 5"/>
    <w:basedOn w:val="a4"/>
    <w:next w:val="a4"/>
    <w:link w:val="50"/>
    <w:qFormat/>
    <w:rsid w:val="0065583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55838"/>
    <w:pPr>
      <w:spacing w:before="240" w:after="60"/>
      <w:outlineLvl w:val="5"/>
    </w:pPr>
    <w:rPr>
      <w:b/>
      <w:bCs/>
      <w:sz w:val="22"/>
      <w:szCs w:val="22"/>
    </w:rPr>
  </w:style>
  <w:style w:type="paragraph" w:styleId="7">
    <w:name w:val="heading 7"/>
    <w:basedOn w:val="a4"/>
    <w:next w:val="a4"/>
    <w:link w:val="70"/>
    <w:qFormat/>
    <w:rsid w:val="00655838"/>
    <w:pPr>
      <w:tabs>
        <w:tab w:val="num" w:pos="3469"/>
      </w:tabs>
      <w:spacing w:before="240" w:after="60"/>
      <w:ind w:left="3469" w:hanging="1296"/>
      <w:outlineLvl w:val="6"/>
    </w:pPr>
    <w:rPr>
      <w:sz w:val="24"/>
      <w:szCs w:val="24"/>
    </w:rPr>
  </w:style>
  <w:style w:type="paragraph" w:styleId="8">
    <w:name w:val="heading 8"/>
    <w:basedOn w:val="a4"/>
    <w:next w:val="a4"/>
    <w:link w:val="80"/>
    <w:qFormat/>
    <w:rsid w:val="00655838"/>
    <w:pPr>
      <w:tabs>
        <w:tab w:val="num" w:pos="3613"/>
      </w:tabs>
      <w:spacing w:before="240" w:after="60"/>
      <w:ind w:left="3613" w:hanging="1440"/>
      <w:outlineLvl w:val="7"/>
    </w:pPr>
    <w:rPr>
      <w:i/>
      <w:iCs/>
      <w:sz w:val="24"/>
      <w:szCs w:val="24"/>
    </w:rPr>
  </w:style>
  <w:style w:type="paragraph" w:styleId="9">
    <w:name w:val="heading 9"/>
    <w:basedOn w:val="a4"/>
    <w:next w:val="a4"/>
    <w:link w:val="90"/>
    <w:qFormat/>
    <w:rsid w:val="00655838"/>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23">
    <w:name w:val="Body Text Indent 2"/>
    <w:basedOn w:val="a4"/>
    <w:link w:val="24"/>
    <w:rsid w:val="00972E51"/>
    <w:pPr>
      <w:spacing w:after="120" w:line="480" w:lineRule="auto"/>
      <w:ind w:left="283"/>
    </w:pPr>
  </w:style>
  <w:style w:type="character" w:customStyle="1" w:styleId="24">
    <w:name w:val="Основной текст с отступом 2 Знак"/>
    <w:basedOn w:val="a5"/>
    <w:link w:val="23"/>
    <w:rsid w:val="00972E51"/>
    <w:rPr>
      <w:rFonts w:ascii="Times New Roman" w:eastAsia="Times New Roman" w:hAnsi="Times New Roman" w:cs="Times New Roman"/>
      <w:sz w:val="20"/>
      <w:szCs w:val="20"/>
      <w:lang w:eastAsia="ru-RU"/>
    </w:rPr>
  </w:style>
  <w:style w:type="paragraph" w:styleId="a8">
    <w:name w:val="Body Text"/>
    <w:basedOn w:val="a4"/>
    <w:link w:val="a9"/>
    <w:rsid w:val="00972E51"/>
    <w:pPr>
      <w:spacing w:after="120"/>
    </w:pPr>
  </w:style>
  <w:style w:type="character" w:customStyle="1" w:styleId="a9">
    <w:name w:val="Основной текст Знак"/>
    <w:basedOn w:val="a5"/>
    <w:link w:val="a8"/>
    <w:rsid w:val="00972E51"/>
    <w:rPr>
      <w:rFonts w:ascii="Times New Roman" w:eastAsia="Times New Roman" w:hAnsi="Times New Roman" w:cs="Times New Roman"/>
      <w:sz w:val="20"/>
      <w:szCs w:val="20"/>
      <w:lang w:eastAsia="ru-RU"/>
    </w:rPr>
  </w:style>
  <w:style w:type="paragraph" w:customStyle="1" w:styleId="Times12">
    <w:name w:val="Times 12"/>
    <w:basedOn w:val="a4"/>
    <w:qFormat/>
    <w:rsid w:val="0044681B"/>
    <w:pPr>
      <w:overflowPunct w:val="0"/>
      <w:autoSpaceDE w:val="0"/>
      <w:autoSpaceDN w:val="0"/>
      <w:adjustRightInd w:val="0"/>
      <w:ind w:firstLine="567"/>
      <w:jc w:val="both"/>
    </w:pPr>
    <w:rPr>
      <w:bCs/>
      <w:sz w:val="24"/>
      <w:szCs w:val="22"/>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D62098"/>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D62098"/>
    <w:rPr>
      <w:rFonts w:ascii="Arial" w:eastAsia="Times New Roman" w:hAnsi="Arial" w:cs="Arial"/>
      <w:b/>
      <w:bCs/>
      <w:i/>
      <w:iCs/>
      <w:sz w:val="28"/>
      <w:szCs w:val="28"/>
      <w:lang w:eastAsia="ru-RU"/>
    </w:rPr>
  </w:style>
  <w:style w:type="paragraph" w:customStyle="1" w:styleId="aa">
    <w:name w:val="Таблица шапка"/>
    <w:basedOn w:val="a4"/>
    <w:rsid w:val="00D62098"/>
    <w:pPr>
      <w:keepNext/>
      <w:spacing w:before="40" w:after="40"/>
      <w:ind w:left="57" w:right="57"/>
    </w:pPr>
    <w:rPr>
      <w:snapToGrid w:val="0"/>
      <w:sz w:val="22"/>
    </w:rPr>
  </w:style>
  <w:style w:type="paragraph" w:customStyle="1" w:styleId="ab">
    <w:name w:val="Таблица текст"/>
    <w:basedOn w:val="a4"/>
    <w:rsid w:val="00D62098"/>
    <w:pPr>
      <w:spacing w:before="40" w:after="40"/>
      <w:ind w:left="57" w:right="57"/>
    </w:pPr>
    <w:rPr>
      <w:snapToGrid w:val="0"/>
      <w:sz w:val="24"/>
    </w:rPr>
  </w:style>
  <w:style w:type="paragraph" w:customStyle="1" w:styleId="a1">
    <w:name w:val="Пункт"/>
    <w:basedOn w:val="a4"/>
    <w:link w:val="12"/>
    <w:rsid w:val="00D62098"/>
    <w:pPr>
      <w:numPr>
        <w:ilvl w:val="2"/>
        <w:numId w:val="1"/>
      </w:numPr>
      <w:spacing w:line="360" w:lineRule="auto"/>
      <w:jc w:val="both"/>
    </w:pPr>
    <w:rPr>
      <w:snapToGrid w:val="0"/>
      <w:sz w:val="28"/>
      <w:szCs w:val="28"/>
    </w:rPr>
  </w:style>
  <w:style w:type="paragraph" w:customStyle="1" w:styleId="a0">
    <w:name w:val="Подподпункт"/>
    <w:basedOn w:val="a4"/>
    <w:rsid w:val="00D62098"/>
    <w:pPr>
      <w:numPr>
        <w:numId w:val="2"/>
      </w:numPr>
      <w:spacing w:line="360" w:lineRule="auto"/>
      <w:jc w:val="both"/>
    </w:pPr>
    <w:rPr>
      <w:bCs/>
      <w:snapToGrid w:val="0"/>
      <w:sz w:val="22"/>
      <w:szCs w:val="22"/>
    </w:rPr>
  </w:style>
  <w:style w:type="paragraph" w:customStyle="1" w:styleId="ac">
    <w:name w:val="Пункт б/н"/>
    <w:basedOn w:val="a4"/>
    <w:rsid w:val="00D62098"/>
    <w:pPr>
      <w:tabs>
        <w:tab w:val="left" w:pos="1134"/>
      </w:tabs>
      <w:spacing w:line="360" w:lineRule="auto"/>
      <w:ind w:firstLine="567"/>
      <w:jc w:val="both"/>
    </w:pPr>
    <w:rPr>
      <w:bCs/>
      <w:snapToGrid w:val="0"/>
      <w:sz w:val="22"/>
      <w:szCs w:val="22"/>
    </w:rPr>
  </w:style>
  <w:style w:type="character" w:styleId="ad">
    <w:name w:val="Hyperlink"/>
    <w:uiPriority w:val="99"/>
    <w:rsid w:val="00DE6DDC"/>
    <w:rPr>
      <w:color w:val="0000FF"/>
      <w:u w:val="single"/>
    </w:rPr>
  </w:style>
  <w:style w:type="paragraph" w:styleId="HTML">
    <w:name w:val="HTML Preformatted"/>
    <w:basedOn w:val="a4"/>
    <w:link w:val="HTML0"/>
    <w:rsid w:val="00DE6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5"/>
    <w:link w:val="HTML"/>
    <w:rsid w:val="00DE6DDC"/>
    <w:rPr>
      <w:rFonts w:ascii="Courier New" w:eastAsia="Times New Roman" w:hAnsi="Courier New" w:cs="Courier New"/>
      <w:sz w:val="20"/>
      <w:szCs w:val="20"/>
      <w:lang w:eastAsia="ru-RU"/>
    </w:rPr>
  </w:style>
  <w:style w:type="character" w:customStyle="1" w:styleId="12">
    <w:name w:val="Пункт Знак1"/>
    <w:basedOn w:val="a5"/>
    <w:link w:val="a1"/>
    <w:locked/>
    <w:rsid w:val="00FC0CF2"/>
    <w:rPr>
      <w:rFonts w:ascii="Times New Roman" w:eastAsia="Times New Roman" w:hAnsi="Times New Roman" w:cs="Times New Roman"/>
      <w:snapToGrid w:val="0"/>
      <w:sz w:val="28"/>
      <w:szCs w:val="28"/>
      <w:lang w:eastAsia="ru-RU"/>
    </w:rPr>
  </w:style>
  <w:style w:type="paragraph" w:styleId="ae">
    <w:name w:val="Balloon Text"/>
    <w:basedOn w:val="a4"/>
    <w:link w:val="af"/>
    <w:unhideWhenUsed/>
    <w:rsid w:val="00092C3D"/>
    <w:rPr>
      <w:rFonts w:ascii="Tahoma" w:hAnsi="Tahoma" w:cs="Tahoma"/>
      <w:sz w:val="16"/>
      <w:szCs w:val="16"/>
    </w:rPr>
  </w:style>
  <w:style w:type="character" w:customStyle="1" w:styleId="af">
    <w:name w:val="Текст выноски Знак"/>
    <w:basedOn w:val="a5"/>
    <w:link w:val="ae"/>
    <w:rsid w:val="00092C3D"/>
    <w:rPr>
      <w:rFonts w:ascii="Tahoma" w:eastAsia="Times New Roman" w:hAnsi="Tahoma" w:cs="Tahoma"/>
      <w:sz w:val="16"/>
      <w:szCs w:val="16"/>
      <w:lang w:eastAsia="ru-RU"/>
    </w:rPr>
  </w:style>
  <w:style w:type="paragraph" w:customStyle="1" w:styleId="34">
    <w:name w:val="Стиль3"/>
    <w:basedOn w:val="23"/>
    <w:rsid w:val="00FF5AFD"/>
    <w:pPr>
      <w:widowControl w:val="0"/>
      <w:tabs>
        <w:tab w:val="num" w:pos="1307"/>
      </w:tabs>
      <w:adjustRightInd w:val="0"/>
      <w:spacing w:after="0" w:line="240" w:lineRule="auto"/>
      <w:ind w:left="1080"/>
      <w:jc w:val="both"/>
      <w:textAlignment w:val="baseline"/>
    </w:pPr>
    <w:rPr>
      <w:sz w:val="24"/>
    </w:rPr>
  </w:style>
  <w:style w:type="paragraph" w:customStyle="1" w:styleId="32">
    <w:name w:val="Пункт_3"/>
    <w:basedOn w:val="a4"/>
    <w:rsid w:val="00FF5AFD"/>
    <w:pPr>
      <w:numPr>
        <w:ilvl w:val="2"/>
        <w:numId w:val="3"/>
      </w:numPr>
      <w:jc w:val="both"/>
    </w:pPr>
    <w:rPr>
      <w:sz w:val="28"/>
      <w:szCs w:val="28"/>
    </w:rPr>
  </w:style>
  <w:style w:type="paragraph" w:styleId="af0">
    <w:name w:val="Normal (Web)"/>
    <w:aliases w:val="Обычный (Web),Обычный (веб) Знак Знак,Обычный (Web) Знак Знак Знак"/>
    <w:basedOn w:val="a4"/>
    <w:link w:val="af1"/>
    <w:uiPriority w:val="99"/>
    <w:qFormat/>
    <w:rsid w:val="00C255C0"/>
    <w:pPr>
      <w:spacing w:before="100" w:beforeAutospacing="1" w:after="100" w:afterAutospacing="1"/>
    </w:pPr>
    <w:rPr>
      <w:sz w:val="24"/>
      <w:szCs w:val="24"/>
    </w:rPr>
  </w:style>
  <w:style w:type="character" w:customStyle="1" w:styleId="af1">
    <w:name w:val="Обычный (веб) Знак"/>
    <w:aliases w:val="Обычный (Web) Знак,Обычный (веб) Знак Знак Знак,Обычный (Web) Знак Знак Знак Знак"/>
    <w:link w:val="af0"/>
    <w:uiPriority w:val="99"/>
    <w:rsid w:val="00C255C0"/>
    <w:rPr>
      <w:rFonts w:ascii="Times New Roman" w:eastAsia="Times New Roman" w:hAnsi="Times New Roman" w:cs="Times New Roman"/>
      <w:sz w:val="24"/>
      <w:szCs w:val="24"/>
      <w:lang w:eastAsia="ru-RU"/>
    </w:rPr>
  </w:style>
  <w:style w:type="paragraph" w:styleId="af2">
    <w:name w:val="List Paragraph"/>
    <w:basedOn w:val="a4"/>
    <w:link w:val="af3"/>
    <w:qFormat/>
    <w:rsid w:val="00C255C0"/>
    <w:pPr>
      <w:ind w:left="720"/>
    </w:pPr>
    <w:rPr>
      <w:rFonts w:eastAsiaTheme="minorHAnsi"/>
      <w:sz w:val="24"/>
      <w:szCs w:val="24"/>
    </w:rPr>
  </w:style>
  <w:style w:type="character" w:customStyle="1" w:styleId="33">
    <w:name w:val="Заголовок 3 Знак"/>
    <w:aliases w:val="H3 Знак"/>
    <w:basedOn w:val="a5"/>
    <w:link w:val="31"/>
    <w:rsid w:val="0057506C"/>
    <w:rPr>
      <w:rFonts w:ascii="Cambria" w:eastAsia="Times New Roman" w:hAnsi="Cambria" w:cs="Times New Roman"/>
      <w:b/>
      <w:bCs/>
      <w:sz w:val="26"/>
      <w:szCs w:val="26"/>
      <w:lang w:eastAsia="ru-RU"/>
    </w:rPr>
  </w:style>
  <w:style w:type="character" w:customStyle="1" w:styleId="41">
    <w:name w:val="Заголовок 4 Знак"/>
    <w:basedOn w:val="a5"/>
    <w:link w:val="4"/>
    <w:rsid w:val="0057506C"/>
    <w:rPr>
      <w:rFonts w:ascii="Times New Roman" w:eastAsia="Arial Unicode MS" w:hAnsi="Times New Roman" w:cs="Times New Roman"/>
      <w:b/>
      <w:bCs/>
      <w:sz w:val="28"/>
      <w:szCs w:val="28"/>
      <w:lang w:eastAsia="ru-RU"/>
    </w:rPr>
  </w:style>
  <w:style w:type="character" w:customStyle="1" w:styleId="af3">
    <w:name w:val="Абзац списка Знак"/>
    <w:link w:val="af2"/>
    <w:rsid w:val="00003A51"/>
    <w:rPr>
      <w:rFonts w:ascii="Times New Roman" w:hAnsi="Times New Roman" w:cs="Times New Roman"/>
      <w:sz w:val="24"/>
      <w:szCs w:val="24"/>
      <w:lang w:eastAsia="ru-RU"/>
    </w:rPr>
  </w:style>
  <w:style w:type="paragraph" w:customStyle="1" w:styleId="13">
    <w:name w:val="Абзац списка1"/>
    <w:basedOn w:val="a4"/>
    <w:rsid w:val="00003A51"/>
    <w:pPr>
      <w:ind w:left="720"/>
      <w:contextualSpacing/>
    </w:pPr>
    <w:rPr>
      <w:sz w:val="24"/>
    </w:rPr>
  </w:style>
  <w:style w:type="paragraph" w:customStyle="1" w:styleId="af4">
    <w:name w:val="Знак Знак Знак Знак"/>
    <w:basedOn w:val="a4"/>
    <w:rsid w:val="009166C4"/>
    <w:pPr>
      <w:spacing w:after="160" w:line="240" w:lineRule="exact"/>
    </w:pPr>
    <w:rPr>
      <w:rFonts w:ascii="Verdana" w:hAnsi="Verdana" w:cs="Verdana"/>
      <w:lang w:val="en-US" w:eastAsia="en-US"/>
    </w:rPr>
  </w:style>
  <w:style w:type="paragraph" w:styleId="af5">
    <w:name w:val="No Spacing"/>
    <w:link w:val="af6"/>
    <w:uiPriority w:val="1"/>
    <w:qFormat/>
    <w:rsid w:val="009166C4"/>
    <w:pPr>
      <w:suppressAutoHyphens/>
      <w:spacing w:after="0" w:line="240" w:lineRule="auto"/>
    </w:pPr>
    <w:rPr>
      <w:rFonts w:ascii="Times New Roman" w:eastAsia="Calibri" w:hAnsi="Times New Roman" w:cs="Times New Roman"/>
      <w:kern w:val="1"/>
      <w:sz w:val="24"/>
      <w:szCs w:val="24"/>
      <w:lang w:eastAsia="ar-SA"/>
    </w:rPr>
  </w:style>
  <w:style w:type="character" w:customStyle="1" w:styleId="af6">
    <w:name w:val="Без интервала Знак"/>
    <w:link w:val="af5"/>
    <w:uiPriority w:val="1"/>
    <w:rsid w:val="009166C4"/>
    <w:rPr>
      <w:rFonts w:ascii="Times New Roman" w:eastAsia="Calibri" w:hAnsi="Times New Roman" w:cs="Times New Roman"/>
      <w:kern w:val="1"/>
      <w:sz w:val="24"/>
      <w:szCs w:val="24"/>
      <w:lang w:eastAsia="ar-SA"/>
    </w:rPr>
  </w:style>
  <w:style w:type="paragraph" w:styleId="af7">
    <w:name w:val="Body Text Indent"/>
    <w:basedOn w:val="a4"/>
    <w:link w:val="af8"/>
    <w:semiHidden/>
    <w:unhideWhenUsed/>
    <w:rsid w:val="00E45F91"/>
    <w:pPr>
      <w:spacing w:after="120"/>
      <w:ind w:left="283"/>
    </w:pPr>
  </w:style>
  <w:style w:type="character" w:customStyle="1" w:styleId="af8">
    <w:name w:val="Основной текст с отступом Знак"/>
    <w:basedOn w:val="a5"/>
    <w:link w:val="af7"/>
    <w:semiHidden/>
    <w:rsid w:val="00E45F91"/>
    <w:rPr>
      <w:rFonts w:ascii="Times New Roman" w:eastAsia="Times New Roman" w:hAnsi="Times New Roman" w:cs="Times New Roman"/>
      <w:sz w:val="20"/>
      <w:szCs w:val="20"/>
      <w:lang w:eastAsia="ru-RU"/>
    </w:rPr>
  </w:style>
  <w:style w:type="paragraph" w:customStyle="1" w:styleId="ConsTitle">
    <w:name w:val="ConsTitle"/>
    <w:rsid w:val="00E45F9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styleId="35">
    <w:name w:val="Body Text 3"/>
    <w:basedOn w:val="a4"/>
    <w:link w:val="36"/>
    <w:semiHidden/>
    <w:rsid w:val="00E45F91"/>
    <w:pPr>
      <w:spacing w:after="120"/>
    </w:pPr>
    <w:rPr>
      <w:sz w:val="16"/>
      <w:szCs w:val="16"/>
    </w:rPr>
  </w:style>
  <w:style w:type="character" w:customStyle="1" w:styleId="36">
    <w:name w:val="Основной текст 3 Знак"/>
    <w:basedOn w:val="a5"/>
    <w:link w:val="35"/>
    <w:semiHidden/>
    <w:rsid w:val="00E45F91"/>
    <w:rPr>
      <w:rFonts w:ascii="Times New Roman" w:eastAsia="Times New Roman" w:hAnsi="Times New Roman" w:cs="Times New Roman"/>
      <w:sz w:val="16"/>
      <w:szCs w:val="16"/>
      <w:lang w:eastAsia="ru-RU"/>
    </w:rPr>
  </w:style>
  <w:style w:type="paragraph" w:styleId="af9">
    <w:name w:val="Plain Text"/>
    <w:basedOn w:val="a4"/>
    <w:link w:val="afa"/>
    <w:rsid w:val="00E45F91"/>
    <w:rPr>
      <w:rFonts w:ascii="Courier New" w:hAnsi="Courier New"/>
      <w:snapToGrid w:val="0"/>
    </w:rPr>
  </w:style>
  <w:style w:type="character" w:customStyle="1" w:styleId="afa">
    <w:name w:val="Текст Знак"/>
    <w:basedOn w:val="a5"/>
    <w:link w:val="af9"/>
    <w:rsid w:val="00E45F91"/>
    <w:rPr>
      <w:rFonts w:ascii="Courier New" w:eastAsia="Times New Roman" w:hAnsi="Courier New" w:cs="Times New Roman"/>
      <w:snapToGrid w:val="0"/>
      <w:sz w:val="20"/>
      <w:szCs w:val="20"/>
      <w:lang w:eastAsia="ru-RU"/>
    </w:rPr>
  </w:style>
  <w:style w:type="paragraph" w:customStyle="1" w:styleId="FR1">
    <w:name w:val="FR1"/>
    <w:rsid w:val="00E45F91"/>
    <w:pPr>
      <w:widowControl w:val="0"/>
      <w:spacing w:after="0" w:line="240" w:lineRule="auto"/>
      <w:jc w:val="center"/>
    </w:pPr>
    <w:rPr>
      <w:rFonts w:ascii="Times New Roman" w:eastAsia="Times New Roman" w:hAnsi="Times New Roman" w:cs="Times New Roman"/>
      <w:snapToGrid w:val="0"/>
      <w:sz w:val="28"/>
      <w:szCs w:val="20"/>
      <w:lang w:eastAsia="ru-RU"/>
    </w:rPr>
  </w:style>
  <w:style w:type="paragraph" w:styleId="afb">
    <w:name w:val="footnote text"/>
    <w:basedOn w:val="a4"/>
    <w:link w:val="afc"/>
    <w:unhideWhenUsed/>
    <w:rsid w:val="0024150B"/>
    <w:pPr>
      <w:suppressAutoHyphens/>
    </w:pPr>
    <w:rPr>
      <w:lang w:eastAsia="ar-SA"/>
    </w:rPr>
  </w:style>
  <w:style w:type="character" w:customStyle="1" w:styleId="afc">
    <w:name w:val="Текст сноски Знак"/>
    <w:basedOn w:val="a5"/>
    <w:link w:val="afb"/>
    <w:rsid w:val="0024150B"/>
    <w:rPr>
      <w:rFonts w:ascii="Times New Roman" w:eastAsia="Times New Roman" w:hAnsi="Times New Roman" w:cs="Times New Roman"/>
      <w:sz w:val="20"/>
      <w:szCs w:val="20"/>
      <w:lang w:eastAsia="ar-SA"/>
    </w:rPr>
  </w:style>
  <w:style w:type="character" w:styleId="afd">
    <w:name w:val="footnote reference"/>
    <w:uiPriority w:val="99"/>
    <w:unhideWhenUsed/>
    <w:rsid w:val="0024150B"/>
    <w:rPr>
      <w:vertAlign w:val="superscript"/>
    </w:rPr>
  </w:style>
  <w:style w:type="table" w:styleId="afe">
    <w:name w:val="Table Grid"/>
    <w:basedOn w:val="a6"/>
    <w:rsid w:val="002415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annotation reference"/>
    <w:basedOn w:val="a5"/>
    <w:uiPriority w:val="39"/>
    <w:unhideWhenUsed/>
    <w:rsid w:val="0024150B"/>
    <w:rPr>
      <w:sz w:val="16"/>
      <w:szCs w:val="16"/>
    </w:rPr>
  </w:style>
  <w:style w:type="paragraph" w:styleId="aff0">
    <w:name w:val="annotation text"/>
    <w:basedOn w:val="a4"/>
    <w:link w:val="aff1"/>
    <w:semiHidden/>
    <w:unhideWhenUsed/>
    <w:rsid w:val="0024150B"/>
    <w:pPr>
      <w:suppressAutoHyphens/>
    </w:pPr>
    <w:rPr>
      <w:lang w:eastAsia="ar-SA"/>
    </w:rPr>
  </w:style>
  <w:style w:type="character" w:customStyle="1" w:styleId="aff1">
    <w:name w:val="Текст примечания Знак"/>
    <w:basedOn w:val="a5"/>
    <w:link w:val="aff0"/>
    <w:semiHidden/>
    <w:rsid w:val="0024150B"/>
    <w:rPr>
      <w:rFonts w:ascii="Times New Roman" w:eastAsia="Times New Roman" w:hAnsi="Times New Roman" w:cs="Times New Roman"/>
      <w:sz w:val="20"/>
      <w:szCs w:val="20"/>
      <w:lang w:eastAsia="ar-SA"/>
    </w:rPr>
  </w:style>
  <w:style w:type="character" w:customStyle="1" w:styleId="50">
    <w:name w:val="Заголовок 5 Знак"/>
    <w:basedOn w:val="a5"/>
    <w:link w:val="5"/>
    <w:rsid w:val="0065583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655838"/>
    <w:rPr>
      <w:rFonts w:ascii="Times New Roman" w:eastAsia="Times New Roman" w:hAnsi="Times New Roman" w:cs="Times New Roman"/>
      <w:b/>
      <w:bCs/>
      <w:lang w:eastAsia="ru-RU"/>
    </w:rPr>
  </w:style>
  <w:style w:type="character" w:customStyle="1" w:styleId="70">
    <w:name w:val="Заголовок 7 Знак"/>
    <w:basedOn w:val="a5"/>
    <w:link w:val="7"/>
    <w:rsid w:val="00655838"/>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55838"/>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55838"/>
    <w:rPr>
      <w:rFonts w:ascii="Arial" w:eastAsia="Times New Roman" w:hAnsi="Arial" w:cs="Arial"/>
      <w:lang w:eastAsia="ru-RU"/>
    </w:rPr>
  </w:style>
  <w:style w:type="paragraph" w:styleId="aff2">
    <w:name w:val="header"/>
    <w:aliases w:val="Heder,Titul"/>
    <w:basedOn w:val="a4"/>
    <w:link w:val="aff3"/>
    <w:uiPriority w:val="99"/>
    <w:rsid w:val="00655838"/>
    <w:pPr>
      <w:tabs>
        <w:tab w:val="center" w:pos="4153"/>
        <w:tab w:val="right" w:pos="8306"/>
      </w:tabs>
    </w:pPr>
    <w:rPr>
      <w:rFonts w:ascii="Courier New" w:hAnsi="Courier New" w:cs="Courier New"/>
    </w:rPr>
  </w:style>
  <w:style w:type="character" w:customStyle="1" w:styleId="aff3">
    <w:name w:val="Верхний колонтитул Знак"/>
    <w:aliases w:val="Heder Знак,Titul Знак"/>
    <w:basedOn w:val="a5"/>
    <w:link w:val="aff2"/>
    <w:uiPriority w:val="99"/>
    <w:rsid w:val="00655838"/>
    <w:rPr>
      <w:rFonts w:ascii="Courier New" w:eastAsia="Times New Roman" w:hAnsi="Courier New" w:cs="Courier New"/>
      <w:sz w:val="20"/>
      <w:szCs w:val="20"/>
      <w:lang w:eastAsia="ru-RU"/>
    </w:rPr>
  </w:style>
  <w:style w:type="paragraph" w:styleId="aff4">
    <w:name w:val="footer"/>
    <w:basedOn w:val="a4"/>
    <w:link w:val="aff5"/>
    <w:uiPriority w:val="99"/>
    <w:rsid w:val="00655838"/>
    <w:pPr>
      <w:tabs>
        <w:tab w:val="center" w:pos="4153"/>
        <w:tab w:val="right" w:pos="8306"/>
      </w:tabs>
    </w:pPr>
    <w:rPr>
      <w:rFonts w:ascii="Courier New" w:hAnsi="Courier New" w:cs="Courier New"/>
    </w:rPr>
  </w:style>
  <w:style w:type="character" w:customStyle="1" w:styleId="aff5">
    <w:name w:val="Нижний колонтитул Знак"/>
    <w:basedOn w:val="a5"/>
    <w:link w:val="aff4"/>
    <w:uiPriority w:val="99"/>
    <w:rsid w:val="00655838"/>
    <w:rPr>
      <w:rFonts w:ascii="Courier New" w:eastAsia="Times New Roman" w:hAnsi="Courier New" w:cs="Courier New"/>
      <w:sz w:val="20"/>
      <w:szCs w:val="20"/>
      <w:lang w:eastAsia="ru-RU"/>
    </w:rPr>
  </w:style>
  <w:style w:type="paragraph" w:customStyle="1" w:styleId="ConsNormal">
    <w:name w:val="ConsNormal"/>
    <w:rsid w:val="0065583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4">
    <w:name w:val="Обычный1"/>
    <w:rsid w:val="00655838"/>
    <w:pPr>
      <w:spacing w:after="0" w:line="240" w:lineRule="auto"/>
    </w:pPr>
    <w:rPr>
      <w:rFonts w:ascii="Times New Roman" w:eastAsia="Times New Roman" w:hAnsi="Times New Roman" w:cs="Times New Roman"/>
      <w:sz w:val="24"/>
      <w:szCs w:val="20"/>
      <w:lang w:eastAsia="ru-RU"/>
    </w:rPr>
  </w:style>
  <w:style w:type="character" w:styleId="aff6">
    <w:name w:val="page number"/>
    <w:basedOn w:val="a5"/>
    <w:semiHidden/>
    <w:rsid w:val="00655838"/>
  </w:style>
  <w:style w:type="paragraph" w:styleId="aff7">
    <w:name w:val="annotation subject"/>
    <w:basedOn w:val="aff0"/>
    <w:next w:val="aff0"/>
    <w:link w:val="aff8"/>
    <w:rsid w:val="00655838"/>
    <w:pPr>
      <w:suppressAutoHyphens w:val="0"/>
    </w:pPr>
    <w:rPr>
      <w:b/>
      <w:bCs/>
      <w:lang w:eastAsia="ru-RU"/>
    </w:rPr>
  </w:style>
  <w:style w:type="character" w:customStyle="1" w:styleId="aff8">
    <w:name w:val="Тема примечания Знак"/>
    <w:basedOn w:val="aff1"/>
    <w:link w:val="aff7"/>
    <w:rsid w:val="00655838"/>
    <w:rPr>
      <w:rFonts w:ascii="Times New Roman" w:eastAsia="Times New Roman" w:hAnsi="Times New Roman" w:cs="Times New Roman"/>
      <w:b/>
      <w:bCs/>
      <w:sz w:val="20"/>
      <w:szCs w:val="20"/>
      <w:lang w:eastAsia="ru-RU"/>
    </w:rPr>
  </w:style>
  <w:style w:type="paragraph" w:styleId="37">
    <w:name w:val="Body Text Indent 3"/>
    <w:basedOn w:val="a4"/>
    <w:link w:val="38"/>
    <w:semiHidden/>
    <w:rsid w:val="00655838"/>
    <w:pPr>
      <w:ind w:firstLine="720"/>
      <w:jc w:val="both"/>
    </w:pPr>
    <w:rPr>
      <w:color w:val="0000FF"/>
      <w:sz w:val="24"/>
      <w:szCs w:val="24"/>
      <w:u w:val="single"/>
    </w:rPr>
  </w:style>
  <w:style w:type="character" w:customStyle="1" w:styleId="38">
    <w:name w:val="Основной текст с отступом 3 Знак"/>
    <w:basedOn w:val="a5"/>
    <w:link w:val="37"/>
    <w:semiHidden/>
    <w:rsid w:val="0065583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55838"/>
    <w:rPr>
      <w:b/>
      <w:bCs/>
      <w:color w:val="0000FF"/>
      <w:sz w:val="20"/>
      <w:szCs w:val="20"/>
    </w:rPr>
  </w:style>
  <w:style w:type="paragraph" w:styleId="25">
    <w:name w:val="List 2"/>
    <w:basedOn w:val="a4"/>
    <w:semiHidden/>
    <w:rsid w:val="00655838"/>
    <w:pPr>
      <w:ind w:left="566" w:hanging="283"/>
    </w:pPr>
    <w:rPr>
      <w:sz w:val="24"/>
      <w:szCs w:val="24"/>
    </w:rPr>
  </w:style>
  <w:style w:type="paragraph" w:customStyle="1" w:styleId="aff9">
    <w:name w:val="Знак"/>
    <w:basedOn w:val="a4"/>
    <w:rsid w:val="00655838"/>
    <w:pPr>
      <w:tabs>
        <w:tab w:val="num" w:pos="360"/>
      </w:tabs>
      <w:spacing w:after="160" w:line="240" w:lineRule="exact"/>
    </w:pPr>
    <w:rPr>
      <w:rFonts w:ascii="Verdana" w:hAnsi="Verdana" w:cs="Verdana"/>
      <w:lang w:val="en-US" w:eastAsia="en-US"/>
    </w:rPr>
  </w:style>
  <w:style w:type="paragraph" w:customStyle="1" w:styleId="110">
    <w:name w:val="заголовок 11"/>
    <w:basedOn w:val="a4"/>
    <w:next w:val="a4"/>
    <w:rsid w:val="00655838"/>
    <w:pPr>
      <w:keepNext/>
      <w:jc w:val="center"/>
    </w:pPr>
    <w:rPr>
      <w:snapToGrid w:val="0"/>
      <w:sz w:val="24"/>
    </w:rPr>
  </w:style>
  <w:style w:type="paragraph" w:styleId="26">
    <w:name w:val="Body Text 2"/>
    <w:basedOn w:val="a4"/>
    <w:link w:val="27"/>
    <w:semiHidden/>
    <w:rsid w:val="00655838"/>
    <w:pPr>
      <w:spacing w:after="120" w:line="480" w:lineRule="auto"/>
    </w:pPr>
    <w:rPr>
      <w:sz w:val="24"/>
      <w:szCs w:val="24"/>
    </w:rPr>
  </w:style>
  <w:style w:type="character" w:customStyle="1" w:styleId="27">
    <w:name w:val="Основной текст 2 Знак"/>
    <w:basedOn w:val="a5"/>
    <w:link w:val="26"/>
    <w:semiHidden/>
    <w:rsid w:val="00655838"/>
    <w:rPr>
      <w:rFonts w:ascii="Times New Roman" w:eastAsia="Times New Roman" w:hAnsi="Times New Roman" w:cs="Times New Roman"/>
      <w:sz w:val="24"/>
      <w:szCs w:val="24"/>
      <w:lang w:eastAsia="ru-RU"/>
    </w:rPr>
  </w:style>
  <w:style w:type="paragraph" w:customStyle="1" w:styleId="15">
    <w:name w:val="заголовок 1"/>
    <w:basedOn w:val="a4"/>
    <w:next w:val="a4"/>
    <w:rsid w:val="00655838"/>
    <w:pPr>
      <w:keepNext/>
      <w:widowControl w:val="0"/>
      <w:jc w:val="center"/>
    </w:pPr>
    <w:rPr>
      <w:b/>
      <w:snapToGrid w:val="0"/>
      <w:sz w:val="22"/>
    </w:rPr>
  </w:style>
  <w:style w:type="paragraph" w:customStyle="1" w:styleId="28">
    <w:name w:val="çàãîëîâîê 2"/>
    <w:basedOn w:val="a4"/>
    <w:next w:val="a4"/>
    <w:rsid w:val="00655838"/>
    <w:pPr>
      <w:keepNext/>
      <w:jc w:val="both"/>
    </w:pPr>
    <w:rPr>
      <w:sz w:val="24"/>
      <w:lang w:val="en-GB"/>
    </w:rPr>
  </w:style>
  <w:style w:type="character" w:customStyle="1" w:styleId="FontStyle15">
    <w:name w:val="Font Style15"/>
    <w:rsid w:val="00655838"/>
    <w:rPr>
      <w:rFonts w:ascii="Times New Roman" w:hAnsi="Times New Roman" w:cs="Times New Roman"/>
      <w:sz w:val="26"/>
      <w:szCs w:val="26"/>
    </w:rPr>
  </w:style>
  <w:style w:type="paragraph" w:customStyle="1" w:styleId="29">
    <w:name w:val="Уровень2"/>
    <w:basedOn w:val="a4"/>
    <w:rsid w:val="00655838"/>
    <w:pPr>
      <w:tabs>
        <w:tab w:val="num" w:pos="927"/>
        <w:tab w:val="left" w:pos="993"/>
      </w:tabs>
      <w:spacing w:before="120" w:after="120"/>
      <w:ind w:firstLine="567"/>
      <w:jc w:val="both"/>
      <w:outlineLvl w:val="0"/>
    </w:pPr>
    <w:rPr>
      <w:rFonts w:ascii="Arial" w:hAnsi="Arial"/>
      <w:bCs/>
      <w:iCs/>
      <w:color w:val="000000"/>
      <w:sz w:val="24"/>
    </w:rPr>
  </w:style>
  <w:style w:type="paragraph" w:customStyle="1" w:styleId="39">
    <w:name w:val="Уровень3"/>
    <w:basedOn w:val="29"/>
    <w:rsid w:val="00655838"/>
    <w:pPr>
      <w:tabs>
        <w:tab w:val="clear" w:pos="927"/>
        <w:tab w:val="num" w:pos="360"/>
        <w:tab w:val="num" w:pos="2160"/>
      </w:tabs>
      <w:ind w:left="2160" w:hanging="180"/>
    </w:pPr>
  </w:style>
  <w:style w:type="paragraph" w:customStyle="1" w:styleId="affa">
    <w:name w:val="Заголовок статьи"/>
    <w:basedOn w:val="a4"/>
    <w:next w:val="a4"/>
    <w:rsid w:val="00655838"/>
    <w:pPr>
      <w:autoSpaceDE w:val="0"/>
      <w:autoSpaceDN w:val="0"/>
      <w:adjustRightInd w:val="0"/>
      <w:ind w:left="1612" w:hanging="892"/>
      <w:jc w:val="both"/>
    </w:pPr>
    <w:rPr>
      <w:rFonts w:ascii="Arial" w:hAnsi="Arial" w:cs="Arial"/>
    </w:rPr>
  </w:style>
  <w:style w:type="paragraph" w:customStyle="1" w:styleId="210">
    <w:name w:val="Основной текст с отступом 21"/>
    <w:basedOn w:val="a4"/>
    <w:rsid w:val="00655838"/>
    <w:pPr>
      <w:widowControl w:val="0"/>
      <w:overflowPunct w:val="0"/>
      <w:autoSpaceDE w:val="0"/>
      <w:autoSpaceDN w:val="0"/>
      <w:adjustRightInd w:val="0"/>
      <w:spacing w:after="360" w:line="240" w:lineRule="exact"/>
      <w:ind w:firstLine="851"/>
      <w:jc w:val="both"/>
      <w:textAlignment w:val="baseline"/>
    </w:pPr>
    <w:rPr>
      <w:sz w:val="24"/>
    </w:rPr>
  </w:style>
  <w:style w:type="paragraph" w:customStyle="1" w:styleId="a2">
    <w:name w:val="А_обычный"/>
    <w:basedOn w:val="a4"/>
    <w:rsid w:val="00655838"/>
    <w:pPr>
      <w:numPr>
        <w:numId w:val="8"/>
      </w:numPr>
      <w:jc w:val="both"/>
    </w:pPr>
    <w:rPr>
      <w:sz w:val="24"/>
      <w:szCs w:val="24"/>
    </w:rPr>
  </w:style>
  <w:style w:type="paragraph" w:customStyle="1" w:styleId="1-3">
    <w:name w:val="Текст1-3"/>
    <w:basedOn w:val="a4"/>
    <w:rsid w:val="00655838"/>
    <w:pPr>
      <w:spacing w:after="60" w:line="288" w:lineRule="auto"/>
      <w:jc w:val="both"/>
    </w:pPr>
    <w:rPr>
      <w:sz w:val="24"/>
    </w:rPr>
  </w:style>
  <w:style w:type="paragraph" w:customStyle="1" w:styleId="aHeader">
    <w:name w:val="a_Header"/>
    <w:basedOn w:val="a4"/>
    <w:rsid w:val="00655838"/>
    <w:pPr>
      <w:tabs>
        <w:tab w:val="left" w:pos="1985"/>
      </w:tabs>
      <w:spacing w:after="60"/>
      <w:jc w:val="center"/>
    </w:pPr>
    <w:rPr>
      <w:rFonts w:ascii="Courier New" w:hAnsi="Courier New"/>
      <w:sz w:val="24"/>
      <w:szCs w:val="24"/>
    </w:rPr>
  </w:style>
  <w:style w:type="paragraph" w:styleId="affb">
    <w:name w:val="Block Text"/>
    <w:basedOn w:val="a4"/>
    <w:semiHidden/>
    <w:rsid w:val="00655838"/>
    <w:pPr>
      <w:ind w:left="-5220" w:right="-105"/>
      <w:jc w:val="both"/>
    </w:pPr>
    <w:rPr>
      <w:i/>
      <w:iCs/>
      <w:sz w:val="24"/>
      <w:szCs w:val="24"/>
    </w:rPr>
  </w:style>
  <w:style w:type="paragraph" w:styleId="2a">
    <w:name w:val="toc 2"/>
    <w:basedOn w:val="a4"/>
    <w:next w:val="a4"/>
    <w:autoRedefine/>
    <w:uiPriority w:val="39"/>
    <w:rsid w:val="00667E1F"/>
    <w:pPr>
      <w:numPr>
        <w:ilvl w:val="2"/>
      </w:numPr>
      <w:tabs>
        <w:tab w:val="left" w:pos="426"/>
        <w:tab w:val="right" w:pos="9923"/>
      </w:tabs>
      <w:ind w:left="567" w:right="74"/>
    </w:pPr>
    <w:rPr>
      <w:rFonts w:ascii="Arial" w:hAnsi="Arial" w:cs="Arial"/>
      <w:b/>
      <w:bCs/>
      <w:noProof/>
      <w:sz w:val="18"/>
    </w:rPr>
  </w:style>
  <w:style w:type="paragraph" w:styleId="affc">
    <w:name w:val="Document Map"/>
    <w:basedOn w:val="a4"/>
    <w:link w:val="affd"/>
    <w:semiHidden/>
    <w:rsid w:val="00655838"/>
    <w:pPr>
      <w:shd w:val="clear" w:color="auto" w:fill="000080"/>
    </w:pPr>
    <w:rPr>
      <w:rFonts w:ascii="Tahoma" w:hAnsi="Tahoma" w:cs="Tahoma"/>
      <w:sz w:val="24"/>
    </w:rPr>
  </w:style>
  <w:style w:type="character" w:customStyle="1" w:styleId="affd">
    <w:name w:val="Схема документа Знак"/>
    <w:basedOn w:val="a5"/>
    <w:link w:val="affc"/>
    <w:semiHidden/>
    <w:rsid w:val="00655838"/>
    <w:rPr>
      <w:rFonts w:ascii="Tahoma" w:eastAsia="Times New Roman" w:hAnsi="Tahoma" w:cs="Tahoma"/>
      <w:sz w:val="24"/>
      <w:szCs w:val="20"/>
      <w:shd w:val="clear" w:color="auto" w:fill="000080"/>
      <w:lang w:eastAsia="ru-RU"/>
    </w:rPr>
  </w:style>
  <w:style w:type="paragraph" w:styleId="16">
    <w:name w:val="toc 1"/>
    <w:basedOn w:val="a4"/>
    <w:next w:val="a4"/>
    <w:autoRedefine/>
    <w:uiPriority w:val="39"/>
    <w:rsid w:val="00655838"/>
    <w:pPr>
      <w:tabs>
        <w:tab w:val="left" w:pos="426"/>
        <w:tab w:val="right" w:leader="dot" w:pos="9923"/>
      </w:tabs>
      <w:ind w:left="426" w:hanging="426"/>
    </w:pPr>
    <w:rPr>
      <w:noProof/>
      <w:sz w:val="24"/>
    </w:rPr>
  </w:style>
  <w:style w:type="paragraph" w:styleId="3a">
    <w:name w:val="toc 3"/>
    <w:basedOn w:val="a4"/>
    <w:next w:val="a4"/>
    <w:autoRedefine/>
    <w:semiHidden/>
    <w:rsid w:val="00655838"/>
    <w:pPr>
      <w:jc w:val="both"/>
    </w:pPr>
    <w:rPr>
      <w:sz w:val="24"/>
    </w:rPr>
  </w:style>
  <w:style w:type="paragraph" w:styleId="42">
    <w:name w:val="toc 4"/>
    <w:basedOn w:val="a4"/>
    <w:next w:val="a4"/>
    <w:autoRedefine/>
    <w:semiHidden/>
    <w:rsid w:val="00655838"/>
    <w:pPr>
      <w:ind w:left="720"/>
    </w:pPr>
    <w:rPr>
      <w:sz w:val="24"/>
    </w:rPr>
  </w:style>
  <w:style w:type="paragraph" w:styleId="51">
    <w:name w:val="toc 5"/>
    <w:basedOn w:val="a4"/>
    <w:next w:val="a4"/>
    <w:autoRedefine/>
    <w:semiHidden/>
    <w:rsid w:val="00655838"/>
    <w:pPr>
      <w:ind w:left="960"/>
    </w:pPr>
    <w:rPr>
      <w:sz w:val="24"/>
    </w:rPr>
  </w:style>
  <w:style w:type="paragraph" w:styleId="61">
    <w:name w:val="toc 6"/>
    <w:basedOn w:val="a4"/>
    <w:next w:val="a4"/>
    <w:autoRedefine/>
    <w:semiHidden/>
    <w:rsid w:val="00655838"/>
    <w:pPr>
      <w:ind w:left="1200"/>
    </w:pPr>
    <w:rPr>
      <w:sz w:val="24"/>
    </w:rPr>
  </w:style>
  <w:style w:type="paragraph" w:styleId="71">
    <w:name w:val="toc 7"/>
    <w:basedOn w:val="a4"/>
    <w:next w:val="a4"/>
    <w:autoRedefine/>
    <w:semiHidden/>
    <w:rsid w:val="00655838"/>
    <w:pPr>
      <w:ind w:left="1440"/>
    </w:pPr>
    <w:rPr>
      <w:sz w:val="24"/>
    </w:rPr>
  </w:style>
  <w:style w:type="paragraph" w:styleId="81">
    <w:name w:val="toc 8"/>
    <w:basedOn w:val="a4"/>
    <w:next w:val="a4"/>
    <w:autoRedefine/>
    <w:semiHidden/>
    <w:rsid w:val="00655838"/>
    <w:pPr>
      <w:ind w:left="1680"/>
    </w:pPr>
    <w:rPr>
      <w:sz w:val="24"/>
    </w:rPr>
  </w:style>
  <w:style w:type="paragraph" w:styleId="91">
    <w:name w:val="toc 9"/>
    <w:basedOn w:val="a4"/>
    <w:next w:val="a4"/>
    <w:autoRedefine/>
    <w:semiHidden/>
    <w:rsid w:val="00655838"/>
    <w:pPr>
      <w:ind w:left="1920"/>
    </w:pPr>
    <w:rPr>
      <w:sz w:val="24"/>
    </w:rPr>
  </w:style>
  <w:style w:type="paragraph" w:customStyle="1" w:styleId="affe">
    <w:name w:val="Подраздел"/>
    <w:basedOn w:val="a4"/>
    <w:rsid w:val="00655838"/>
    <w:pPr>
      <w:spacing w:before="240"/>
      <w:ind w:left="1701" w:hanging="283"/>
      <w:jc w:val="both"/>
    </w:pPr>
    <w:rPr>
      <w:rFonts w:ascii="PragmaticaTT" w:hAnsi="PragmaticaTT"/>
      <w:sz w:val="24"/>
    </w:rPr>
  </w:style>
  <w:style w:type="paragraph" w:customStyle="1" w:styleId="a3">
    <w:name w:val="регламент список"/>
    <w:basedOn w:val="31"/>
    <w:autoRedefine/>
    <w:rsid w:val="00655838"/>
    <w:pPr>
      <w:keepLines/>
      <w:numPr>
        <w:numId w:val="6"/>
      </w:numPr>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semiHidden/>
    <w:rsid w:val="00655838"/>
    <w:rPr>
      <w:color w:val="800080"/>
      <w:u w:val="single"/>
    </w:rPr>
  </w:style>
  <w:style w:type="paragraph" w:customStyle="1" w:styleId="2b">
    <w:name w:val="Пункт_2"/>
    <w:basedOn w:val="a4"/>
    <w:rsid w:val="00655838"/>
    <w:pPr>
      <w:tabs>
        <w:tab w:val="num" w:pos="643"/>
        <w:tab w:val="num" w:pos="1701"/>
      </w:tabs>
      <w:ind w:left="643" w:hanging="360"/>
      <w:jc w:val="both"/>
    </w:pPr>
    <w:rPr>
      <w:sz w:val="28"/>
    </w:rPr>
  </w:style>
  <w:style w:type="paragraph" w:styleId="30">
    <w:name w:val="List Bullet 3"/>
    <w:basedOn w:val="a4"/>
    <w:rsid w:val="00655838"/>
    <w:pPr>
      <w:numPr>
        <w:numId w:val="9"/>
      </w:numPr>
    </w:pPr>
    <w:rPr>
      <w:sz w:val="24"/>
      <w:szCs w:val="24"/>
    </w:rPr>
  </w:style>
  <w:style w:type="paragraph" w:styleId="3">
    <w:name w:val="List Number 3"/>
    <w:basedOn w:val="a4"/>
    <w:rsid w:val="00655838"/>
    <w:pPr>
      <w:numPr>
        <w:numId w:val="10"/>
      </w:numPr>
    </w:pPr>
    <w:rPr>
      <w:sz w:val="24"/>
      <w:szCs w:val="24"/>
    </w:rPr>
  </w:style>
  <w:style w:type="paragraph" w:styleId="afff0">
    <w:name w:val="List Continue"/>
    <w:basedOn w:val="a4"/>
    <w:rsid w:val="00655838"/>
    <w:pPr>
      <w:spacing w:after="120"/>
      <w:ind w:left="283"/>
    </w:pPr>
    <w:rPr>
      <w:sz w:val="24"/>
      <w:szCs w:val="24"/>
    </w:rPr>
  </w:style>
  <w:style w:type="paragraph" w:styleId="a">
    <w:name w:val="List Number"/>
    <w:basedOn w:val="a4"/>
    <w:rsid w:val="00655838"/>
    <w:pPr>
      <w:numPr>
        <w:numId w:val="11"/>
      </w:numPr>
    </w:pPr>
    <w:rPr>
      <w:sz w:val="24"/>
      <w:szCs w:val="24"/>
    </w:rPr>
  </w:style>
  <w:style w:type="paragraph" w:customStyle="1" w:styleId="ConsNonformat">
    <w:name w:val="ConsNonformat"/>
    <w:rsid w:val="00655838"/>
    <w:pPr>
      <w:widowControl w:val="0"/>
      <w:spacing w:after="0" w:line="240" w:lineRule="auto"/>
    </w:pPr>
    <w:rPr>
      <w:rFonts w:ascii="Courier New" w:eastAsia="Times New Roman" w:hAnsi="Courier New" w:cs="Times New Roman"/>
      <w:sz w:val="20"/>
      <w:szCs w:val="20"/>
      <w:lang w:eastAsia="ru-RU"/>
    </w:rPr>
  </w:style>
  <w:style w:type="paragraph" w:styleId="afff1">
    <w:name w:val="caption"/>
    <w:basedOn w:val="a4"/>
    <w:next w:val="a4"/>
    <w:qFormat/>
    <w:rsid w:val="00655838"/>
    <w:pPr>
      <w:pageBreakBefore/>
      <w:suppressAutoHyphens/>
      <w:spacing w:before="120" w:after="120"/>
      <w:jc w:val="both"/>
    </w:pPr>
    <w:rPr>
      <w:i/>
      <w:snapToGrid w:val="0"/>
      <w:sz w:val="24"/>
      <w:szCs w:val="22"/>
    </w:rPr>
  </w:style>
  <w:style w:type="character" w:customStyle="1" w:styleId="afff2">
    <w:name w:val="комментарий"/>
    <w:rsid w:val="00655838"/>
    <w:rPr>
      <w:b/>
      <w:i/>
      <w:shd w:val="clear" w:color="auto" w:fill="FFFF99"/>
    </w:rPr>
  </w:style>
  <w:style w:type="paragraph" w:customStyle="1" w:styleId="02statia2">
    <w:name w:val="02statia2"/>
    <w:basedOn w:val="a4"/>
    <w:rsid w:val="00655838"/>
    <w:pPr>
      <w:spacing w:before="120" w:line="320" w:lineRule="atLeast"/>
      <w:ind w:left="2020" w:hanging="880"/>
      <w:jc w:val="both"/>
    </w:pPr>
    <w:rPr>
      <w:rFonts w:ascii="GaramondNarrowC" w:hAnsi="GaramondNarrowC"/>
      <w:color w:val="000000"/>
      <w:sz w:val="21"/>
      <w:szCs w:val="21"/>
    </w:rPr>
  </w:style>
  <w:style w:type="paragraph" w:customStyle="1" w:styleId="afff3">
    <w:name w:val="Подпункт"/>
    <w:basedOn w:val="a1"/>
    <w:rsid w:val="00655838"/>
    <w:pPr>
      <w:numPr>
        <w:ilvl w:val="0"/>
        <w:numId w:val="0"/>
      </w:numPr>
      <w:tabs>
        <w:tab w:val="num" w:pos="1134"/>
      </w:tabs>
      <w:ind w:left="1134" w:hanging="1134"/>
    </w:pPr>
    <w:rPr>
      <w:bCs/>
      <w:sz w:val="22"/>
      <w:szCs w:val="22"/>
    </w:rPr>
  </w:style>
  <w:style w:type="paragraph" w:customStyle="1" w:styleId="afff4">
    <w:name w:val="маркированный"/>
    <w:basedOn w:val="a4"/>
    <w:semiHidden/>
    <w:rsid w:val="00655838"/>
    <w:pPr>
      <w:tabs>
        <w:tab w:val="num" w:pos="1701"/>
      </w:tabs>
      <w:spacing w:line="360" w:lineRule="auto"/>
      <w:ind w:left="1701" w:hanging="567"/>
      <w:jc w:val="both"/>
    </w:pPr>
    <w:rPr>
      <w:bCs/>
      <w:snapToGrid w:val="0"/>
      <w:sz w:val="22"/>
      <w:szCs w:val="22"/>
    </w:rPr>
  </w:style>
  <w:style w:type="paragraph" w:customStyle="1" w:styleId="afff5">
    <w:name w:val="Ариал"/>
    <w:basedOn w:val="a4"/>
    <w:link w:val="17"/>
    <w:rsid w:val="00655838"/>
    <w:pPr>
      <w:spacing w:before="120" w:after="120" w:line="360" w:lineRule="auto"/>
      <w:ind w:firstLine="851"/>
      <w:jc w:val="both"/>
    </w:pPr>
    <w:rPr>
      <w:rFonts w:ascii="Arial" w:hAnsi="Arial" w:cs="Arial"/>
      <w:sz w:val="24"/>
      <w:szCs w:val="24"/>
    </w:rPr>
  </w:style>
  <w:style w:type="character" w:customStyle="1" w:styleId="17">
    <w:name w:val="Ариал Знак1"/>
    <w:link w:val="afff5"/>
    <w:locked/>
    <w:rsid w:val="00655838"/>
    <w:rPr>
      <w:rFonts w:ascii="Arial" w:eastAsia="Times New Roman" w:hAnsi="Arial" w:cs="Arial"/>
      <w:sz w:val="24"/>
      <w:szCs w:val="24"/>
      <w:lang w:eastAsia="ru-RU"/>
    </w:rPr>
  </w:style>
  <w:style w:type="paragraph" w:styleId="2">
    <w:name w:val="List Bullet 2"/>
    <w:basedOn w:val="a4"/>
    <w:rsid w:val="00655838"/>
    <w:pPr>
      <w:numPr>
        <w:numId w:val="13"/>
      </w:numPr>
    </w:pPr>
    <w:rPr>
      <w:sz w:val="24"/>
      <w:szCs w:val="24"/>
    </w:rPr>
  </w:style>
  <w:style w:type="paragraph" w:customStyle="1" w:styleId="ConsPlusNonformat">
    <w:name w:val="ConsPlusNonformat"/>
    <w:rsid w:val="0065583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11">
    <w:name w:val="Обычный11"/>
    <w:link w:val="18"/>
    <w:rsid w:val="0065583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11"/>
    <w:rsid w:val="00655838"/>
    <w:rPr>
      <w:rFonts w:ascii="Times New Roman" w:eastAsia="Times New Roman" w:hAnsi="Times New Roman" w:cs="Times New Roman"/>
      <w:sz w:val="20"/>
      <w:szCs w:val="24"/>
      <w:lang w:eastAsia="ru-RU"/>
    </w:rPr>
  </w:style>
  <w:style w:type="paragraph" w:customStyle="1" w:styleId="afff6">
    <w:name w:val="Ариал Таблица"/>
    <w:basedOn w:val="afff5"/>
    <w:link w:val="afff7"/>
    <w:rsid w:val="00655838"/>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655838"/>
    <w:rPr>
      <w:rFonts w:ascii="Arial" w:eastAsia="Times New Roman" w:hAnsi="Arial" w:cs="Arial"/>
      <w:sz w:val="24"/>
      <w:szCs w:val="20"/>
      <w:lang w:eastAsia="ru-RU"/>
    </w:rPr>
  </w:style>
  <w:style w:type="paragraph" w:customStyle="1" w:styleId="afff8">
    <w:name w:val="АриалТабл"/>
    <w:basedOn w:val="afff5"/>
    <w:rsid w:val="00655838"/>
    <w:pPr>
      <w:widowControl w:val="0"/>
      <w:adjustRightInd w:val="0"/>
      <w:spacing w:before="0" w:after="0" w:line="240" w:lineRule="auto"/>
      <w:ind w:firstLine="0"/>
      <w:textAlignment w:val="baseline"/>
    </w:pPr>
  </w:style>
  <w:style w:type="paragraph" w:styleId="afff9">
    <w:name w:val="endnote text"/>
    <w:basedOn w:val="a4"/>
    <w:link w:val="afffa"/>
    <w:semiHidden/>
    <w:rsid w:val="00655838"/>
  </w:style>
  <w:style w:type="character" w:customStyle="1" w:styleId="afffa">
    <w:name w:val="Текст концевой сноски Знак"/>
    <w:basedOn w:val="a5"/>
    <w:link w:val="afff9"/>
    <w:semiHidden/>
    <w:rsid w:val="00655838"/>
    <w:rPr>
      <w:rFonts w:ascii="Times New Roman" w:eastAsia="Times New Roman" w:hAnsi="Times New Roman" w:cs="Times New Roman"/>
      <w:sz w:val="20"/>
      <w:szCs w:val="20"/>
      <w:lang w:eastAsia="ru-RU"/>
    </w:rPr>
  </w:style>
  <w:style w:type="character" w:customStyle="1" w:styleId="afffb">
    <w:name w:val="Основной шрифт"/>
    <w:semiHidden/>
    <w:rsid w:val="00655838"/>
  </w:style>
  <w:style w:type="character" w:customStyle="1" w:styleId="afffc">
    <w:name w:val="Подпункт Знак"/>
    <w:rsid w:val="00655838"/>
    <w:rPr>
      <w:sz w:val="28"/>
      <w:lang w:val="ru-RU" w:eastAsia="ru-RU" w:bidi="ar-SA"/>
    </w:rPr>
  </w:style>
  <w:style w:type="character" w:customStyle="1" w:styleId="FontStyle11">
    <w:name w:val="Font Style11"/>
    <w:rsid w:val="00655838"/>
    <w:rPr>
      <w:rFonts w:ascii="Times New Roman" w:hAnsi="Times New Roman" w:cs="Times New Roman"/>
      <w:sz w:val="26"/>
      <w:szCs w:val="26"/>
    </w:rPr>
  </w:style>
  <w:style w:type="character" w:customStyle="1" w:styleId="211">
    <w:name w:val="Заголовок 2 Знак1"/>
    <w:rsid w:val="00655838"/>
    <w:rPr>
      <w:b/>
      <w:snapToGrid w:val="0"/>
      <w:sz w:val="28"/>
      <w:lang w:val="ru-RU" w:eastAsia="ru-RU" w:bidi="ar-SA"/>
    </w:rPr>
  </w:style>
  <w:style w:type="character" w:customStyle="1" w:styleId="Sp1">
    <w:name w:val="Sp1 Знак Знак"/>
    <w:rsid w:val="00655838"/>
    <w:rPr>
      <w:b/>
      <w:bCs/>
      <w:kern w:val="24"/>
      <w:sz w:val="24"/>
      <w:szCs w:val="24"/>
      <w:lang w:val="ru-RU" w:eastAsia="ru-RU" w:bidi="ar-SA"/>
    </w:rPr>
  </w:style>
  <w:style w:type="numbering" w:customStyle="1" w:styleId="1">
    <w:name w:val="Стиль1"/>
    <w:uiPriority w:val="99"/>
    <w:rsid w:val="00655838"/>
    <w:pPr>
      <w:numPr>
        <w:numId w:val="18"/>
      </w:numPr>
    </w:pPr>
  </w:style>
  <w:style w:type="numbering" w:customStyle="1" w:styleId="21">
    <w:name w:val="Стиль2"/>
    <w:uiPriority w:val="99"/>
    <w:rsid w:val="00655838"/>
    <w:pPr>
      <w:numPr>
        <w:numId w:val="19"/>
      </w:numPr>
    </w:pPr>
  </w:style>
  <w:style w:type="paragraph" w:customStyle="1" w:styleId="afffd">
    <w:name w:val="Стиль начало"/>
    <w:basedOn w:val="a4"/>
    <w:rsid w:val="00655838"/>
    <w:pPr>
      <w:spacing w:line="264" w:lineRule="auto"/>
    </w:pPr>
    <w:rPr>
      <w:sz w:val="28"/>
    </w:rPr>
  </w:style>
  <w:style w:type="paragraph" w:customStyle="1" w:styleId="Noeeu14">
    <w:name w:val="Noeeu14"/>
    <w:basedOn w:val="a4"/>
    <w:rsid w:val="00655838"/>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655838"/>
    <w:rPr>
      <w:rFonts w:ascii="Times New Roman" w:hAnsi="Times New Roman" w:cs="Times New Roman"/>
      <w:sz w:val="26"/>
      <w:szCs w:val="26"/>
    </w:rPr>
  </w:style>
  <w:style w:type="character" w:customStyle="1" w:styleId="FontStyle57">
    <w:name w:val="Font Style57"/>
    <w:rsid w:val="00655838"/>
    <w:rPr>
      <w:rFonts w:ascii="Times New Roman" w:hAnsi="Times New Roman" w:cs="Times New Roman"/>
      <w:b/>
      <w:bCs/>
      <w:sz w:val="20"/>
      <w:szCs w:val="20"/>
    </w:rPr>
  </w:style>
  <w:style w:type="paragraph" w:customStyle="1" w:styleId="Style20">
    <w:name w:val="Style20"/>
    <w:basedOn w:val="a4"/>
    <w:rsid w:val="00655838"/>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65583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655838"/>
    <w:pPr>
      <w:numPr>
        <w:ilvl w:val="3"/>
        <w:numId w:val="7"/>
      </w:numPr>
      <w:jc w:val="both"/>
    </w:pPr>
    <w:rPr>
      <w:sz w:val="28"/>
      <w:szCs w:val="28"/>
    </w:rPr>
  </w:style>
  <w:style w:type="character" w:customStyle="1" w:styleId="43">
    <w:name w:val="Пункт_4 Знак"/>
    <w:link w:val="40"/>
    <w:uiPriority w:val="99"/>
    <w:locked/>
    <w:rsid w:val="00655838"/>
    <w:rPr>
      <w:rFonts w:ascii="Times New Roman" w:eastAsia="Times New Roman" w:hAnsi="Times New Roman" w:cs="Times New Roman"/>
      <w:sz w:val="28"/>
      <w:szCs w:val="28"/>
      <w:lang w:eastAsia="ru-RU"/>
    </w:rPr>
  </w:style>
  <w:style w:type="paragraph" w:customStyle="1" w:styleId="affff">
    <w:name w:val="Примечание"/>
    <w:basedOn w:val="a4"/>
    <w:link w:val="affff0"/>
    <w:rsid w:val="00655838"/>
    <w:pPr>
      <w:spacing w:before="240" w:after="240" w:line="288" w:lineRule="auto"/>
      <w:ind w:left="1134" w:right="1134"/>
      <w:jc w:val="both"/>
    </w:pPr>
    <w:rPr>
      <w:spacing w:val="20"/>
      <w:sz w:val="24"/>
      <w:szCs w:val="28"/>
    </w:rPr>
  </w:style>
  <w:style w:type="character" w:customStyle="1" w:styleId="affff0">
    <w:name w:val="Примечание Знак"/>
    <w:link w:val="affff"/>
    <w:rsid w:val="00655838"/>
    <w:rPr>
      <w:rFonts w:ascii="Times New Roman" w:eastAsia="Times New Roman" w:hAnsi="Times New Roman" w:cs="Times New Roman"/>
      <w:spacing w:val="20"/>
      <w:sz w:val="24"/>
      <w:szCs w:val="28"/>
      <w:lang w:eastAsia="ru-RU"/>
    </w:rPr>
  </w:style>
  <w:style w:type="paragraph" w:customStyle="1" w:styleId="-3">
    <w:name w:val="Пункт-3"/>
    <w:basedOn w:val="a4"/>
    <w:rsid w:val="00655838"/>
    <w:pPr>
      <w:tabs>
        <w:tab w:val="left" w:pos="1701"/>
      </w:tabs>
      <w:spacing w:line="288" w:lineRule="auto"/>
      <w:ind w:firstLine="567"/>
      <w:jc w:val="both"/>
    </w:pPr>
    <w:rPr>
      <w:sz w:val="28"/>
      <w:szCs w:val="24"/>
    </w:rPr>
  </w:style>
  <w:style w:type="paragraph" w:customStyle="1" w:styleId="-4">
    <w:name w:val="Пункт-4"/>
    <w:basedOn w:val="a4"/>
    <w:rsid w:val="00655838"/>
    <w:pPr>
      <w:tabs>
        <w:tab w:val="num" w:pos="1701"/>
      </w:tabs>
      <w:spacing w:line="288" w:lineRule="auto"/>
      <w:ind w:firstLine="567"/>
      <w:jc w:val="both"/>
    </w:pPr>
    <w:rPr>
      <w:sz w:val="28"/>
      <w:szCs w:val="24"/>
    </w:rPr>
  </w:style>
  <w:style w:type="paragraph" w:customStyle="1" w:styleId="-5">
    <w:name w:val="Пункт-5"/>
    <w:basedOn w:val="a4"/>
    <w:rsid w:val="00655838"/>
    <w:pPr>
      <w:tabs>
        <w:tab w:val="num" w:pos="1701"/>
      </w:tabs>
      <w:spacing w:line="288" w:lineRule="auto"/>
      <w:ind w:firstLine="567"/>
      <w:jc w:val="both"/>
    </w:pPr>
    <w:rPr>
      <w:sz w:val="28"/>
      <w:szCs w:val="24"/>
    </w:rPr>
  </w:style>
  <w:style w:type="paragraph" w:customStyle="1" w:styleId="-6">
    <w:name w:val="Пункт-6"/>
    <w:basedOn w:val="a4"/>
    <w:rsid w:val="00655838"/>
    <w:pPr>
      <w:tabs>
        <w:tab w:val="num" w:pos="1701"/>
      </w:tabs>
      <w:spacing w:line="288" w:lineRule="auto"/>
      <w:ind w:firstLine="567"/>
      <w:jc w:val="both"/>
    </w:pPr>
    <w:rPr>
      <w:sz w:val="28"/>
      <w:szCs w:val="24"/>
    </w:rPr>
  </w:style>
  <w:style w:type="paragraph" w:customStyle="1" w:styleId="-7">
    <w:name w:val="Пункт-7"/>
    <w:basedOn w:val="a4"/>
    <w:rsid w:val="00655838"/>
    <w:pPr>
      <w:tabs>
        <w:tab w:val="num" w:pos="1701"/>
      </w:tabs>
      <w:spacing w:line="288" w:lineRule="auto"/>
      <w:ind w:firstLine="567"/>
      <w:jc w:val="both"/>
    </w:pPr>
    <w:rPr>
      <w:sz w:val="28"/>
      <w:szCs w:val="24"/>
    </w:rPr>
  </w:style>
  <w:style w:type="paragraph" w:customStyle="1" w:styleId="ConsPlusNormal">
    <w:name w:val="ConsPlusNormal"/>
    <w:rsid w:val="006A428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ff1">
    <w:name w:val="Emphasis"/>
    <w:qFormat/>
    <w:rsid w:val="006A428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39"/>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72E51"/>
    <w:pPr>
      <w:spacing w:after="0" w:line="240" w:lineRule="auto"/>
    </w:pPr>
    <w:rPr>
      <w:rFonts w:ascii="Times New Roman" w:eastAsia="Times New Roman" w:hAnsi="Times New Roman" w:cs="Times New Roman"/>
      <w:sz w:val="20"/>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D62098"/>
    <w:pPr>
      <w:keepNext/>
      <w:numPr>
        <w:numId w:val="1"/>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D62098"/>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57506C"/>
    <w:pPr>
      <w:keepNext/>
      <w:numPr>
        <w:ilvl w:val="2"/>
        <w:numId w:val="4"/>
      </w:numPr>
      <w:spacing w:before="240" w:after="60"/>
      <w:outlineLvl w:val="2"/>
    </w:pPr>
    <w:rPr>
      <w:rFonts w:ascii="Cambria" w:hAnsi="Cambria"/>
      <w:b/>
      <w:bCs/>
      <w:sz w:val="26"/>
      <w:szCs w:val="26"/>
    </w:rPr>
  </w:style>
  <w:style w:type="paragraph" w:styleId="4">
    <w:name w:val="heading 4"/>
    <w:basedOn w:val="a4"/>
    <w:next w:val="a4"/>
    <w:link w:val="41"/>
    <w:qFormat/>
    <w:rsid w:val="0057506C"/>
    <w:pPr>
      <w:keepNext/>
      <w:numPr>
        <w:ilvl w:val="3"/>
        <w:numId w:val="4"/>
      </w:numPr>
      <w:spacing w:before="240" w:after="60"/>
      <w:outlineLvl w:val="3"/>
    </w:pPr>
    <w:rPr>
      <w:rFonts w:eastAsia="Arial Unicode MS"/>
      <w:b/>
      <w:bCs/>
      <w:sz w:val="28"/>
      <w:szCs w:val="28"/>
    </w:rPr>
  </w:style>
  <w:style w:type="paragraph" w:styleId="5">
    <w:name w:val="heading 5"/>
    <w:basedOn w:val="a4"/>
    <w:next w:val="a4"/>
    <w:link w:val="50"/>
    <w:qFormat/>
    <w:rsid w:val="0065583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55838"/>
    <w:pPr>
      <w:spacing w:before="240" w:after="60"/>
      <w:outlineLvl w:val="5"/>
    </w:pPr>
    <w:rPr>
      <w:b/>
      <w:bCs/>
      <w:sz w:val="22"/>
      <w:szCs w:val="22"/>
    </w:rPr>
  </w:style>
  <w:style w:type="paragraph" w:styleId="7">
    <w:name w:val="heading 7"/>
    <w:basedOn w:val="a4"/>
    <w:next w:val="a4"/>
    <w:link w:val="70"/>
    <w:qFormat/>
    <w:rsid w:val="00655838"/>
    <w:pPr>
      <w:tabs>
        <w:tab w:val="num" w:pos="3469"/>
      </w:tabs>
      <w:spacing w:before="240" w:after="60"/>
      <w:ind w:left="3469" w:hanging="1296"/>
      <w:outlineLvl w:val="6"/>
    </w:pPr>
    <w:rPr>
      <w:sz w:val="24"/>
      <w:szCs w:val="24"/>
    </w:rPr>
  </w:style>
  <w:style w:type="paragraph" w:styleId="8">
    <w:name w:val="heading 8"/>
    <w:basedOn w:val="a4"/>
    <w:next w:val="a4"/>
    <w:link w:val="80"/>
    <w:qFormat/>
    <w:rsid w:val="00655838"/>
    <w:pPr>
      <w:tabs>
        <w:tab w:val="num" w:pos="3613"/>
      </w:tabs>
      <w:spacing w:before="240" w:after="60"/>
      <w:ind w:left="3613" w:hanging="1440"/>
      <w:outlineLvl w:val="7"/>
    </w:pPr>
    <w:rPr>
      <w:i/>
      <w:iCs/>
      <w:sz w:val="24"/>
      <w:szCs w:val="24"/>
    </w:rPr>
  </w:style>
  <w:style w:type="paragraph" w:styleId="9">
    <w:name w:val="heading 9"/>
    <w:basedOn w:val="a4"/>
    <w:next w:val="a4"/>
    <w:link w:val="90"/>
    <w:qFormat/>
    <w:rsid w:val="00655838"/>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23">
    <w:name w:val="Body Text Indent 2"/>
    <w:basedOn w:val="a4"/>
    <w:link w:val="24"/>
    <w:rsid w:val="00972E51"/>
    <w:pPr>
      <w:spacing w:after="120" w:line="480" w:lineRule="auto"/>
      <w:ind w:left="283"/>
    </w:pPr>
  </w:style>
  <w:style w:type="character" w:customStyle="1" w:styleId="24">
    <w:name w:val="Основной текст с отступом 2 Знак"/>
    <w:basedOn w:val="a5"/>
    <w:link w:val="23"/>
    <w:rsid w:val="00972E51"/>
    <w:rPr>
      <w:rFonts w:ascii="Times New Roman" w:eastAsia="Times New Roman" w:hAnsi="Times New Roman" w:cs="Times New Roman"/>
      <w:sz w:val="20"/>
      <w:szCs w:val="20"/>
      <w:lang w:eastAsia="ru-RU"/>
    </w:rPr>
  </w:style>
  <w:style w:type="paragraph" w:styleId="a8">
    <w:name w:val="Body Text"/>
    <w:basedOn w:val="a4"/>
    <w:link w:val="a9"/>
    <w:rsid w:val="00972E51"/>
    <w:pPr>
      <w:spacing w:after="120"/>
    </w:pPr>
  </w:style>
  <w:style w:type="character" w:customStyle="1" w:styleId="a9">
    <w:name w:val="Основной текст Знак"/>
    <w:basedOn w:val="a5"/>
    <w:link w:val="a8"/>
    <w:rsid w:val="00972E51"/>
    <w:rPr>
      <w:rFonts w:ascii="Times New Roman" w:eastAsia="Times New Roman" w:hAnsi="Times New Roman" w:cs="Times New Roman"/>
      <w:sz w:val="20"/>
      <w:szCs w:val="20"/>
      <w:lang w:eastAsia="ru-RU"/>
    </w:rPr>
  </w:style>
  <w:style w:type="paragraph" w:customStyle="1" w:styleId="Times12">
    <w:name w:val="Times 12"/>
    <w:basedOn w:val="a4"/>
    <w:qFormat/>
    <w:rsid w:val="0044681B"/>
    <w:pPr>
      <w:overflowPunct w:val="0"/>
      <w:autoSpaceDE w:val="0"/>
      <w:autoSpaceDN w:val="0"/>
      <w:adjustRightInd w:val="0"/>
      <w:ind w:firstLine="567"/>
      <w:jc w:val="both"/>
    </w:pPr>
    <w:rPr>
      <w:bCs/>
      <w:sz w:val="24"/>
      <w:szCs w:val="22"/>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D62098"/>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D62098"/>
    <w:rPr>
      <w:rFonts w:ascii="Arial" w:eastAsia="Times New Roman" w:hAnsi="Arial" w:cs="Arial"/>
      <w:b/>
      <w:bCs/>
      <w:i/>
      <w:iCs/>
      <w:sz w:val="28"/>
      <w:szCs w:val="28"/>
      <w:lang w:eastAsia="ru-RU"/>
    </w:rPr>
  </w:style>
  <w:style w:type="paragraph" w:customStyle="1" w:styleId="aa">
    <w:name w:val="Таблица шапка"/>
    <w:basedOn w:val="a4"/>
    <w:rsid w:val="00D62098"/>
    <w:pPr>
      <w:keepNext/>
      <w:spacing w:before="40" w:after="40"/>
      <w:ind w:left="57" w:right="57"/>
    </w:pPr>
    <w:rPr>
      <w:snapToGrid w:val="0"/>
      <w:sz w:val="22"/>
    </w:rPr>
  </w:style>
  <w:style w:type="paragraph" w:customStyle="1" w:styleId="ab">
    <w:name w:val="Таблица текст"/>
    <w:basedOn w:val="a4"/>
    <w:rsid w:val="00D62098"/>
    <w:pPr>
      <w:spacing w:before="40" w:after="40"/>
      <w:ind w:left="57" w:right="57"/>
    </w:pPr>
    <w:rPr>
      <w:snapToGrid w:val="0"/>
      <w:sz w:val="24"/>
    </w:rPr>
  </w:style>
  <w:style w:type="paragraph" w:customStyle="1" w:styleId="a1">
    <w:name w:val="Пункт"/>
    <w:basedOn w:val="a4"/>
    <w:link w:val="12"/>
    <w:rsid w:val="00D62098"/>
    <w:pPr>
      <w:numPr>
        <w:ilvl w:val="2"/>
        <w:numId w:val="1"/>
      </w:numPr>
      <w:spacing w:line="360" w:lineRule="auto"/>
      <w:jc w:val="both"/>
    </w:pPr>
    <w:rPr>
      <w:snapToGrid w:val="0"/>
      <w:sz w:val="28"/>
      <w:szCs w:val="28"/>
    </w:rPr>
  </w:style>
  <w:style w:type="paragraph" w:customStyle="1" w:styleId="a0">
    <w:name w:val="Подподпункт"/>
    <w:basedOn w:val="a4"/>
    <w:rsid w:val="00D62098"/>
    <w:pPr>
      <w:numPr>
        <w:numId w:val="2"/>
      </w:numPr>
      <w:spacing w:line="360" w:lineRule="auto"/>
      <w:jc w:val="both"/>
    </w:pPr>
    <w:rPr>
      <w:bCs/>
      <w:snapToGrid w:val="0"/>
      <w:sz w:val="22"/>
      <w:szCs w:val="22"/>
    </w:rPr>
  </w:style>
  <w:style w:type="paragraph" w:customStyle="1" w:styleId="ac">
    <w:name w:val="Пункт б/н"/>
    <w:basedOn w:val="a4"/>
    <w:rsid w:val="00D62098"/>
    <w:pPr>
      <w:tabs>
        <w:tab w:val="left" w:pos="1134"/>
      </w:tabs>
      <w:spacing w:line="360" w:lineRule="auto"/>
      <w:ind w:firstLine="567"/>
      <w:jc w:val="both"/>
    </w:pPr>
    <w:rPr>
      <w:bCs/>
      <w:snapToGrid w:val="0"/>
      <w:sz w:val="22"/>
      <w:szCs w:val="22"/>
    </w:rPr>
  </w:style>
  <w:style w:type="character" w:styleId="ad">
    <w:name w:val="Hyperlink"/>
    <w:uiPriority w:val="99"/>
    <w:rsid w:val="00DE6DDC"/>
    <w:rPr>
      <w:color w:val="0000FF"/>
      <w:u w:val="single"/>
    </w:rPr>
  </w:style>
  <w:style w:type="paragraph" w:styleId="HTML">
    <w:name w:val="HTML Preformatted"/>
    <w:basedOn w:val="a4"/>
    <w:link w:val="HTML0"/>
    <w:rsid w:val="00DE6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5"/>
    <w:link w:val="HTML"/>
    <w:rsid w:val="00DE6DDC"/>
    <w:rPr>
      <w:rFonts w:ascii="Courier New" w:eastAsia="Times New Roman" w:hAnsi="Courier New" w:cs="Courier New"/>
      <w:sz w:val="20"/>
      <w:szCs w:val="20"/>
      <w:lang w:eastAsia="ru-RU"/>
    </w:rPr>
  </w:style>
  <w:style w:type="character" w:customStyle="1" w:styleId="12">
    <w:name w:val="Пункт Знак1"/>
    <w:basedOn w:val="a5"/>
    <w:link w:val="a1"/>
    <w:locked/>
    <w:rsid w:val="00FC0CF2"/>
    <w:rPr>
      <w:rFonts w:ascii="Times New Roman" w:eastAsia="Times New Roman" w:hAnsi="Times New Roman" w:cs="Times New Roman"/>
      <w:snapToGrid w:val="0"/>
      <w:sz w:val="28"/>
      <w:szCs w:val="28"/>
      <w:lang w:eastAsia="ru-RU"/>
    </w:rPr>
  </w:style>
  <w:style w:type="paragraph" w:styleId="ae">
    <w:name w:val="Balloon Text"/>
    <w:basedOn w:val="a4"/>
    <w:link w:val="af"/>
    <w:unhideWhenUsed/>
    <w:rsid w:val="00092C3D"/>
    <w:rPr>
      <w:rFonts w:ascii="Tahoma" w:hAnsi="Tahoma" w:cs="Tahoma"/>
      <w:sz w:val="16"/>
      <w:szCs w:val="16"/>
    </w:rPr>
  </w:style>
  <w:style w:type="character" w:customStyle="1" w:styleId="af">
    <w:name w:val="Текст выноски Знак"/>
    <w:basedOn w:val="a5"/>
    <w:link w:val="ae"/>
    <w:rsid w:val="00092C3D"/>
    <w:rPr>
      <w:rFonts w:ascii="Tahoma" w:eastAsia="Times New Roman" w:hAnsi="Tahoma" w:cs="Tahoma"/>
      <w:sz w:val="16"/>
      <w:szCs w:val="16"/>
      <w:lang w:eastAsia="ru-RU"/>
    </w:rPr>
  </w:style>
  <w:style w:type="paragraph" w:customStyle="1" w:styleId="34">
    <w:name w:val="Стиль3"/>
    <w:basedOn w:val="23"/>
    <w:rsid w:val="00FF5AFD"/>
    <w:pPr>
      <w:widowControl w:val="0"/>
      <w:tabs>
        <w:tab w:val="num" w:pos="1307"/>
      </w:tabs>
      <w:adjustRightInd w:val="0"/>
      <w:spacing w:after="0" w:line="240" w:lineRule="auto"/>
      <w:ind w:left="1080"/>
      <w:jc w:val="both"/>
      <w:textAlignment w:val="baseline"/>
    </w:pPr>
    <w:rPr>
      <w:sz w:val="24"/>
    </w:rPr>
  </w:style>
  <w:style w:type="paragraph" w:customStyle="1" w:styleId="32">
    <w:name w:val="Пункт_3"/>
    <w:basedOn w:val="a4"/>
    <w:rsid w:val="00FF5AFD"/>
    <w:pPr>
      <w:numPr>
        <w:ilvl w:val="2"/>
        <w:numId w:val="3"/>
      </w:numPr>
      <w:jc w:val="both"/>
    </w:pPr>
    <w:rPr>
      <w:sz w:val="28"/>
      <w:szCs w:val="28"/>
    </w:rPr>
  </w:style>
  <w:style w:type="paragraph" w:styleId="af0">
    <w:name w:val="Normal (Web)"/>
    <w:aliases w:val="Обычный (Web),Обычный (веб) Знак Знак,Обычный (Web) Знак Знак Знак"/>
    <w:basedOn w:val="a4"/>
    <w:link w:val="af1"/>
    <w:uiPriority w:val="99"/>
    <w:qFormat/>
    <w:rsid w:val="00C255C0"/>
    <w:pPr>
      <w:spacing w:before="100" w:beforeAutospacing="1" w:after="100" w:afterAutospacing="1"/>
    </w:pPr>
    <w:rPr>
      <w:sz w:val="24"/>
      <w:szCs w:val="24"/>
    </w:rPr>
  </w:style>
  <w:style w:type="character" w:customStyle="1" w:styleId="af1">
    <w:name w:val="Обычный (веб) Знак"/>
    <w:aliases w:val="Обычный (Web) Знак,Обычный (веб) Знак Знак Знак,Обычный (Web) Знак Знак Знак Знак"/>
    <w:link w:val="af0"/>
    <w:uiPriority w:val="99"/>
    <w:rsid w:val="00C255C0"/>
    <w:rPr>
      <w:rFonts w:ascii="Times New Roman" w:eastAsia="Times New Roman" w:hAnsi="Times New Roman" w:cs="Times New Roman"/>
      <w:sz w:val="24"/>
      <w:szCs w:val="24"/>
      <w:lang w:eastAsia="ru-RU"/>
    </w:rPr>
  </w:style>
  <w:style w:type="paragraph" w:styleId="af2">
    <w:name w:val="List Paragraph"/>
    <w:basedOn w:val="a4"/>
    <w:link w:val="af3"/>
    <w:qFormat/>
    <w:rsid w:val="00C255C0"/>
    <w:pPr>
      <w:ind w:left="720"/>
    </w:pPr>
    <w:rPr>
      <w:rFonts w:eastAsiaTheme="minorHAnsi"/>
      <w:sz w:val="24"/>
      <w:szCs w:val="24"/>
    </w:rPr>
  </w:style>
  <w:style w:type="character" w:customStyle="1" w:styleId="33">
    <w:name w:val="Заголовок 3 Знак"/>
    <w:aliases w:val="H3 Знак"/>
    <w:basedOn w:val="a5"/>
    <w:link w:val="31"/>
    <w:rsid w:val="0057506C"/>
    <w:rPr>
      <w:rFonts w:ascii="Cambria" w:eastAsia="Times New Roman" w:hAnsi="Cambria" w:cs="Times New Roman"/>
      <w:b/>
      <w:bCs/>
      <w:sz w:val="26"/>
      <w:szCs w:val="26"/>
      <w:lang w:eastAsia="ru-RU"/>
    </w:rPr>
  </w:style>
  <w:style w:type="character" w:customStyle="1" w:styleId="41">
    <w:name w:val="Заголовок 4 Знак"/>
    <w:basedOn w:val="a5"/>
    <w:link w:val="4"/>
    <w:rsid w:val="0057506C"/>
    <w:rPr>
      <w:rFonts w:ascii="Times New Roman" w:eastAsia="Arial Unicode MS" w:hAnsi="Times New Roman" w:cs="Times New Roman"/>
      <w:b/>
      <w:bCs/>
      <w:sz w:val="28"/>
      <w:szCs w:val="28"/>
      <w:lang w:eastAsia="ru-RU"/>
    </w:rPr>
  </w:style>
  <w:style w:type="character" w:customStyle="1" w:styleId="af3">
    <w:name w:val="Абзац списка Знак"/>
    <w:link w:val="af2"/>
    <w:rsid w:val="00003A51"/>
    <w:rPr>
      <w:rFonts w:ascii="Times New Roman" w:hAnsi="Times New Roman" w:cs="Times New Roman"/>
      <w:sz w:val="24"/>
      <w:szCs w:val="24"/>
      <w:lang w:eastAsia="ru-RU"/>
    </w:rPr>
  </w:style>
  <w:style w:type="paragraph" w:customStyle="1" w:styleId="13">
    <w:name w:val="Абзац списка1"/>
    <w:basedOn w:val="a4"/>
    <w:rsid w:val="00003A51"/>
    <w:pPr>
      <w:ind w:left="720"/>
      <w:contextualSpacing/>
    </w:pPr>
    <w:rPr>
      <w:sz w:val="24"/>
    </w:rPr>
  </w:style>
  <w:style w:type="paragraph" w:customStyle="1" w:styleId="af4">
    <w:name w:val="Знак Знак Знак Знак"/>
    <w:basedOn w:val="a4"/>
    <w:rsid w:val="009166C4"/>
    <w:pPr>
      <w:spacing w:after="160" w:line="240" w:lineRule="exact"/>
    </w:pPr>
    <w:rPr>
      <w:rFonts w:ascii="Verdana" w:hAnsi="Verdana" w:cs="Verdana"/>
      <w:lang w:val="en-US" w:eastAsia="en-US"/>
    </w:rPr>
  </w:style>
  <w:style w:type="paragraph" w:styleId="af5">
    <w:name w:val="No Spacing"/>
    <w:link w:val="af6"/>
    <w:uiPriority w:val="1"/>
    <w:qFormat/>
    <w:rsid w:val="009166C4"/>
    <w:pPr>
      <w:suppressAutoHyphens/>
      <w:spacing w:after="0" w:line="240" w:lineRule="auto"/>
    </w:pPr>
    <w:rPr>
      <w:rFonts w:ascii="Times New Roman" w:eastAsia="Calibri" w:hAnsi="Times New Roman" w:cs="Times New Roman"/>
      <w:kern w:val="1"/>
      <w:sz w:val="24"/>
      <w:szCs w:val="24"/>
      <w:lang w:eastAsia="ar-SA"/>
    </w:rPr>
  </w:style>
  <w:style w:type="character" w:customStyle="1" w:styleId="af6">
    <w:name w:val="Без интервала Знак"/>
    <w:link w:val="af5"/>
    <w:uiPriority w:val="1"/>
    <w:rsid w:val="009166C4"/>
    <w:rPr>
      <w:rFonts w:ascii="Times New Roman" w:eastAsia="Calibri" w:hAnsi="Times New Roman" w:cs="Times New Roman"/>
      <w:kern w:val="1"/>
      <w:sz w:val="24"/>
      <w:szCs w:val="24"/>
      <w:lang w:eastAsia="ar-SA"/>
    </w:rPr>
  </w:style>
  <w:style w:type="paragraph" w:styleId="af7">
    <w:name w:val="Body Text Indent"/>
    <w:basedOn w:val="a4"/>
    <w:link w:val="af8"/>
    <w:semiHidden/>
    <w:unhideWhenUsed/>
    <w:rsid w:val="00E45F91"/>
    <w:pPr>
      <w:spacing w:after="120"/>
      <w:ind w:left="283"/>
    </w:pPr>
  </w:style>
  <w:style w:type="character" w:customStyle="1" w:styleId="af8">
    <w:name w:val="Основной текст с отступом Знак"/>
    <w:basedOn w:val="a5"/>
    <w:link w:val="af7"/>
    <w:semiHidden/>
    <w:rsid w:val="00E45F91"/>
    <w:rPr>
      <w:rFonts w:ascii="Times New Roman" w:eastAsia="Times New Roman" w:hAnsi="Times New Roman" w:cs="Times New Roman"/>
      <w:sz w:val="20"/>
      <w:szCs w:val="20"/>
      <w:lang w:eastAsia="ru-RU"/>
    </w:rPr>
  </w:style>
  <w:style w:type="paragraph" w:customStyle="1" w:styleId="ConsTitle">
    <w:name w:val="ConsTitle"/>
    <w:rsid w:val="00E45F9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styleId="35">
    <w:name w:val="Body Text 3"/>
    <w:basedOn w:val="a4"/>
    <w:link w:val="36"/>
    <w:semiHidden/>
    <w:rsid w:val="00E45F91"/>
    <w:pPr>
      <w:spacing w:after="120"/>
    </w:pPr>
    <w:rPr>
      <w:sz w:val="16"/>
      <w:szCs w:val="16"/>
    </w:rPr>
  </w:style>
  <w:style w:type="character" w:customStyle="1" w:styleId="36">
    <w:name w:val="Основной текст 3 Знак"/>
    <w:basedOn w:val="a5"/>
    <w:link w:val="35"/>
    <w:semiHidden/>
    <w:rsid w:val="00E45F91"/>
    <w:rPr>
      <w:rFonts w:ascii="Times New Roman" w:eastAsia="Times New Roman" w:hAnsi="Times New Roman" w:cs="Times New Roman"/>
      <w:sz w:val="16"/>
      <w:szCs w:val="16"/>
      <w:lang w:eastAsia="ru-RU"/>
    </w:rPr>
  </w:style>
  <w:style w:type="paragraph" w:styleId="af9">
    <w:name w:val="Plain Text"/>
    <w:basedOn w:val="a4"/>
    <w:link w:val="afa"/>
    <w:rsid w:val="00E45F91"/>
    <w:rPr>
      <w:rFonts w:ascii="Courier New" w:hAnsi="Courier New"/>
      <w:snapToGrid w:val="0"/>
    </w:rPr>
  </w:style>
  <w:style w:type="character" w:customStyle="1" w:styleId="afa">
    <w:name w:val="Текст Знак"/>
    <w:basedOn w:val="a5"/>
    <w:link w:val="af9"/>
    <w:rsid w:val="00E45F91"/>
    <w:rPr>
      <w:rFonts w:ascii="Courier New" w:eastAsia="Times New Roman" w:hAnsi="Courier New" w:cs="Times New Roman"/>
      <w:snapToGrid w:val="0"/>
      <w:sz w:val="20"/>
      <w:szCs w:val="20"/>
      <w:lang w:eastAsia="ru-RU"/>
    </w:rPr>
  </w:style>
  <w:style w:type="paragraph" w:customStyle="1" w:styleId="FR1">
    <w:name w:val="FR1"/>
    <w:rsid w:val="00E45F91"/>
    <w:pPr>
      <w:widowControl w:val="0"/>
      <w:spacing w:after="0" w:line="240" w:lineRule="auto"/>
      <w:jc w:val="center"/>
    </w:pPr>
    <w:rPr>
      <w:rFonts w:ascii="Times New Roman" w:eastAsia="Times New Roman" w:hAnsi="Times New Roman" w:cs="Times New Roman"/>
      <w:snapToGrid w:val="0"/>
      <w:sz w:val="28"/>
      <w:szCs w:val="20"/>
      <w:lang w:eastAsia="ru-RU"/>
    </w:rPr>
  </w:style>
  <w:style w:type="paragraph" w:styleId="afb">
    <w:name w:val="footnote text"/>
    <w:basedOn w:val="a4"/>
    <w:link w:val="afc"/>
    <w:unhideWhenUsed/>
    <w:rsid w:val="0024150B"/>
    <w:pPr>
      <w:suppressAutoHyphens/>
    </w:pPr>
    <w:rPr>
      <w:lang w:eastAsia="ar-SA"/>
    </w:rPr>
  </w:style>
  <w:style w:type="character" w:customStyle="1" w:styleId="afc">
    <w:name w:val="Текст сноски Знак"/>
    <w:basedOn w:val="a5"/>
    <w:link w:val="afb"/>
    <w:rsid w:val="0024150B"/>
    <w:rPr>
      <w:rFonts w:ascii="Times New Roman" w:eastAsia="Times New Roman" w:hAnsi="Times New Roman" w:cs="Times New Roman"/>
      <w:sz w:val="20"/>
      <w:szCs w:val="20"/>
      <w:lang w:eastAsia="ar-SA"/>
    </w:rPr>
  </w:style>
  <w:style w:type="character" w:styleId="afd">
    <w:name w:val="footnote reference"/>
    <w:uiPriority w:val="99"/>
    <w:unhideWhenUsed/>
    <w:rsid w:val="0024150B"/>
    <w:rPr>
      <w:vertAlign w:val="superscript"/>
    </w:rPr>
  </w:style>
  <w:style w:type="table" w:styleId="afe">
    <w:name w:val="Table Grid"/>
    <w:basedOn w:val="a6"/>
    <w:rsid w:val="002415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annotation reference"/>
    <w:basedOn w:val="a5"/>
    <w:uiPriority w:val="39"/>
    <w:unhideWhenUsed/>
    <w:rsid w:val="0024150B"/>
    <w:rPr>
      <w:sz w:val="16"/>
      <w:szCs w:val="16"/>
    </w:rPr>
  </w:style>
  <w:style w:type="paragraph" w:styleId="aff0">
    <w:name w:val="annotation text"/>
    <w:basedOn w:val="a4"/>
    <w:link w:val="aff1"/>
    <w:semiHidden/>
    <w:unhideWhenUsed/>
    <w:rsid w:val="0024150B"/>
    <w:pPr>
      <w:suppressAutoHyphens/>
    </w:pPr>
    <w:rPr>
      <w:lang w:eastAsia="ar-SA"/>
    </w:rPr>
  </w:style>
  <w:style w:type="character" w:customStyle="1" w:styleId="aff1">
    <w:name w:val="Текст примечания Знак"/>
    <w:basedOn w:val="a5"/>
    <w:link w:val="aff0"/>
    <w:semiHidden/>
    <w:rsid w:val="0024150B"/>
    <w:rPr>
      <w:rFonts w:ascii="Times New Roman" w:eastAsia="Times New Roman" w:hAnsi="Times New Roman" w:cs="Times New Roman"/>
      <w:sz w:val="20"/>
      <w:szCs w:val="20"/>
      <w:lang w:eastAsia="ar-SA"/>
    </w:rPr>
  </w:style>
  <w:style w:type="character" w:customStyle="1" w:styleId="50">
    <w:name w:val="Заголовок 5 Знак"/>
    <w:basedOn w:val="a5"/>
    <w:link w:val="5"/>
    <w:rsid w:val="0065583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655838"/>
    <w:rPr>
      <w:rFonts w:ascii="Times New Roman" w:eastAsia="Times New Roman" w:hAnsi="Times New Roman" w:cs="Times New Roman"/>
      <w:b/>
      <w:bCs/>
      <w:lang w:eastAsia="ru-RU"/>
    </w:rPr>
  </w:style>
  <w:style w:type="character" w:customStyle="1" w:styleId="70">
    <w:name w:val="Заголовок 7 Знак"/>
    <w:basedOn w:val="a5"/>
    <w:link w:val="7"/>
    <w:rsid w:val="00655838"/>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55838"/>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55838"/>
    <w:rPr>
      <w:rFonts w:ascii="Arial" w:eastAsia="Times New Roman" w:hAnsi="Arial" w:cs="Arial"/>
      <w:lang w:eastAsia="ru-RU"/>
    </w:rPr>
  </w:style>
  <w:style w:type="paragraph" w:styleId="aff2">
    <w:name w:val="header"/>
    <w:aliases w:val="Heder,Titul"/>
    <w:basedOn w:val="a4"/>
    <w:link w:val="aff3"/>
    <w:uiPriority w:val="99"/>
    <w:rsid w:val="00655838"/>
    <w:pPr>
      <w:tabs>
        <w:tab w:val="center" w:pos="4153"/>
        <w:tab w:val="right" w:pos="8306"/>
      </w:tabs>
    </w:pPr>
    <w:rPr>
      <w:rFonts w:ascii="Courier New" w:hAnsi="Courier New" w:cs="Courier New"/>
    </w:rPr>
  </w:style>
  <w:style w:type="character" w:customStyle="1" w:styleId="aff3">
    <w:name w:val="Верхний колонтитул Знак"/>
    <w:aliases w:val="Heder Знак,Titul Знак"/>
    <w:basedOn w:val="a5"/>
    <w:link w:val="aff2"/>
    <w:uiPriority w:val="99"/>
    <w:rsid w:val="00655838"/>
    <w:rPr>
      <w:rFonts w:ascii="Courier New" w:eastAsia="Times New Roman" w:hAnsi="Courier New" w:cs="Courier New"/>
      <w:sz w:val="20"/>
      <w:szCs w:val="20"/>
      <w:lang w:eastAsia="ru-RU"/>
    </w:rPr>
  </w:style>
  <w:style w:type="paragraph" w:styleId="aff4">
    <w:name w:val="footer"/>
    <w:basedOn w:val="a4"/>
    <w:link w:val="aff5"/>
    <w:uiPriority w:val="99"/>
    <w:rsid w:val="00655838"/>
    <w:pPr>
      <w:tabs>
        <w:tab w:val="center" w:pos="4153"/>
        <w:tab w:val="right" w:pos="8306"/>
      </w:tabs>
    </w:pPr>
    <w:rPr>
      <w:rFonts w:ascii="Courier New" w:hAnsi="Courier New" w:cs="Courier New"/>
    </w:rPr>
  </w:style>
  <w:style w:type="character" w:customStyle="1" w:styleId="aff5">
    <w:name w:val="Нижний колонтитул Знак"/>
    <w:basedOn w:val="a5"/>
    <w:link w:val="aff4"/>
    <w:uiPriority w:val="99"/>
    <w:rsid w:val="00655838"/>
    <w:rPr>
      <w:rFonts w:ascii="Courier New" w:eastAsia="Times New Roman" w:hAnsi="Courier New" w:cs="Courier New"/>
      <w:sz w:val="20"/>
      <w:szCs w:val="20"/>
      <w:lang w:eastAsia="ru-RU"/>
    </w:rPr>
  </w:style>
  <w:style w:type="paragraph" w:customStyle="1" w:styleId="ConsNormal">
    <w:name w:val="ConsNormal"/>
    <w:rsid w:val="0065583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4">
    <w:name w:val="Обычный1"/>
    <w:rsid w:val="00655838"/>
    <w:pPr>
      <w:spacing w:after="0" w:line="240" w:lineRule="auto"/>
    </w:pPr>
    <w:rPr>
      <w:rFonts w:ascii="Times New Roman" w:eastAsia="Times New Roman" w:hAnsi="Times New Roman" w:cs="Times New Roman"/>
      <w:sz w:val="24"/>
      <w:szCs w:val="20"/>
      <w:lang w:eastAsia="ru-RU"/>
    </w:rPr>
  </w:style>
  <w:style w:type="character" w:styleId="aff6">
    <w:name w:val="page number"/>
    <w:basedOn w:val="a5"/>
    <w:semiHidden/>
    <w:rsid w:val="00655838"/>
  </w:style>
  <w:style w:type="paragraph" w:styleId="aff7">
    <w:name w:val="annotation subject"/>
    <w:basedOn w:val="aff0"/>
    <w:next w:val="aff0"/>
    <w:link w:val="aff8"/>
    <w:rsid w:val="00655838"/>
    <w:pPr>
      <w:suppressAutoHyphens w:val="0"/>
    </w:pPr>
    <w:rPr>
      <w:b/>
      <w:bCs/>
      <w:lang w:eastAsia="ru-RU"/>
    </w:rPr>
  </w:style>
  <w:style w:type="character" w:customStyle="1" w:styleId="aff8">
    <w:name w:val="Тема примечания Знак"/>
    <w:basedOn w:val="aff1"/>
    <w:link w:val="aff7"/>
    <w:rsid w:val="00655838"/>
    <w:rPr>
      <w:rFonts w:ascii="Times New Roman" w:eastAsia="Times New Roman" w:hAnsi="Times New Roman" w:cs="Times New Roman"/>
      <w:b/>
      <w:bCs/>
      <w:sz w:val="20"/>
      <w:szCs w:val="20"/>
      <w:lang w:eastAsia="ru-RU"/>
    </w:rPr>
  </w:style>
  <w:style w:type="paragraph" w:styleId="37">
    <w:name w:val="Body Text Indent 3"/>
    <w:basedOn w:val="a4"/>
    <w:link w:val="38"/>
    <w:semiHidden/>
    <w:rsid w:val="00655838"/>
    <w:pPr>
      <w:ind w:firstLine="720"/>
      <w:jc w:val="both"/>
    </w:pPr>
    <w:rPr>
      <w:color w:val="0000FF"/>
      <w:sz w:val="24"/>
      <w:szCs w:val="24"/>
      <w:u w:val="single"/>
    </w:rPr>
  </w:style>
  <w:style w:type="character" w:customStyle="1" w:styleId="38">
    <w:name w:val="Основной текст с отступом 3 Знак"/>
    <w:basedOn w:val="a5"/>
    <w:link w:val="37"/>
    <w:semiHidden/>
    <w:rsid w:val="0065583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55838"/>
    <w:rPr>
      <w:b/>
      <w:bCs/>
      <w:color w:val="0000FF"/>
      <w:sz w:val="20"/>
      <w:szCs w:val="20"/>
    </w:rPr>
  </w:style>
  <w:style w:type="paragraph" w:styleId="25">
    <w:name w:val="List 2"/>
    <w:basedOn w:val="a4"/>
    <w:semiHidden/>
    <w:rsid w:val="00655838"/>
    <w:pPr>
      <w:ind w:left="566" w:hanging="283"/>
    </w:pPr>
    <w:rPr>
      <w:sz w:val="24"/>
      <w:szCs w:val="24"/>
    </w:rPr>
  </w:style>
  <w:style w:type="paragraph" w:customStyle="1" w:styleId="aff9">
    <w:name w:val="Знак"/>
    <w:basedOn w:val="a4"/>
    <w:rsid w:val="00655838"/>
    <w:pPr>
      <w:tabs>
        <w:tab w:val="num" w:pos="360"/>
      </w:tabs>
      <w:spacing w:after="160" w:line="240" w:lineRule="exact"/>
    </w:pPr>
    <w:rPr>
      <w:rFonts w:ascii="Verdana" w:hAnsi="Verdana" w:cs="Verdana"/>
      <w:lang w:val="en-US" w:eastAsia="en-US"/>
    </w:rPr>
  </w:style>
  <w:style w:type="paragraph" w:customStyle="1" w:styleId="110">
    <w:name w:val="заголовок 11"/>
    <w:basedOn w:val="a4"/>
    <w:next w:val="a4"/>
    <w:rsid w:val="00655838"/>
    <w:pPr>
      <w:keepNext/>
      <w:jc w:val="center"/>
    </w:pPr>
    <w:rPr>
      <w:snapToGrid w:val="0"/>
      <w:sz w:val="24"/>
    </w:rPr>
  </w:style>
  <w:style w:type="paragraph" w:styleId="26">
    <w:name w:val="Body Text 2"/>
    <w:basedOn w:val="a4"/>
    <w:link w:val="27"/>
    <w:semiHidden/>
    <w:rsid w:val="00655838"/>
    <w:pPr>
      <w:spacing w:after="120" w:line="480" w:lineRule="auto"/>
    </w:pPr>
    <w:rPr>
      <w:sz w:val="24"/>
      <w:szCs w:val="24"/>
    </w:rPr>
  </w:style>
  <w:style w:type="character" w:customStyle="1" w:styleId="27">
    <w:name w:val="Основной текст 2 Знак"/>
    <w:basedOn w:val="a5"/>
    <w:link w:val="26"/>
    <w:semiHidden/>
    <w:rsid w:val="00655838"/>
    <w:rPr>
      <w:rFonts w:ascii="Times New Roman" w:eastAsia="Times New Roman" w:hAnsi="Times New Roman" w:cs="Times New Roman"/>
      <w:sz w:val="24"/>
      <w:szCs w:val="24"/>
      <w:lang w:eastAsia="ru-RU"/>
    </w:rPr>
  </w:style>
  <w:style w:type="paragraph" w:customStyle="1" w:styleId="15">
    <w:name w:val="заголовок 1"/>
    <w:basedOn w:val="a4"/>
    <w:next w:val="a4"/>
    <w:rsid w:val="00655838"/>
    <w:pPr>
      <w:keepNext/>
      <w:widowControl w:val="0"/>
      <w:jc w:val="center"/>
    </w:pPr>
    <w:rPr>
      <w:b/>
      <w:snapToGrid w:val="0"/>
      <w:sz w:val="22"/>
    </w:rPr>
  </w:style>
  <w:style w:type="paragraph" w:customStyle="1" w:styleId="28">
    <w:name w:val="çàãîëîâîê 2"/>
    <w:basedOn w:val="a4"/>
    <w:next w:val="a4"/>
    <w:rsid w:val="00655838"/>
    <w:pPr>
      <w:keepNext/>
      <w:jc w:val="both"/>
    </w:pPr>
    <w:rPr>
      <w:sz w:val="24"/>
      <w:lang w:val="en-GB"/>
    </w:rPr>
  </w:style>
  <w:style w:type="character" w:customStyle="1" w:styleId="FontStyle15">
    <w:name w:val="Font Style15"/>
    <w:rsid w:val="00655838"/>
    <w:rPr>
      <w:rFonts w:ascii="Times New Roman" w:hAnsi="Times New Roman" w:cs="Times New Roman"/>
      <w:sz w:val="26"/>
      <w:szCs w:val="26"/>
    </w:rPr>
  </w:style>
  <w:style w:type="paragraph" w:customStyle="1" w:styleId="29">
    <w:name w:val="Уровень2"/>
    <w:basedOn w:val="a4"/>
    <w:rsid w:val="00655838"/>
    <w:pPr>
      <w:tabs>
        <w:tab w:val="num" w:pos="927"/>
        <w:tab w:val="left" w:pos="993"/>
      </w:tabs>
      <w:spacing w:before="120" w:after="120"/>
      <w:ind w:firstLine="567"/>
      <w:jc w:val="both"/>
      <w:outlineLvl w:val="0"/>
    </w:pPr>
    <w:rPr>
      <w:rFonts w:ascii="Arial" w:hAnsi="Arial"/>
      <w:bCs/>
      <w:iCs/>
      <w:color w:val="000000"/>
      <w:sz w:val="24"/>
    </w:rPr>
  </w:style>
  <w:style w:type="paragraph" w:customStyle="1" w:styleId="39">
    <w:name w:val="Уровень3"/>
    <w:basedOn w:val="29"/>
    <w:rsid w:val="00655838"/>
    <w:pPr>
      <w:tabs>
        <w:tab w:val="clear" w:pos="927"/>
        <w:tab w:val="num" w:pos="360"/>
        <w:tab w:val="num" w:pos="2160"/>
      </w:tabs>
      <w:ind w:left="2160" w:hanging="180"/>
    </w:pPr>
  </w:style>
  <w:style w:type="paragraph" w:customStyle="1" w:styleId="affa">
    <w:name w:val="Заголовок статьи"/>
    <w:basedOn w:val="a4"/>
    <w:next w:val="a4"/>
    <w:rsid w:val="00655838"/>
    <w:pPr>
      <w:autoSpaceDE w:val="0"/>
      <w:autoSpaceDN w:val="0"/>
      <w:adjustRightInd w:val="0"/>
      <w:ind w:left="1612" w:hanging="892"/>
      <w:jc w:val="both"/>
    </w:pPr>
    <w:rPr>
      <w:rFonts w:ascii="Arial" w:hAnsi="Arial" w:cs="Arial"/>
    </w:rPr>
  </w:style>
  <w:style w:type="paragraph" w:customStyle="1" w:styleId="210">
    <w:name w:val="Основной текст с отступом 21"/>
    <w:basedOn w:val="a4"/>
    <w:rsid w:val="00655838"/>
    <w:pPr>
      <w:widowControl w:val="0"/>
      <w:overflowPunct w:val="0"/>
      <w:autoSpaceDE w:val="0"/>
      <w:autoSpaceDN w:val="0"/>
      <w:adjustRightInd w:val="0"/>
      <w:spacing w:after="360" w:line="240" w:lineRule="exact"/>
      <w:ind w:firstLine="851"/>
      <w:jc w:val="both"/>
      <w:textAlignment w:val="baseline"/>
    </w:pPr>
    <w:rPr>
      <w:sz w:val="24"/>
    </w:rPr>
  </w:style>
  <w:style w:type="paragraph" w:customStyle="1" w:styleId="a2">
    <w:name w:val="А_обычный"/>
    <w:basedOn w:val="a4"/>
    <w:rsid w:val="00655838"/>
    <w:pPr>
      <w:numPr>
        <w:numId w:val="8"/>
      </w:numPr>
      <w:jc w:val="both"/>
    </w:pPr>
    <w:rPr>
      <w:sz w:val="24"/>
      <w:szCs w:val="24"/>
    </w:rPr>
  </w:style>
  <w:style w:type="paragraph" w:customStyle="1" w:styleId="1-3">
    <w:name w:val="Текст1-3"/>
    <w:basedOn w:val="a4"/>
    <w:rsid w:val="00655838"/>
    <w:pPr>
      <w:spacing w:after="60" w:line="288" w:lineRule="auto"/>
      <w:jc w:val="both"/>
    </w:pPr>
    <w:rPr>
      <w:sz w:val="24"/>
    </w:rPr>
  </w:style>
  <w:style w:type="paragraph" w:customStyle="1" w:styleId="aHeader">
    <w:name w:val="a_Header"/>
    <w:basedOn w:val="a4"/>
    <w:rsid w:val="00655838"/>
    <w:pPr>
      <w:tabs>
        <w:tab w:val="left" w:pos="1985"/>
      </w:tabs>
      <w:spacing w:after="60"/>
      <w:jc w:val="center"/>
    </w:pPr>
    <w:rPr>
      <w:rFonts w:ascii="Courier New" w:hAnsi="Courier New"/>
      <w:sz w:val="24"/>
      <w:szCs w:val="24"/>
    </w:rPr>
  </w:style>
  <w:style w:type="paragraph" w:styleId="affb">
    <w:name w:val="Block Text"/>
    <w:basedOn w:val="a4"/>
    <w:semiHidden/>
    <w:rsid w:val="00655838"/>
    <w:pPr>
      <w:ind w:left="-5220" w:right="-105"/>
      <w:jc w:val="both"/>
    </w:pPr>
    <w:rPr>
      <w:i/>
      <w:iCs/>
      <w:sz w:val="24"/>
      <w:szCs w:val="24"/>
    </w:rPr>
  </w:style>
  <w:style w:type="paragraph" w:styleId="2a">
    <w:name w:val="toc 2"/>
    <w:basedOn w:val="a4"/>
    <w:next w:val="a4"/>
    <w:autoRedefine/>
    <w:uiPriority w:val="39"/>
    <w:rsid w:val="00667E1F"/>
    <w:pPr>
      <w:numPr>
        <w:ilvl w:val="2"/>
      </w:numPr>
      <w:tabs>
        <w:tab w:val="left" w:pos="426"/>
        <w:tab w:val="right" w:pos="9923"/>
      </w:tabs>
      <w:ind w:left="567" w:right="74"/>
    </w:pPr>
    <w:rPr>
      <w:rFonts w:ascii="Arial" w:hAnsi="Arial" w:cs="Arial"/>
      <w:b/>
      <w:bCs/>
      <w:noProof/>
      <w:sz w:val="18"/>
    </w:rPr>
  </w:style>
  <w:style w:type="paragraph" w:styleId="affc">
    <w:name w:val="Document Map"/>
    <w:basedOn w:val="a4"/>
    <w:link w:val="affd"/>
    <w:semiHidden/>
    <w:rsid w:val="00655838"/>
    <w:pPr>
      <w:shd w:val="clear" w:color="auto" w:fill="000080"/>
    </w:pPr>
    <w:rPr>
      <w:rFonts w:ascii="Tahoma" w:hAnsi="Tahoma" w:cs="Tahoma"/>
      <w:sz w:val="24"/>
    </w:rPr>
  </w:style>
  <w:style w:type="character" w:customStyle="1" w:styleId="affd">
    <w:name w:val="Схема документа Знак"/>
    <w:basedOn w:val="a5"/>
    <w:link w:val="affc"/>
    <w:semiHidden/>
    <w:rsid w:val="00655838"/>
    <w:rPr>
      <w:rFonts w:ascii="Tahoma" w:eastAsia="Times New Roman" w:hAnsi="Tahoma" w:cs="Tahoma"/>
      <w:sz w:val="24"/>
      <w:szCs w:val="20"/>
      <w:shd w:val="clear" w:color="auto" w:fill="000080"/>
      <w:lang w:eastAsia="ru-RU"/>
    </w:rPr>
  </w:style>
  <w:style w:type="paragraph" w:styleId="16">
    <w:name w:val="toc 1"/>
    <w:basedOn w:val="a4"/>
    <w:next w:val="a4"/>
    <w:autoRedefine/>
    <w:uiPriority w:val="39"/>
    <w:rsid w:val="00655838"/>
    <w:pPr>
      <w:tabs>
        <w:tab w:val="left" w:pos="426"/>
        <w:tab w:val="right" w:leader="dot" w:pos="9923"/>
      </w:tabs>
      <w:ind w:left="426" w:hanging="426"/>
    </w:pPr>
    <w:rPr>
      <w:noProof/>
      <w:sz w:val="24"/>
    </w:rPr>
  </w:style>
  <w:style w:type="paragraph" w:styleId="3a">
    <w:name w:val="toc 3"/>
    <w:basedOn w:val="a4"/>
    <w:next w:val="a4"/>
    <w:autoRedefine/>
    <w:semiHidden/>
    <w:rsid w:val="00655838"/>
    <w:pPr>
      <w:jc w:val="both"/>
    </w:pPr>
    <w:rPr>
      <w:sz w:val="24"/>
    </w:rPr>
  </w:style>
  <w:style w:type="paragraph" w:styleId="42">
    <w:name w:val="toc 4"/>
    <w:basedOn w:val="a4"/>
    <w:next w:val="a4"/>
    <w:autoRedefine/>
    <w:semiHidden/>
    <w:rsid w:val="00655838"/>
    <w:pPr>
      <w:ind w:left="720"/>
    </w:pPr>
    <w:rPr>
      <w:sz w:val="24"/>
    </w:rPr>
  </w:style>
  <w:style w:type="paragraph" w:styleId="51">
    <w:name w:val="toc 5"/>
    <w:basedOn w:val="a4"/>
    <w:next w:val="a4"/>
    <w:autoRedefine/>
    <w:semiHidden/>
    <w:rsid w:val="00655838"/>
    <w:pPr>
      <w:ind w:left="960"/>
    </w:pPr>
    <w:rPr>
      <w:sz w:val="24"/>
    </w:rPr>
  </w:style>
  <w:style w:type="paragraph" w:styleId="61">
    <w:name w:val="toc 6"/>
    <w:basedOn w:val="a4"/>
    <w:next w:val="a4"/>
    <w:autoRedefine/>
    <w:semiHidden/>
    <w:rsid w:val="00655838"/>
    <w:pPr>
      <w:ind w:left="1200"/>
    </w:pPr>
    <w:rPr>
      <w:sz w:val="24"/>
    </w:rPr>
  </w:style>
  <w:style w:type="paragraph" w:styleId="71">
    <w:name w:val="toc 7"/>
    <w:basedOn w:val="a4"/>
    <w:next w:val="a4"/>
    <w:autoRedefine/>
    <w:semiHidden/>
    <w:rsid w:val="00655838"/>
    <w:pPr>
      <w:ind w:left="1440"/>
    </w:pPr>
    <w:rPr>
      <w:sz w:val="24"/>
    </w:rPr>
  </w:style>
  <w:style w:type="paragraph" w:styleId="81">
    <w:name w:val="toc 8"/>
    <w:basedOn w:val="a4"/>
    <w:next w:val="a4"/>
    <w:autoRedefine/>
    <w:semiHidden/>
    <w:rsid w:val="00655838"/>
    <w:pPr>
      <w:ind w:left="1680"/>
    </w:pPr>
    <w:rPr>
      <w:sz w:val="24"/>
    </w:rPr>
  </w:style>
  <w:style w:type="paragraph" w:styleId="91">
    <w:name w:val="toc 9"/>
    <w:basedOn w:val="a4"/>
    <w:next w:val="a4"/>
    <w:autoRedefine/>
    <w:semiHidden/>
    <w:rsid w:val="00655838"/>
    <w:pPr>
      <w:ind w:left="1920"/>
    </w:pPr>
    <w:rPr>
      <w:sz w:val="24"/>
    </w:rPr>
  </w:style>
  <w:style w:type="paragraph" w:customStyle="1" w:styleId="affe">
    <w:name w:val="Подраздел"/>
    <w:basedOn w:val="a4"/>
    <w:rsid w:val="00655838"/>
    <w:pPr>
      <w:spacing w:before="240"/>
      <w:ind w:left="1701" w:hanging="283"/>
      <w:jc w:val="both"/>
    </w:pPr>
    <w:rPr>
      <w:rFonts w:ascii="PragmaticaTT" w:hAnsi="PragmaticaTT"/>
      <w:sz w:val="24"/>
    </w:rPr>
  </w:style>
  <w:style w:type="paragraph" w:customStyle="1" w:styleId="a3">
    <w:name w:val="регламент список"/>
    <w:basedOn w:val="31"/>
    <w:autoRedefine/>
    <w:rsid w:val="00655838"/>
    <w:pPr>
      <w:keepLines/>
      <w:numPr>
        <w:numId w:val="6"/>
      </w:numPr>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semiHidden/>
    <w:rsid w:val="00655838"/>
    <w:rPr>
      <w:color w:val="800080"/>
      <w:u w:val="single"/>
    </w:rPr>
  </w:style>
  <w:style w:type="paragraph" w:customStyle="1" w:styleId="2b">
    <w:name w:val="Пункт_2"/>
    <w:basedOn w:val="a4"/>
    <w:rsid w:val="00655838"/>
    <w:pPr>
      <w:tabs>
        <w:tab w:val="num" w:pos="643"/>
        <w:tab w:val="num" w:pos="1701"/>
      </w:tabs>
      <w:ind w:left="643" w:hanging="360"/>
      <w:jc w:val="both"/>
    </w:pPr>
    <w:rPr>
      <w:sz w:val="28"/>
    </w:rPr>
  </w:style>
  <w:style w:type="paragraph" w:styleId="30">
    <w:name w:val="List Bullet 3"/>
    <w:basedOn w:val="a4"/>
    <w:rsid w:val="00655838"/>
    <w:pPr>
      <w:numPr>
        <w:numId w:val="9"/>
      </w:numPr>
    </w:pPr>
    <w:rPr>
      <w:sz w:val="24"/>
      <w:szCs w:val="24"/>
    </w:rPr>
  </w:style>
  <w:style w:type="paragraph" w:styleId="3">
    <w:name w:val="List Number 3"/>
    <w:basedOn w:val="a4"/>
    <w:rsid w:val="00655838"/>
    <w:pPr>
      <w:numPr>
        <w:numId w:val="10"/>
      </w:numPr>
    </w:pPr>
    <w:rPr>
      <w:sz w:val="24"/>
      <w:szCs w:val="24"/>
    </w:rPr>
  </w:style>
  <w:style w:type="paragraph" w:styleId="afff0">
    <w:name w:val="List Continue"/>
    <w:basedOn w:val="a4"/>
    <w:rsid w:val="00655838"/>
    <w:pPr>
      <w:spacing w:after="120"/>
      <w:ind w:left="283"/>
    </w:pPr>
    <w:rPr>
      <w:sz w:val="24"/>
      <w:szCs w:val="24"/>
    </w:rPr>
  </w:style>
  <w:style w:type="paragraph" w:styleId="a">
    <w:name w:val="List Number"/>
    <w:basedOn w:val="a4"/>
    <w:rsid w:val="00655838"/>
    <w:pPr>
      <w:numPr>
        <w:numId w:val="11"/>
      </w:numPr>
    </w:pPr>
    <w:rPr>
      <w:sz w:val="24"/>
      <w:szCs w:val="24"/>
    </w:rPr>
  </w:style>
  <w:style w:type="paragraph" w:customStyle="1" w:styleId="ConsNonformat">
    <w:name w:val="ConsNonformat"/>
    <w:rsid w:val="00655838"/>
    <w:pPr>
      <w:widowControl w:val="0"/>
      <w:spacing w:after="0" w:line="240" w:lineRule="auto"/>
    </w:pPr>
    <w:rPr>
      <w:rFonts w:ascii="Courier New" w:eastAsia="Times New Roman" w:hAnsi="Courier New" w:cs="Times New Roman"/>
      <w:sz w:val="20"/>
      <w:szCs w:val="20"/>
      <w:lang w:eastAsia="ru-RU"/>
    </w:rPr>
  </w:style>
  <w:style w:type="paragraph" w:styleId="afff1">
    <w:name w:val="caption"/>
    <w:basedOn w:val="a4"/>
    <w:next w:val="a4"/>
    <w:qFormat/>
    <w:rsid w:val="00655838"/>
    <w:pPr>
      <w:pageBreakBefore/>
      <w:suppressAutoHyphens/>
      <w:spacing w:before="120" w:after="120"/>
      <w:jc w:val="both"/>
    </w:pPr>
    <w:rPr>
      <w:i/>
      <w:snapToGrid w:val="0"/>
      <w:sz w:val="24"/>
      <w:szCs w:val="22"/>
    </w:rPr>
  </w:style>
  <w:style w:type="character" w:customStyle="1" w:styleId="afff2">
    <w:name w:val="комментарий"/>
    <w:rsid w:val="00655838"/>
    <w:rPr>
      <w:b/>
      <w:i/>
      <w:shd w:val="clear" w:color="auto" w:fill="FFFF99"/>
    </w:rPr>
  </w:style>
  <w:style w:type="paragraph" w:customStyle="1" w:styleId="02statia2">
    <w:name w:val="02statia2"/>
    <w:basedOn w:val="a4"/>
    <w:rsid w:val="00655838"/>
    <w:pPr>
      <w:spacing w:before="120" w:line="320" w:lineRule="atLeast"/>
      <w:ind w:left="2020" w:hanging="880"/>
      <w:jc w:val="both"/>
    </w:pPr>
    <w:rPr>
      <w:rFonts w:ascii="GaramondNarrowC" w:hAnsi="GaramondNarrowC"/>
      <w:color w:val="000000"/>
      <w:sz w:val="21"/>
      <w:szCs w:val="21"/>
    </w:rPr>
  </w:style>
  <w:style w:type="paragraph" w:customStyle="1" w:styleId="afff3">
    <w:name w:val="Подпункт"/>
    <w:basedOn w:val="a1"/>
    <w:rsid w:val="00655838"/>
    <w:pPr>
      <w:numPr>
        <w:ilvl w:val="0"/>
        <w:numId w:val="0"/>
      </w:numPr>
      <w:tabs>
        <w:tab w:val="num" w:pos="1134"/>
      </w:tabs>
      <w:ind w:left="1134" w:hanging="1134"/>
    </w:pPr>
    <w:rPr>
      <w:bCs/>
      <w:sz w:val="22"/>
      <w:szCs w:val="22"/>
    </w:rPr>
  </w:style>
  <w:style w:type="paragraph" w:customStyle="1" w:styleId="afff4">
    <w:name w:val="маркированный"/>
    <w:basedOn w:val="a4"/>
    <w:semiHidden/>
    <w:rsid w:val="00655838"/>
    <w:pPr>
      <w:tabs>
        <w:tab w:val="num" w:pos="1701"/>
      </w:tabs>
      <w:spacing w:line="360" w:lineRule="auto"/>
      <w:ind w:left="1701" w:hanging="567"/>
      <w:jc w:val="both"/>
    </w:pPr>
    <w:rPr>
      <w:bCs/>
      <w:snapToGrid w:val="0"/>
      <w:sz w:val="22"/>
      <w:szCs w:val="22"/>
    </w:rPr>
  </w:style>
  <w:style w:type="paragraph" w:customStyle="1" w:styleId="afff5">
    <w:name w:val="Ариал"/>
    <w:basedOn w:val="a4"/>
    <w:link w:val="17"/>
    <w:rsid w:val="00655838"/>
    <w:pPr>
      <w:spacing w:before="120" w:after="120" w:line="360" w:lineRule="auto"/>
      <w:ind w:firstLine="851"/>
      <w:jc w:val="both"/>
    </w:pPr>
    <w:rPr>
      <w:rFonts w:ascii="Arial" w:hAnsi="Arial" w:cs="Arial"/>
      <w:sz w:val="24"/>
      <w:szCs w:val="24"/>
    </w:rPr>
  </w:style>
  <w:style w:type="character" w:customStyle="1" w:styleId="17">
    <w:name w:val="Ариал Знак1"/>
    <w:link w:val="afff5"/>
    <w:locked/>
    <w:rsid w:val="00655838"/>
    <w:rPr>
      <w:rFonts w:ascii="Arial" w:eastAsia="Times New Roman" w:hAnsi="Arial" w:cs="Arial"/>
      <w:sz w:val="24"/>
      <w:szCs w:val="24"/>
      <w:lang w:eastAsia="ru-RU"/>
    </w:rPr>
  </w:style>
  <w:style w:type="paragraph" w:styleId="2">
    <w:name w:val="List Bullet 2"/>
    <w:basedOn w:val="a4"/>
    <w:rsid w:val="00655838"/>
    <w:pPr>
      <w:numPr>
        <w:numId w:val="13"/>
      </w:numPr>
    </w:pPr>
    <w:rPr>
      <w:sz w:val="24"/>
      <w:szCs w:val="24"/>
    </w:rPr>
  </w:style>
  <w:style w:type="paragraph" w:customStyle="1" w:styleId="ConsPlusNonformat">
    <w:name w:val="ConsPlusNonformat"/>
    <w:rsid w:val="0065583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11">
    <w:name w:val="Обычный11"/>
    <w:link w:val="18"/>
    <w:rsid w:val="0065583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11"/>
    <w:rsid w:val="00655838"/>
    <w:rPr>
      <w:rFonts w:ascii="Times New Roman" w:eastAsia="Times New Roman" w:hAnsi="Times New Roman" w:cs="Times New Roman"/>
      <w:sz w:val="20"/>
      <w:szCs w:val="24"/>
      <w:lang w:eastAsia="ru-RU"/>
    </w:rPr>
  </w:style>
  <w:style w:type="paragraph" w:customStyle="1" w:styleId="afff6">
    <w:name w:val="Ариал Таблица"/>
    <w:basedOn w:val="afff5"/>
    <w:link w:val="afff7"/>
    <w:rsid w:val="00655838"/>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655838"/>
    <w:rPr>
      <w:rFonts w:ascii="Arial" w:eastAsia="Times New Roman" w:hAnsi="Arial" w:cs="Arial"/>
      <w:sz w:val="24"/>
      <w:szCs w:val="20"/>
      <w:lang w:eastAsia="ru-RU"/>
    </w:rPr>
  </w:style>
  <w:style w:type="paragraph" w:customStyle="1" w:styleId="afff8">
    <w:name w:val="АриалТабл"/>
    <w:basedOn w:val="afff5"/>
    <w:rsid w:val="00655838"/>
    <w:pPr>
      <w:widowControl w:val="0"/>
      <w:adjustRightInd w:val="0"/>
      <w:spacing w:before="0" w:after="0" w:line="240" w:lineRule="auto"/>
      <w:ind w:firstLine="0"/>
      <w:textAlignment w:val="baseline"/>
    </w:pPr>
  </w:style>
  <w:style w:type="paragraph" w:styleId="afff9">
    <w:name w:val="endnote text"/>
    <w:basedOn w:val="a4"/>
    <w:link w:val="afffa"/>
    <w:semiHidden/>
    <w:rsid w:val="00655838"/>
  </w:style>
  <w:style w:type="character" w:customStyle="1" w:styleId="afffa">
    <w:name w:val="Текст концевой сноски Знак"/>
    <w:basedOn w:val="a5"/>
    <w:link w:val="afff9"/>
    <w:semiHidden/>
    <w:rsid w:val="00655838"/>
    <w:rPr>
      <w:rFonts w:ascii="Times New Roman" w:eastAsia="Times New Roman" w:hAnsi="Times New Roman" w:cs="Times New Roman"/>
      <w:sz w:val="20"/>
      <w:szCs w:val="20"/>
      <w:lang w:eastAsia="ru-RU"/>
    </w:rPr>
  </w:style>
  <w:style w:type="character" w:customStyle="1" w:styleId="afffb">
    <w:name w:val="Основной шрифт"/>
    <w:semiHidden/>
    <w:rsid w:val="00655838"/>
  </w:style>
  <w:style w:type="character" w:customStyle="1" w:styleId="afffc">
    <w:name w:val="Подпункт Знак"/>
    <w:rsid w:val="00655838"/>
    <w:rPr>
      <w:sz w:val="28"/>
      <w:lang w:val="ru-RU" w:eastAsia="ru-RU" w:bidi="ar-SA"/>
    </w:rPr>
  </w:style>
  <w:style w:type="character" w:customStyle="1" w:styleId="FontStyle11">
    <w:name w:val="Font Style11"/>
    <w:rsid w:val="00655838"/>
    <w:rPr>
      <w:rFonts w:ascii="Times New Roman" w:hAnsi="Times New Roman" w:cs="Times New Roman"/>
      <w:sz w:val="26"/>
      <w:szCs w:val="26"/>
    </w:rPr>
  </w:style>
  <w:style w:type="character" w:customStyle="1" w:styleId="211">
    <w:name w:val="Заголовок 2 Знак1"/>
    <w:rsid w:val="00655838"/>
    <w:rPr>
      <w:b/>
      <w:snapToGrid w:val="0"/>
      <w:sz w:val="28"/>
      <w:lang w:val="ru-RU" w:eastAsia="ru-RU" w:bidi="ar-SA"/>
    </w:rPr>
  </w:style>
  <w:style w:type="character" w:customStyle="1" w:styleId="Sp1">
    <w:name w:val="Sp1 Знак Знак"/>
    <w:rsid w:val="00655838"/>
    <w:rPr>
      <w:b/>
      <w:bCs/>
      <w:kern w:val="24"/>
      <w:sz w:val="24"/>
      <w:szCs w:val="24"/>
      <w:lang w:val="ru-RU" w:eastAsia="ru-RU" w:bidi="ar-SA"/>
    </w:rPr>
  </w:style>
  <w:style w:type="numbering" w:customStyle="1" w:styleId="1">
    <w:name w:val="Стиль1"/>
    <w:uiPriority w:val="99"/>
    <w:rsid w:val="00655838"/>
    <w:pPr>
      <w:numPr>
        <w:numId w:val="18"/>
      </w:numPr>
    </w:pPr>
  </w:style>
  <w:style w:type="numbering" w:customStyle="1" w:styleId="21">
    <w:name w:val="Стиль2"/>
    <w:uiPriority w:val="99"/>
    <w:rsid w:val="00655838"/>
    <w:pPr>
      <w:numPr>
        <w:numId w:val="19"/>
      </w:numPr>
    </w:pPr>
  </w:style>
  <w:style w:type="paragraph" w:customStyle="1" w:styleId="afffd">
    <w:name w:val="Стиль начало"/>
    <w:basedOn w:val="a4"/>
    <w:rsid w:val="00655838"/>
    <w:pPr>
      <w:spacing w:line="264" w:lineRule="auto"/>
    </w:pPr>
    <w:rPr>
      <w:sz w:val="28"/>
    </w:rPr>
  </w:style>
  <w:style w:type="paragraph" w:customStyle="1" w:styleId="Noeeu14">
    <w:name w:val="Noeeu14"/>
    <w:basedOn w:val="a4"/>
    <w:rsid w:val="00655838"/>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655838"/>
    <w:rPr>
      <w:rFonts w:ascii="Times New Roman" w:hAnsi="Times New Roman" w:cs="Times New Roman"/>
      <w:sz w:val="26"/>
      <w:szCs w:val="26"/>
    </w:rPr>
  </w:style>
  <w:style w:type="character" w:customStyle="1" w:styleId="FontStyle57">
    <w:name w:val="Font Style57"/>
    <w:rsid w:val="00655838"/>
    <w:rPr>
      <w:rFonts w:ascii="Times New Roman" w:hAnsi="Times New Roman" w:cs="Times New Roman"/>
      <w:b/>
      <w:bCs/>
      <w:sz w:val="20"/>
      <w:szCs w:val="20"/>
    </w:rPr>
  </w:style>
  <w:style w:type="paragraph" w:customStyle="1" w:styleId="Style20">
    <w:name w:val="Style20"/>
    <w:basedOn w:val="a4"/>
    <w:rsid w:val="00655838"/>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65583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655838"/>
    <w:pPr>
      <w:numPr>
        <w:ilvl w:val="3"/>
        <w:numId w:val="7"/>
      </w:numPr>
      <w:jc w:val="both"/>
    </w:pPr>
    <w:rPr>
      <w:sz w:val="28"/>
      <w:szCs w:val="28"/>
    </w:rPr>
  </w:style>
  <w:style w:type="character" w:customStyle="1" w:styleId="43">
    <w:name w:val="Пункт_4 Знак"/>
    <w:link w:val="40"/>
    <w:uiPriority w:val="99"/>
    <w:locked/>
    <w:rsid w:val="00655838"/>
    <w:rPr>
      <w:rFonts w:ascii="Times New Roman" w:eastAsia="Times New Roman" w:hAnsi="Times New Roman" w:cs="Times New Roman"/>
      <w:sz w:val="28"/>
      <w:szCs w:val="28"/>
      <w:lang w:eastAsia="ru-RU"/>
    </w:rPr>
  </w:style>
  <w:style w:type="paragraph" w:customStyle="1" w:styleId="affff">
    <w:name w:val="Примечание"/>
    <w:basedOn w:val="a4"/>
    <w:link w:val="affff0"/>
    <w:rsid w:val="00655838"/>
    <w:pPr>
      <w:spacing w:before="240" w:after="240" w:line="288" w:lineRule="auto"/>
      <w:ind w:left="1134" w:right="1134"/>
      <w:jc w:val="both"/>
    </w:pPr>
    <w:rPr>
      <w:spacing w:val="20"/>
      <w:sz w:val="24"/>
      <w:szCs w:val="28"/>
    </w:rPr>
  </w:style>
  <w:style w:type="character" w:customStyle="1" w:styleId="affff0">
    <w:name w:val="Примечание Знак"/>
    <w:link w:val="affff"/>
    <w:rsid w:val="00655838"/>
    <w:rPr>
      <w:rFonts w:ascii="Times New Roman" w:eastAsia="Times New Roman" w:hAnsi="Times New Roman" w:cs="Times New Roman"/>
      <w:spacing w:val="20"/>
      <w:sz w:val="24"/>
      <w:szCs w:val="28"/>
      <w:lang w:eastAsia="ru-RU"/>
    </w:rPr>
  </w:style>
  <w:style w:type="paragraph" w:customStyle="1" w:styleId="-3">
    <w:name w:val="Пункт-3"/>
    <w:basedOn w:val="a4"/>
    <w:rsid w:val="00655838"/>
    <w:pPr>
      <w:tabs>
        <w:tab w:val="left" w:pos="1701"/>
      </w:tabs>
      <w:spacing w:line="288" w:lineRule="auto"/>
      <w:ind w:firstLine="567"/>
      <w:jc w:val="both"/>
    </w:pPr>
    <w:rPr>
      <w:sz w:val="28"/>
      <w:szCs w:val="24"/>
    </w:rPr>
  </w:style>
  <w:style w:type="paragraph" w:customStyle="1" w:styleId="-4">
    <w:name w:val="Пункт-4"/>
    <w:basedOn w:val="a4"/>
    <w:rsid w:val="00655838"/>
    <w:pPr>
      <w:tabs>
        <w:tab w:val="num" w:pos="1701"/>
      </w:tabs>
      <w:spacing w:line="288" w:lineRule="auto"/>
      <w:ind w:firstLine="567"/>
      <w:jc w:val="both"/>
    </w:pPr>
    <w:rPr>
      <w:sz w:val="28"/>
      <w:szCs w:val="24"/>
    </w:rPr>
  </w:style>
  <w:style w:type="paragraph" w:customStyle="1" w:styleId="-5">
    <w:name w:val="Пункт-5"/>
    <w:basedOn w:val="a4"/>
    <w:rsid w:val="00655838"/>
    <w:pPr>
      <w:tabs>
        <w:tab w:val="num" w:pos="1701"/>
      </w:tabs>
      <w:spacing w:line="288" w:lineRule="auto"/>
      <w:ind w:firstLine="567"/>
      <w:jc w:val="both"/>
    </w:pPr>
    <w:rPr>
      <w:sz w:val="28"/>
      <w:szCs w:val="24"/>
    </w:rPr>
  </w:style>
  <w:style w:type="paragraph" w:customStyle="1" w:styleId="-6">
    <w:name w:val="Пункт-6"/>
    <w:basedOn w:val="a4"/>
    <w:rsid w:val="00655838"/>
    <w:pPr>
      <w:tabs>
        <w:tab w:val="num" w:pos="1701"/>
      </w:tabs>
      <w:spacing w:line="288" w:lineRule="auto"/>
      <w:ind w:firstLine="567"/>
      <w:jc w:val="both"/>
    </w:pPr>
    <w:rPr>
      <w:sz w:val="28"/>
      <w:szCs w:val="24"/>
    </w:rPr>
  </w:style>
  <w:style w:type="paragraph" w:customStyle="1" w:styleId="-7">
    <w:name w:val="Пункт-7"/>
    <w:basedOn w:val="a4"/>
    <w:rsid w:val="00655838"/>
    <w:pPr>
      <w:tabs>
        <w:tab w:val="num" w:pos="1701"/>
      </w:tabs>
      <w:spacing w:line="288" w:lineRule="auto"/>
      <w:ind w:firstLine="567"/>
      <w:jc w:val="both"/>
    </w:pPr>
    <w:rPr>
      <w:sz w:val="28"/>
      <w:szCs w:val="24"/>
    </w:rPr>
  </w:style>
  <w:style w:type="paragraph" w:customStyle="1" w:styleId="ConsPlusNormal">
    <w:name w:val="ConsPlusNormal"/>
    <w:rsid w:val="006A428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ff1">
    <w:name w:val="Emphasis"/>
    <w:qFormat/>
    <w:rsid w:val="006A42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972048">
      <w:bodyDiv w:val="1"/>
      <w:marLeft w:val="0"/>
      <w:marRight w:val="0"/>
      <w:marTop w:val="0"/>
      <w:marBottom w:val="0"/>
      <w:divBdr>
        <w:top w:val="none" w:sz="0" w:space="0" w:color="auto"/>
        <w:left w:val="none" w:sz="0" w:space="0" w:color="auto"/>
        <w:bottom w:val="none" w:sz="0" w:space="0" w:color="auto"/>
        <w:right w:val="none" w:sz="0" w:space="0" w:color="auto"/>
      </w:divBdr>
    </w:div>
    <w:div w:id="364212970">
      <w:bodyDiv w:val="1"/>
      <w:marLeft w:val="0"/>
      <w:marRight w:val="0"/>
      <w:marTop w:val="0"/>
      <w:marBottom w:val="0"/>
      <w:divBdr>
        <w:top w:val="none" w:sz="0" w:space="0" w:color="auto"/>
        <w:left w:val="none" w:sz="0" w:space="0" w:color="auto"/>
        <w:bottom w:val="none" w:sz="0" w:space="0" w:color="auto"/>
        <w:right w:val="none" w:sz="0" w:space="0" w:color="auto"/>
      </w:divBdr>
    </w:div>
    <w:div w:id="364718372">
      <w:bodyDiv w:val="1"/>
      <w:marLeft w:val="0"/>
      <w:marRight w:val="0"/>
      <w:marTop w:val="0"/>
      <w:marBottom w:val="0"/>
      <w:divBdr>
        <w:top w:val="none" w:sz="0" w:space="0" w:color="auto"/>
        <w:left w:val="none" w:sz="0" w:space="0" w:color="auto"/>
        <w:bottom w:val="none" w:sz="0" w:space="0" w:color="auto"/>
        <w:right w:val="none" w:sz="0" w:space="0" w:color="auto"/>
      </w:divBdr>
    </w:div>
    <w:div w:id="1063481304">
      <w:bodyDiv w:val="1"/>
      <w:marLeft w:val="0"/>
      <w:marRight w:val="0"/>
      <w:marTop w:val="0"/>
      <w:marBottom w:val="0"/>
      <w:divBdr>
        <w:top w:val="none" w:sz="0" w:space="0" w:color="auto"/>
        <w:left w:val="none" w:sz="0" w:space="0" w:color="auto"/>
        <w:bottom w:val="none" w:sz="0" w:space="0" w:color="auto"/>
        <w:right w:val="none" w:sz="0" w:space="0" w:color="auto"/>
      </w:divBdr>
    </w:div>
    <w:div w:id="142869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odys.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tandardandpoors.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itchratings.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moodys.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standardandpoors.com" TargetMode="External"/><Relationship Id="rId14" Type="http://schemas.openxmlformats.org/officeDocument/2006/relationships/hyperlink" Target="http://www.fitchrating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FA9EE-6493-494B-B61C-EB065CC56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18577</Words>
  <Characters>105889</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124218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Анна Ильинична</dc:creator>
  <cp:lastModifiedBy>Терещенко Екатерина Александровна</cp:lastModifiedBy>
  <cp:revision>2</cp:revision>
  <cp:lastPrinted>2014-11-11T13:48:00Z</cp:lastPrinted>
  <dcterms:created xsi:type="dcterms:W3CDTF">2015-09-15T07:35:00Z</dcterms:created>
  <dcterms:modified xsi:type="dcterms:W3CDTF">2015-09-15T07:35:00Z</dcterms:modified>
</cp:coreProperties>
</file>