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</w:t>
      </w:r>
    </w:p>
    <w:p w:rsidR="00FB4EFB" w:rsidRDefault="004D220B" w:rsidP="001B4D27">
      <w:pPr>
        <w:pStyle w:val="a3"/>
        <w:jc w:val="center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  <w:bCs/>
        </w:rPr>
        <w:t>ПЭиТС</w:t>
      </w:r>
      <w:proofErr w:type="spellEnd"/>
      <w:r w:rsidR="00F6352C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КР ЦРП-220\110кв.</w:t>
      </w:r>
      <w:r w:rsidR="00F6352C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Замена оконных блоков</w:t>
      </w:r>
      <w:r w:rsidR="00FB4EFB">
        <w:rPr>
          <w:rFonts w:ascii="Times New Roman" w:hAnsi="Times New Roman"/>
          <w:b/>
          <w:bCs/>
        </w:rPr>
        <w:t>.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A67B8A" w:rsidRPr="004D220B" w:rsidRDefault="001B4D27" w:rsidP="00FB4EF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B4EFB">
        <w:rPr>
          <w:rFonts w:ascii="Times New Roman" w:hAnsi="Times New Roman"/>
        </w:rPr>
        <w:t>1.1. Наименование   капитального ремонта</w:t>
      </w:r>
      <w:r w:rsidR="00FB4EFB" w:rsidRPr="00FB4EFB">
        <w:rPr>
          <w:rFonts w:ascii="Times New Roman" w:hAnsi="Times New Roman"/>
        </w:rPr>
        <w:t>:</w:t>
      </w:r>
      <w:r w:rsidR="00FB4EFB" w:rsidRPr="00FB4EF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4D220B">
        <w:rPr>
          <w:rFonts w:ascii="Times New Roman" w:hAnsi="Times New Roman"/>
          <w:sz w:val="24"/>
          <w:szCs w:val="24"/>
        </w:rPr>
        <w:t>ПЭиТС</w:t>
      </w:r>
      <w:proofErr w:type="spellEnd"/>
      <w:r w:rsidR="00F6352C">
        <w:rPr>
          <w:rFonts w:ascii="Times New Roman" w:hAnsi="Times New Roman"/>
          <w:sz w:val="24"/>
          <w:szCs w:val="24"/>
        </w:rPr>
        <w:t>.</w:t>
      </w:r>
      <w:r w:rsidR="004D220B">
        <w:rPr>
          <w:rFonts w:ascii="Times New Roman" w:hAnsi="Times New Roman"/>
          <w:sz w:val="24"/>
          <w:szCs w:val="24"/>
        </w:rPr>
        <w:t xml:space="preserve"> КР</w:t>
      </w:r>
      <w:r w:rsidR="00F6352C">
        <w:rPr>
          <w:rFonts w:ascii="Times New Roman" w:hAnsi="Times New Roman"/>
          <w:sz w:val="24"/>
          <w:szCs w:val="24"/>
        </w:rPr>
        <w:t>.</w:t>
      </w:r>
      <w:r w:rsidR="004D220B">
        <w:rPr>
          <w:rFonts w:ascii="Times New Roman" w:hAnsi="Times New Roman"/>
          <w:sz w:val="24"/>
          <w:szCs w:val="24"/>
        </w:rPr>
        <w:t xml:space="preserve"> ЦРП-220\110 </w:t>
      </w:r>
      <w:r w:rsidR="004D220B" w:rsidRPr="004D220B">
        <w:rPr>
          <w:rFonts w:ascii="Times New Roman" w:hAnsi="Times New Roman"/>
          <w:sz w:val="20"/>
          <w:szCs w:val="20"/>
        </w:rPr>
        <w:t>кв. Замена оконных блоков.</w:t>
      </w:r>
    </w:p>
    <w:p w:rsidR="004D220B" w:rsidRDefault="001B4D27" w:rsidP="001B4D27">
      <w:pPr>
        <w:pStyle w:val="a3"/>
        <w:jc w:val="both"/>
        <w:rPr>
          <w:rFonts w:ascii="Times New Roman" w:hAnsi="Times New Roman"/>
          <w:spacing w:val="4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6C32E1">
        <w:rPr>
          <w:rFonts w:ascii="Times New Roman" w:hAnsi="Times New Roman"/>
          <w:spacing w:val="4"/>
        </w:rPr>
        <w:t xml:space="preserve">монта на 2012 год в ОАО «ППГХО» </w:t>
      </w:r>
      <w:r w:rsidR="00F6352C">
        <w:rPr>
          <w:rFonts w:ascii="Times New Roman" w:hAnsi="Times New Roman"/>
          <w:spacing w:val="4"/>
        </w:rPr>
        <w:t>и в соответствии с Актом обследования зданий и сооружений №100-57-03/445 от 25.05.2011г.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 xml:space="preserve">1.3.   Заказчик: </w:t>
      </w:r>
      <w:r w:rsidR="004D220B">
        <w:rPr>
          <w:rFonts w:ascii="Times New Roman" w:hAnsi="Times New Roman"/>
          <w:spacing w:val="-2"/>
        </w:rPr>
        <w:t xml:space="preserve"> </w:t>
      </w:r>
      <w:r w:rsidRPr="001C500D">
        <w:rPr>
          <w:rFonts w:ascii="Times New Roman" w:hAnsi="Times New Roman"/>
          <w:spacing w:val="-2"/>
        </w:rPr>
        <w:t>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4D220B">
        <w:rPr>
          <w:rFonts w:ascii="Times New Roman" w:hAnsi="Times New Roman"/>
        </w:rPr>
        <w:t>ПЭиТС.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F6352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20</w:t>
      </w:r>
      <w:r w:rsidR="00A67B8A">
        <w:rPr>
          <w:rFonts w:ascii="Times New Roman" w:hAnsi="Times New Roman"/>
        </w:rPr>
        <w:t xml:space="preserve"> ию</w:t>
      </w:r>
      <w:r w:rsidR="004D220B">
        <w:rPr>
          <w:rFonts w:ascii="Times New Roman" w:hAnsi="Times New Roman"/>
        </w:rPr>
        <w:t>н</w:t>
      </w:r>
      <w:r w:rsidR="00A67B8A">
        <w:rPr>
          <w:rFonts w:ascii="Times New Roman" w:hAnsi="Times New Roman"/>
        </w:rPr>
        <w:t>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F6352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31 </w:t>
      </w:r>
      <w:r w:rsidR="004D220B">
        <w:rPr>
          <w:rFonts w:ascii="Times New Roman" w:hAnsi="Times New Roman"/>
        </w:rPr>
        <w:t>августа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>осточнее г. Краснокаменска.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4D220B" w:rsidRPr="004D220B" w:rsidRDefault="001B4D27" w:rsidP="004D220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D009FC">
        <w:rPr>
          <w:rFonts w:ascii="Times New Roman" w:hAnsi="Times New Roman"/>
        </w:rPr>
        <w:t>ветствии с дефектными  ведомостями на «</w:t>
      </w:r>
      <w:proofErr w:type="spellStart"/>
      <w:r w:rsidR="004D220B">
        <w:rPr>
          <w:rFonts w:ascii="Times New Roman" w:hAnsi="Times New Roman"/>
          <w:sz w:val="24"/>
          <w:szCs w:val="24"/>
        </w:rPr>
        <w:t>ПЭиТС</w:t>
      </w:r>
      <w:proofErr w:type="spellEnd"/>
      <w:r w:rsidR="00F6352C">
        <w:rPr>
          <w:rFonts w:ascii="Times New Roman" w:hAnsi="Times New Roman"/>
          <w:sz w:val="24"/>
          <w:szCs w:val="24"/>
        </w:rPr>
        <w:t>.</w:t>
      </w:r>
      <w:r w:rsidR="004D220B">
        <w:rPr>
          <w:rFonts w:ascii="Times New Roman" w:hAnsi="Times New Roman"/>
          <w:sz w:val="24"/>
          <w:szCs w:val="24"/>
        </w:rPr>
        <w:t xml:space="preserve"> КР</w:t>
      </w:r>
      <w:r w:rsidR="00F6352C">
        <w:rPr>
          <w:rFonts w:ascii="Times New Roman" w:hAnsi="Times New Roman"/>
          <w:sz w:val="24"/>
          <w:szCs w:val="24"/>
        </w:rPr>
        <w:t>.</w:t>
      </w:r>
      <w:r w:rsidR="004D220B">
        <w:rPr>
          <w:rFonts w:ascii="Times New Roman" w:hAnsi="Times New Roman"/>
          <w:sz w:val="24"/>
          <w:szCs w:val="24"/>
        </w:rPr>
        <w:t xml:space="preserve"> ЦРП-220\110 </w:t>
      </w:r>
      <w:r w:rsidR="004D220B" w:rsidRPr="004D220B">
        <w:rPr>
          <w:rFonts w:ascii="Times New Roman" w:hAnsi="Times New Roman"/>
          <w:sz w:val="20"/>
          <w:szCs w:val="20"/>
        </w:rPr>
        <w:t>кв. Замена оконных блоков</w:t>
      </w:r>
      <w:r w:rsidR="004D220B">
        <w:rPr>
          <w:rFonts w:ascii="Times New Roman" w:hAnsi="Times New Roman"/>
          <w:sz w:val="20"/>
          <w:szCs w:val="20"/>
        </w:rPr>
        <w:t>»</w:t>
      </w:r>
      <w:r w:rsidR="004D220B" w:rsidRPr="004D220B">
        <w:rPr>
          <w:rFonts w:ascii="Times New Roman" w:hAnsi="Times New Roman"/>
          <w:sz w:val="20"/>
          <w:szCs w:val="20"/>
        </w:rPr>
        <w:t>.</w:t>
      </w:r>
    </w:p>
    <w:p w:rsidR="001B4D27" w:rsidRPr="001C500D" w:rsidRDefault="00D009FC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9FC" w:rsidRPr="00D009FC" w:rsidRDefault="001B4D27" w:rsidP="00D009FC">
            <w:pPr>
              <w:pStyle w:val="a3"/>
              <w:rPr>
                <w:rFonts w:ascii="Times New Roman" w:hAnsi="Times New Roman"/>
                <w:bCs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="004D220B">
              <w:rPr>
                <w:rFonts w:ascii="Times New Roman" w:hAnsi="Times New Roman"/>
              </w:rPr>
              <w:t xml:space="preserve"> </w:t>
            </w:r>
            <w:proofErr w:type="spellStart"/>
            <w:r w:rsidR="004D220B">
              <w:rPr>
                <w:rFonts w:ascii="Times New Roman" w:hAnsi="Times New Roman"/>
                <w:sz w:val="24"/>
                <w:szCs w:val="24"/>
              </w:rPr>
              <w:t>ПЭиТС</w:t>
            </w:r>
            <w:proofErr w:type="spellEnd"/>
            <w:r w:rsidR="00F6352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220B">
              <w:rPr>
                <w:rFonts w:ascii="Times New Roman" w:hAnsi="Times New Roman"/>
                <w:sz w:val="24"/>
                <w:szCs w:val="24"/>
              </w:rPr>
              <w:t xml:space="preserve"> ЦРП-220\110 </w:t>
            </w:r>
            <w:r w:rsidR="004D220B" w:rsidRPr="004D220B">
              <w:rPr>
                <w:rFonts w:ascii="Times New Roman" w:hAnsi="Times New Roman"/>
                <w:sz w:val="20"/>
                <w:szCs w:val="20"/>
              </w:rPr>
              <w:t>кв. Замена оконных блоков</w:t>
            </w:r>
            <w:r w:rsidR="004D220B">
              <w:rPr>
                <w:rFonts w:ascii="Times New Roman" w:hAnsi="Times New Roman"/>
              </w:rPr>
              <w:t>.</w:t>
            </w:r>
          </w:p>
          <w:p w:rsidR="001B4D27" w:rsidRPr="001C500D" w:rsidRDefault="001B4D27" w:rsidP="00D009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4D220B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proofErr w:type="spellStart"/>
            <w:r w:rsidR="004D220B">
              <w:rPr>
                <w:rFonts w:ascii="Times New Roman" w:hAnsi="Times New Roman"/>
                <w:sz w:val="24"/>
                <w:szCs w:val="24"/>
              </w:rPr>
              <w:t>ПЭиТС</w:t>
            </w:r>
            <w:proofErr w:type="spellEnd"/>
            <w:r w:rsidR="00F6352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220B">
              <w:rPr>
                <w:rFonts w:ascii="Times New Roman" w:hAnsi="Times New Roman"/>
                <w:sz w:val="24"/>
                <w:szCs w:val="24"/>
              </w:rPr>
              <w:t xml:space="preserve"> ЦРП-220\110 </w:t>
            </w:r>
            <w:r w:rsidR="004D220B" w:rsidRPr="004D220B">
              <w:rPr>
                <w:rFonts w:ascii="Times New Roman" w:hAnsi="Times New Roman"/>
                <w:sz w:val="20"/>
                <w:szCs w:val="20"/>
              </w:rPr>
              <w:t xml:space="preserve">кв. </w:t>
            </w:r>
          </w:p>
          <w:p w:rsidR="001B4D27" w:rsidRPr="001C500D" w:rsidRDefault="008A225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работ: </w:t>
            </w:r>
            <w:r w:rsidR="00F6352C">
              <w:rPr>
                <w:rFonts w:ascii="Times New Roman" w:hAnsi="Times New Roman"/>
              </w:rPr>
              <w:t>20</w:t>
            </w:r>
            <w:r w:rsidR="004D220B">
              <w:rPr>
                <w:rFonts w:ascii="Times New Roman" w:hAnsi="Times New Roman"/>
              </w:rPr>
              <w:t xml:space="preserve"> июня </w:t>
            </w:r>
            <w:r w:rsidR="001B4D27" w:rsidRPr="001C500D">
              <w:rPr>
                <w:rFonts w:ascii="Times New Roman" w:hAnsi="Times New Roman"/>
              </w:rPr>
              <w:t>2012 года;</w:t>
            </w:r>
          </w:p>
          <w:p w:rsidR="001B4D27" w:rsidRPr="001C500D" w:rsidRDefault="00F6352C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</w:t>
            </w:r>
            <w:r w:rsidR="00D009FC">
              <w:rPr>
                <w:rFonts w:ascii="Times New Roman" w:hAnsi="Times New Roman"/>
              </w:rPr>
              <w:t xml:space="preserve"> </w:t>
            </w:r>
            <w:r w:rsidR="004D220B">
              <w:rPr>
                <w:rFonts w:ascii="Times New Roman" w:hAnsi="Times New Roman"/>
              </w:rPr>
              <w:t xml:space="preserve">августа </w:t>
            </w:r>
            <w:r w:rsidR="001B4D27" w:rsidRPr="001C500D">
              <w:rPr>
                <w:rFonts w:ascii="Times New Roman" w:hAnsi="Times New Roman"/>
              </w:rPr>
              <w:t>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r w:rsidR="004D220B">
        <w:rPr>
          <w:rFonts w:ascii="Times New Roman" w:hAnsi="Times New Roman"/>
        </w:rPr>
        <w:t>документации</w:t>
      </w:r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не нарушая порядка ценообразования принятого Заказчиком, разработать «К понижающий»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734"/>
    <w:rsid w:val="001B4D27"/>
    <w:rsid w:val="002A6360"/>
    <w:rsid w:val="003B1E95"/>
    <w:rsid w:val="003F7A1F"/>
    <w:rsid w:val="004734FA"/>
    <w:rsid w:val="00494AEE"/>
    <w:rsid w:val="004D220B"/>
    <w:rsid w:val="00513A57"/>
    <w:rsid w:val="006C32E1"/>
    <w:rsid w:val="00750EEF"/>
    <w:rsid w:val="00817FE6"/>
    <w:rsid w:val="00884854"/>
    <w:rsid w:val="008A2259"/>
    <w:rsid w:val="008E59E8"/>
    <w:rsid w:val="00985E8A"/>
    <w:rsid w:val="0099269E"/>
    <w:rsid w:val="009934EB"/>
    <w:rsid w:val="009C2391"/>
    <w:rsid w:val="009D751B"/>
    <w:rsid w:val="00A263A8"/>
    <w:rsid w:val="00A67B8A"/>
    <w:rsid w:val="00BA4CFC"/>
    <w:rsid w:val="00BB58CA"/>
    <w:rsid w:val="00C56688"/>
    <w:rsid w:val="00CE130A"/>
    <w:rsid w:val="00CE6292"/>
    <w:rsid w:val="00D009FC"/>
    <w:rsid w:val="00D25BBB"/>
    <w:rsid w:val="00D45C0E"/>
    <w:rsid w:val="00D86C04"/>
    <w:rsid w:val="00DC6D7A"/>
    <w:rsid w:val="00F6352C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3</cp:revision>
  <dcterms:created xsi:type="dcterms:W3CDTF">2012-03-28T04:17:00Z</dcterms:created>
  <dcterms:modified xsi:type="dcterms:W3CDTF">2012-04-24T01:13:00Z</dcterms:modified>
</cp:coreProperties>
</file>