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1336EA4D" wp14:editId="3CC75793">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CE1F07" w:rsidRDefault="00933254" w:rsidP="00933254">
      <w:pPr>
        <w:ind w:left="5279"/>
        <w:jc w:val="right"/>
        <w:rPr>
          <w:rFonts w:ascii="Times New Roman" w:hAnsi="Times New Roman" w:cs="Times New Roman"/>
          <w:sz w:val="24"/>
          <w:szCs w:val="24"/>
        </w:rPr>
      </w:pPr>
      <w:r w:rsidRPr="00CE1F07">
        <w:rPr>
          <w:rFonts w:ascii="Times New Roman" w:hAnsi="Times New Roman" w:cs="Times New Roman"/>
          <w:sz w:val="24"/>
          <w:szCs w:val="24"/>
        </w:rPr>
        <w:t>«УТВЕРЖДАЮ»</w:t>
      </w:r>
    </w:p>
    <w:p w:rsidR="00B124BF" w:rsidRPr="00CE1F07" w:rsidRDefault="00B124BF" w:rsidP="00B124BF">
      <w:pPr>
        <w:ind w:left="5279"/>
        <w:jc w:val="right"/>
        <w:rPr>
          <w:rFonts w:ascii="Times New Roman" w:hAnsi="Times New Roman" w:cs="Times New Roman"/>
          <w:sz w:val="24"/>
          <w:szCs w:val="24"/>
        </w:rPr>
      </w:pPr>
      <w:r w:rsidRPr="00CE1F07">
        <w:rPr>
          <w:rFonts w:ascii="Times New Roman" w:hAnsi="Times New Roman" w:cs="Times New Roman"/>
          <w:sz w:val="24"/>
          <w:szCs w:val="24"/>
        </w:rPr>
        <w:t>Председатель Закупочной комиссии</w:t>
      </w:r>
      <w:r w:rsidRPr="00CE1F07">
        <w:rPr>
          <w:rFonts w:ascii="Times New Roman" w:hAnsi="Times New Roman" w:cs="Times New Roman"/>
          <w:b/>
          <w:sz w:val="24"/>
          <w:szCs w:val="24"/>
        </w:rPr>
        <w:br/>
      </w:r>
      <w:r w:rsidRPr="00CE1F07">
        <w:rPr>
          <w:rFonts w:ascii="Times New Roman" w:hAnsi="Times New Roman" w:cs="Times New Roman"/>
          <w:sz w:val="24"/>
          <w:szCs w:val="24"/>
        </w:rPr>
        <w:t xml:space="preserve">Трифонов М. Б. </w:t>
      </w:r>
    </w:p>
    <w:p w:rsidR="00B124BF" w:rsidRPr="00CE1F07" w:rsidRDefault="00B124BF" w:rsidP="00B124BF">
      <w:pPr>
        <w:ind w:left="5280"/>
        <w:jc w:val="right"/>
        <w:rPr>
          <w:rFonts w:ascii="Times New Roman" w:hAnsi="Times New Roman" w:cs="Times New Roman"/>
          <w:sz w:val="24"/>
          <w:szCs w:val="24"/>
        </w:rPr>
      </w:pPr>
      <w:r w:rsidRPr="00CE1F07">
        <w:rPr>
          <w:rFonts w:ascii="Times New Roman" w:hAnsi="Times New Roman" w:cs="Times New Roman"/>
          <w:sz w:val="24"/>
          <w:szCs w:val="24"/>
        </w:rPr>
        <w:t>_____________________________</w:t>
      </w:r>
    </w:p>
    <w:p w:rsidR="00B124BF" w:rsidRPr="00CE1F07" w:rsidRDefault="00CE1F07" w:rsidP="00B124BF">
      <w:pPr>
        <w:jc w:val="right"/>
        <w:rPr>
          <w:rFonts w:ascii="Times New Roman" w:hAnsi="Times New Roman" w:cs="Times New Roman"/>
          <w:sz w:val="24"/>
          <w:szCs w:val="24"/>
        </w:rPr>
      </w:pPr>
      <w:r>
        <w:rPr>
          <w:rFonts w:ascii="Times New Roman" w:hAnsi="Times New Roman" w:cs="Times New Roman"/>
          <w:sz w:val="24"/>
          <w:szCs w:val="24"/>
        </w:rPr>
        <w:t>06</w:t>
      </w:r>
      <w:r w:rsidR="00D6538E" w:rsidRPr="00CE1F07">
        <w:rPr>
          <w:rFonts w:ascii="Times New Roman" w:hAnsi="Times New Roman" w:cs="Times New Roman"/>
          <w:sz w:val="24"/>
          <w:szCs w:val="24"/>
        </w:rPr>
        <w:t>» апреля</w:t>
      </w:r>
      <w:r w:rsidR="00B124BF" w:rsidRPr="00CE1F07">
        <w:rPr>
          <w:rFonts w:ascii="Times New Roman" w:hAnsi="Times New Roman" w:cs="Times New Roman"/>
          <w:sz w:val="24"/>
          <w:szCs w:val="24"/>
        </w:rPr>
        <w:t xml:space="preserve"> 2012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по проведению открытого запроса предложений</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 xml:space="preserve"> в электронной форме</w:t>
      </w:r>
    </w:p>
    <w:p w:rsidR="005B1DAD" w:rsidRPr="005B1DAD" w:rsidRDefault="005B1DAD" w:rsidP="005B1DAD">
      <w:pPr>
        <w:suppressAutoHyphens/>
        <w:ind w:right="-1"/>
        <w:jc w:val="center"/>
        <w:rPr>
          <w:rFonts w:ascii="Times New Roman" w:hAnsi="Times New Roman" w:cs="Times New Roman"/>
          <w:b/>
          <w:sz w:val="32"/>
          <w:szCs w:val="32"/>
        </w:rPr>
      </w:pPr>
    </w:p>
    <w:p w:rsidR="00C266BA" w:rsidRPr="0036211F" w:rsidRDefault="005B1DAD" w:rsidP="00B124BF">
      <w:pPr>
        <w:pStyle w:val="a3"/>
        <w:spacing w:before="0" w:after="0"/>
        <w:jc w:val="center"/>
        <w:rPr>
          <w:b/>
          <w:sz w:val="32"/>
          <w:szCs w:val="32"/>
        </w:rPr>
      </w:pPr>
      <w:r w:rsidRPr="0036211F">
        <w:rPr>
          <w:b/>
          <w:sz w:val="32"/>
          <w:szCs w:val="32"/>
        </w:rPr>
        <w:t xml:space="preserve">на </w:t>
      </w:r>
      <w:r w:rsidR="00137500">
        <w:rPr>
          <w:b/>
          <w:sz w:val="32"/>
          <w:szCs w:val="32"/>
        </w:rPr>
        <w:t>право предоставления</w:t>
      </w:r>
      <w:r w:rsidR="0036211F" w:rsidRPr="0036211F">
        <w:rPr>
          <w:b/>
          <w:sz w:val="32"/>
          <w:szCs w:val="32"/>
        </w:rPr>
        <w:t xml:space="preserve"> услуг обязательного страхования автогражданской ответственности (ОСАГО</w:t>
      </w:r>
      <w:r w:rsidR="00A076D6">
        <w:rPr>
          <w:b/>
          <w:sz w:val="32"/>
          <w:szCs w:val="32"/>
        </w:rPr>
        <w:t>)</w:t>
      </w:r>
      <w:r w:rsidR="00B124BF">
        <w:rPr>
          <w:b/>
          <w:sz w:val="32"/>
          <w:szCs w:val="32"/>
        </w:rPr>
        <w:t xml:space="preserve"> в 2012 году</w:t>
      </w:r>
      <w:r w:rsidR="00AC6D9E" w:rsidRPr="00961DA2">
        <w:rPr>
          <w:b/>
          <w:sz w:val="28"/>
          <w:szCs w:val="28"/>
        </w:rPr>
        <w:t xml:space="preserve"> </w:t>
      </w:r>
      <w:r w:rsidR="00AC6D9E" w:rsidRPr="0084201F">
        <w:rPr>
          <w:b/>
          <w:sz w:val="28"/>
          <w:szCs w:val="28"/>
        </w:rPr>
        <w:t>для нужд ОАО «</w:t>
      </w:r>
      <w:proofErr w:type="spellStart"/>
      <w:r w:rsidR="00AC6D9E" w:rsidRPr="0084201F">
        <w:rPr>
          <w:b/>
          <w:sz w:val="28"/>
          <w:szCs w:val="28"/>
        </w:rPr>
        <w:t>Ивэнергосбыт</w:t>
      </w:r>
      <w:proofErr w:type="spellEnd"/>
      <w:r w:rsidR="00AC6D9E" w:rsidRPr="0084201F">
        <w:rPr>
          <w:b/>
          <w:sz w:val="28"/>
          <w:szCs w:val="28"/>
        </w:rPr>
        <w:t>»</w:t>
      </w:r>
    </w:p>
    <w:p w:rsidR="005B1DAD" w:rsidRDefault="005B1DAD" w:rsidP="005B1DAD">
      <w:pPr>
        <w:suppressAutoHyphens/>
        <w:ind w:right="-1"/>
        <w:jc w:val="center"/>
        <w:rPr>
          <w:rFonts w:ascii="Times New Roman" w:hAnsi="Times New Roman" w:cs="Times New Roman"/>
          <w:b/>
          <w:sz w:val="32"/>
          <w:szCs w:val="32"/>
        </w:rPr>
      </w:pPr>
    </w:p>
    <w:p w:rsidR="005B1DAD" w:rsidRPr="005B1DAD" w:rsidRDefault="005B1DAD" w:rsidP="005B1DAD">
      <w:pPr>
        <w:suppressAutoHyphens/>
        <w:ind w:right="-1"/>
        <w:jc w:val="center"/>
        <w:rPr>
          <w:rFonts w:ascii="Times New Roman" w:hAnsi="Times New Roman" w:cs="Times New Roman"/>
          <w:b/>
          <w:sz w:val="32"/>
          <w:szCs w:val="32"/>
        </w:rPr>
      </w:pP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 xml:space="preserve">»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B124BF"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B124BF" w:rsidRDefault="00CE1F07"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«06</w:t>
      </w:r>
      <w:r w:rsidR="00D6538E">
        <w:rPr>
          <w:rFonts w:ascii="Times New Roman" w:hAnsi="Times New Roman" w:cs="Times New Roman"/>
          <w:sz w:val="24"/>
          <w:szCs w:val="24"/>
          <w:lang w:eastAsia="ru-RU"/>
        </w:rPr>
        <w:t>» апреля</w:t>
      </w:r>
      <w:r w:rsidR="00FC6DAC" w:rsidRPr="00B124BF">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rPr>
          <w:rFonts w:ascii="Times New Roman" w:hAnsi="Times New Roman" w:cs="Times New Roman"/>
          <w:sz w:val="28"/>
          <w:szCs w:val="28"/>
        </w:rPr>
      </w:pPr>
    </w:p>
    <w:p w:rsidR="00A076D6" w:rsidRDefault="00A076D6" w:rsidP="00C266BA">
      <w:pPr>
        <w:rPr>
          <w:rFonts w:ascii="Times New Roman" w:hAnsi="Times New Roman" w:cs="Times New Roman"/>
          <w:sz w:val="28"/>
          <w:szCs w:val="28"/>
        </w:rPr>
      </w:pPr>
    </w:p>
    <w:p w:rsidR="00A076D6" w:rsidRPr="00B124BF" w:rsidRDefault="00A076D6"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6538E" w:rsidRPr="00B124BF" w:rsidRDefault="00C266BA" w:rsidP="00A076D6">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5A799F" w:rsidRDefault="002D058C">
          <w:pPr>
            <w:pStyle w:val="a9"/>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1"/>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8"/>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CD1073">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8"/>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8"/>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8"/>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8"/>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8"/>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8"/>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8"/>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8"/>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CD1073">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8"/>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8"/>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CD1073">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8"/>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8"/>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8"/>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8"/>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8"/>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8"/>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8"/>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8"/>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8"/>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8"/>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CD1073">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8"/>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8"/>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8"/>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8"/>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21</w:t>
            </w:r>
            <w:r w:rsidR="003226FE" w:rsidRPr="003226FE">
              <w:rPr>
                <w:rFonts w:ascii="Times New Roman" w:hAnsi="Times New Roman" w:cs="Times New Roman"/>
                <w:noProof/>
                <w:webHidden/>
              </w:rPr>
              <w:fldChar w:fldCharType="end"/>
            </w:r>
          </w:hyperlink>
        </w:p>
        <w:p w:rsidR="003226FE" w:rsidRPr="003226FE" w:rsidRDefault="00CD1073">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8"/>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8"/>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8"/>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8"/>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8"/>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26</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8"/>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8"/>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CD1073">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8"/>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CD1073">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8"/>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8"/>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40</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8"/>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43</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8"/>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47</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50</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8"/>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8"/>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8"/>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CD1073">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8"/>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54</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Заказчик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Организатор размеще</w:t>
      </w:r>
      <w:r>
        <w:rPr>
          <w:rFonts w:ascii="Times New Roman" w:hAnsi="Times New Roman" w:cs="Times New Roman"/>
          <w:b/>
        </w:rPr>
        <w:t>ния заказа (Организатор закупки</w:t>
      </w:r>
      <w:r w:rsidRPr="00C73D5B">
        <w:rPr>
          <w:rFonts w:ascii="Times New Roman" w:hAnsi="Times New Roman" w:cs="Times New Roman"/>
          <w:b/>
        </w:rPr>
        <w:t xml:space="preserve">)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 xml:space="preserve">», осуществляющая в рамках своих полномочий </w:t>
      </w:r>
      <w:r>
        <w:rPr>
          <w:rFonts w:ascii="Times New Roman" w:hAnsi="Times New Roman" w:cs="Times New Roman"/>
        </w:rPr>
        <w:t>подготовку и проведение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Закупочная комиссия</w:t>
      </w:r>
      <w:r w:rsidRPr="00C73D5B">
        <w:rPr>
          <w:rFonts w:ascii="Times New Roman" w:hAnsi="Times New Roman" w:cs="Times New Roman"/>
        </w:rPr>
        <w:t xml:space="preserve"> – коллегиальный орган, сформированный для о</w:t>
      </w:r>
      <w:r>
        <w:rPr>
          <w:rFonts w:ascii="Times New Roman" w:hAnsi="Times New Roman" w:cs="Times New Roman"/>
        </w:rPr>
        <w:t>рганизации и проведения Запроса предложений</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Запрос предложений</w:t>
      </w:r>
      <w:r w:rsidRPr="00C73D5B">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Pr>
          <w:rFonts w:ascii="Times New Roman" w:hAnsi="Times New Roman" w:cs="Times New Roman"/>
        </w:rPr>
        <w:t>закупочной документации</w:t>
      </w:r>
      <w:r w:rsidRPr="00C73D5B">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C73D5B">
        <w:rPr>
          <w:color w:val="000000"/>
          <w:spacing w:val="-3"/>
          <w:sz w:val="25"/>
          <w:szCs w:val="25"/>
        </w:rPr>
        <w:t xml:space="preserve"> </w:t>
      </w:r>
      <w:r w:rsidRPr="00C73D5B">
        <w:rPr>
          <w:rFonts w:ascii="Times New Roman" w:hAnsi="Times New Roman" w:cs="Times New Roman"/>
        </w:rPr>
        <w:t>товаров, выполнение работ или оказание услуг.</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Извещение о проведении запроса предложений</w:t>
      </w:r>
      <w:r w:rsidRPr="00C73D5B">
        <w:rPr>
          <w:rFonts w:ascii="Times New Roman" w:hAnsi="Times New Roman" w:cs="Times New Roman"/>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1"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Pr="00C73D5B">
        <w:rPr>
          <w:rStyle w:val="a8"/>
          <w:rFonts w:ascii="Times New Roman" w:hAnsi="Times New Roman" w:cs="Times New Roman"/>
        </w:rPr>
        <w:t>.</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proofErr w:type="gramStart"/>
      <w:r w:rsidRPr="00C73D5B">
        <w:rPr>
          <w:rFonts w:ascii="Times New Roman" w:hAnsi="Times New Roman" w:cs="Times New Roman"/>
          <w:b/>
        </w:rPr>
        <w:t>Закупочная документация</w:t>
      </w:r>
      <w:r w:rsidRPr="00C73D5B">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w:t>
      </w:r>
      <w:r>
        <w:rPr>
          <w:rFonts w:ascii="Times New Roman" w:hAnsi="Times New Roman" w:cs="Times New Roman"/>
        </w:rPr>
        <w:t>ьтатам процедуры закупки</w:t>
      </w:r>
      <w:r w:rsidRPr="00C73D5B">
        <w:rPr>
          <w:rFonts w:ascii="Times New Roman" w:hAnsi="Times New Roman" w:cs="Times New Roman"/>
        </w:rPr>
        <w:t xml:space="preserve"> договора.</w:t>
      </w:r>
      <w:proofErr w:type="gramEnd"/>
      <w:r w:rsidRPr="00C73D5B">
        <w:rPr>
          <w:rFonts w:ascii="Times New Roman" w:hAnsi="Times New Roman" w:cs="Times New Roman"/>
        </w:rPr>
        <w:t xml:space="preserve"> Закупочная документация, размещается на сайте </w:t>
      </w:r>
      <w:hyperlink r:id="rId12"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3"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Pr="00C73D5B">
        <w:rPr>
          <w:rFonts w:ascii="Times New Roman" w:hAnsi="Times New Roman" w:cs="Times New Roman"/>
        </w:rPr>
        <w:t xml:space="preserve"> одновременно с размещением на указанном сайте</w:t>
      </w:r>
      <w:r>
        <w:rPr>
          <w:rFonts w:ascii="Times New Roman" w:hAnsi="Times New Roman" w:cs="Times New Roman"/>
        </w:rPr>
        <w:t xml:space="preserve"> извещения о проведении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Заявка на участие в запросе предложений </w:t>
      </w:r>
      <w:r w:rsidRPr="00C73D5B">
        <w:rPr>
          <w:rFonts w:ascii="Times New Roman" w:hAnsi="Times New Roman" w:cs="Times New Roman"/>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Альтернативное предложение</w:t>
      </w:r>
      <w:r w:rsidRPr="00C73D5B">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процедуры закупки</w:t>
      </w:r>
      <w:r w:rsidRPr="00C73D5B">
        <w:rPr>
          <w:rFonts w:ascii="Times New Roman" w:hAnsi="Times New Roman" w:cs="Times New Roman"/>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запроса предложений</w:t>
      </w:r>
      <w:r w:rsidRPr="00C73D5B">
        <w:rPr>
          <w:rFonts w:ascii="Times New Roman" w:hAnsi="Times New Roman" w:cs="Times New Roman"/>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Победитель запроса предложений</w:t>
      </w:r>
      <w:r w:rsidRPr="00C73D5B">
        <w:rPr>
          <w:rFonts w:ascii="Times New Roman" w:hAnsi="Times New Roman" w:cs="Times New Roman"/>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Начальная (максимальная) цена договора</w:t>
      </w:r>
      <w:r w:rsidRPr="00C73D5B">
        <w:rPr>
          <w:rFonts w:ascii="Times New Roman" w:hAnsi="Times New Roman" w:cs="Times New Roman"/>
        </w:rPr>
        <w:t xml:space="preserve"> – предельно допустимая цена договора, определяемая в закупочной документации.</w:t>
      </w:r>
    </w:p>
    <w:p w:rsidR="003B240E" w:rsidRPr="006A50AD"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Переторжка</w:t>
      </w:r>
      <w:r w:rsidRPr="00C73D5B">
        <w:rPr>
          <w:rFonts w:ascii="Times New Roman" w:hAnsi="Times New Roman" w:cs="Times New Roman"/>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w:t>
      </w:r>
      <w:r w:rsidRPr="000A6006">
        <w:rPr>
          <w:rFonts w:ascii="Times New Roman" w:hAnsi="Times New Roman" w:cs="Times New Roman"/>
          <w:sz w:val="24"/>
        </w:rPr>
        <w:lastRenderedPageBreak/>
        <w:t xml:space="preserve">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3"/>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3"/>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8"/>
            <w:rFonts w:eastAsia="Calibri"/>
            <w:color w:val="auto"/>
            <w:szCs w:val="24"/>
            <w:lang w:val="en-US"/>
          </w:rPr>
          <w:t>www</w:t>
        </w:r>
        <w:r w:rsidR="00672E18" w:rsidRPr="00283FD7">
          <w:rPr>
            <w:rStyle w:val="a8"/>
            <w:rFonts w:eastAsia="Calibri"/>
            <w:color w:val="auto"/>
            <w:szCs w:val="24"/>
          </w:rPr>
          <w:t>.</w:t>
        </w:r>
        <w:r w:rsidR="00672E18" w:rsidRPr="00283FD7">
          <w:rPr>
            <w:rStyle w:val="a8"/>
            <w:rFonts w:eastAsia="Calibri"/>
            <w:color w:val="auto"/>
            <w:szCs w:val="24"/>
            <w:lang w:val="en-US"/>
          </w:rPr>
          <w:t>a</w:t>
        </w:r>
        <w:r w:rsidR="00672E18" w:rsidRPr="00283FD7">
          <w:rPr>
            <w:rStyle w:val="a8"/>
            <w:rFonts w:eastAsia="Calibri"/>
            <w:color w:val="auto"/>
            <w:szCs w:val="24"/>
          </w:rPr>
          <w:t>-</w:t>
        </w:r>
        <w:r w:rsidR="00672E18" w:rsidRPr="00283FD7">
          <w:rPr>
            <w:rStyle w:val="a8"/>
            <w:rFonts w:eastAsia="Calibri"/>
            <w:color w:val="auto"/>
            <w:szCs w:val="24"/>
            <w:lang w:val="en-US"/>
          </w:rPr>
          <w:t>k</w:t>
        </w:r>
        <w:r w:rsidR="00672E18" w:rsidRPr="00283FD7">
          <w:rPr>
            <w:rStyle w:val="a8"/>
            <w:rFonts w:eastAsia="Calibri"/>
            <w:color w:val="auto"/>
            <w:szCs w:val="24"/>
          </w:rPr>
          <w:t>-</w:t>
        </w:r>
        <w:r w:rsidR="00672E18" w:rsidRPr="00283FD7">
          <w:rPr>
            <w:rStyle w:val="a8"/>
            <w:rFonts w:eastAsia="Calibri"/>
            <w:color w:val="auto"/>
            <w:szCs w:val="24"/>
            <w:lang w:val="en-US"/>
          </w:rPr>
          <w:t>d</w:t>
        </w:r>
        <w:r w:rsidR="00672E18" w:rsidRPr="00283FD7">
          <w:rPr>
            <w:rStyle w:val="a8"/>
            <w:rFonts w:eastAsia="Calibri"/>
            <w:color w:val="auto"/>
            <w:szCs w:val="24"/>
          </w:rPr>
          <w:t>.</w:t>
        </w:r>
        <w:proofErr w:type="spellStart"/>
        <w:r w:rsidR="00672E18" w:rsidRPr="00283FD7">
          <w:rPr>
            <w:rStyle w:val="a8"/>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8"/>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3"/>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3"/>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E0466C">
        <w:rPr>
          <w:szCs w:val="24"/>
        </w:rPr>
        <w:t>18</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3"/>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3"/>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3"/>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lastRenderedPageBreak/>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3"/>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3"/>
        <w:spacing w:before="0" w:after="0"/>
        <w:ind w:firstLine="709"/>
        <w:jc w:val="both"/>
        <w:rPr>
          <w:szCs w:val="24"/>
        </w:rPr>
      </w:pPr>
      <w:r w:rsidRPr="00283FD7">
        <w:rPr>
          <w:szCs w:val="24"/>
        </w:rPr>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3"/>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w:t>
      </w:r>
      <w:r w:rsidRPr="00283FD7">
        <w:rPr>
          <w:szCs w:val="24"/>
        </w:rPr>
        <w:lastRenderedPageBreak/>
        <w:t xml:space="preserve">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8"/>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3"/>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3"/>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3"/>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3"/>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8"/>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3"/>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3"/>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3"/>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3"/>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3"/>
        <w:spacing w:before="0" w:after="0"/>
        <w:ind w:firstLine="709"/>
        <w:jc w:val="both"/>
        <w:rPr>
          <w:szCs w:val="24"/>
        </w:rPr>
      </w:pPr>
      <w:r w:rsidRPr="00283FD7">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3"/>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3"/>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3"/>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3"/>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3"/>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3"/>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lastRenderedPageBreak/>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67786CE" wp14:editId="727B75F5">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05693224" wp14:editId="2FB54567">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max</w:t>
      </w:r>
      <w:r w:rsidRPr="00723B57">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723B57">
        <w:rPr>
          <w:rFonts w:ascii="Times New Roman" w:hAnsi="Times New Roman" w:cs="Times New Roman"/>
          <w:sz w:val="24"/>
          <w:szCs w:val="24"/>
        </w:rPr>
        <w:t>закупки  (</w:t>
      </w:r>
      <w:proofErr w:type="gramEnd"/>
      <w:r w:rsidRPr="00723B57">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-го участника процедуры закупки по цене договора (по</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сумме цен за единицу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723B57">
        <w:rPr>
          <w:rFonts w:ascii="Times New Roman" w:hAnsi="Times New Roman" w:cs="Times New Roman"/>
          <w:sz w:val="24"/>
          <w:szCs w:val="24"/>
        </w:rPr>
        <w:t xml:space="preserve">максимальная) </w:t>
      </w:r>
      <w:proofErr w:type="gramEnd"/>
      <w:r w:rsidRPr="00723B57">
        <w:rPr>
          <w:rFonts w:ascii="Times New Roman" w:hAnsi="Times New Roman" w:cs="Times New Roman"/>
          <w:sz w:val="24"/>
          <w:szCs w:val="24"/>
        </w:rPr>
        <w:t>цена Договора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vertAlign w:val="subscript"/>
        </w:rPr>
      </w:pPr>
      <w:r w:rsidRPr="00723B57">
        <w:rPr>
          <w:rFonts w:ascii="Times New Roman" w:hAnsi="Times New Roman" w:cs="Times New Roman"/>
          <w:sz w:val="24"/>
          <w:szCs w:val="24"/>
        </w:rPr>
        <w:t xml:space="preserve">                                                   </w:t>
      </w: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p>
    <w:p w:rsidR="003D286C" w:rsidRPr="00723B57" w:rsidRDefault="00097BA9" w:rsidP="003D286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58344E58" wp14:editId="69AE5C36">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723B57">
        <w:rPr>
          <w:rFonts w:ascii="Times New Roman" w:hAnsi="Times New Roman" w:cs="Times New Roman"/>
          <w:sz w:val="24"/>
          <w:szCs w:val="24"/>
        </w:rPr>
        <w:t xml:space="preserve">                                  </w:t>
      </w:r>
      <w:proofErr w:type="spellStart"/>
      <w:r w:rsidR="003D286C" w:rsidRPr="00723B57">
        <w:rPr>
          <w:rFonts w:ascii="Times New Roman" w:hAnsi="Times New Roman" w:cs="Times New Roman"/>
          <w:sz w:val="24"/>
          <w:szCs w:val="24"/>
          <w:lang w:val="en-US"/>
        </w:rPr>
        <w:t>Ra</w:t>
      </w:r>
      <w:r w:rsidR="003D286C" w:rsidRPr="00723B57">
        <w:rPr>
          <w:rFonts w:ascii="Times New Roman" w:hAnsi="Times New Roman" w:cs="Times New Roman"/>
          <w:sz w:val="24"/>
          <w:szCs w:val="24"/>
          <w:vertAlign w:val="subscript"/>
          <w:lang w:val="en-US"/>
        </w:rPr>
        <w:t>i</w:t>
      </w:r>
      <w:proofErr w:type="spellEnd"/>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vertAlign w:val="superscript"/>
          <w:lang w:val="en-US"/>
        </w:rPr>
        <w:t>x</w:t>
      </w:r>
      <w:r w:rsidR="003D286C" w:rsidRPr="00723B57">
        <w:rPr>
          <w:rFonts w:ascii="Times New Roman" w:hAnsi="Times New Roman" w:cs="Times New Roman"/>
          <w:sz w:val="24"/>
          <w:szCs w:val="24"/>
        </w:rPr>
        <w:t xml:space="preserve"> 100</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где </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Ra</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vertAlign w:val="subscript"/>
        </w:rPr>
        <w:t xml:space="preserve"> </w:t>
      </w:r>
      <w:r w:rsidRPr="00723B57">
        <w:rPr>
          <w:rFonts w:ascii="Times New Roman" w:hAnsi="Times New Roman" w:cs="Times New Roman"/>
          <w:sz w:val="24"/>
          <w:szCs w:val="24"/>
        </w:rPr>
        <w:t xml:space="preserve">–рейтинг,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-ой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r w:rsidRPr="00723B57">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723B57" w:rsidRDefault="003D286C" w:rsidP="00571032">
      <w:pPr>
        <w:spacing w:after="0" w:line="240" w:lineRule="auto"/>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D6538E" w:rsidRPr="00B222F4" w:rsidRDefault="00D6538E" w:rsidP="00D6538E">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Pr="00B222F4">
        <w:rPr>
          <w:rFonts w:ascii="Times New Roman" w:hAnsi="Times New Roman" w:cs="Times New Roman"/>
          <w:sz w:val="24"/>
        </w:rPr>
        <w:t xml:space="preserve"> были рассмотрены;</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значений по каждому из предусмотренных критериев оценки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w:t>
      </w:r>
      <w:r w:rsidR="00B7360A" w:rsidRPr="006E5373">
        <w:rPr>
          <w:rFonts w:ascii="Times New Roman" w:hAnsi="Times New Roman" w:cs="Times New Roman"/>
          <w:sz w:val="24"/>
          <w:szCs w:val="24"/>
        </w:rPr>
        <w:lastRenderedPageBreak/>
        <w:t xml:space="preserve">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lastRenderedPageBreak/>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w:t>
      </w:r>
      <w:r w:rsidRPr="006E5373">
        <w:rPr>
          <w:rFonts w:ascii="Times New Roman" w:hAnsi="Times New Roman" w:cs="Times New Roman"/>
          <w:sz w:val="24"/>
          <w:szCs w:val="24"/>
        </w:rPr>
        <w:lastRenderedPageBreak/>
        <w:t xml:space="preserve">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19271138"/>
      <w:r w:rsidRPr="00283FD7">
        <w:rPr>
          <w:rFonts w:ascii="Times New Roman" w:hAnsi="Times New Roman" w:cs="Times New Roman"/>
          <w:color w:val="auto"/>
        </w:rPr>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Надлежащим образом заверенный перевод на русский язык документов о государственной регистрации юридического лица или государственной регистрации </w:t>
      </w:r>
      <w:r w:rsidRPr="006E5373">
        <w:rPr>
          <w:rFonts w:ascii="Times New Roman" w:hAnsi="Times New Roman" w:cs="Times New Roman"/>
          <w:sz w:val="24"/>
          <w:szCs w:val="24"/>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lastRenderedPageBreak/>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w:t>
      </w:r>
      <w:r w:rsidRPr="006E5373">
        <w:rPr>
          <w:rFonts w:ascii="Times New Roman" w:hAnsi="Times New Roman" w:cs="Times New Roman"/>
          <w:sz w:val="24"/>
          <w:szCs w:val="24"/>
        </w:rPr>
        <w:lastRenderedPageBreak/>
        <w:t xml:space="preserve">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w:t>
      </w:r>
      <w:r w:rsidRPr="006E5373">
        <w:rPr>
          <w:rFonts w:ascii="Times New Roman" w:hAnsi="Times New Roman" w:cs="Times New Roman"/>
          <w:sz w:val="24"/>
          <w:szCs w:val="24"/>
        </w:rPr>
        <w:lastRenderedPageBreak/>
        <w:t xml:space="preserve">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E0466C">
        <w:rPr>
          <w:rFonts w:ascii="Times New Roman" w:hAnsi="Times New Roman" w:cs="Times New Roman"/>
          <w:sz w:val="24"/>
          <w:szCs w:val="24"/>
        </w:rPr>
        <w:t>13</w:t>
      </w:r>
      <w:r w:rsidR="00AC650A" w:rsidRPr="006E5373">
        <w:rPr>
          <w:rFonts w:ascii="Times New Roman" w:hAnsi="Times New Roman" w:cs="Times New Roman"/>
          <w:sz w:val="24"/>
          <w:szCs w:val="24"/>
        </w:rPr>
        <w:t xml:space="preserve">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5"/>
      <w:r w:rsidRPr="00283FD7">
        <w:rPr>
          <w:rFonts w:ascii="Times New Roman" w:hAnsi="Times New Roman" w:cs="Times New Roman"/>
          <w:color w:val="auto"/>
        </w:rPr>
        <w:lastRenderedPageBreak/>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6"/>
      <w:r w:rsidRPr="00283FD7">
        <w:rPr>
          <w:rFonts w:ascii="Times New Roman" w:hAnsi="Times New Roman" w:cs="Times New Roman"/>
          <w:color w:val="auto"/>
        </w:rPr>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19271147"/>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6"/>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6"/>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6"/>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5B1DAD" w:rsidRPr="00D0472D" w:rsidRDefault="00FA0FDE" w:rsidP="003D4F08">
            <w:pPr>
              <w:pStyle w:val="a6"/>
              <w:rPr>
                <w:rFonts w:ascii="Times New Roman" w:hAnsi="Times New Roman"/>
                <w:sz w:val="24"/>
                <w:szCs w:val="24"/>
              </w:rPr>
            </w:pPr>
            <w:r w:rsidRPr="00CE1F07">
              <w:rPr>
                <w:rFonts w:ascii="Times New Roman" w:hAnsi="Times New Roman"/>
                <w:sz w:val="24"/>
                <w:szCs w:val="24"/>
              </w:rPr>
              <w:t xml:space="preserve">Сведения об </w:t>
            </w:r>
            <w:r w:rsidR="00F87EBD" w:rsidRPr="00CE1F07">
              <w:rPr>
                <w:rFonts w:ascii="Times New Roman" w:hAnsi="Times New Roman"/>
                <w:sz w:val="24"/>
                <w:szCs w:val="24"/>
              </w:rPr>
              <w:t>о</w:t>
            </w:r>
            <w:r w:rsidRPr="00CE1F07">
              <w:rPr>
                <w:rFonts w:ascii="Times New Roman" w:hAnsi="Times New Roman"/>
                <w:sz w:val="24"/>
                <w:szCs w:val="24"/>
              </w:rPr>
              <w:t xml:space="preserve">рганизаторе </w:t>
            </w:r>
            <w:r w:rsidR="00F87EBD" w:rsidRPr="00CE1F07">
              <w:rPr>
                <w:rFonts w:ascii="Times New Roman" w:hAnsi="Times New Roman"/>
                <w:sz w:val="24"/>
                <w:szCs w:val="24"/>
              </w:rPr>
              <w:t>п</w:t>
            </w:r>
            <w:r w:rsidRPr="00CE1F07">
              <w:rPr>
                <w:rFonts w:ascii="Times New Roman" w:hAnsi="Times New Roman"/>
                <w:sz w:val="24"/>
                <w:szCs w:val="24"/>
              </w:rPr>
              <w:t>роцедуры закупки:</w:t>
            </w:r>
            <w:r w:rsidR="00C33C94" w:rsidRPr="00D0472D">
              <w:rPr>
                <w:rFonts w:ascii="Times New Roman" w:hAnsi="Times New Roman"/>
                <w:b/>
                <w:sz w:val="24"/>
                <w:szCs w:val="24"/>
              </w:rPr>
              <w:t xml:space="preserve"> </w:t>
            </w:r>
            <w:r w:rsidR="00C33C94" w:rsidRPr="00D0472D">
              <w:rPr>
                <w:rFonts w:ascii="Times New Roman" w:hAnsi="Times New Roman"/>
                <w:sz w:val="24"/>
                <w:szCs w:val="24"/>
              </w:rPr>
              <w:t>ООО</w:t>
            </w:r>
            <w:r w:rsidR="00CE1F07">
              <w:rPr>
                <w:rFonts w:ascii="Times New Roman" w:hAnsi="Times New Roman"/>
                <w:sz w:val="24"/>
                <w:szCs w:val="24"/>
              </w:rPr>
              <w:t> «</w:t>
            </w:r>
            <w:proofErr w:type="spellStart"/>
            <w:r w:rsidR="00CE1F07">
              <w:rPr>
                <w:rFonts w:ascii="Times New Roman" w:hAnsi="Times New Roman"/>
                <w:sz w:val="24"/>
                <w:szCs w:val="24"/>
              </w:rPr>
              <w:t>Глобал</w:t>
            </w:r>
            <w:proofErr w:type="spellEnd"/>
            <w:r w:rsidR="00CE1F07">
              <w:rPr>
                <w:rFonts w:ascii="Times New Roman" w:hAnsi="Times New Roman"/>
                <w:sz w:val="24"/>
                <w:szCs w:val="24"/>
              </w:rPr>
              <w:t> </w:t>
            </w:r>
            <w:proofErr w:type="spellStart"/>
            <w:r w:rsidR="00C33C94" w:rsidRPr="00D0472D">
              <w:rPr>
                <w:rFonts w:ascii="Times New Roman" w:hAnsi="Times New Roman"/>
                <w:sz w:val="24"/>
                <w:szCs w:val="24"/>
              </w:rPr>
              <w:t>Лоджистик</w:t>
            </w:r>
            <w:proofErr w:type="spellEnd"/>
            <w:r w:rsidR="00C33C94" w:rsidRPr="00D0472D">
              <w:rPr>
                <w:rFonts w:ascii="Times New Roman" w:hAnsi="Times New Roman"/>
                <w:sz w:val="24"/>
                <w:szCs w:val="24"/>
              </w:rPr>
              <w:t>»</w:t>
            </w:r>
          </w:p>
          <w:p w:rsidR="00FA0FDE" w:rsidRPr="00D0472D" w:rsidRDefault="00FA0FDE" w:rsidP="003D4F08">
            <w:pPr>
              <w:pStyle w:val="a6"/>
              <w:rPr>
                <w:rFonts w:ascii="Times New Roman" w:hAnsi="Times New Roman"/>
                <w:sz w:val="24"/>
                <w:szCs w:val="24"/>
              </w:rPr>
            </w:pPr>
            <w:r w:rsidRPr="00CE1F07">
              <w:rPr>
                <w:rFonts w:ascii="Times New Roman" w:hAnsi="Times New Roman"/>
                <w:sz w:val="24"/>
                <w:szCs w:val="24"/>
              </w:rPr>
              <w:t>Место нахождения:</w:t>
            </w:r>
            <w:r w:rsidR="005B1DAD" w:rsidRPr="00CE1F07">
              <w:rPr>
                <w:rFonts w:ascii="Times New Roman" w:hAnsi="Times New Roman"/>
                <w:sz w:val="24"/>
                <w:szCs w:val="24"/>
              </w:rPr>
              <w:t xml:space="preserve"> </w:t>
            </w:r>
            <w:r w:rsidR="005B1DAD" w:rsidRPr="00D0472D">
              <w:rPr>
                <w:rFonts w:ascii="Times New Roman" w:hAnsi="Times New Roman"/>
                <w:sz w:val="24"/>
                <w:szCs w:val="24"/>
              </w:rPr>
              <w:t>119034 г. Москва, Коробейников переулок д.22,стр.3., офис № 3</w:t>
            </w:r>
          </w:p>
          <w:p w:rsidR="00FA0FDE" w:rsidRPr="00D0472D" w:rsidRDefault="00FA0FDE" w:rsidP="003D4F08">
            <w:pPr>
              <w:pStyle w:val="a6"/>
              <w:rPr>
                <w:rFonts w:ascii="Times New Roman" w:hAnsi="Times New Roman"/>
                <w:sz w:val="24"/>
                <w:szCs w:val="24"/>
              </w:rPr>
            </w:pPr>
            <w:r w:rsidRPr="00CE1F07">
              <w:rPr>
                <w:rFonts w:ascii="Times New Roman" w:hAnsi="Times New Roman"/>
                <w:sz w:val="24"/>
                <w:szCs w:val="24"/>
              </w:rPr>
              <w:t>Почтовый адрес</w:t>
            </w:r>
            <w:r w:rsidRPr="00D0472D">
              <w:rPr>
                <w:rFonts w:ascii="Times New Roman" w:hAnsi="Times New Roman"/>
                <w:sz w:val="24"/>
                <w:szCs w:val="24"/>
              </w:rPr>
              <w:t>:</w:t>
            </w:r>
            <w:r w:rsidR="005B1DAD" w:rsidRPr="00D0472D">
              <w:rPr>
                <w:rFonts w:ascii="Times New Roman" w:hAnsi="Times New Roman"/>
                <w:sz w:val="24"/>
                <w:szCs w:val="24"/>
              </w:rPr>
              <w:t xml:space="preserve"> 119034 г. Москва, Коробейников переулок д.22,стр.3., офис № 3</w:t>
            </w:r>
            <w:r w:rsidRPr="00D0472D">
              <w:rPr>
                <w:rFonts w:ascii="Times New Roman" w:hAnsi="Times New Roman"/>
                <w:sz w:val="24"/>
                <w:szCs w:val="24"/>
              </w:rPr>
              <w:t xml:space="preserve"> </w:t>
            </w:r>
          </w:p>
          <w:p w:rsidR="00FA0FDE" w:rsidRPr="00D0472D" w:rsidRDefault="00FA0FDE" w:rsidP="003D4F08">
            <w:pPr>
              <w:pStyle w:val="a6"/>
              <w:rPr>
                <w:rFonts w:ascii="Times New Roman" w:hAnsi="Times New Roman"/>
                <w:sz w:val="24"/>
                <w:szCs w:val="24"/>
              </w:rPr>
            </w:pPr>
            <w:r w:rsidRPr="00CE1F07">
              <w:rPr>
                <w:rFonts w:ascii="Times New Roman" w:hAnsi="Times New Roman"/>
                <w:sz w:val="24"/>
                <w:szCs w:val="24"/>
              </w:rPr>
              <w:t>Контактное лицо</w:t>
            </w:r>
            <w:r w:rsidR="005B1DAD" w:rsidRPr="00D0472D">
              <w:rPr>
                <w:rFonts w:ascii="Times New Roman" w:hAnsi="Times New Roman"/>
                <w:sz w:val="24"/>
                <w:szCs w:val="24"/>
              </w:rPr>
              <w:t xml:space="preserve">: </w:t>
            </w:r>
            <w:bookmarkStart w:id="39" w:name="_GoBack"/>
            <w:r w:rsidR="006572AF" w:rsidRPr="00D0472D">
              <w:rPr>
                <w:rFonts w:ascii="Times New Roman" w:hAnsi="Times New Roman"/>
                <w:sz w:val="24"/>
                <w:szCs w:val="24"/>
              </w:rPr>
              <w:t>Михалева Дарья Игоревна</w:t>
            </w:r>
            <w:bookmarkEnd w:id="39"/>
          </w:p>
          <w:p w:rsidR="00FA0FDE" w:rsidRPr="00D0472D" w:rsidRDefault="00FA0FDE" w:rsidP="003D4F08">
            <w:pPr>
              <w:pStyle w:val="a6"/>
              <w:rPr>
                <w:rFonts w:ascii="Times New Roman" w:hAnsi="Times New Roman"/>
                <w:sz w:val="24"/>
                <w:szCs w:val="24"/>
              </w:rPr>
            </w:pPr>
            <w:r w:rsidRPr="00CE1F07">
              <w:rPr>
                <w:rFonts w:ascii="Times New Roman" w:hAnsi="Times New Roman"/>
                <w:sz w:val="24"/>
                <w:szCs w:val="24"/>
              </w:rPr>
              <w:t>Телефон:</w:t>
            </w:r>
            <w:r w:rsidRPr="00D0472D">
              <w:rPr>
                <w:rFonts w:ascii="Times New Roman" w:hAnsi="Times New Roman"/>
                <w:sz w:val="24"/>
                <w:szCs w:val="24"/>
              </w:rPr>
              <w:t xml:space="preserve"> </w:t>
            </w:r>
            <w:r w:rsidR="005B1DAD" w:rsidRPr="00D0472D">
              <w:rPr>
                <w:rFonts w:ascii="Times New Roman" w:hAnsi="Times New Roman"/>
                <w:sz w:val="24"/>
                <w:szCs w:val="24"/>
              </w:rPr>
              <w:t>8 (495) 69</w:t>
            </w:r>
            <w:r w:rsidR="006572AF" w:rsidRPr="00D0472D">
              <w:rPr>
                <w:rFonts w:ascii="Times New Roman" w:hAnsi="Times New Roman"/>
                <w:sz w:val="24"/>
                <w:szCs w:val="24"/>
              </w:rPr>
              <w:t>5-12-50 доб. 105</w:t>
            </w:r>
            <w:r w:rsidR="005B1DAD" w:rsidRPr="00D0472D">
              <w:rPr>
                <w:rFonts w:ascii="Times New Roman" w:hAnsi="Times New Roman"/>
                <w:sz w:val="24"/>
                <w:szCs w:val="24"/>
              </w:rPr>
              <w:t xml:space="preserve"> </w:t>
            </w:r>
            <w:r w:rsidRPr="00D0472D">
              <w:rPr>
                <w:rFonts w:ascii="Times New Roman" w:hAnsi="Times New Roman"/>
                <w:sz w:val="24"/>
                <w:szCs w:val="24"/>
              </w:rPr>
              <w:t xml:space="preserve">факс: </w:t>
            </w:r>
            <w:r w:rsidR="005B1DAD" w:rsidRPr="00D0472D">
              <w:rPr>
                <w:rFonts w:ascii="Times New Roman" w:hAnsi="Times New Roman"/>
                <w:sz w:val="24"/>
                <w:szCs w:val="24"/>
              </w:rPr>
              <w:t>8(495) 695-12-71</w:t>
            </w:r>
          </w:p>
          <w:p w:rsidR="00FA0FDE" w:rsidRPr="00D0472D" w:rsidRDefault="00FA0FDE" w:rsidP="003D4F08">
            <w:pPr>
              <w:pStyle w:val="a6"/>
              <w:rPr>
                <w:rFonts w:ascii="Times New Roman" w:hAnsi="Times New Roman"/>
                <w:sz w:val="24"/>
                <w:szCs w:val="24"/>
              </w:rPr>
            </w:pPr>
            <w:r w:rsidRPr="00D0472D">
              <w:rPr>
                <w:rFonts w:ascii="Times New Roman" w:hAnsi="Times New Roman"/>
                <w:sz w:val="24"/>
                <w:szCs w:val="24"/>
              </w:rPr>
              <w:t xml:space="preserve">Сайт, на котором размещена </w:t>
            </w:r>
            <w:r w:rsidR="00F87EBD" w:rsidRPr="00D0472D">
              <w:rPr>
                <w:rFonts w:ascii="Times New Roman" w:hAnsi="Times New Roman"/>
                <w:sz w:val="24"/>
                <w:szCs w:val="24"/>
              </w:rPr>
              <w:t>д</w:t>
            </w:r>
            <w:r w:rsidRPr="00D0472D">
              <w:rPr>
                <w:rFonts w:ascii="Times New Roman" w:hAnsi="Times New Roman"/>
                <w:sz w:val="24"/>
                <w:szCs w:val="24"/>
              </w:rPr>
              <w:t xml:space="preserve">окументация процедуры закупки: </w:t>
            </w:r>
            <w:hyperlink r:id="rId19" w:history="1">
              <w:r w:rsidR="005B1DAD" w:rsidRPr="00D0472D">
                <w:rPr>
                  <w:rStyle w:val="a8"/>
                  <w:rFonts w:ascii="Times New Roman" w:hAnsi="Times New Roman"/>
                  <w:sz w:val="24"/>
                  <w:szCs w:val="24"/>
                  <w:lang w:val="en-US"/>
                </w:rPr>
                <w:t>www</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A</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K</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D</w:t>
              </w:r>
              <w:r w:rsidR="005B1DAD" w:rsidRPr="00D0472D">
                <w:rPr>
                  <w:rStyle w:val="a8"/>
                  <w:rFonts w:ascii="Times New Roman" w:hAnsi="Times New Roman"/>
                  <w:sz w:val="24"/>
                  <w:szCs w:val="24"/>
                </w:rPr>
                <w:t>.</w:t>
              </w:r>
              <w:proofErr w:type="spellStart"/>
              <w:r w:rsidR="005B1DAD" w:rsidRPr="00D0472D">
                <w:rPr>
                  <w:rStyle w:val="a8"/>
                  <w:rFonts w:ascii="Times New Roman" w:hAnsi="Times New Roman"/>
                  <w:sz w:val="24"/>
                  <w:szCs w:val="24"/>
                  <w:lang w:val="en-US"/>
                </w:rPr>
                <w:t>ru</w:t>
              </w:r>
              <w:proofErr w:type="spellEnd"/>
            </w:hyperlink>
            <w:r w:rsidR="005B1DAD" w:rsidRPr="00D0472D">
              <w:rPr>
                <w:rFonts w:ascii="Times New Roman" w:hAnsi="Times New Roman"/>
                <w:sz w:val="24"/>
                <w:szCs w:val="24"/>
              </w:rPr>
              <w:t xml:space="preserve"> </w:t>
            </w:r>
          </w:p>
          <w:p w:rsidR="00F857EC" w:rsidRPr="00A076D6" w:rsidRDefault="00A076D6" w:rsidP="00A076D6">
            <w:pPr>
              <w:pStyle w:val="a6"/>
              <w:rPr>
                <w:rFonts w:ascii="Times New Roman" w:hAnsi="Times New Roman"/>
                <w:b/>
                <w:sz w:val="24"/>
                <w:szCs w:val="24"/>
              </w:rPr>
            </w:pPr>
            <w:r>
              <w:rPr>
                <w:rFonts w:ascii="Times New Roman" w:hAnsi="Times New Roman"/>
                <w:sz w:val="24"/>
                <w:szCs w:val="24"/>
              </w:rPr>
              <w:t xml:space="preserve">Адрес электронной почты: </w:t>
            </w:r>
            <w:hyperlink r:id="rId20" w:history="1">
              <w:r w:rsidRPr="00442190">
                <w:rPr>
                  <w:rStyle w:val="a8"/>
                  <w:rFonts w:ascii="Times New Roman" w:hAnsi="Times New Roman"/>
                  <w:sz w:val="24"/>
                  <w:szCs w:val="24"/>
                  <w:lang w:val="en-US"/>
                </w:rPr>
                <w:t>mikhaleva</w:t>
              </w:r>
              <w:r w:rsidRPr="00442190">
                <w:rPr>
                  <w:rStyle w:val="a8"/>
                  <w:rFonts w:ascii="Times New Roman" w:hAnsi="Times New Roman"/>
                  <w:sz w:val="24"/>
                  <w:szCs w:val="24"/>
                </w:rPr>
                <w:t>.</w:t>
              </w:r>
              <w:r w:rsidRPr="00442190">
                <w:rPr>
                  <w:rStyle w:val="a8"/>
                  <w:rFonts w:ascii="Times New Roman" w:hAnsi="Times New Roman"/>
                  <w:sz w:val="24"/>
                  <w:szCs w:val="24"/>
                  <w:lang w:val="en-US"/>
                </w:rPr>
                <w:t>d</w:t>
              </w:r>
              <w:r w:rsidRPr="00442190">
                <w:rPr>
                  <w:rStyle w:val="a8"/>
                  <w:rFonts w:ascii="Times New Roman" w:hAnsi="Times New Roman"/>
                  <w:sz w:val="24"/>
                  <w:szCs w:val="24"/>
                </w:rPr>
                <w:t>.</w:t>
              </w:r>
              <w:r w:rsidRPr="00442190">
                <w:rPr>
                  <w:rStyle w:val="a8"/>
                  <w:rFonts w:ascii="Times New Roman" w:hAnsi="Times New Roman"/>
                  <w:sz w:val="24"/>
                  <w:szCs w:val="24"/>
                  <w:lang w:val="en-US"/>
                </w:rPr>
                <w:t>i</w:t>
              </w:r>
              <w:r w:rsidRPr="00442190">
                <w:rPr>
                  <w:rStyle w:val="a8"/>
                  <w:rFonts w:ascii="Times New Roman" w:hAnsi="Times New Roman"/>
                  <w:sz w:val="24"/>
                  <w:szCs w:val="24"/>
                </w:rPr>
                <w:t>@</w:t>
              </w:r>
              <w:r w:rsidRPr="00442190">
                <w:rPr>
                  <w:rStyle w:val="a8"/>
                  <w:rFonts w:ascii="Times New Roman" w:hAnsi="Times New Roman"/>
                  <w:sz w:val="24"/>
                  <w:szCs w:val="24"/>
                  <w:lang w:val="en-US"/>
                </w:rPr>
                <w:t>global</w:t>
              </w:r>
              <w:r w:rsidRPr="00442190">
                <w:rPr>
                  <w:rStyle w:val="a8"/>
                  <w:rFonts w:ascii="Times New Roman" w:hAnsi="Times New Roman"/>
                  <w:sz w:val="24"/>
                  <w:szCs w:val="24"/>
                </w:rPr>
                <w:t>-</w:t>
              </w:r>
              <w:r w:rsidRPr="00442190">
                <w:rPr>
                  <w:rStyle w:val="a8"/>
                  <w:rFonts w:ascii="Times New Roman" w:hAnsi="Times New Roman"/>
                  <w:sz w:val="24"/>
                  <w:szCs w:val="24"/>
                  <w:lang w:val="en-US"/>
                </w:rPr>
                <w:t>logistics</w:t>
              </w:r>
              <w:r w:rsidRPr="00442190">
                <w:rPr>
                  <w:rStyle w:val="a8"/>
                  <w:rFonts w:ascii="Times New Roman" w:hAnsi="Times New Roman"/>
                  <w:sz w:val="24"/>
                  <w:szCs w:val="24"/>
                </w:rPr>
                <w:t>.</w:t>
              </w:r>
              <w:proofErr w:type="spellStart"/>
              <w:r w:rsidRPr="00442190">
                <w:rPr>
                  <w:rStyle w:val="a8"/>
                  <w:rFonts w:ascii="Times New Roman" w:hAnsi="Times New Roman"/>
                  <w:sz w:val="24"/>
                  <w:szCs w:val="24"/>
                  <w:lang w:val="en-US"/>
                </w:rPr>
                <w:t>ru</w:t>
              </w:r>
              <w:proofErr w:type="spellEnd"/>
            </w:hyperlink>
            <w:r w:rsidRPr="00A076D6">
              <w:rPr>
                <w:rFonts w:ascii="Times New Roman" w:hAnsi="Times New Roman"/>
                <w:sz w:val="24"/>
                <w:szCs w:val="24"/>
              </w:rPr>
              <w:t xml:space="preserve"> </w:t>
            </w:r>
          </w:p>
        </w:tc>
      </w:tr>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6"/>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307894" w:rsidRPr="003D0089" w:rsidRDefault="00A076D6" w:rsidP="00EC7EC3">
            <w:pPr>
              <w:pStyle w:val="a5"/>
              <w:tabs>
                <w:tab w:val="left" w:pos="360"/>
              </w:tabs>
              <w:autoSpaceDE w:val="0"/>
              <w:autoSpaceDN w:val="0"/>
              <w:adjustRightInd w:val="0"/>
              <w:ind w:left="0"/>
              <w:jc w:val="both"/>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Cs/>
                <w:color w:val="000000"/>
                <w:sz w:val="24"/>
                <w:szCs w:val="24"/>
              </w:rPr>
              <w:t>Предоставление услуг обязательного страхования автогражданской</w:t>
            </w:r>
            <w:r w:rsidRPr="00D0472D">
              <w:rPr>
                <w:rFonts w:ascii="Times New Roman" w:eastAsia="Times New Roman" w:hAnsi="Times New Roman" w:cs="Times New Roman"/>
                <w:bCs/>
                <w:sz w:val="24"/>
                <w:szCs w:val="24"/>
              </w:rPr>
              <w:t xml:space="preserve"> </w:t>
            </w:r>
            <w:r w:rsidRPr="00D0472D">
              <w:rPr>
                <w:rFonts w:ascii="Times New Roman" w:eastAsia="Times New Roman" w:hAnsi="Times New Roman" w:cs="Times New Roman"/>
                <w:bCs/>
                <w:color w:val="000000"/>
                <w:sz w:val="24"/>
                <w:szCs w:val="24"/>
              </w:rPr>
              <w:t>ответственности</w:t>
            </w:r>
            <w:r w:rsidRPr="00D0472D">
              <w:rPr>
                <w:rFonts w:ascii="Times New Roman" w:eastAsia="Times New Roman" w:hAnsi="Times New Roman" w:cs="Times New Roman"/>
                <w:bCs/>
                <w:sz w:val="24"/>
                <w:szCs w:val="24"/>
              </w:rPr>
              <w:t xml:space="preserve"> </w:t>
            </w:r>
            <w:r w:rsidRPr="00D0472D">
              <w:rPr>
                <w:rFonts w:ascii="Times New Roman" w:eastAsia="Times New Roman" w:hAnsi="Times New Roman" w:cs="Times New Roman"/>
                <w:bCs/>
                <w:color w:val="000000"/>
                <w:sz w:val="24"/>
                <w:szCs w:val="24"/>
              </w:rPr>
              <w:t>(ОСАГО)</w:t>
            </w:r>
            <w:r w:rsidRPr="00A076D6">
              <w:rPr>
                <w:rFonts w:ascii="Times New Roman" w:eastAsia="Times New Roman" w:hAnsi="Times New Roman" w:cs="Times New Roman"/>
                <w:bCs/>
                <w:color w:val="000000"/>
                <w:sz w:val="24"/>
                <w:szCs w:val="24"/>
              </w:rPr>
              <w:t xml:space="preserve"> </w:t>
            </w:r>
            <w:r w:rsidR="003D0089">
              <w:rPr>
                <w:rFonts w:ascii="Times New Roman" w:eastAsia="Times New Roman" w:hAnsi="Times New Roman" w:cs="Times New Roman"/>
                <w:bCs/>
                <w:color w:val="000000"/>
                <w:sz w:val="24"/>
                <w:szCs w:val="24"/>
              </w:rPr>
              <w:t xml:space="preserve">для нужд </w:t>
            </w:r>
            <w:r w:rsidR="00CE1F07">
              <w:rPr>
                <w:rFonts w:ascii="Times New Roman" w:eastAsia="Times New Roman" w:hAnsi="Times New Roman" w:cs="Times New Roman"/>
                <w:bCs/>
                <w:color w:val="000000"/>
                <w:sz w:val="24"/>
                <w:szCs w:val="24"/>
              </w:rPr>
              <w:t>ОАО </w:t>
            </w:r>
            <w:r w:rsidR="00CE1F07" w:rsidRPr="00CE1F07">
              <w:rPr>
                <w:rFonts w:ascii="Times New Roman" w:eastAsia="Times New Roman" w:hAnsi="Times New Roman" w:cs="Times New Roman"/>
                <w:bCs/>
                <w:color w:val="000000"/>
                <w:sz w:val="24"/>
                <w:szCs w:val="24"/>
              </w:rPr>
              <w:t>"</w:t>
            </w:r>
            <w:proofErr w:type="spellStart"/>
            <w:r w:rsidR="00CE1F07" w:rsidRPr="00CE1F07">
              <w:rPr>
                <w:rFonts w:ascii="Times New Roman" w:eastAsia="Times New Roman" w:hAnsi="Times New Roman" w:cs="Times New Roman"/>
                <w:bCs/>
                <w:color w:val="000000"/>
                <w:sz w:val="24"/>
                <w:szCs w:val="24"/>
              </w:rPr>
              <w:t>Ивэнергосбыт</w:t>
            </w:r>
            <w:proofErr w:type="spellEnd"/>
            <w:r w:rsidR="00CE1F07" w:rsidRPr="00CE1F07">
              <w:rPr>
                <w:rFonts w:ascii="Times New Roman" w:eastAsia="Times New Roman" w:hAnsi="Times New Roman" w:cs="Times New Roman"/>
                <w:bCs/>
                <w:color w:val="000000"/>
                <w:sz w:val="24"/>
                <w:szCs w:val="24"/>
              </w:rPr>
              <w:t>"</w:t>
            </w:r>
          </w:p>
        </w:tc>
      </w:tr>
      <w:tr w:rsidR="004203EC"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6"/>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4203EC" w:rsidRPr="00637E65" w:rsidRDefault="00637E65" w:rsidP="00637E65">
            <w:pPr>
              <w:pStyle w:val="ac"/>
              <w:tabs>
                <w:tab w:val="left" w:pos="3845"/>
              </w:tabs>
              <w:spacing w:after="0" w:line="240" w:lineRule="auto"/>
              <w:ind w:left="34"/>
              <w:jc w:val="both"/>
              <w:rPr>
                <w:rFonts w:ascii="Times New Roman" w:hAnsi="Times New Roman"/>
                <w:b/>
                <w:sz w:val="24"/>
                <w:szCs w:val="24"/>
              </w:rPr>
            </w:pPr>
            <w:r>
              <w:rPr>
                <w:rFonts w:ascii="Times New Roman" w:hAnsi="Times New Roman"/>
                <w:b/>
                <w:sz w:val="24"/>
                <w:szCs w:val="24"/>
              </w:rPr>
              <w:t xml:space="preserve">Место: </w:t>
            </w:r>
            <w:r>
              <w:rPr>
                <w:rFonts w:ascii="Times New Roman" w:hAnsi="Times New Roman"/>
                <w:sz w:val="24"/>
                <w:szCs w:val="24"/>
              </w:rPr>
              <w:t>В</w:t>
            </w:r>
            <w:r w:rsidR="006572AF" w:rsidRPr="00D0472D">
              <w:rPr>
                <w:rFonts w:ascii="Times New Roman" w:hAnsi="Times New Roman"/>
                <w:sz w:val="24"/>
                <w:szCs w:val="24"/>
              </w:rPr>
              <w:t xml:space="preserve"> соответствии с местом нахождения объекта страхования</w:t>
            </w:r>
            <w:r w:rsidR="007557A6" w:rsidRPr="00D0472D">
              <w:rPr>
                <w:rFonts w:ascii="Times New Roman" w:hAnsi="Times New Roman"/>
                <w:sz w:val="24"/>
                <w:szCs w:val="24"/>
              </w:rPr>
              <w:t>.</w:t>
            </w:r>
          </w:p>
          <w:p w:rsidR="00044436" w:rsidRPr="00637E65" w:rsidRDefault="00637E65" w:rsidP="00637E65">
            <w:pPr>
              <w:pStyle w:val="ac"/>
              <w:tabs>
                <w:tab w:val="left" w:pos="3845"/>
              </w:tabs>
              <w:spacing w:after="0" w:line="240" w:lineRule="auto"/>
              <w:ind w:left="34"/>
              <w:jc w:val="both"/>
              <w:rPr>
                <w:rFonts w:ascii="Times New Roman" w:hAnsi="Times New Roman"/>
                <w:b/>
                <w:sz w:val="24"/>
                <w:szCs w:val="24"/>
              </w:rPr>
            </w:pPr>
            <w:r>
              <w:rPr>
                <w:rFonts w:ascii="Times New Roman" w:hAnsi="Times New Roman"/>
                <w:b/>
                <w:sz w:val="24"/>
                <w:szCs w:val="24"/>
              </w:rPr>
              <w:t xml:space="preserve">Срок: </w:t>
            </w:r>
            <w:r w:rsidR="003D0089">
              <w:rPr>
                <w:rFonts w:ascii="Times New Roman" w:hAnsi="Times New Roman"/>
                <w:sz w:val="24"/>
                <w:szCs w:val="24"/>
              </w:rPr>
              <w:t>Период страхования с момента заключения страхового полиса в течение одного года.</w:t>
            </w:r>
          </w:p>
        </w:tc>
      </w:tr>
      <w:tr w:rsidR="00307894"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ind w:left="113" w:right="113"/>
              <w:jc w:val="both"/>
              <w:rPr>
                <w:rFonts w:ascii="Times New Roman" w:hAnsi="Times New Roman"/>
                <w:sz w:val="24"/>
                <w:szCs w:val="24"/>
              </w:rPr>
            </w:pPr>
            <w:r w:rsidRPr="00D0472D">
              <w:rPr>
                <w:rFonts w:ascii="Times New Roman" w:hAnsi="Times New Roman"/>
                <w:sz w:val="24"/>
                <w:szCs w:val="24"/>
              </w:rPr>
              <w:t xml:space="preserve">Начальная (максимальная) цена </w:t>
            </w:r>
            <w:r w:rsidR="0074190A">
              <w:rPr>
                <w:rFonts w:ascii="Times New Roman" w:hAnsi="Times New Roman"/>
                <w:sz w:val="24"/>
                <w:szCs w:val="24"/>
              </w:rPr>
              <w:t>договора</w:t>
            </w:r>
          </w:p>
        </w:tc>
        <w:tc>
          <w:tcPr>
            <w:tcW w:w="6523" w:type="dxa"/>
            <w:gridSpan w:val="2"/>
            <w:tcBorders>
              <w:top w:val="single" w:sz="8" w:space="0" w:color="000000"/>
              <w:left w:val="single" w:sz="8" w:space="0" w:color="000000"/>
              <w:bottom w:val="single" w:sz="8" w:space="0" w:color="000000"/>
            </w:tcBorders>
            <w:vAlign w:val="center"/>
          </w:tcPr>
          <w:p w:rsidR="00312585" w:rsidRPr="00D0472D" w:rsidRDefault="00530DE5" w:rsidP="003D0089">
            <w:pPr>
              <w:pStyle w:val="a6"/>
              <w:ind w:left="34"/>
              <w:jc w:val="both"/>
              <w:rPr>
                <w:rFonts w:ascii="Times New Roman" w:hAnsi="Times New Roman"/>
                <w:sz w:val="24"/>
                <w:szCs w:val="24"/>
              </w:rPr>
            </w:pPr>
            <w:r>
              <w:rPr>
                <w:rFonts w:ascii="Times New Roman" w:hAnsi="Times New Roman"/>
                <w:sz w:val="24"/>
                <w:szCs w:val="24"/>
              </w:rPr>
              <w:t>320</w:t>
            </w:r>
            <w:r w:rsidR="00CD1073">
              <w:rPr>
                <w:rFonts w:ascii="Times New Roman" w:hAnsi="Times New Roman"/>
                <w:sz w:val="24"/>
                <w:szCs w:val="24"/>
              </w:rPr>
              <w:t> </w:t>
            </w:r>
            <w:r w:rsidRPr="00530DE5">
              <w:rPr>
                <w:rFonts w:ascii="Times New Roman" w:hAnsi="Times New Roman"/>
                <w:sz w:val="24"/>
                <w:szCs w:val="24"/>
              </w:rPr>
              <w:t>000</w:t>
            </w:r>
            <w:r w:rsidR="00CD1073">
              <w:rPr>
                <w:rFonts w:ascii="Times New Roman" w:hAnsi="Times New Roman"/>
                <w:sz w:val="24"/>
                <w:szCs w:val="24"/>
              </w:rPr>
              <w:t>,00</w:t>
            </w:r>
            <w:r w:rsidR="003D0089">
              <w:rPr>
                <w:rFonts w:ascii="Times New Roman" w:hAnsi="Times New Roman"/>
                <w:sz w:val="24"/>
                <w:szCs w:val="24"/>
              </w:rPr>
              <w:t xml:space="preserve"> </w:t>
            </w:r>
            <w:r w:rsidR="00312585" w:rsidRPr="003D0089">
              <w:rPr>
                <w:rFonts w:ascii="Times New Roman" w:hAnsi="Times New Roman"/>
                <w:sz w:val="24"/>
                <w:szCs w:val="24"/>
              </w:rPr>
              <w:t>руб</w:t>
            </w:r>
            <w:r w:rsidR="003D0089">
              <w:rPr>
                <w:rFonts w:ascii="Times New Roman" w:hAnsi="Times New Roman"/>
                <w:sz w:val="24"/>
                <w:szCs w:val="24"/>
              </w:rPr>
              <w:t>.</w:t>
            </w:r>
            <w:r>
              <w:rPr>
                <w:rFonts w:ascii="Times New Roman" w:hAnsi="Times New Roman"/>
                <w:sz w:val="24"/>
                <w:szCs w:val="24"/>
              </w:rPr>
              <w:t xml:space="preserve"> </w:t>
            </w:r>
            <w:r w:rsidR="003D0089">
              <w:rPr>
                <w:rFonts w:ascii="Times New Roman" w:hAnsi="Times New Roman"/>
                <w:sz w:val="24"/>
                <w:szCs w:val="24"/>
              </w:rPr>
              <w:t>(</w:t>
            </w:r>
            <w:r w:rsidRPr="00530DE5">
              <w:rPr>
                <w:rFonts w:ascii="Times New Roman" w:hAnsi="Times New Roman"/>
                <w:sz w:val="24"/>
                <w:szCs w:val="24"/>
              </w:rPr>
              <w:t>Триста двадцать тысяч</w:t>
            </w:r>
            <w:r>
              <w:rPr>
                <w:rFonts w:ascii="Times New Roman" w:hAnsi="Times New Roman"/>
                <w:sz w:val="24"/>
                <w:szCs w:val="24"/>
              </w:rPr>
              <w:t>) рублей 00 коп</w:t>
            </w:r>
            <w:proofErr w:type="gramStart"/>
            <w:r>
              <w:rPr>
                <w:rFonts w:ascii="Times New Roman" w:hAnsi="Times New Roman"/>
                <w:sz w:val="24"/>
                <w:szCs w:val="24"/>
              </w:rPr>
              <w:t>.</w:t>
            </w:r>
            <w:r w:rsidR="008D4E87">
              <w:rPr>
                <w:rFonts w:ascii="Times New Roman" w:hAnsi="Times New Roman"/>
                <w:sz w:val="24"/>
                <w:szCs w:val="24"/>
              </w:rPr>
              <w:t xml:space="preserve">, </w:t>
            </w:r>
            <w:proofErr w:type="gramEnd"/>
            <w:r w:rsidR="008D4E87">
              <w:rPr>
                <w:rFonts w:ascii="Times New Roman" w:hAnsi="Times New Roman"/>
                <w:sz w:val="24"/>
                <w:szCs w:val="24"/>
              </w:rPr>
              <w:t>НДС не облагается</w:t>
            </w: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D0472D">
            <w:pPr>
              <w:jc w:val="both"/>
              <w:rPr>
                <w:rFonts w:ascii="Times New Roman" w:hAnsi="Times New Roman" w:cs="Times New Roman"/>
                <w:sz w:val="24"/>
                <w:szCs w:val="24"/>
              </w:rPr>
            </w:pPr>
            <w:r w:rsidRPr="00D0472D">
              <w:rPr>
                <w:rFonts w:ascii="Times New Roman" w:hAnsi="Times New Roman" w:cs="Times New Roman"/>
                <w:sz w:val="24"/>
                <w:szCs w:val="24"/>
              </w:rPr>
              <w:t xml:space="preserve">Цена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оговора представляет собой сумму цен п</w:t>
            </w:r>
            <w:r w:rsidR="00312585" w:rsidRPr="00D0472D">
              <w:rPr>
                <w:rFonts w:ascii="Times New Roman" w:hAnsi="Times New Roman" w:cs="Times New Roman"/>
                <w:sz w:val="24"/>
                <w:szCs w:val="24"/>
              </w:rPr>
              <w:t>о каждому наименованию услуги</w:t>
            </w:r>
            <w:r w:rsidRPr="00D0472D">
              <w:rPr>
                <w:rFonts w:ascii="Times New Roman" w:hAnsi="Times New Roman" w:cs="Times New Roman"/>
                <w:sz w:val="24"/>
                <w:szCs w:val="24"/>
              </w:rPr>
              <w:t xml:space="preserve"> в соответствии с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окументацией процедуры закупок</w:t>
            </w:r>
            <w:r w:rsidR="00312585" w:rsidRPr="00D0472D">
              <w:rPr>
                <w:rFonts w:ascii="Times New Roman" w:hAnsi="Times New Roman" w:cs="Times New Roman"/>
                <w:sz w:val="24"/>
                <w:szCs w:val="24"/>
              </w:rPr>
              <w:t xml:space="preserve"> с учетом цены единицы услуги</w:t>
            </w:r>
            <w:r w:rsidRPr="00D0472D">
              <w:rPr>
                <w:rFonts w:ascii="Times New Roman" w:hAnsi="Times New Roman" w:cs="Times New Roman"/>
                <w:sz w:val="24"/>
                <w:szCs w:val="24"/>
              </w:rPr>
              <w:t xml:space="preserve"> и ее количества. </w:t>
            </w: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BB6083" w:rsidP="00637E65">
            <w:pPr>
              <w:pStyle w:val="a6"/>
              <w:ind w:left="34" w:right="113"/>
              <w:jc w:val="both"/>
              <w:rPr>
                <w:rFonts w:ascii="Times New Roman" w:hAnsi="Times New Roman"/>
                <w:sz w:val="24"/>
                <w:szCs w:val="24"/>
              </w:rPr>
            </w:pPr>
            <w:r>
              <w:rPr>
                <w:rFonts w:ascii="Times New Roman" w:hAnsi="Times New Roman"/>
                <w:sz w:val="24"/>
                <w:szCs w:val="24"/>
              </w:rPr>
              <w:t>Оплата 100 (Сто)% после заключения договора.</w:t>
            </w:r>
          </w:p>
        </w:tc>
      </w:tr>
      <w:tr w:rsidR="00995FAF"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D0472D" w:rsidRDefault="003D0089" w:rsidP="00336550">
            <w:pPr>
              <w:spacing w:after="0" w:line="240" w:lineRule="auto"/>
              <w:ind w:left="34" w:right="113"/>
              <w:jc w:val="both"/>
              <w:rPr>
                <w:rFonts w:ascii="Times New Roman" w:hAnsi="Times New Roman" w:cs="Times New Roman"/>
                <w:sz w:val="24"/>
                <w:szCs w:val="24"/>
              </w:rPr>
            </w:pPr>
            <w:r w:rsidRPr="00A10BA5">
              <w:rPr>
                <w:rFonts w:ascii="Times New Roman" w:eastAsia="Times New Roman" w:hAnsi="Times New Roman" w:cs="Times New Roman"/>
                <w:bCs/>
                <w:sz w:val="24"/>
                <w:szCs w:val="24"/>
              </w:rPr>
              <w:t>Договор вступает в силу с момента подписания и действует до полного исполнения Сторонами своих обязательств.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E373BE" w:rsidRDefault="008D4E87" w:rsidP="003E4E0C">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w:t>
            </w:r>
            <w:r w:rsidRPr="00D0472D">
              <w:rPr>
                <w:rFonts w:ascii="Times New Roman" w:hAnsi="Times New Roman"/>
                <w:sz w:val="24"/>
                <w:szCs w:val="24"/>
              </w:rPr>
              <w:lastRenderedPageBreak/>
              <w:t xml:space="preserve">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lastRenderedPageBreak/>
              <w:t>Обеспечение заявок на участие в запросе предложений перечисляется по следующим реквизитам:</w:t>
            </w:r>
          </w:p>
          <w:p w:rsidR="00530DE5" w:rsidRPr="006A2A03" w:rsidRDefault="00530DE5" w:rsidP="00530DE5">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lastRenderedPageBreak/>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30DE5" w:rsidRPr="006A2A03" w:rsidRDefault="00530DE5" w:rsidP="00530DE5">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30DE5" w:rsidRPr="006A2A03" w:rsidRDefault="00530DE5" w:rsidP="00530DE5">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530DE5" w:rsidRPr="006A2A03" w:rsidRDefault="00530DE5" w:rsidP="00530DE5">
            <w:pPr>
              <w:spacing w:after="0" w:line="240" w:lineRule="auto"/>
              <w:ind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30DE5" w:rsidRPr="006A2A03" w:rsidRDefault="00530DE5" w:rsidP="00530DE5">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30DE5" w:rsidRPr="006A2A03" w:rsidRDefault="00530DE5" w:rsidP="00530DE5">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30DE5" w:rsidRPr="006A2A03" w:rsidRDefault="00530DE5" w:rsidP="00530DE5">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B32D8B" w:rsidRPr="00D0472D" w:rsidRDefault="00530DE5" w:rsidP="00530DE5">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B32D8B" w:rsidRPr="00D0472D" w:rsidRDefault="00B32D8B" w:rsidP="00530DE5">
            <w:pPr>
              <w:spacing w:after="0" w:line="240" w:lineRule="auto"/>
              <w:ind w:right="113"/>
              <w:jc w:val="both"/>
              <w:rPr>
                <w:rFonts w:ascii="Times New Roman" w:hAnsi="Times New Roman" w:cs="Times New Roman"/>
                <w:sz w:val="24"/>
                <w:szCs w:val="24"/>
              </w:rPr>
            </w:pPr>
          </w:p>
          <w:p w:rsidR="00B32D8B" w:rsidRPr="00D0472D" w:rsidRDefault="00B32D8B" w:rsidP="003E4E0C">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364F20" w:rsidRPr="00E373BE" w:rsidRDefault="00B32D8B" w:rsidP="00EC7EC3">
            <w:pPr>
              <w:spacing w:after="0" w:line="240" w:lineRule="auto"/>
              <w:ind w:right="113"/>
              <w:jc w:val="both"/>
              <w:rPr>
                <w:rFonts w:ascii="Times New Roman" w:hAnsi="Times New Roman" w:cs="Times New Roman"/>
                <w:sz w:val="24"/>
                <w:szCs w:val="24"/>
              </w:rPr>
            </w:pPr>
            <w:r w:rsidRPr="00E373BE">
              <w:rPr>
                <w:rFonts w:ascii="Times New Roman" w:hAnsi="Times New Roman" w:cs="Times New Roman"/>
                <w:sz w:val="24"/>
                <w:szCs w:val="24"/>
              </w:rPr>
              <w:t xml:space="preserve">В случае уклонения победителя </w:t>
            </w:r>
            <w:r w:rsidR="0025415C" w:rsidRPr="00E373BE">
              <w:rPr>
                <w:rFonts w:ascii="Times New Roman" w:hAnsi="Times New Roman" w:cs="Times New Roman"/>
                <w:sz w:val="24"/>
                <w:szCs w:val="24"/>
              </w:rPr>
              <w:t>запроса предложений</w:t>
            </w:r>
            <w:r w:rsidRPr="00E373BE">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E373BE">
              <w:rPr>
                <w:rFonts w:ascii="Times New Roman" w:hAnsi="Times New Roman" w:cs="Times New Roman"/>
                <w:sz w:val="24"/>
                <w:szCs w:val="24"/>
              </w:rPr>
              <w:t xml:space="preserve"> Организатором проведения процедуры закупки.</w:t>
            </w:r>
          </w:p>
        </w:tc>
      </w:tr>
      <w:tr w:rsidR="00B32D8B" w:rsidRPr="000842F4" w:rsidTr="00435860">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lastRenderedPageBreak/>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D0472D" w:rsidRDefault="00862F75" w:rsidP="00EC7EC3">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Участник процедуры должен отвечать треб</w:t>
            </w:r>
            <w:r w:rsidR="003B240E">
              <w:rPr>
                <w:rFonts w:ascii="Times New Roman" w:hAnsi="Times New Roman" w:cs="Times New Roman"/>
                <w:bCs/>
                <w:sz w:val="24"/>
                <w:szCs w:val="24"/>
              </w:rPr>
              <w:t xml:space="preserve">ованиям, указанным в разделе 3 </w:t>
            </w:r>
            <w:r w:rsidRPr="00D0472D">
              <w:rPr>
                <w:rFonts w:ascii="Times New Roman" w:hAnsi="Times New Roman" w:cs="Times New Roman"/>
                <w:bCs/>
                <w:sz w:val="24"/>
                <w:szCs w:val="24"/>
              </w:rPr>
              <w:t>на</w:t>
            </w:r>
            <w:r w:rsidR="00D0472D" w:rsidRPr="00D0472D">
              <w:rPr>
                <w:rFonts w:ascii="Times New Roman" w:hAnsi="Times New Roman" w:cs="Times New Roman"/>
                <w:bCs/>
                <w:sz w:val="24"/>
                <w:szCs w:val="24"/>
              </w:rPr>
              <w:t xml:space="preserve">стоящей </w:t>
            </w:r>
            <w:r w:rsidR="003B240E">
              <w:rPr>
                <w:rFonts w:ascii="Times New Roman" w:hAnsi="Times New Roman" w:cs="Times New Roman"/>
                <w:bCs/>
                <w:sz w:val="24"/>
                <w:szCs w:val="24"/>
              </w:rPr>
              <w:t>закупочной</w:t>
            </w:r>
            <w:r w:rsidR="00D0472D" w:rsidRPr="00D0472D">
              <w:rPr>
                <w:rFonts w:ascii="Times New Roman" w:hAnsi="Times New Roman" w:cs="Times New Roman"/>
                <w:bCs/>
                <w:sz w:val="24"/>
                <w:szCs w:val="24"/>
              </w:rPr>
              <w:t xml:space="preserve"> документации.</w:t>
            </w:r>
          </w:p>
          <w:p w:rsidR="00862F75" w:rsidRPr="00D0472D" w:rsidRDefault="00862F75" w:rsidP="00EC7EC3">
            <w:pPr>
              <w:spacing w:after="0" w:line="240" w:lineRule="auto"/>
              <w:ind w:right="162"/>
              <w:jc w:val="both"/>
              <w:rPr>
                <w:rFonts w:ascii="Times New Roman" w:hAnsi="Times New Roman" w:cs="Times New Roman"/>
                <w:bCs/>
                <w:sz w:val="24"/>
                <w:szCs w:val="24"/>
              </w:rPr>
            </w:pPr>
          </w:p>
          <w:p w:rsidR="00862F75" w:rsidRPr="00D0472D" w:rsidRDefault="00D0472D" w:rsidP="0072317F">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О</w:t>
            </w:r>
            <w:r w:rsidR="00862F75" w:rsidRPr="00D0472D">
              <w:rPr>
                <w:rFonts w:ascii="Times New Roman" w:hAnsi="Times New Roman" w:cs="Times New Roman"/>
                <w:bCs/>
                <w:sz w:val="24"/>
                <w:szCs w:val="24"/>
              </w:rPr>
              <w:t>тсутствие сведений об участнике процедуры закупки в реестре недобросовестных поставщиков ФАС России.</w:t>
            </w:r>
          </w:p>
          <w:p w:rsidR="00571032" w:rsidRPr="00D0472D" w:rsidRDefault="00571032" w:rsidP="0072317F">
            <w:pPr>
              <w:spacing w:after="0" w:line="240" w:lineRule="auto"/>
              <w:ind w:right="162"/>
              <w:jc w:val="both"/>
              <w:rPr>
                <w:rFonts w:ascii="Times New Roman" w:hAnsi="Times New Roman" w:cs="Times New Roman"/>
                <w:bCs/>
                <w:sz w:val="24"/>
                <w:szCs w:val="24"/>
              </w:rPr>
            </w:pP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Участник должен обладать необходимыми профессиональными знаниями и опытом, ресурсными возможностями, управленческой компетентностью, опытом и репутацией;</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Размер оплаченного уставн</w:t>
            </w:r>
            <w:r w:rsidR="00337150">
              <w:rPr>
                <w:rFonts w:ascii="Times New Roman" w:hAnsi="Times New Roman" w:cs="Times New Roman"/>
                <w:sz w:val="24"/>
                <w:szCs w:val="24"/>
              </w:rPr>
              <w:t>ого капитала должен превышать 500 млн</w:t>
            </w:r>
            <w:r w:rsidRPr="0072317F">
              <w:rPr>
                <w:rFonts w:ascii="Times New Roman" w:hAnsi="Times New Roman" w:cs="Times New Roman"/>
                <w:sz w:val="24"/>
                <w:szCs w:val="24"/>
              </w:rPr>
              <w:t>. руб.;</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Размер собс</w:t>
            </w:r>
            <w:r w:rsidR="00337150">
              <w:rPr>
                <w:rFonts w:ascii="Times New Roman" w:hAnsi="Times New Roman" w:cs="Times New Roman"/>
                <w:sz w:val="24"/>
                <w:szCs w:val="24"/>
              </w:rPr>
              <w:t>твенного капитала – не менее 600</w:t>
            </w:r>
            <w:r w:rsidRPr="0072317F">
              <w:rPr>
                <w:rFonts w:ascii="Times New Roman" w:hAnsi="Times New Roman" w:cs="Times New Roman"/>
                <w:sz w:val="24"/>
                <w:szCs w:val="24"/>
              </w:rPr>
              <w:t xml:space="preserve"> м</w:t>
            </w:r>
            <w:r w:rsidR="00337150">
              <w:rPr>
                <w:rFonts w:ascii="Times New Roman" w:hAnsi="Times New Roman" w:cs="Times New Roman"/>
                <w:sz w:val="24"/>
                <w:szCs w:val="24"/>
              </w:rPr>
              <w:t>лн</w:t>
            </w:r>
            <w:r w:rsidRPr="0072317F">
              <w:rPr>
                <w:rFonts w:ascii="Times New Roman" w:hAnsi="Times New Roman" w:cs="Times New Roman"/>
                <w:sz w:val="24"/>
                <w:szCs w:val="24"/>
              </w:rPr>
              <w:t>. руб.;</w:t>
            </w:r>
          </w:p>
          <w:p w:rsidR="00C44781" w:rsidRPr="001C3597" w:rsidRDefault="00C44781" w:rsidP="00C44781">
            <w:pPr>
              <w:jc w:val="both"/>
              <w:rPr>
                <w:rFonts w:ascii="Times New Roman" w:hAnsi="Times New Roman" w:cs="Times New Roman"/>
                <w:bCs/>
                <w:sz w:val="24"/>
                <w:szCs w:val="24"/>
              </w:rPr>
            </w:pPr>
            <w:r w:rsidRPr="001C3597">
              <w:rPr>
                <w:rFonts w:ascii="Times New Roman" w:hAnsi="Times New Roman" w:cs="Times New Roman"/>
                <w:bCs/>
                <w:sz w:val="24"/>
                <w:szCs w:val="24"/>
              </w:rPr>
              <w:t>Национальный рейтинг надежности не ниже «</w:t>
            </w:r>
            <w:r w:rsidR="00337150" w:rsidRPr="00337150">
              <w:rPr>
                <w:rFonts w:ascii="Times New Roman" w:hAnsi="Times New Roman" w:cs="Times New Roman"/>
                <w:bCs/>
                <w:sz w:val="24"/>
                <w:szCs w:val="24"/>
              </w:rPr>
              <w:t>А</w:t>
            </w:r>
            <w:r w:rsidRPr="00337150">
              <w:rPr>
                <w:rFonts w:ascii="Times New Roman" w:hAnsi="Times New Roman" w:cs="Times New Roman"/>
                <w:bCs/>
                <w:sz w:val="24"/>
                <w:szCs w:val="24"/>
              </w:rPr>
              <w:t>»</w:t>
            </w:r>
            <w:r w:rsidRPr="001C3597">
              <w:rPr>
                <w:rFonts w:ascii="Times New Roman" w:hAnsi="Times New Roman" w:cs="Times New Roman"/>
                <w:bCs/>
                <w:sz w:val="24"/>
                <w:szCs w:val="24"/>
              </w:rPr>
              <w:t xml:space="preserve"> (по национальной шкале «Эксперт РА»)</w:t>
            </w:r>
            <w:r>
              <w:rPr>
                <w:rFonts w:ascii="Times New Roman" w:hAnsi="Times New Roman" w:cs="Times New Roman"/>
                <w:bCs/>
                <w:sz w:val="24"/>
                <w:szCs w:val="24"/>
              </w:rPr>
              <w:t>;</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Отсутствие неисполненных предписани</w:t>
            </w:r>
            <w:r w:rsidR="00337150">
              <w:rPr>
                <w:rFonts w:ascii="Times New Roman" w:hAnsi="Times New Roman" w:cs="Times New Roman"/>
                <w:sz w:val="24"/>
                <w:szCs w:val="24"/>
              </w:rPr>
              <w:t xml:space="preserve">й органа страхового </w:t>
            </w:r>
            <w:r w:rsidR="00337150">
              <w:rPr>
                <w:rFonts w:ascii="Times New Roman" w:hAnsi="Times New Roman" w:cs="Times New Roman"/>
                <w:sz w:val="24"/>
                <w:szCs w:val="24"/>
              </w:rPr>
              <w:lastRenderedPageBreak/>
              <w:t>надзора (ФСФР</w:t>
            </w:r>
            <w:r w:rsidRPr="0072317F">
              <w:rPr>
                <w:rFonts w:ascii="Times New Roman" w:hAnsi="Times New Roman" w:cs="Times New Roman"/>
                <w:sz w:val="24"/>
                <w:szCs w:val="24"/>
              </w:rPr>
              <w:t xml:space="preserve"> РФ) в любом субъекте РФ;</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Участник должен обладать гражданской правоспособностью в полном объеме для заключения и исполнения Договора;</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Участник не должен являться неплатежеспособным или банкротом, находиться в процессе ликвидации, на имущество Участника в части, существенной для исполнения договора, не должен быть наложен арест, экономическая деятельность Участника не должна быть приостановлена;</w:t>
            </w:r>
          </w:p>
          <w:p w:rsid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Участник должен иметь соответствующую действующую Лицензию, выданную Федеральной службой страхового надзора Российской Федерации, дающую право осуществлять  обязательное страхование автогражданской ответственности (ОСАГО);</w:t>
            </w:r>
          </w:p>
          <w:p w:rsidR="00337150" w:rsidRDefault="00337150" w:rsidP="0072317F">
            <w:pPr>
              <w:jc w:val="both"/>
              <w:rPr>
                <w:rFonts w:ascii="Times New Roman" w:hAnsi="Times New Roman" w:cs="Times New Roman"/>
                <w:sz w:val="24"/>
                <w:szCs w:val="24"/>
              </w:rPr>
            </w:pPr>
            <w:r>
              <w:rPr>
                <w:rFonts w:ascii="Times New Roman" w:hAnsi="Times New Roman" w:cs="Times New Roman"/>
                <w:sz w:val="24"/>
                <w:szCs w:val="24"/>
              </w:rPr>
              <w:t>Темп роста сборов компании не менее 10% и не более 50% по д</w:t>
            </w:r>
            <w:r w:rsidR="00A15E53">
              <w:rPr>
                <w:rFonts w:ascii="Times New Roman" w:hAnsi="Times New Roman" w:cs="Times New Roman"/>
                <w:sz w:val="24"/>
                <w:szCs w:val="24"/>
              </w:rPr>
              <w:t>анным формы 1-С ФСФР за 2011г. о</w:t>
            </w:r>
            <w:r>
              <w:rPr>
                <w:rFonts w:ascii="Times New Roman" w:hAnsi="Times New Roman" w:cs="Times New Roman"/>
                <w:sz w:val="24"/>
                <w:szCs w:val="24"/>
              </w:rPr>
              <w:t>тносительно 2010г.;</w:t>
            </w:r>
          </w:p>
          <w:p w:rsidR="00337150" w:rsidRDefault="00337150" w:rsidP="0072317F">
            <w:pPr>
              <w:jc w:val="both"/>
              <w:rPr>
                <w:rFonts w:ascii="Times New Roman" w:hAnsi="Times New Roman" w:cs="Times New Roman"/>
                <w:sz w:val="24"/>
                <w:szCs w:val="24"/>
              </w:rPr>
            </w:pPr>
            <w:r>
              <w:rPr>
                <w:rFonts w:ascii="Times New Roman" w:hAnsi="Times New Roman" w:cs="Times New Roman"/>
                <w:sz w:val="24"/>
                <w:szCs w:val="24"/>
              </w:rPr>
              <w:t>Отношение собственного капитала страховщика к общей су</w:t>
            </w:r>
            <w:r w:rsidR="00FC33A1">
              <w:rPr>
                <w:rFonts w:ascii="Times New Roman" w:hAnsi="Times New Roman" w:cs="Times New Roman"/>
                <w:sz w:val="24"/>
                <w:szCs w:val="24"/>
              </w:rPr>
              <w:t>мме страховых премий за 2011г. д</w:t>
            </w:r>
            <w:r>
              <w:rPr>
                <w:rFonts w:ascii="Times New Roman" w:hAnsi="Times New Roman" w:cs="Times New Roman"/>
                <w:sz w:val="24"/>
                <w:szCs w:val="24"/>
              </w:rPr>
              <w:t>олжно составлять не менее 55%. Соответствие данному требованию определяется по формам бухгалтерской отчетности: (стр.490 ф.1)/(</w:t>
            </w:r>
            <w:r w:rsidR="00AC2CD6">
              <w:rPr>
                <w:rFonts w:ascii="Times New Roman" w:hAnsi="Times New Roman" w:cs="Times New Roman"/>
                <w:sz w:val="24"/>
                <w:szCs w:val="24"/>
              </w:rPr>
              <w:t>стр.081 ф.2 + стр.011 ф.2</w:t>
            </w:r>
            <w:r>
              <w:rPr>
                <w:rFonts w:ascii="Times New Roman" w:hAnsi="Times New Roman" w:cs="Times New Roman"/>
                <w:sz w:val="24"/>
                <w:szCs w:val="24"/>
              </w:rPr>
              <w:t>)</w:t>
            </w:r>
            <w:r w:rsidR="00AC2CD6">
              <w:rPr>
                <w:rFonts w:ascii="Times New Roman" w:hAnsi="Times New Roman" w:cs="Times New Roman"/>
                <w:sz w:val="24"/>
                <w:szCs w:val="24"/>
              </w:rPr>
              <w:t>;</w:t>
            </w:r>
          </w:p>
          <w:p w:rsidR="00AC2CD6" w:rsidRPr="0072317F" w:rsidRDefault="00AC2CD6" w:rsidP="0072317F">
            <w:pPr>
              <w:jc w:val="both"/>
              <w:rPr>
                <w:rFonts w:ascii="Times New Roman" w:hAnsi="Times New Roman" w:cs="Times New Roman"/>
                <w:sz w:val="24"/>
                <w:szCs w:val="24"/>
              </w:rPr>
            </w:pPr>
            <w:r>
              <w:rPr>
                <w:rFonts w:ascii="Times New Roman" w:hAnsi="Times New Roman" w:cs="Times New Roman"/>
                <w:sz w:val="24"/>
                <w:szCs w:val="24"/>
              </w:rPr>
              <w:t xml:space="preserve">Уровень </w:t>
            </w:r>
            <w:proofErr w:type="gramStart"/>
            <w:r>
              <w:rPr>
                <w:rFonts w:ascii="Times New Roman" w:hAnsi="Times New Roman" w:cs="Times New Roman"/>
                <w:sz w:val="24"/>
                <w:szCs w:val="24"/>
              </w:rPr>
              <w:t>выплат страховщика</w:t>
            </w:r>
            <w:proofErr w:type="gramEnd"/>
            <w:r>
              <w:rPr>
                <w:rFonts w:ascii="Times New Roman" w:hAnsi="Times New Roman" w:cs="Times New Roman"/>
                <w:sz w:val="24"/>
                <w:szCs w:val="24"/>
              </w:rPr>
              <w:t xml:space="preserve"> за 2011г. не должен быть ниже 20% и не должен быть выше 55%. Соответствие данному требованию определяется по формам бухгалтерской отчетности: (стр.111 ф.2 + стр.031 ф.2)/(стр.081 ф.2 + стр.011 ф.2);</w:t>
            </w:r>
          </w:p>
          <w:p w:rsidR="00337150"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 xml:space="preserve">Участник должен обладать опытом профессиональной деятельности в сфере страховых услуг, в части ОСАГО, не менее </w:t>
            </w:r>
            <w:r w:rsidR="00337150">
              <w:rPr>
                <w:rFonts w:ascii="Times New Roman" w:hAnsi="Times New Roman" w:cs="Times New Roman"/>
                <w:sz w:val="24"/>
                <w:szCs w:val="24"/>
              </w:rPr>
              <w:t>5 лет;</w:t>
            </w:r>
          </w:p>
          <w:p w:rsidR="00EC7EC3" w:rsidRPr="0072317F" w:rsidRDefault="00337150" w:rsidP="0072317F">
            <w:pPr>
              <w:jc w:val="both"/>
              <w:rPr>
                <w:rFonts w:ascii="Times New Roman" w:hAnsi="Times New Roman" w:cs="Times New Roman"/>
                <w:bCs/>
                <w:sz w:val="24"/>
                <w:szCs w:val="24"/>
              </w:rPr>
            </w:pPr>
            <w:r>
              <w:rPr>
                <w:rFonts w:ascii="Times New Roman" w:hAnsi="Times New Roman" w:cs="Times New Roman"/>
                <w:sz w:val="24"/>
                <w:szCs w:val="24"/>
              </w:rPr>
              <w:t>Д</w:t>
            </w:r>
            <w:r w:rsidR="0072317F" w:rsidRPr="0072317F">
              <w:rPr>
                <w:rFonts w:ascii="Times New Roman" w:hAnsi="Times New Roman" w:cs="Times New Roman"/>
                <w:sz w:val="24"/>
                <w:szCs w:val="24"/>
              </w:rPr>
              <w:t>оля сборов и доля выплат</w:t>
            </w:r>
            <w:r w:rsidR="00AC2CD6">
              <w:rPr>
                <w:rFonts w:ascii="Times New Roman" w:hAnsi="Times New Roman" w:cs="Times New Roman"/>
                <w:sz w:val="24"/>
                <w:szCs w:val="24"/>
              </w:rPr>
              <w:t xml:space="preserve"> по ОСАГО не должна превышать 40</w:t>
            </w:r>
            <w:r w:rsidR="0072317F" w:rsidRPr="0072317F">
              <w:rPr>
                <w:rFonts w:ascii="Times New Roman" w:hAnsi="Times New Roman" w:cs="Times New Roman"/>
                <w:sz w:val="24"/>
                <w:szCs w:val="24"/>
              </w:rPr>
              <w:t xml:space="preserve">% от общего объема сборов и </w:t>
            </w:r>
            <w:proofErr w:type="gramStart"/>
            <w:r w:rsidR="0072317F" w:rsidRPr="0072317F">
              <w:rPr>
                <w:rFonts w:ascii="Times New Roman" w:hAnsi="Times New Roman" w:cs="Times New Roman"/>
                <w:sz w:val="24"/>
                <w:szCs w:val="24"/>
              </w:rPr>
              <w:t xml:space="preserve">выплат </w:t>
            </w:r>
            <w:r w:rsidR="0072317F">
              <w:rPr>
                <w:rFonts w:ascii="Times New Roman" w:hAnsi="Times New Roman" w:cs="Times New Roman"/>
                <w:sz w:val="24"/>
                <w:szCs w:val="24"/>
              </w:rPr>
              <w:t>Страховщика</w:t>
            </w:r>
            <w:proofErr w:type="gramEnd"/>
            <w:r w:rsidR="00AC2CD6">
              <w:rPr>
                <w:rFonts w:ascii="Times New Roman" w:hAnsi="Times New Roman" w:cs="Times New Roman"/>
                <w:sz w:val="24"/>
                <w:szCs w:val="24"/>
              </w:rPr>
              <w:t xml:space="preserve"> за</w:t>
            </w:r>
            <w:r w:rsidR="0072317F" w:rsidRPr="0072317F">
              <w:rPr>
                <w:rFonts w:ascii="Times New Roman" w:hAnsi="Times New Roman" w:cs="Times New Roman"/>
                <w:sz w:val="24"/>
                <w:szCs w:val="24"/>
              </w:rPr>
              <w:t xml:space="preserve"> </w:t>
            </w:r>
            <w:r w:rsidR="00AC2CD6">
              <w:rPr>
                <w:rFonts w:ascii="Times New Roman" w:hAnsi="Times New Roman" w:cs="Times New Roman"/>
                <w:sz w:val="24"/>
                <w:szCs w:val="24"/>
              </w:rPr>
              <w:t>2011г.</w:t>
            </w:r>
            <w:r w:rsidR="0072317F" w:rsidRPr="0072317F">
              <w:rPr>
                <w:rFonts w:ascii="Times New Roman" w:hAnsi="Times New Roman" w:cs="Times New Roman"/>
                <w:sz w:val="24"/>
                <w:szCs w:val="24"/>
              </w:rPr>
              <w:t>;</w:t>
            </w:r>
          </w:p>
          <w:p w:rsidR="00571032" w:rsidRPr="00D0472D" w:rsidRDefault="00571032" w:rsidP="0072317F">
            <w:pPr>
              <w:jc w:val="both"/>
              <w:rPr>
                <w:rFonts w:ascii="Times New Roman" w:hAnsi="Times New Roman" w:cs="Times New Roman"/>
                <w:bCs/>
                <w:sz w:val="24"/>
                <w:szCs w:val="24"/>
              </w:rPr>
            </w:pPr>
            <w:r w:rsidRPr="00D0472D">
              <w:rPr>
                <w:rFonts w:ascii="Times New Roman" w:hAnsi="Times New Roman" w:cs="Times New Roman"/>
                <w:bCs/>
                <w:sz w:val="24"/>
                <w:szCs w:val="24"/>
              </w:rPr>
              <w:t>Охват филиальной сети (количество регионов, в которых компания представлена филиалами и/или торговыми представительствами) и обязательно представлен соответствующими подразделениями в следующих населенных пунктах:</w:t>
            </w:r>
          </w:p>
          <w:p w:rsidR="00571032" w:rsidRPr="00D0472D" w:rsidRDefault="00E373BE" w:rsidP="0072317F">
            <w:pPr>
              <w:spacing w:line="240" w:lineRule="auto"/>
              <w:jc w:val="both"/>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sz w:val="24"/>
                <w:szCs w:val="24"/>
              </w:rPr>
              <w:tab/>
              <w:t>Иваново</w:t>
            </w:r>
            <w:r w:rsidR="009A2F49">
              <w:rPr>
                <w:rFonts w:ascii="Times New Roman" w:hAnsi="Times New Roman" w:cs="Times New Roman"/>
                <w:bCs/>
                <w:sz w:val="24"/>
                <w:szCs w:val="24"/>
              </w:rPr>
              <w:t xml:space="preserve">, </w:t>
            </w:r>
            <w:proofErr w:type="gramStart"/>
            <w:r w:rsidR="009A2F49">
              <w:rPr>
                <w:rFonts w:ascii="Times New Roman" w:hAnsi="Times New Roman" w:cs="Times New Roman"/>
                <w:bCs/>
                <w:sz w:val="24"/>
                <w:szCs w:val="24"/>
              </w:rPr>
              <w:t>Ивановская</w:t>
            </w:r>
            <w:proofErr w:type="gramEnd"/>
            <w:r w:rsidR="009A2F49">
              <w:rPr>
                <w:rFonts w:ascii="Times New Roman" w:hAnsi="Times New Roman" w:cs="Times New Roman"/>
                <w:bCs/>
                <w:sz w:val="24"/>
                <w:szCs w:val="24"/>
              </w:rPr>
              <w:t xml:space="preserve"> обл</w:t>
            </w:r>
            <w:r>
              <w:rPr>
                <w:rFonts w:ascii="Times New Roman" w:hAnsi="Times New Roman" w:cs="Times New Roman"/>
                <w:bCs/>
                <w:sz w:val="24"/>
                <w:szCs w:val="24"/>
              </w:rPr>
              <w:t>.</w:t>
            </w:r>
          </w:p>
        </w:tc>
      </w:tr>
      <w:tr w:rsidR="00B32D8B" w:rsidRPr="000842F4" w:rsidTr="00435860">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Участник запроса предложений должен подготовить заявку, включающую:</w:t>
            </w:r>
          </w:p>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1) опись документов (по форме Раздела 7 настоящей документации)</w:t>
            </w:r>
          </w:p>
          <w:p w:rsidR="00E373BE"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Pr="000D742E">
              <w:rPr>
                <w:rFonts w:ascii="Times New Roman" w:hAnsi="Times New Roman" w:cs="Times New Roman"/>
                <w:sz w:val="24"/>
                <w:szCs w:val="24"/>
              </w:rPr>
              <w:t>Сведения об опыте работы участника размещения заказа;</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Pr="00D0472D">
              <w:rPr>
                <w:rFonts w:ascii="Times New Roman" w:hAnsi="Times New Roman" w:cs="Times New Roman"/>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Pr="00D0472D">
              <w:rPr>
                <w:rFonts w:ascii="Times New Roman" w:hAnsi="Times New Roman" w:cs="Times New Roman"/>
                <w:sz w:val="24"/>
                <w:szCs w:val="24"/>
              </w:rPr>
              <w:t>)  проект договора, заполненный в соответствии с требованиями и условиями установленными документацией;</w:t>
            </w:r>
          </w:p>
          <w:p w:rsidR="00E373BE" w:rsidRPr="00D0472D" w:rsidRDefault="00E373BE" w:rsidP="00E373BE">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Pr="00D0472D">
              <w:rPr>
                <w:rFonts w:ascii="Times New Roman" w:hAnsi="Times New Roman" w:cs="Times New Roman"/>
                <w:sz w:val="24"/>
                <w:szCs w:val="24"/>
              </w:rPr>
              <w:t>)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Pr="00D0472D">
              <w:rPr>
                <w:rFonts w:ascii="Times New Roman" w:hAnsi="Times New Roman" w:cs="Times New Roman"/>
                <w:sz w:val="24"/>
                <w:szCs w:val="24"/>
              </w:rPr>
              <w:t>) документы, подтверждающие полномочия лица на осуществление действий от имени участника:</w:t>
            </w:r>
          </w:p>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E373BE" w:rsidRPr="00D0472D" w:rsidRDefault="00E373BE" w:rsidP="00E373BE">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 xml:space="preserve">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w:t>
            </w:r>
            <w:r w:rsidRPr="00D0472D">
              <w:rPr>
                <w:rFonts w:ascii="Times New Roman" w:hAnsi="Times New Roman" w:cs="Times New Roman"/>
                <w:sz w:val="24"/>
                <w:szCs w:val="24"/>
              </w:rPr>
              <w:lastRenderedPageBreak/>
              <w:t>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Pr="00D0472D">
              <w:rPr>
                <w:rFonts w:ascii="Times New Roman" w:hAnsi="Times New Roman" w:cs="Times New Roman"/>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D0472D" w:rsidDel="00CB3E0B">
              <w:rPr>
                <w:rFonts w:ascii="Times New Roman" w:hAnsi="Times New Roman" w:cs="Times New Roman"/>
                <w:sz w:val="24"/>
                <w:szCs w:val="24"/>
              </w:rPr>
              <w:t xml:space="preserve"> </w:t>
            </w:r>
          </w:p>
          <w:p w:rsidR="00E373BE" w:rsidRPr="00D0472D" w:rsidRDefault="00E373BE" w:rsidP="00E373BE">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Pr="00D0472D">
              <w:rPr>
                <w:rFonts w:ascii="Times New Roman" w:hAnsi="Times New Roman" w:cs="Times New Roman"/>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E373BE" w:rsidRPr="00D0472D" w:rsidRDefault="00E373BE" w:rsidP="00E373BE">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Pr="00D0472D">
              <w:rPr>
                <w:rFonts w:ascii="Times New Roman" w:hAnsi="Times New Roman" w:cs="Times New Roman"/>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w:t>
            </w:r>
            <w:r w:rsidRPr="00D0472D">
              <w:rPr>
                <w:rFonts w:ascii="Times New Roman" w:hAnsi="Times New Roman" w:cs="Times New Roman"/>
                <w:sz w:val="24"/>
                <w:szCs w:val="24"/>
              </w:rPr>
              <w:lastRenderedPageBreak/>
              <w:t xml:space="preserve">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Pr="00D0472D">
              <w:rPr>
                <w:rFonts w:ascii="Times New Roman" w:hAnsi="Times New Roman" w:cs="Times New Roman"/>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Pr="00D0472D">
              <w:rPr>
                <w:rFonts w:ascii="Times New Roman" w:hAnsi="Times New Roman" w:cs="Times New Roman"/>
                <w:sz w:val="24"/>
                <w:szCs w:val="24"/>
              </w:rPr>
              <w:t>) документы</w:t>
            </w:r>
            <w:r>
              <w:rPr>
                <w:rFonts w:ascii="Times New Roman" w:hAnsi="Times New Roman" w:cs="Times New Roman"/>
                <w:sz w:val="24"/>
                <w:szCs w:val="24"/>
              </w:rPr>
              <w:t xml:space="preserve"> или их копии</w:t>
            </w:r>
            <w:r w:rsidRPr="00D0472D">
              <w:rPr>
                <w:rFonts w:ascii="Times New Roman" w:hAnsi="Times New Roman" w:cs="Times New Roman"/>
                <w:sz w:val="24"/>
                <w:szCs w:val="24"/>
              </w:rPr>
              <w:t>, предоставляемые для подтверждения соответствия участника обязательным требованиям, установленным заказчиком к участникам запроса предложений в соответствии с п. 1</w:t>
            </w:r>
            <w:r>
              <w:rPr>
                <w:rFonts w:ascii="Times New Roman" w:hAnsi="Times New Roman" w:cs="Times New Roman"/>
                <w:sz w:val="24"/>
                <w:szCs w:val="24"/>
              </w:rPr>
              <w:t>3</w:t>
            </w:r>
            <w:r w:rsidRPr="00D0472D">
              <w:rPr>
                <w:rFonts w:ascii="Times New Roman" w:hAnsi="Times New Roman" w:cs="Times New Roman"/>
                <w:sz w:val="24"/>
                <w:szCs w:val="24"/>
              </w:rPr>
              <w:t xml:space="preserve"> настоящей информационной карты</w:t>
            </w:r>
            <w:r>
              <w:rPr>
                <w:rFonts w:ascii="Times New Roman" w:hAnsi="Times New Roman" w:cs="Times New Roman"/>
                <w:sz w:val="24"/>
                <w:szCs w:val="24"/>
              </w:rPr>
              <w:t>;</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Pr="00D0472D">
              <w:rPr>
                <w:rFonts w:ascii="Times New Roman" w:hAnsi="Times New Roman" w:cs="Times New Roman"/>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E373BE" w:rsidRPr="00D0472D" w:rsidRDefault="00E373BE" w:rsidP="00E373BE">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Все вышеуказанные документы прилагаются участником к предложению.</w:t>
            </w:r>
            <w:r w:rsidRPr="00D0472D">
              <w:rPr>
                <w:rFonts w:ascii="Times New Roman" w:hAnsi="Times New Roman" w:cs="Times New Roman"/>
                <w:bCs/>
                <w:sz w:val="24"/>
                <w:szCs w:val="24"/>
              </w:rPr>
              <w:tab/>
            </w:r>
          </w:p>
          <w:p w:rsidR="00B32D8B" w:rsidRPr="00D0472D" w:rsidRDefault="00E373BE" w:rsidP="00E373BE">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21" w:history="1">
              <w:r w:rsidR="00A076D6" w:rsidRPr="00442190">
                <w:rPr>
                  <w:rStyle w:val="a8"/>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22"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Оператор электронной площадки осуществляет аккредитацию участников процедуры закупки для обеспечения доступа к участию в электронных </w:t>
            </w:r>
            <w:r w:rsidRPr="00D0472D">
              <w:rPr>
                <w:rFonts w:ascii="Times New Roman" w:hAnsi="Times New Roman" w:cs="Times New Roman"/>
                <w:sz w:val="24"/>
                <w:szCs w:val="24"/>
              </w:rPr>
              <w:lastRenderedPageBreak/>
              <w:t>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lastRenderedPageBreak/>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2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24"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25"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26" w:history="1">
              <w:r w:rsidR="00634D0A" w:rsidRPr="00D0472D">
                <w:rPr>
                  <w:rStyle w:val="a8"/>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634D0A" w:rsidRPr="00D0472D" w:rsidRDefault="006A4817" w:rsidP="003D4F0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Дата</w:t>
            </w:r>
            <w:r w:rsidR="00634D0A" w:rsidRPr="00D0472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6A4817">
              <w:rPr>
                <w:rFonts w:ascii="Times New Roman" w:eastAsia="Times New Roman" w:hAnsi="Times New Roman" w:cs="Times New Roman"/>
                <w:b/>
                <w:bCs/>
                <w:color w:val="000000"/>
                <w:sz w:val="24"/>
                <w:szCs w:val="24"/>
              </w:rPr>
              <w:t>:</w:t>
            </w:r>
            <w:r w:rsidR="00634D0A" w:rsidRPr="006A4817">
              <w:rPr>
                <w:rFonts w:ascii="Times New Roman" w:eastAsia="Times New Roman" w:hAnsi="Times New Roman" w:cs="Times New Roman"/>
                <w:bCs/>
                <w:color w:val="000000"/>
                <w:sz w:val="24"/>
                <w:szCs w:val="24"/>
              </w:rPr>
              <w:t xml:space="preserve"> </w:t>
            </w:r>
            <w:r w:rsidR="005C3A0F">
              <w:rPr>
                <w:rFonts w:ascii="Times New Roman" w:eastAsia="Times New Roman" w:hAnsi="Times New Roman" w:cs="Times New Roman"/>
                <w:bCs/>
                <w:color w:val="000000"/>
                <w:sz w:val="24"/>
                <w:szCs w:val="24"/>
              </w:rPr>
              <w:t>«27</w:t>
            </w:r>
            <w:r w:rsidRPr="006A4817">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апреля</w:t>
            </w:r>
            <w:r w:rsidR="00862F75" w:rsidRPr="00D0472D">
              <w:rPr>
                <w:rFonts w:ascii="Times New Roman" w:eastAsia="Times New Roman" w:hAnsi="Times New Roman" w:cs="Times New Roman"/>
                <w:bCs/>
                <w:color w:val="000000"/>
                <w:sz w:val="24"/>
                <w:szCs w:val="24"/>
              </w:rPr>
              <w:t xml:space="preserve"> </w:t>
            </w:r>
            <w:r w:rsidR="00634D0A" w:rsidRPr="00D0472D">
              <w:rPr>
                <w:rFonts w:ascii="Times New Roman" w:eastAsia="Times New Roman" w:hAnsi="Times New Roman" w:cs="Times New Roman"/>
                <w:bCs/>
                <w:color w:val="000000"/>
                <w:sz w:val="24"/>
                <w:szCs w:val="24"/>
              </w:rPr>
              <w:t>2012 года по московскому времени.</w:t>
            </w:r>
          </w:p>
          <w:p w:rsidR="00634D0A" w:rsidRPr="00D0472D" w:rsidRDefault="00634D0A" w:rsidP="003D4F08">
            <w:pPr>
              <w:spacing w:after="0" w:line="240" w:lineRule="auto"/>
              <w:rPr>
                <w:rFonts w:ascii="Times New Roman" w:eastAsia="Times New Roman" w:hAnsi="Times New Roman" w:cs="Times New Roman"/>
                <w:bCs/>
                <w:color w:val="000000"/>
                <w:sz w:val="24"/>
                <w:szCs w:val="24"/>
              </w:rPr>
            </w:pPr>
          </w:p>
          <w:p w:rsidR="00634D0A" w:rsidRPr="00D0472D" w:rsidRDefault="004C0E22" w:rsidP="003D4F08">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 xml:space="preserve">Место, дата и время </w:t>
            </w:r>
            <w:r w:rsidR="00634D0A" w:rsidRPr="00D0472D">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634D0A" w:rsidRPr="006A4817">
              <w:rPr>
                <w:rFonts w:ascii="Times New Roman" w:eastAsia="Times New Roman" w:hAnsi="Times New Roman" w:cs="Times New Roman"/>
                <w:b/>
                <w:bCs/>
                <w:color w:val="000000"/>
                <w:sz w:val="24"/>
                <w:szCs w:val="24"/>
              </w:rPr>
              <w:t>:</w:t>
            </w:r>
            <w:r w:rsidR="00634D0A" w:rsidRPr="006A4817">
              <w:rPr>
                <w:rFonts w:ascii="Times New Roman" w:eastAsia="Times New Roman" w:hAnsi="Times New Roman" w:cs="Times New Roman"/>
                <w:bCs/>
                <w:color w:val="000000"/>
                <w:sz w:val="24"/>
                <w:szCs w:val="24"/>
              </w:rPr>
              <w:t xml:space="preserve"> </w:t>
            </w:r>
            <w:r w:rsidR="00530DE5">
              <w:rPr>
                <w:rFonts w:ascii="Times New Roman" w:eastAsia="Times New Roman" w:hAnsi="Times New Roman" w:cs="Times New Roman"/>
                <w:bCs/>
                <w:color w:val="000000"/>
                <w:sz w:val="24"/>
                <w:szCs w:val="24"/>
              </w:rPr>
              <w:t>в 14</w:t>
            </w:r>
            <w:r w:rsidR="00213593">
              <w:rPr>
                <w:rFonts w:ascii="Times New Roman" w:eastAsia="Times New Roman" w:hAnsi="Times New Roman" w:cs="Times New Roman"/>
                <w:bCs/>
                <w:color w:val="000000"/>
                <w:sz w:val="24"/>
                <w:szCs w:val="24"/>
              </w:rPr>
              <w:t xml:space="preserve"> час. 00 мин. «10</w:t>
            </w:r>
            <w:r w:rsidR="00634D0A" w:rsidRPr="006A4817">
              <w:rPr>
                <w:rFonts w:ascii="Times New Roman" w:eastAsia="Times New Roman" w:hAnsi="Times New Roman" w:cs="Times New Roman"/>
                <w:bCs/>
                <w:color w:val="000000"/>
                <w:sz w:val="24"/>
                <w:szCs w:val="24"/>
              </w:rPr>
              <w:t xml:space="preserve">» </w:t>
            </w:r>
            <w:r w:rsidR="00213593">
              <w:rPr>
                <w:rFonts w:ascii="Times New Roman" w:eastAsia="Times New Roman" w:hAnsi="Times New Roman" w:cs="Times New Roman"/>
                <w:bCs/>
                <w:color w:val="000000"/>
                <w:sz w:val="24"/>
                <w:szCs w:val="24"/>
              </w:rPr>
              <w:t>мая</w:t>
            </w:r>
            <w:r w:rsidR="00862F75" w:rsidRPr="00D0472D">
              <w:rPr>
                <w:rFonts w:ascii="Times New Roman" w:eastAsia="Times New Roman" w:hAnsi="Times New Roman" w:cs="Times New Roman"/>
                <w:bCs/>
                <w:color w:val="000000"/>
                <w:sz w:val="24"/>
                <w:szCs w:val="24"/>
              </w:rPr>
              <w:t xml:space="preserve"> </w:t>
            </w:r>
            <w:r w:rsidR="00634D0A" w:rsidRPr="00D0472D">
              <w:rPr>
                <w:rFonts w:ascii="Times New Roman" w:eastAsia="Times New Roman" w:hAnsi="Times New Roman" w:cs="Times New Roman"/>
                <w:bCs/>
                <w:color w:val="000000"/>
                <w:sz w:val="24"/>
                <w:szCs w:val="24"/>
              </w:rPr>
              <w:t>2012 года по московскому времени.</w:t>
            </w:r>
          </w:p>
          <w:p w:rsidR="00634D0A" w:rsidRPr="00D0472D" w:rsidRDefault="00634D0A" w:rsidP="003D4F08">
            <w:pPr>
              <w:spacing w:after="0" w:line="240" w:lineRule="auto"/>
              <w:rPr>
                <w:rFonts w:ascii="Times New Roman" w:eastAsia="Times New Roman" w:hAnsi="Times New Roman" w:cs="Times New Roman"/>
                <w:bCs/>
                <w:color w:val="000000"/>
                <w:sz w:val="24"/>
                <w:szCs w:val="24"/>
              </w:rPr>
            </w:pPr>
          </w:p>
          <w:p w:rsidR="00634D0A" w:rsidRPr="006A4817" w:rsidRDefault="004C0E22" w:rsidP="003D4F08">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Место, дата и время о</w:t>
            </w:r>
            <w:r w:rsidR="00634D0A" w:rsidRPr="00D0472D">
              <w:rPr>
                <w:rFonts w:ascii="Times New Roman" w:eastAsia="Times New Roman" w:hAnsi="Times New Roman" w:cs="Times New Roman"/>
                <w:b/>
                <w:bCs/>
                <w:color w:val="000000"/>
                <w:sz w:val="24"/>
                <w:szCs w:val="24"/>
              </w:rPr>
              <w:t>кончания оценки</w:t>
            </w:r>
            <w:r w:rsidRPr="00D0472D">
              <w:rPr>
                <w:rFonts w:ascii="Times New Roman" w:eastAsia="Times New Roman" w:hAnsi="Times New Roman" w:cs="Times New Roman"/>
                <w:b/>
                <w:bCs/>
                <w:color w:val="000000"/>
                <w:sz w:val="24"/>
                <w:szCs w:val="24"/>
              </w:rPr>
              <w:t xml:space="preserve"> и сопоставления</w:t>
            </w:r>
            <w:r w:rsidR="00634D0A" w:rsidRPr="00D0472D">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4817">
              <w:rPr>
                <w:rFonts w:ascii="Times New Roman" w:eastAsia="Times New Roman" w:hAnsi="Times New Roman" w:cs="Times New Roman"/>
                <w:b/>
                <w:bCs/>
                <w:color w:val="000000"/>
                <w:sz w:val="24"/>
                <w:szCs w:val="24"/>
              </w:rPr>
              <w:t>:</w:t>
            </w:r>
            <w:r w:rsidR="00530DE5">
              <w:rPr>
                <w:rFonts w:ascii="Times New Roman" w:eastAsia="Times New Roman" w:hAnsi="Times New Roman" w:cs="Times New Roman"/>
                <w:bCs/>
                <w:color w:val="000000"/>
                <w:sz w:val="24"/>
                <w:szCs w:val="24"/>
              </w:rPr>
              <w:t xml:space="preserve"> в </w:t>
            </w:r>
            <w:r w:rsidR="006A4817">
              <w:rPr>
                <w:rFonts w:ascii="Times New Roman" w:eastAsia="Times New Roman" w:hAnsi="Times New Roman" w:cs="Times New Roman"/>
                <w:bCs/>
                <w:color w:val="000000"/>
                <w:sz w:val="24"/>
                <w:szCs w:val="24"/>
              </w:rPr>
              <w:t xml:space="preserve">12 </w:t>
            </w:r>
            <w:r w:rsidR="00634D0A" w:rsidRPr="006A4817">
              <w:rPr>
                <w:rFonts w:ascii="Times New Roman" w:eastAsia="Times New Roman" w:hAnsi="Times New Roman" w:cs="Times New Roman"/>
                <w:bCs/>
                <w:color w:val="000000"/>
                <w:sz w:val="24"/>
                <w:szCs w:val="24"/>
              </w:rPr>
              <w:t xml:space="preserve">час. </w:t>
            </w:r>
            <w:r w:rsidR="00213593">
              <w:rPr>
                <w:rFonts w:ascii="Times New Roman" w:eastAsia="Times New Roman" w:hAnsi="Times New Roman" w:cs="Times New Roman"/>
                <w:bCs/>
                <w:color w:val="000000"/>
                <w:sz w:val="24"/>
                <w:szCs w:val="24"/>
              </w:rPr>
              <w:t>00 мин. «12</w:t>
            </w:r>
            <w:r w:rsidR="00634D0A" w:rsidRPr="006A4817">
              <w:rPr>
                <w:rFonts w:ascii="Times New Roman" w:eastAsia="Times New Roman" w:hAnsi="Times New Roman" w:cs="Times New Roman"/>
                <w:bCs/>
                <w:color w:val="000000"/>
                <w:sz w:val="24"/>
                <w:szCs w:val="24"/>
              </w:rPr>
              <w:t xml:space="preserve">» </w:t>
            </w:r>
            <w:r w:rsidR="00213593">
              <w:rPr>
                <w:rFonts w:ascii="Times New Roman" w:eastAsia="Times New Roman" w:hAnsi="Times New Roman" w:cs="Times New Roman"/>
                <w:bCs/>
                <w:color w:val="000000"/>
                <w:sz w:val="24"/>
                <w:szCs w:val="24"/>
              </w:rPr>
              <w:t>мая</w:t>
            </w:r>
            <w:r w:rsidR="00634D0A" w:rsidRPr="006A4817">
              <w:rPr>
                <w:rFonts w:ascii="Times New Roman" w:eastAsia="Times New Roman" w:hAnsi="Times New Roman" w:cs="Times New Roman"/>
                <w:bCs/>
                <w:color w:val="000000"/>
                <w:sz w:val="24"/>
                <w:szCs w:val="24"/>
              </w:rPr>
              <w:t xml:space="preserve"> 2012 года по московскому времени. </w:t>
            </w:r>
          </w:p>
          <w:p w:rsidR="00634D0A" w:rsidRPr="00213593" w:rsidRDefault="00634D0A" w:rsidP="00213593">
            <w:pPr>
              <w:spacing w:after="0" w:line="240" w:lineRule="auto"/>
              <w:rPr>
                <w:rFonts w:ascii="Times New Roman" w:eastAsia="Times New Roman" w:hAnsi="Times New Roman" w:cs="Times New Roman"/>
                <w:bCs/>
                <w:color w:val="000000"/>
                <w:sz w:val="24"/>
                <w:szCs w:val="24"/>
              </w:rPr>
            </w:pPr>
            <w:r w:rsidRPr="006A4817">
              <w:rPr>
                <w:rFonts w:ascii="Times New Roman" w:eastAsia="Times New Roman" w:hAnsi="Times New Roman" w:cs="Times New Roman"/>
                <w:bCs/>
                <w:color w:val="000000"/>
                <w:sz w:val="24"/>
                <w:szCs w:val="24"/>
              </w:rPr>
              <w:t>Заявки должны быть рассмотрен</w:t>
            </w:r>
            <w:r w:rsidR="00213593">
              <w:rPr>
                <w:rFonts w:ascii="Times New Roman" w:eastAsia="Times New Roman" w:hAnsi="Times New Roman" w:cs="Times New Roman"/>
                <w:bCs/>
                <w:color w:val="000000"/>
                <w:sz w:val="24"/>
                <w:szCs w:val="24"/>
              </w:rPr>
              <w:t>ы  не позднее «12</w:t>
            </w:r>
            <w:r w:rsidR="00862F75" w:rsidRPr="006A4817">
              <w:rPr>
                <w:rFonts w:ascii="Times New Roman" w:eastAsia="Times New Roman" w:hAnsi="Times New Roman" w:cs="Times New Roman"/>
                <w:bCs/>
                <w:color w:val="000000"/>
                <w:sz w:val="24"/>
                <w:szCs w:val="24"/>
              </w:rPr>
              <w:t xml:space="preserve">» </w:t>
            </w:r>
            <w:r w:rsidR="00213593">
              <w:rPr>
                <w:rFonts w:ascii="Times New Roman" w:eastAsia="Times New Roman" w:hAnsi="Times New Roman" w:cs="Times New Roman"/>
                <w:bCs/>
                <w:color w:val="000000"/>
                <w:sz w:val="24"/>
                <w:szCs w:val="24"/>
              </w:rPr>
              <w:t>мая</w:t>
            </w:r>
            <w:r w:rsidR="00862F75" w:rsidRPr="006A4817">
              <w:rPr>
                <w:rFonts w:ascii="Times New Roman" w:eastAsia="Times New Roman" w:hAnsi="Times New Roman" w:cs="Times New Roman"/>
                <w:bCs/>
                <w:color w:val="000000"/>
                <w:sz w:val="24"/>
                <w:szCs w:val="24"/>
              </w:rPr>
              <w:t xml:space="preserve"> </w:t>
            </w:r>
            <w:r w:rsidRPr="006A4817">
              <w:rPr>
                <w:rFonts w:ascii="Times New Roman" w:eastAsia="Times New Roman" w:hAnsi="Times New Roman" w:cs="Times New Roman"/>
                <w:bCs/>
                <w:color w:val="000000"/>
                <w:sz w:val="24"/>
                <w:szCs w:val="24"/>
              </w:rPr>
              <w:t>2012 года.</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pStyle w:val="a5"/>
              <w:ind w:left="141"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xml:space="preserve">, так и для его заявленных соисполнителей. Нарушение данного требования является основанием для </w:t>
            </w:r>
            <w:r w:rsidRPr="00D0472D">
              <w:rPr>
                <w:rFonts w:ascii="Times New Roman" w:hAnsi="Times New Roman" w:cs="Times New Roman"/>
                <w:sz w:val="24"/>
                <w:szCs w:val="24"/>
              </w:rPr>
              <w:lastRenderedPageBreak/>
              <w:t>разрыва договора в одностороннем порядке, без оплаты.</w:t>
            </w:r>
          </w:p>
        </w:tc>
      </w:tr>
      <w:tr w:rsidR="005B6846"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6"/>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8"/>
              <w:gridCol w:w="1657"/>
              <w:gridCol w:w="1903"/>
              <w:gridCol w:w="1399"/>
            </w:tblGrid>
            <w:tr w:rsidR="005B6846" w:rsidRPr="00D0472D" w:rsidTr="006A4817">
              <w:trPr>
                <w:trHeight w:val="1989"/>
                <w:tblHeader/>
              </w:trPr>
              <w:tc>
                <w:tcPr>
                  <w:tcW w:w="1338"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458"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102"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6A4817" w:rsidRPr="00D0472D" w:rsidTr="006A4817">
              <w:trPr>
                <w:trHeight w:val="139"/>
              </w:trPr>
              <w:tc>
                <w:tcPr>
                  <w:tcW w:w="1338" w:type="dxa"/>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458" w:type="dxa"/>
                  <w:tcBorders>
                    <w:bottom w:val="single" w:sz="4" w:space="0" w:color="auto"/>
                  </w:tcBorders>
                  <w:tcMar>
                    <w:top w:w="57" w:type="dxa"/>
                    <w:left w:w="57" w:type="dxa"/>
                    <w:bottom w:w="57" w:type="dxa"/>
                    <w:right w:w="57" w:type="dxa"/>
                  </w:tcMar>
                </w:tcPr>
                <w:p w:rsidR="006A4817" w:rsidRPr="00D0472D" w:rsidRDefault="006A4817" w:rsidP="006A4817">
                  <w:pPr>
                    <w:ind w:right="-29"/>
                    <w:jc w:val="both"/>
                    <w:rPr>
                      <w:rFonts w:ascii="Times New Roman" w:hAnsi="Times New Roman" w:cs="Times New Roman"/>
                      <w:sz w:val="24"/>
                      <w:szCs w:val="24"/>
                      <w:highlight w:val="yellow"/>
                    </w:rPr>
                  </w:pPr>
                  <w:r w:rsidRPr="00A0022D">
                    <w:rPr>
                      <w:rStyle w:val="af4"/>
                      <w:rFonts w:eastAsiaTheme="minorHAnsi"/>
                    </w:rPr>
                    <w:t>Цена договора</w:t>
                  </w:r>
                  <w:r>
                    <w:rPr>
                      <w:rStyle w:val="af4"/>
                      <w:rFonts w:eastAsiaTheme="minorHAnsi"/>
                    </w:rPr>
                    <w:t>.</w:t>
                  </w:r>
                </w:p>
              </w:tc>
              <w:tc>
                <w:tcPr>
                  <w:tcW w:w="2102" w:type="dxa"/>
                  <w:tcBorders>
                    <w:bottom w:val="single" w:sz="4" w:space="0" w:color="auto"/>
                  </w:tcBorders>
                  <w:tcMar>
                    <w:top w:w="57" w:type="dxa"/>
                    <w:left w:w="57" w:type="dxa"/>
                    <w:bottom w:w="57" w:type="dxa"/>
                    <w:right w:w="57" w:type="dxa"/>
                  </w:tcMar>
                </w:tcPr>
                <w:p w:rsidR="006A4817" w:rsidRPr="008D4E87" w:rsidRDefault="006A4817" w:rsidP="006A4817">
                  <w:pPr>
                    <w:jc w:val="both"/>
                    <w:rPr>
                      <w:rFonts w:ascii="Times New Roman" w:hAnsi="Times New Roman" w:cs="Times New Roman"/>
                      <w:sz w:val="24"/>
                      <w:szCs w:val="24"/>
                      <w:highlight w:val="yellow"/>
                      <w:lang w:val="en-US"/>
                    </w:rPr>
                  </w:pPr>
                </w:p>
              </w:tc>
              <w:tc>
                <w:tcPr>
                  <w:tcW w:w="0" w:type="auto"/>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rPr>
                  </w:pPr>
                  <w:r>
                    <w:rPr>
                      <w:rFonts w:ascii="Times New Roman" w:hAnsi="Times New Roman" w:cs="Times New Roman"/>
                      <w:sz w:val="24"/>
                      <w:szCs w:val="24"/>
                    </w:rPr>
                    <w:t>75</w:t>
                  </w:r>
                </w:p>
                <w:p w:rsidR="006A4817" w:rsidRPr="00D0472D" w:rsidRDefault="006A4817" w:rsidP="006A4817">
                  <w:pPr>
                    <w:jc w:val="center"/>
                    <w:rPr>
                      <w:rFonts w:ascii="Times New Roman" w:hAnsi="Times New Roman" w:cs="Times New Roman"/>
                      <w:sz w:val="24"/>
                      <w:szCs w:val="24"/>
                    </w:rPr>
                  </w:pPr>
                </w:p>
              </w:tc>
            </w:tr>
            <w:tr w:rsidR="006A4817" w:rsidRPr="00D0472D" w:rsidTr="006A4817">
              <w:trPr>
                <w:trHeight w:val="139"/>
              </w:trPr>
              <w:tc>
                <w:tcPr>
                  <w:tcW w:w="1338" w:type="dxa"/>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rPr>
                  </w:pPr>
                  <w:r>
                    <w:rPr>
                      <w:rFonts w:ascii="Times New Roman" w:hAnsi="Times New Roman" w:cs="Times New Roman"/>
                      <w:sz w:val="24"/>
                      <w:szCs w:val="24"/>
                    </w:rPr>
                    <w:t>2.</w:t>
                  </w:r>
                </w:p>
              </w:tc>
              <w:tc>
                <w:tcPr>
                  <w:tcW w:w="1458" w:type="dxa"/>
                  <w:tcBorders>
                    <w:bottom w:val="single" w:sz="4" w:space="0" w:color="auto"/>
                  </w:tcBorders>
                  <w:tcMar>
                    <w:top w:w="57" w:type="dxa"/>
                    <w:left w:w="57" w:type="dxa"/>
                    <w:bottom w:w="57" w:type="dxa"/>
                    <w:right w:w="57" w:type="dxa"/>
                  </w:tcMar>
                </w:tcPr>
                <w:p w:rsidR="006A4817" w:rsidRPr="00D0472D" w:rsidRDefault="006A4817" w:rsidP="006A4817">
                  <w:pPr>
                    <w:jc w:val="both"/>
                    <w:rPr>
                      <w:rFonts w:ascii="Times New Roman" w:hAnsi="Times New Roman" w:cs="Times New Roman"/>
                      <w:sz w:val="24"/>
                      <w:szCs w:val="24"/>
                      <w:lang w:eastAsia="ru-RU"/>
                    </w:rPr>
                  </w:pPr>
                  <w:r w:rsidRPr="00A0022D">
                    <w:rPr>
                      <w:rFonts w:ascii="Times New Roman" w:hAnsi="Times New Roman" w:cs="Times New Roman"/>
                      <w:bCs/>
                      <w:sz w:val="24"/>
                      <w:szCs w:val="24"/>
                    </w:rPr>
                    <w:t xml:space="preserve">Наличие национального рейтинга надежности </w:t>
                  </w:r>
                  <w:r>
                    <w:rPr>
                      <w:rFonts w:ascii="Times New Roman" w:hAnsi="Times New Roman" w:cs="Times New Roman"/>
                      <w:bCs/>
                      <w:sz w:val="24"/>
                      <w:szCs w:val="24"/>
                    </w:rPr>
                    <w:t>по шкале «Эксперта РА».</w:t>
                  </w:r>
                </w:p>
              </w:tc>
              <w:tc>
                <w:tcPr>
                  <w:tcW w:w="2102" w:type="dxa"/>
                  <w:tcBorders>
                    <w:bottom w:val="single" w:sz="4" w:space="0" w:color="auto"/>
                  </w:tcBorders>
                  <w:tcMar>
                    <w:top w:w="57" w:type="dxa"/>
                    <w:left w:w="57" w:type="dxa"/>
                    <w:bottom w:w="57" w:type="dxa"/>
                    <w:right w:w="57" w:type="dxa"/>
                  </w:tcMar>
                </w:tcPr>
                <w:p w:rsidR="006A4817" w:rsidRDefault="006A4817" w:rsidP="006A4817">
                  <w:pPr>
                    <w:rPr>
                      <w:rFonts w:ascii="Times New Roman" w:hAnsi="Times New Roman" w:cs="Times New Roman"/>
                      <w:sz w:val="24"/>
                      <w:szCs w:val="24"/>
                    </w:rPr>
                  </w:pPr>
                  <w:r>
                    <w:rPr>
                      <w:rFonts w:ascii="Times New Roman" w:hAnsi="Times New Roman" w:cs="Times New Roman"/>
                      <w:sz w:val="24"/>
                      <w:szCs w:val="24"/>
                    </w:rPr>
                    <w:t xml:space="preserve">Рейтинг </w:t>
                  </w:r>
                </w:p>
                <w:p w:rsidR="006A4817" w:rsidRDefault="006A4817" w:rsidP="006A4817">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- 100 баллов, </w:t>
                  </w:r>
                </w:p>
                <w:p w:rsidR="006A4817" w:rsidRDefault="006A4817" w:rsidP="006A4817">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 75 баллов, </w:t>
                  </w:r>
                </w:p>
                <w:p w:rsidR="006A4817" w:rsidRPr="00283B40" w:rsidRDefault="006A4817" w:rsidP="006A4817">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 xml:space="preserve"> – 50 баллов.</w:t>
                  </w:r>
                </w:p>
              </w:tc>
              <w:tc>
                <w:tcPr>
                  <w:tcW w:w="0" w:type="auto"/>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rPr>
                  </w:pPr>
                  <w:r>
                    <w:rPr>
                      <w:rFonts w:ascii="Times New Roman" w:hAnsi="Times New Roman" w:cs="Times New Roman"/>
                      <w:sz w:val="24"/>
                      <w:szCs w:val="24"/>
                    </w:rPr>
                    <w:t>25</w:t>
                  </w:r>
                </w:p>
              </w:tc>
            </w:tr>
            <w:tr w:rsidR="00571032" w:rsidRPr="00D0472D" w:rsidTr="006A4817">
              <w:trPr>
                <w:trHeight w:val="210"/>
              </w:trPr>
              <w:tc>
                <w:tcPr>
                  <w:tcW w:w="1338" w:type="dxa"/>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1458"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2102"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Borders>
                    <w:bottom w:val="single" w:sz="4" w:space="0" w:color="auto"/>
                  </w:tcBorders>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100</w:t>
                  </w:r>
                </w:p>
              </w:tc>
            </w:tr>
            <w:tr w:rsidR="00571032" w:rsidRPr="00D0472D" w:rsidTr="006A4817">
              <w:trPr>
                <w:trHeight w:val="236"/>
              </w:trPr>
              <w:tc>
                <w:tcPr>
                  <w:tcW w:w="4898" w:type="dxa"/>
                  <w:gridSpan w:val="3"/>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p>
              </w:tc>
            </w:tr>
          </w:tbl>
          <w:p w:rsidR="005B6846" w:rsidRPr="00D0472D" w:rsidRDefault="005B6846" w:rsidP="003D4F08">
            <w:pPr>
              <w:pStyle w:val="a5"/>
              <w:ind w:left="141" w:right="142"/>
              <w:jc w:val="both"/>
              <w:rPr>
                <w:rFonts w:ascii="Times New Roman" w:hAnsi="Times New Roman" w:cs="Times New Roman"/>
                <w:sz w:val="24"/>
                <w:szCs w:val="24"/>
              </w:rPr>
            </w:pPr>
          </w:p>
        </w:tc>
      </w:tr>
      <w:tr w:rsidR="003D4F08"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6"/>
              <w:rPr>
                <w:rFonts w:ascii="Times New Roman" w:hAnsi="Times New Roman"/>
                <w:sz w:val="24"/>
                <w:szCs w:val="24"/>
              </w:rPr>
            </w:pPr>
            <w:r>
              <w:rPr>
                <w:rFonts w:ascii="Times New Roman" w:hAnsi="Times New Roman"/>
                <w:sz w:val="24"/>
                <w:szCs w:val="24"/>
              </w:rPr>
              <w:t>21</w:t>
            </w:r>
          </w:p>
        </w:tc>
        <w:tc>
          <w:tcPr>
            <w:tcW w:w="3542" w:type="dxa"/>
            <w:shd w:val="clear" w:color="auto" w:fill="auto"/>
          </w:tcPr>
          <w:p w:rsidR="003D4F08" w:rsidRPr="00D0472D" w:rsidRDefault="003D4F08" w:rsidP="003D4F08">
            <w:pPr>
              <w:pStyle w:val="a3"/>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D047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6A4817">
              <w:rPr>
                <w:rFonts w:ascii="Times New Roman" w:hAnsi="Times New Roman" w:cs="Times New Roman"/>
                <w:b/>
                <w:sz w:val="24"/>
                <w:szCs w:val="24"/>
              </w:rPr>
              <w:t xml:space="preserve">: </w:t>
            </w:r>
            <w:r w:rsidR="00213593">
              <w:rPr>
                <w:rFonts w:ascii="Times New Roman" w:eastAsia="Times New Roman" w:hAnsi="Times New Roman" w:cs="Times New Roman"/>
                <w:bCs/>
                <w:color w:val="000000"/>
                <w:sz w:val="24"/>
                <w:szCs w:val="24"/>
              </w:rPr>
              <w:t>в</w:t>
            </w:r>
            <w:r w:rsidR="00075CA5">
              <w:rPr>
                <w:rFonts w:ascii="Times New Roman" w:eastAsia="Times New Roman" w:hAnsi="Times New Roman" w:cs="Times New Roman"/>
                <w:bCs/>
                <w:color w:val="000000"/>
                <w:sz w:val="24"/>
                <w:szCs w:val="24"/>
              </w:rPr>
              <w:t xml:space="preserve"> «27</w:t>
            </w:r>
            <w:r w:rsidRPr="006A4817">
              <w:rPr>
                <w:rFonts w:ascii="Times New Roman" w:eastAsia="Times New Roman" w:hAnsi="Times New Roman" w:cs="Times New Roman"/>
                <w:bCs/>
                <w:color w:val="000000"/>
                <w:sz w:val="24"/>
                <w:szCs w:val="24"/>
              </w:rPr>
              <w:t xml:space="preserve">» </w:t>
            </w:r>
            <w:r w:rsidR="008D4E87">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F377BA" w:rsidRDefault="003D4F08" w:rsidP="00F377BA">
            <w:pPr>
              <w:spacing w:after="0" w:line="240" w:lineRule="auto"/>
              <w:rPr>
                <w:rFonts w:ascii="Times New Roman" w:eastAsia="Times New Roman" w:hAnsi="Times New Roman" w:cs="Times New Roman"/>
                <w:bCs/>
                <w:color w:val="000000"/>
                <w:sz w:val="24"/>
                <w:szCs w:val="24"/>
              </w:rPr>
            </w:pPr>
            <w:r w:rsidRPr="00D0472D">
              <w:rPr>
                <w:rFonts w:ascii="Times New Roman" w:hAnsi="Times New Roman" w:cs="Times New Roman"/>
                <w:b/>
                <w:sz w:val="24"/>
                <w:szCs w:val="24"/>
              </w:rPr>
              <w:t xml:space="preserve"> Дата и время окончания срока предоставления участникам процедуры закупки разъяснений документации запроса </w:t>
            </w:r>
            <w:r w:rsidRPr="006A4817">
              <w:rPr>
                <w:rFonts w:ascii="Times New Roman" w:hAnsi="Times New Roman" w:cs="Times New Roman"/>
                <w:b/>
                <w:sz w:val="24"/>
                <w:szCs w:val="24"/>
              </w:rPr>
              <w:t xml:space="preserve">предложений: </w:t>
            </w:r>
            <w:r w:rsidR="00312585" w:rsidRPr="006A4817">
              <w:rPr>
                <w:rFonts w:ascii="Times New Roman" w:eastAsia="Times New Roman" w:hAnsi="Times New Roman" w:cs="Times New Roman"/>
                <w:bCs/>
                <w:color w:val="000000"/>
                <w:sz w:val="24"/>
                <w:szCs w:val="24"/>
              </w:rPr>
              <w:t xml:space="preserve">в </w:t>
            </w:r>
            <w:r w:rsidR="00F377BA">
              <w:rPr>
                <w:rFonts w:ascii="Times New Roman" w:eastAsia="Times New Roman" w:hAnsi="Times New Roman" w:cs="Times New Roman"/>
                <w:bCs/>
                <w:color w:val="000000"/>
                <w:sz w:val="24"/>
                <w:szCs w:val="24"/>
              </w:rPr>
              <w:t>12 час. 00 мин. «05</w:t>
            </w:r>
            <w:r w:rsidRPr="006A4817">
              <w:rPr>
                <w:rFonts w:ascii="Times New Roman" w:eastAsia="Times New Roman" w:hAnsi="Times New Roman" w:cs="Times New Roman"/>
                <w:bCs/>
                <w:color w:val="000000"/>
                <w:sz w:val="24"/>
                <w:szCs w:val="24"/>
              </w:rPr>
              <w:t xml:space="preserve">» </w:t>
            </w:r>
            <w:r w:rsidR="00075CA5">
              <w:rPr>
                <w:rFonts w:ascii="Times New Roman" w:eastAsia="Times New Roman" w:hAnsi="Times New Roman" w:cs="Times New Roman"/>
                <w:bCs/>
                <w:color w:val="000000"/>
                <w:sz w:val="24"/>
                <w:szCs w:val="24"/>
              </w:rPr>
              <w:t>мая</w:t>
            </w:r>
            <w:r w:rsidRPr="006A4817">
              <w:rPr>
                <w:rFonts w:ascii="Times New Roman" w:eastAsia="Times New Roman" w:hAnsi="Times New Roman" w:cs="Times New Roman"/>
                <w:bCs/>
                <w:color w:val="000000"/>
                <w:sz w:val="24"/>
                <w:szCs w:val="24"/>
              </w:rPr>
              <w:t xml:space="preserve"> 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t>22</w:t>
            </w:r>
          </w:p>
        </w:tc>
        <w:tc>
          <w:tcPr>
            <w:tcW w:w="3542" w:type="dxa"/>
            <w:shd w:val="clear" w:color="auto" w:fill="auto"/>
          </w:tcPr>
          <w:p w:rsidR="00435860" w:rsidRPr="006A50AD" w:rsidRDefault="00435860" w:rsidP="00A076D6">
            <w:pPr>
              <w:pStyle w:val="a3"/>
              <w:spacing w:before="0" w:after="0"/>
              <w:rPr>
                <w:rFonts w:cs="Calibri"/>
              </w:rPr>
            </w:pPr>
            <w:r w:rsidRPr="006A50AD">
              <w:rPr>
                <w:rFonts w:cs="Calibri"/>
              </w:rPr>
              <w:t>Размер обеспечения исполнения договора</w:t>
            </w:r>
          </w:p>
          <w:p w:rsidR="00435860" w:rsidRPr="006A50AD" w:rsidRDefault="00435860" w:rsidP="00A076D6">
            <w:pPr>
              <w:pStyle w:val="a3"/>
              <w:spacing w:before="0" w:after="0"/>
              <w:rPr>
                <w:rFonts w:cs="Calibri"/>
              </w:rPr>
            </w:pPr>
          </w:p>
        </w:tc>
        <w:tc>
          <w:tcPr>
            <w:tcW w:w="6478" w:type="dxa"/>
            <w:shd w:val="clear" w:color="auto" w:fill="auto"/>
          </w:tcPr>
          <w:p w:rsidR="00435860" w:rsidRPr="006A50AD" w:rsidRDefault="008D4E87" w:rsidP="00A076D6">
            <w:pPr>
              <w:spacing w:after="0" w:line="240" w:lineRule="auto"/>
              <w:rPr>
                <w:rFonts w:ascii="Times New Roman" w:hAnsi="Times New Roman"/>
                <w:sz w:val="24"/>
                <w:szCs w:val="24"/>
              </w:rPr>
            </w:pPr>
            <w:r>
              <w:rPr>
                <w:rFonts w:ascii="Times New Roman" w:hAnsi="Times New Roman"/>
                <w:sz w:val="24"/>
                <w:szCs w:val="24"/>
              </w:rPr>
              <w:t>Не предусмотрено</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t>23</w:t>
            </w:r>
          </w:p>
        </w:tc>
        <w:tc>
          <w:tcPr>
            <w:tcW w:w="3542" w:type="dxa"/>
            <w:shd w:val="clear" w:color="auto" w:fill="auto"/>
          </w:tcPr>
          <w:p w:rsidR="00435860" w:rsidRPr="006A50AD" w:rsidRDefault="00435860" w:rsidP="00A076D6">
            <w:pPr>
              <w:pStyle w:val="a3"/>
              <w:spacing w:before="0" w:after="0"/>
              <w:rPr>
                <w:rFonts w:cs="Calibri"/>
              </w:rPr>
            </w:pPr>
            <w:r w:rsidRPr="006A50AD">
              <w:rPr>
                <w:rFonts w:cs="Calibri"/>
              </w:rPr>
              <w:t xml:space="preserve">Реквизиты для перечисления обеспечения исполнения </w:t>
            </w:r>
            <w:r w:rsidRPr="006A50AD">
              <w:rPr>
                <w:rFonts w:cs="Calibri"/>
              </w:rPr>
              <w:lastRenderedPageBreak/>
              <w:t>договора</w:t>
            </w:r>
          </w:p>
        </w:tc>
        <w:tc>
          <w:tcPr>
            <w:tcW w:w="6478" w:type="dxa"/>
            <w:shd w:val="clear" w:color="auto" w:fill="auto"/>
          </w:tcPr>
          <w:p w:rsidR="00F377BA" w:rsidRPr="006F3E5C" w:rsidRDefault="00F377BA" w:rsidP="00F377BA">
            <w:pPr>
              <w:spacing w:after="0" w:line="240" w:lineRule="auto"/>
              <w:rPr>
                <w:rFonts w:ascii="Times New Roman" w:hAnsi="Times New Roman"/>
                <w:sz w:val="24"/>
                <w:szCs w:val="24"/>
              </w:rPr>
            </w:pPr>
            <w:r w:rsidRPr="006F3E5C">
              <w:rPr>
                <w:rFonts w:ascii="Times New Roman" w:hAnsi="Times New Roman"/>
                <w:sz w:val="24"/>
                <w:szCs w:val="24"/>
              </w:rPr>
              <w:lastRenderedPageBreak/>
              <w:t>Обеспечение исполнения договора перечисляется по следующим реквизитам:</w:t>
            </w:r>
          </w:p>
          <w:p w:rsidR="00F377BA" w:rsidRPr="006F3E5C" w:rsidRDefault="00F377BA" w:rsidP="00F377BA">
            <w:pPr>
              <w:spacing w:after="0" w:line="240" w:lineRule="auto"/>
              <w:rPr>
                <w:rFonts w:ascii="Times New Roman" w:hAnsi="Times New Roman"/>
                <w:sz w:val="24"/>
                <w:szCs w:val="24"/>
              </w:rPr>
            </w:pPr>
            <w:r w:rsidRPr="006F3E5C">
              <w:rPr>
                <w:rFonts w:ascii="Times New Roman" w:hAnsi="Times New Roman"/>
                <w:sz w:val="24"/>
                <w:szCs w:val="24"/>
              </w:rPr>
              <w:lastRenderedPageBreak/>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F377BA" w:rsidRPr="006F3E5C" w:rsidRDefault="00F377BA" w:rsidP="00F377BA">
            <w:pPr>
              <w:spacing w:after="0" w:line="240" w:lineRule="auto"/>
              <w:rPr>
                <w:rFonts w:ascii="Times New Roman" w:hAnsi="Times New Roman"/>
                <w:sz w:val="24"/>
                <w:szCs w:val="24"/>
              </w:rPr>
            </w:pPr>
            <w:r w:rsidRPr="006F3E5C">
              <w:rPr>
                <w:rFonts w:ascii="Times New Roman" w:hAnsi="Times New Roman"/>
                <w:sz w:val="24"/>
                <w:szCs w:val="24"/>
              </w:rPr>
              <w:t>ИНН 7729065633</w:t>
            </w:r>
          </w:p>
          <w:p w:rsidR="00F377BA" w:rsidRPr="006F3E5C" w:rsidRDefault="00F377BA" w:rsidP="00F377BA">
            <w:pPr>
              <w:spacing w:after="0" w:line="240" w:lineRule="auto"/>
              <w:rPr>
                <w:rFonts w:ascii="Times New Roman" w:hAnsi="Times New Roman"/>
                <w:sz w:val="24"/>
                <w:szCs w:val="24"/>
              </w:rPr>
            </w:pPr>
            <w:r w:rsidRPr="006F3E5C">
              <w:rPr>
                <w:rFonts w:ascii="Times New Roman" w:hAnsi="Times New Roman"/>
                <w:sz w:val="24"/>
                <w:szCs w:val="24"/>
              </w:rPr>
              <w:t>КПП 775001001</w:t>
            </w:r>
          </w:p>
          <w:p w:rsidR="00F377BA" w:rsidRPr="006F3E5C" w:rsidRDefault="00F377BA" w:rsidP="00F377BA">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F377BA" w:rsidRPr="006F3E5C" w:rsidRDefault="00F377BA" w:rsidP="00F377BA">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F377BA" w:rsidRPr="006F3E5C" w:rsidRDefault="00F377BA" w:rsidP="00F377BA">
            <w:pPr>
              <w:spacing w:after="0" w:line="240" w:lineRule="auto"/>
              <w:rPr>
                <w:rFonts w:ascii="Times New Roman" w:hAnsi="Times New Roman"/>
                <w:sz w:val="24"/>
                <w:szCs w:val="24"/>
              </w:rPr>
            </w:pPr>
            <w:r w:rsidRPr="006F3E5C">
              <w:rPr>
                <w:rFonts w:ascii="Times New Roman" w:hAnsi="Times New Roman"/>
                <w:sz w:val="24"/>
                <w:szCs w:val="24"/>
              </w:rPr>
              <w:t>БИК 044585460</w:t>
            </w:r>
          </w:p>
          <w:p w:rsidR="00F377BA" w:rsidRPr="006F3E5C" w:rsidRDefault="00F377BA" w:rsidP="00F377BA">
            <w:pPr>
              <w:spacing w:after="0" w:line="240" w:lineRule="auto"/>
              <w:rPr>
                <w:rFonts w:ascii="Times New Roman" w:hAnsi="Times New Roman"/>
                <w:sz w:val="24"/>
                <w:szCs w:val="24"/>
              </w:rPr>
            </w:pPr>
            <w:r w:rsidRPr="006F3E5C">
              <w:rPr>
                <w:rFonts w:ascii="Times New Roman" w:hAnsi="Times New Roman"/>
                <w:sz w:val="24"/>
                <w:szCs w:val="24"/>
              </w:rPr>
              <w:t>ОКПО 29306234</w:t>
            </w:r>
          </w:p>
          <w:p w:rsidR="00F377BA" w:rsidRPr="006F3E5C" w:rsidRDefault="00F377BA" w:rsidP="00F377BA">
            <w:pPr>
              <w:spacing w:after="0" w:line="240" w:lineRule="auto"/>
              <w:rPr>
                <w:rFonts w:ascii="Times New Roman" w:hAnsi="Times New Roman"/>
                <w:sz w:val="24"/>
                <w:szCs w:val="24"/>
              </w:rPr>
            </w:pPr>
            <w:r w:rsidRPr="006F3E5C">
              <w:rPr>
                <w:rFonts w:ascii="Times New Roman" w:hAnsi="Times New Roman"/>
                <w:sz w:val="24"/>
                <w:szCs w:val="24"/>
              </w:rPr>
              <w:t>ОГРН 1027739504760</w:t>
            </w:r>
          </w:p>
          <w:p w:rsidR="00F377BA" w:rsidRPr="006F3E5C" w:rsidRDefault="00F377BA" w:rsidP="00F377BA">
            <w:pPr>
              <w:spacing w:after="0" w:line="240" w:lineRule="auto"/>
              <w:rPr>
                <w:rFonts w:ascii="Times New Roman" w:hAnsi="Times New Roman"/>
                <w:sz w:val="24"/>
                <w:szCs w:val="24"/>
              </w:rPr>
            </w:pPr>
          </w:p>
          <w:p w:rsidR="00F377BA" w:rsidRPr="006F3E5C" w:rsidRDefault="00F377BA" w:rsidP="00F377BA">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F377BA" w:rsidRDefault="00F377BA" w:rsidP="00F377BA">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w:t>
            </w:r>
            <w:r>
              <w:rPr>
                <w:rFonts w:ascii="Times New Roman" w:hAnsi="Times New Roman"/>
                <w:sz w:val="24"/>
                <w:szCs w:val="24"/>
              </w:rPr>
              <w:t xml:space="preserve"> </w:t>
            </w:r>
            <w:r w:rsidRPr="006F3E5C">
              <w:rPr>
                <w:rFonts w:ascii="Times New Roman" w:hAnsi="Times New Roman"/>
                <w:sz w:val="24"/>
                <w:szCs w:val="24"/>
              </w:rPr>
              <w:t>(наименование)», а также «НДС не облагается».</w:t>
            </w:r>
          </w:p>
          <w:p w:rsidR="00F377BA" w:rsidRDefault="00F377BA" w:rsidP="00F377BA">
            <w:pPr>
              <w:spacing w:after="0" w:line="240" w:lineRule="auto"/>
              <w:rPr>
                <w:rFonts w:ascii="Times New Roman" w:hAnsi="Times New Roman"/>
                <w:sz w:val="24"/>
                <w:szCs w:val="24"/>
              </w:rPr>
            </w:pPr>
          </w:p>
          <w:p w:rsidR="00F377BA" w:rsidRPr="006A50AD" w:rsidRDefault="00F377BA" w:rsidP="00F377BA">
            <w:pPr>
              <w:spacing w:after="0" w:line="240" w:lineRule="auto"/>
              <w:rPr>
                <w:rFonts w:ascii="Times New Roman" w:hAnsi="Times New Roman"/>
                <w:sz w:val="24"/>
                <w:szCs w:val="24"/>
              </w:rPr>
            </w:pPr>
            <w:r w:rsidRPr="00364F20">
              <w:rPr>
                <w:rFonts w:ascii="Times New Roman" w:hAnsi="Times New Roman"/>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435860" w:rsidTr="00CD55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1005"/>
        </w:trPr>
        <w:tc>
          <w:tcPr>
            <w:tcW w:w="567" w:type="dxa"/>
          </w:tcPr>
          <w:p w:rsidR="00435860" w:rsidRDefault="00435860" w:rsidP="003D4F08">
            <w:pPr>
              <w:pStyle w:val="a6"/>
              <w:rPr>
                <w:rFonts w:ascii="Times New Roman" w:hAnsi="Times New Roman"/>
                <w:sz w:val="24"/>
                <w:szCs w:val="24"/>
              </w:rPr>
            </w:pPr>
            <w:r>
              <w:rPr>
                <w:rFonts w:ascii="Times New Roman" w:hAnsi="Times New Roman"/>
                <w:sz w:val="24"/>
                <w:szCs w:val="24"/>
              </w:rPr>
              <w:lastRenderedPageBreak/>
              <w:t>24</w:t>
            </w:r>
          </w:p>
        </w:tc>
        <w:tc>
          <w:tcPr>
            <w:tcW w:w="3542" w:type="dxa"/>
            <w:shd w:val="clear" w:color="auto" w:fill="auto"/>
          </w:tcPr>
          <w:p w:rsidR="00435860" w:rsidRPr="006A50AD" w:rsidRDefault="00435860" w:rsidP="00A076D6">
            <w:pPr>
              <w:pStyle w:val="a3"/>
              <w:spacing w:before="0" w:after="0"/>
              <w:rPr>
                <w:rFonts w:cs="Calibri"/>
              </w:rPr>
            </w:pPr>
            <w:r w:rsidRPr="006A50AD">
              <w:rPr>
                <w:rFonts w:cs="Calibri"/>
              </w:rPr>
              <w:t>Дата заключения договора</w:t>
            </w:r>
          </w:p>
        </w:tc>
        <w:tc>
          <w:tcPr>
            <w:tcW w:w="6478" w:type="dxa"/>
            <w:shd w:val="clear" w:color="auto" w:fill="auto"/>
          </w:tcPr>
          <w:p w:rsidR="00435860" w:rsidRDefault="00435860" w:rsidP="00A076D6">
            <w:pPr>
              <w:spacing w:after="0" w:line="240" w:lineRule="auto"/>
              <w:rPr>
                <w:rFonts w:ascii="Times New Roman" w:hAnsi="Times New Roman"/>
                <w:sz w:val="24"/>
                <w:szCs w:val="24"/>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sidR="003B240E">
              <w:rPr>
                <w:rFonts w:ascii="Times New Roman" w:hAnsi="Times New Roman"/>
                <w:sz w:val="24"/>
                <w:szCs w:val="24"/>
              </w:rPr>
              <w:t>ния заявок на участие в запросе предложений</w:t>
            </w:r>
            <w:r>
              <w:rPr>
                <w:rFonts w:ascii="Times New Roman" w:hAnsi="Times New Roman"/>
                <w:sz w:val="24"/>
                <w:szCs w:val="24"/>
              </w:rPr>
              <w:t>.</w:t>
            </w:r>
          </w:p>
          <w:p w:rsidR="00CD5585" w:rsidRPr="006A50AD" w:rsidRDefault="00CD5585" w:rsidP="00A076D6">
            <w:pPr>
              <w:spacing w:after="0" w:line="240" w:lineRule="auto"/>
              <w:rPr>
                <w:rFonts w:ascii="Times New Roman" w:hAnsi="Times New Roman"/>
                <w:sz w:val="24"/>
                <w:szCs w:val="24"/>
              </w:rPr>
            </w:pPr>
          </w:p>
        </w:tc>
      </w:tr>
      <w:tr w:rsidR="00CD5585" w:rsidTr="00CD55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361"/>
        </w:trPr>
        <w:tc>
          <w:tcPr>
            <w:tcW w:w="567" w:type="dxa"/>
          </w:tcPr>
          <w:p w:rsidR="00CD5585" w:rsidRDefault="00CD5585" w:rsidP="003D4F08">
            <w:pPr>
              <w:pStyle w:val="a6"/>
              <w:rPr>
                <w:rFonts w:ascii="Times New Roman" w:hAnsi="Times New Roman"/>
                <w:sz w:val="24"/>
                <w:szCs w:val="24"/>
              </w:rPr>
            </w:pPr>
            <w:r>
              <w:rPr>
                <w:rFonts w:ascii="Times New Roman" w:hAnsi="Times New Roman"/>
                <w:sz w:val="24"/>
                <w:szCs w:val="24"/>
              </w:rPr>
              <w:t>25</w:t>
            </w:r>
          </w:p>
        </w:tc>
        <w:tc>
          <w:tcPr>
            <w:tcW w:w="10020" w:type="dxa"/>
            <w:gridSpan w:val="2"/>
            <w:shd w:val="clear" w:color="auto" w:fill="auto"/>
          </w:tcPr>
          <w:p w:rsidR="00CD5585" w:rsidRDefault="00CD5585" w:rsidP="00A076D6">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both"/>
              <w:rPr>
                <w:rFonts w:ascii="Times New Roman" w:hAnsi="Times New Roman" w:cs="Times New Roman"/>
              </w:rPr>
            </w:pPr>
            <w:r w:rsidRPr="00F54124">
              <w:rPr>
                <w:rFonts w:ascii="Times New Roman" w:hAnsi="Times New Roman" w:cs="Times New Roman"/>
              </w:rPr>
              <w:t>В случае</w:t>
            </w:r>
            <w:proofErr w:type="gramStart"/>
            <w:r w:rsidRPr="00F54124">
              <w:rPr>
                <w:rFonts w:ascii="Times New Roman" w:hAnsi="Times New Roman" w:cs="Times New Roman"/>
              </w:rPr>
              <w:t>,</w:t>
            </w:r>
            <w:proofErr w:type="gramEnd"/>
            <w:r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lastRenderedPageBreak/>
              <w:t>1</w:t>
            </w:r>
            <w:r w:rsidR="008015B6" w:rsidRPr="00F54124">
              <w:rPr>
                <w:rFonts w:ascii="Times New Roman" w:hAnsi="Times New Roman" w:cs="Times New Roman"/>
              </w:rPr>
              <w:t>6</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Документ, подтверждающий внесение денежных сре</w:t>
            </w:r>
            <w:proofErr w:type="gramStart"/>
            <w:r w:rsidRPr="00F54124">
              <w:rPr>
                <w:rFonts w:ascii="Times New Roman" w:hAnsi="Times New Roman" w:cs="Times New Roman"/>
              </w:rPr>
              <w:t>дств в к</w:t>
            </w:r>
            <w:proofErr w:type="gramEnd"/>
            <w:r w:rsidRPr="00F54124">
              <w:rPr>
                <w:rFonts w:ascii="Times New Roman" w:hAnsi="Times New Roman" w:cs="Times New Roman"/>
              </w:rPr>
              <w:t xml:space="preserve">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 xml:space="preserve">роцедуре закупки (платежное поручение, подтверждающее перечисление денежных средств в качестве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роцедуре закупки или копия такого поручения, банковская гарантия)</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18</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Pr="000842F4"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510E9" w:rsidRPr="00530DE5" w:rsidRDefault="00595FAD" w:rsidP="000510E9">
      <w:pPr>
        <w:spacing w:before="100" w:after="100"/>
        <w:jc w:val="both"/>
        <w:rPr>
          <w:rFonts w:ascii="Times New Roman" w:hAnsi="Times New Roman" w:cs="Times New Roman"/>
          <w:sz w:val="28"/>
          <w:szCs w:val="28"/>
        </w:rPr>
      </w:pPr>
      <w:bookmarkStart w:id="50" w:name="_ЧАСТЬ_II._ПРОЕКТ_ГОСУДАРСТВЕННОГО_К"/>
      <w:bookmarkStart w:id="51" w:name="_Toc122404110"/>
      <w:bookmarkStart w:id="52" w:name="_Toc319271157"/>
      <w:bookmarkEnd w:id="50"/>
      <w:r w:rsidRPr="00530DE5">
        <w:rPr>
          <w:rStyle w:val="20"/>
          <w:rFonts w:ascii="Times New Roman" w:hAnsi="Times New Roman" w:cs="Times New Roman"/>
          <w:color w:val="auto"/>
          <w:sz w:val="28"/>
          <w:szCs w:val="28"/>
        </w:rPr>
        <w:lastRenderedPageBreak/>
        <w:t xml:space="preserve">Раздел </w:t>
      </w:r>
      <w:r w:rsidR="000510E9" w:rsidRPr="00530DE5">
        <w:rPr>
          <w:rStyle w:val="20"/>
          <w:rFonts w:ascii="Times New Roman" w:hAnsi="Times New Roman" w:cs="Times New Roman"/>
          <w:color w:val="auto"/>
          <w:sz w:val="28"/>
          <w:szCs w:val="28"/>
        </w:rPr>
        <w:t xml:space="preserve">8. </w:t>
      </w:r>
      <w:bookmarkEnd w:id="51"/>
      <w:r w:rsidRPr="00530DE5">
        <w:rPr>
          <w:rStyle w:val="20"/>
          <w:rFonts w:ascii="Times New Roman" w:hAnsi="Times New Roman" w:cs="Times New Roman"/>
          <w:color w:val="auto"/>
          <w:sz w:val="28"/>
          <w:szCs w:val="28"/>
        </w:rPr>
        <w:t>Проект договора</w:t>
      </w:r>
      <w:bookmarkEnd w:id="52"/>
    </w:p>
    <w:p w:rsidR="000510E9" w:rsidRDefault="000510E9" w:rsidP="000510E9">
      <w:pPr>
        <w:spacing w:before="100" w:after="100"/>
        <w:jc w:val="both"/>
        <w:rPr>
          <w:rFonts w:ascii="Times New Roman" w:hAnsi="Times New Roman" w:cs="Times New Roman"/>
        </w:rPr>
      </w:pPr>
    </w:p>
    <w:p w:rsidR="00F81381" w:rsidRPr="00567DB5" w:rsidRDefault="00F81381" w:rsidP="00F81381">
      <w:pPr>
        <w:shd w:val="clear" w:color="auto" w:fill="FFFFFF"/>
        <w:spacing w:line="223" w:lineRule="exact"/>
        <w:jc w:val="center"/>
        <w:rPr>
          <w:rFonts w:ascii="Times New Roman" w:hAnsi="Times New Roman" w:cs="Times New Roman"/>
          <w:sz w:val="24"/>
          <w:szCs w:val="24"/>
        </w:rPr>
      </w:pPr>
      <w:r w:rsidRPr="00567DB5">
        <w:rPr>
          <w:rFonts w:ascii="Times New Roman" w:hAnsi="Times New Roman" w:cs="Times New Roman"/>
          <w:sz w:val="24"/>
          <w:szCs w:val="24"/>
        </w:rPr>
        <w:t xml:space="preserve">ДОГОВОР № </w:t>
      </w:r>
      <w:r w:rsidR="00567DB5">
        <w:rPr>
          <w:rFonts w:ascii="Times New Roman" w:hAnsi="Times New Roman" w:cs="Times New Roman"/>
          <w:sz w:val="24"/>
          <w:szCs w:val="24"/>
        </w:rPr>
        <w:t>____________</w:t>
      </w:r>
    </w:p>
    <w:p w:rsidR="00F81381" w:rsidRPr="00567DB5" w:rsidRDefault="00F81381" w:rsidP="00F81381">
      <w:pPr>
        <w:shd w:val="clear" w:color="auto" w:fill="FFFFFF"/>
        <w:tabs>
          <w:tab w:val="left" w:pos="10080"/>
        </w:tabs>
        <w:spacing w:line="223" w:lineRule="exact"/>
        <w:jc w:val="center"/>
        <w:rPr>
          <w:rFonts w:ascii="Times New Roman" w:hAnsi="Times New Roman" w:cs="Times New Roman"/>
          <w:sz w:val="24"/>
          <w:szCs w:val="24"/>
        </w:rPr>
      </w:pPr>
      <w:r w:rsidRPr="00567DB5">
        <w:rPr>
          <w:rFonts w:ascii="Times New Roman" w:hAnsi="Times New Roman" w:cs="Times New Roman"/>
          <w:sz w:val="24"/>
          <w:szCs w:val="24"/>
        </w:rPr>
        <w:t>ОБЯЗАТЕЛЬНОГО СТРАХОВАНИЯ ГРАЖДАНСКОЙ ОТВЕТСТВЕННОСТИ ВЛАДЕЛЬЦЕВ ТРАНСПОРТНЫХ СРЕДСТВ (ОСАГО)</w:t>
      </w:r>
    </w:p>
    <w:p w:rsidR="00F81381" w:rsidRPr="00567DB5" w:rsidRDefault="00F81381" w:rsidP="00F81381">
      <w:pPr>
        <w:shd w:val="clear" w:color="auto" w:fill="FFFFFF"/>
        <w:tabs>
          <w:tab w:val="left" w:pos="7150"/>
        </w:tabs>
        <w:spacing w:before="238"/>
        <w:jc w:val="both"/>
        <w:rPr>
          <w:rFonts w:ascii="Times New Roman" w:hAnsi="Times New Roman" w:cs="Times New Roman"/>
          <w:sz w:val="24"/>
          <w:szCs w:val="24"/>
        </w:rPr>
      </w:pPr>
    </w:p>
    <w:p w:rsidR="00F81381" w:rsidRPr="004A5795" w:rsidRDefault="004A5795" w:rsidP="004A5795">
      <w:pPr>
        <w:shd w:val="clear" w:color="auto" w:fill="FFFFFF"/>
        <w:tabs>
          <w:tab w:val="left" w:pos="7150"/>
        </w:tabs>
        <w:spacing w:before="238"/>
        <w:jc w:val="right"/>
        <w:rPr>
          <w:rFonts w:ascii="Times New Roman" w:hAnsi="Times New Roman" w:cs="Times New Roman"/>
          <w:sz w:val="24"/>
          <w:szCs w:val="24"/>
        </w:rPr>
      </w:pPr>
      <w:r>
        <w:rPr>
          <w:rFonts w:ascii="Times New Roman" w:hAnsi="Times New Roman" w:cs="Times New Roman"/>
          <w:sz w:val="24"/>
          <w:szCs w:val="24"/>
        </w:rPr>
        <w:t>«____» _______  2012г.</w:t>
      </w:r>
    </w:p>
    <w:p w:rsidR="00F81381" w:rsidRPr="00567DB5" w:rsidRDefault="00F81381" w:rsidP="00F81381">
      <w:pPr>
        <w:ind w:firstLine="708"/>
        <w:jc w:val="both"/>
        <w:rPr>
          <w:rFonts w:ascii="Times New Roman" w:hAnsi="Times New Roman" w:cs="Times New Roman"/>
          <w:b/>
          <w:sz w:val="24"/>
          <w:szCs w:val="24"/>
        </w:rPr>
      </w:pPr>
      <w:proofErr w:type="gramStart"/>
      <w:r w:rsidRPr="00567DB5">
        <w:rPr>
          <w:rFonts w:ascii="Times New Roman" w:hAnsi="Times New Roman" w:cs="Times New Roman"/>
          <w:sz w:val="24"/>
          <w:szCs w:val="24"/>
        </w:rPr>
        <w:t>________________________, именуемое в дальнейшем «Страховщик», в лице __________________________, действующего на основании __________________________</w:t>
      </w:r>
      <w:r w:rsidRPr="00567DB5">
        <w:rPr>
          <w:rFonts w:ascii="Times New Roman" w:hAnsi="Times New Roman" w:cs="Times New Roman"/>
          <w:color w:val="000000"/>
          <w:sz w:val="24"/>
          <w:szCs w:val="24"/>
        </w:rPr>
        <w:t>, именуемое в дальнейшем "Страховщик" с одной стороны</w:t>
      </w:r>
      <w:r w:rsidRPr="00567DB5">
        <w:rPr>
          <w:rFonts w:ascii="Times New Roman" w:hAnsi="Times New Roman" w:cs="Times New Roman"/>
          <w:sz w:val="24"/>
          <w:szCs w:val="24"/>
        </w:rPr>
        <w:t>,</w:t>
      </w:r>
      <w:r w:rsidRPr="00567DB5">
        <w:rPr>
          <w:rFonts w:ascii="Times New Roman" w:hAnsi="Times New Roman" w:cs="Times New Roman"/>
          <w:color w:val="000000"/>
          <w:sz w:val="24"/>
          <w:szCs w:val="24"/>
        </w:rPr>
        <w:t xml:space="preserve"> </w:t>
      </w:r>
      <w:r w:rsidRPr="00567DB5">
        <w:rPr>
          <w:rFonts w:ascii="Times New Roman" w:hAnsi="Times New Roman" w:cs="Times New Roman"/>
          <w:sz w:val="24"/>
          <w:szCs w:val="24"/>
        </w:rPr>
        <w:t xml:space="preserve">и </w:t>
      </w:r>
      <w:r w:rsidR="00567DB5">
        <w:rPr>
          <w:rFonts w:ascii="Times New Roman" w:hAnsi="Times New Roman" w:cs="Times New Roman"/>
          <w:sz w:val="24"/>
          <w:szCs w:val="24"/>
        </w:rPr>
        <w:t>_______________________</w:t>
      </w:r>
      <w:r w:rsidRPr="00567DB5">
        <w:rPr>
          <w:rFonts w:ascii="Times New Roman" w:hAnsi="Times New Roman" w:cs="Times New Roman"/>
          <w:sz w:val="24"/>
          <w:szCs w:val="24"/>
        </w:rPr>
        <w:t xml:space="preserve">, именуемое в дальнейшем «Страхователь», в лице </w:t>
      </w:r>
      <w:r w:rsidR="00567DB5">
        <w:rPr>
          <w:rFonts w:ascii="Times New Roman" w:hAnsi="Times New Roman" w:cs="Times New Roman"/>
          <w:sz w:val="24"/>
          <w:szCs w:val="24"/>
        </w:rPr>
        <w:t>_________________________</w:t>
      </w:r>
      <w:r w:rsidRPr="00567DB5">
        <w:rPr>
          <w:rFonts w:ascii="Times New Roman" w:hAnsi="Times New Roman" w:cs="Times New Roman"/>
          <w:sz w:val="24"/>
          <w:szCs w:val="24"/>
        </w:rPr>
        <w:t xml:space="preserve">, действующего на основании </w:t>
      </w:r>
      <w:r w:rsidR="00567DB5">
        <w:rPr>
          <w:rFonts w:ascii="Times New Roman" w:hAnsi="Times New Roman" w:cs="Times New Roman"/>
          <w:sz w:val="24"/>
          <w:szCs w:val="24"/>
        </w:rPr>
        <w:t>_________________с</w:t>
      </w:r>
      <w:r w:rsidRPr="00567DB5">
        <w:rPr>
          <w:rFonts w:ascii="Times New Roman" w:hAnsi="Times New Roman" w:cs="Times New Roman"/>
          <w:sz w:val="24"/>
          <w:szCs w:val="24"/>
        </w:rPr>
        <w:t xml:space="preserve"> другой стороны, вместе именуемые «Стороны», заключили  настоящий Договор о нижеследующем:</w:t>
      </w:r>
      <w:proofErr w:type="gramEnd"/>
    </w:p>
    <w:p w:rsidR="00F81381" w:rsidRPr="004A5795" w:rsidRDefault="00F81381" w:rsidP="00F81381">
      <w:pPr>
        <w:rPr>
          <w:rFonts w:ascii="Times New Roman" w:hAnsi="Times New Roman" w:cs="Times New Roman"/>
          <w:sz w:val="24"/>
          <w:szCs w:val="24"/>
        </w:rPr>
      </w:pPr>
    </w:p>
    <w:p w:rsidR="00F81381" w:rsidRPr="00567DB5" w:rsidRDefault="00F81381" w:rsidP="00F81381">
      <w:pPr>
        <w:jc w:val="center"/>
        <w:rPr>
          <w:rFonts w:ascii="Times New Roman" w:hAnsi="Times New Roman" w:cs="Times New Roman"/>
          <w:b/>
          <w:sz w:val="24"/>
          <w:szCs w:val="24"/>
        </w:rPr>
      </w:pPr>
      <w:r w:rsidRPr="00567DB5">
        <w:rPr>
          <w:rFonts w:ascii="Times New Roman" w:hAnsi="Times New Roman" w:cs="Times New Roman"/>
          <w:b/>
          <w:sz w:val="24"/>
          <w:szCs w:val="24"/>
        </w:rPr>
        <w:t>1. Предмет настоящего  Договора</w:t>
      </w:r>
    </w:p>
    <w:p w:rsidR="00F81381" w:rsidRPr="00567DB5" w:rsidRDefault="00F81381" w:rsidP="00F81381">
      <w:pPr>
        <w:ind w:firstLine="720"/>
        <w:jc w:val="both"/>
        <w:rPr>
          <w:rFonts w:ascii="Times New Roman" w:hAnsi="Times New Roman" w:cs="Times New Roman"/>
          <w:sz w:val="24"/>
          <w:szCs w:val="24"/>
        </w:rPr>
      </w:pPr>
      <w:r w:rsidRPr="00567DB5">
        <w:rPr>
          <w:rFonts w:ascii="Times New Roman" w:hAnsi="Times New Roman" w:cs="Times New Roman"/>
          <w:sz w:val="24"/>
          <w:szCs w:val="24"/>
        </w:rPr>
        <w:t>1.1. </w:t>
      </w:r>
      <w:proofErr w:type="gramStart"/>
      <w:r w:rsidRPr="00567DB5">
        <w:rPr>
          <w:rFonts w:ascii="Times New Roman" w:hAnsi="Times New Roman" w:cs="Times New Roman"/>
          <w:sz w:val="24"/>
          <w:szCs w:val="24"/>
        </w:rPr>
        <w:t>В соответствии с ФЗ «Об обязательном страховании гражданской ответственности владельцев транспортных средств» от 25.04.2002 г. № 40-ФЗ и на условиях, предусмотренных Правилами обязательного страхования гражданской ответственности владельцев транспортных средств, утвержденными постановлением Правительства РФ от 07.05.2003 г. №263 (далее Правила страхования) страховщик обязуется за обусловленную договором обязательного страхования плату (страховую премию) при наступлении предусмотренного Правилами страхования события (страхового случая) возместить потерпевшему (третьему</w:t>
      </w:r>
      <w:proofErr w:type="gramEnd"/>
      <w:r w:rsidRPr="00567DB5">
        <w:rPr>
          <w:rFonts w:ascii="Times New Roman" w:hAnsi="Times New Roman" w:cs="Times New Roman"/>
          <w:sz w:val="24"/>
          <w:szCs w:val="24"/>
        </w:rPr>
        <w:t xml:space="preserve"> лицу) убытки, возникшие вследствие причинения вреда его жизни, здоровью или имуществу.</w:t>
      </w:r>
    </w:p>
    <w:p w:rsidR="00F81381" w:rsidRDefault="00F81381" w:rsidP="004A5795">
      <w:pPr>
        <w:ind w:firstLine="720"/>
        <w:jc w:val="both"/>
        <w:rPr>
          <w:rFonts w:ascii="Times New Roman" w:hAnsi="Times New Roman" w:cs="Times New Roman"/>
          <w:sz w:val="24"/>
          <w:szCs w:val="24"/>
        </w:rPr>
      </w:pPr>
      <w:r w:rsidRPr="00567DB5">
        <w:rPr>
          <w:rFonts w:ascii="Times New Roman" w:hAnsi="Times New Roman" w:cs="Times New Roman"/>
          <w:sz w:val="24"/>
          <w:szCs w:val="24"/>
        </w:rPr>
        <w:t>1.2. Документом, удостоверяющим осуществление обязательного страхования, является страховой полис, выдаваемый страховщиком страхователю на каждое транспортное средство, указанное в Прило</w:t>
      </w:r>
      <w:r w:rsidR="004A5795">
        <w:rPr>
          <w:rFonts w:ascii="Times New Roman" w:hAnsi="Times New Roman" w:cs="Times New Roman"/>
          <w:sz w:val="24"/>
          <w:szCs w:val="24"/>
        </w:rPr>
        <w:t>жении №1 к настоящему договору.</w:t>
      </w:r>
    </w:p>
    <w:p w:rsidR="004A5795" w:rsidRPr="00567DB5" w:rsidRDefault="004A5795" w:rsidP="004A5795">
      <w:pPr>
        <w:ind w:firstLine="720"/>
        <w:jc w:val="both"/>
        <w:rPr>
          <w:rFonts w:ascii="Times New Roman" w:hAnsi="Times New Roman" w:cs="Times New Roman"/>
          <w:sz w:val="24"/>
          <w:szCs w:val="24"/>
        </w:rPr>
      </w:pPr>
    </w:p>
    <w:p w:rsidR="00F81381" w:rsidRPr="00567DB5" w:rsidRDefault="00F81381" w:rsidP="00F81381">
      <w:pPr>
        <w:jc w:val="center"/>
        <w:rPr>
          <w:rFonts w:ascii="Times New Roman" w:hAnsi="Times New Roman" w:cs="Times New Roman"/>
          <w:b/>
          <w:sz w:val="24"/>
          <w:szCs w:val="24"/>
        </w:rPr>
      </w:pPr>
      <w:r w:rsidRPr="00567DB5">
        <w:rPr>
          <w:rFonts w:ascii="Times New Roman" w:hAnsi="Times New Roman" w:cs="Times New Roman"/>
          <w:b/>
          <w:sz w:val="24"/>
          <w:szCs w:val="24"/>
        </w:rPr>
        <w:t>2. Объект обязательного страхования</w:t>
      </w:r>
    </w:p>
    <w:p w:rsidR="00F81381" w:rsidRPr="00567DB5" w:rsidRDefault="00F81381" w:rsidP="00F81381">
      <w:pPr>
        <w:ind w:firstLine="720"/>
        <w:jc w:val="both"/>
        <w:rPr>
          <w:rFonts w:ascii="Times New Roman" w:hAnsi="Times New Roman" w:cs="Times New Roman"/>
          <w:sz w:val="24"/>
          <w:szCs w:val="24"/>
        </w:rPr>
      </w:pPr>
      <w:r w:rsidRPr="00567DB5">
        <w:rPr>
          <w:rFonts w:ascii="Times New Roman" w:hAnsi="Times New Roman" w:cs="Times New Roman"/>
          <w:sz w:val="24"/>
          <w:szCs w:val="24"/>
        </w:rPr>
        <w:t xml:space="preserve"> 2.1. Объектом обязательного страхования по настоящему Договору</w:t>
      </w:r>
      <w:r w:rsidRPr="00567DB5">
        <w:rPr>
          <w:rFonts w:ascii="Times New Roman" w:hAnsi="Times New Roman" w:cs="Times New Roman"/>
          <w:b/>
          <w:sz w:val="24"/>
          <w:szCs w:val="24"/>
        </w:rPr>
        <w:t xml:space="preserve"> </w:t>
      </w:r>
      <w:r w:rsidRPr="00567DB5">
        <w:rPr>
          <w:rFonts w:ascii="Times New Roman" w:hAnsi="Times New Roman" w:cs="Times New Roman"/>
          <w:sz w:val="24"/>
          <w:szCs w:val="24"/>
        </w:rPr>
        <w:t xml:space="preserve">являются имущественные интересы, связанные с риском гражданской ответственности владельца транспортного средства (Страхователя) по обязательствам, возникающим вследствие причинения вреда жизни, здоровью или имуществу, потерпевших при использовании транспортного средства, указанного в Приложении № 1 к настоящему договору. </w:t>
      </w:r>
    </w:p>
    <w:p w:rsidR="00F81381" w:rsidRPr="00567DB5" w:rsidRDefault="00F81381" w:rsidP="00F81381">
      <w:pPr>
        <w:ind w:firstLine="720"/>
        <w:jc w:val="both"/>
        <w:rPr>
          <w:rFonts w:ascii="Times New Roman" w:hAnsi="Times New Roman" w:cs="Times New Roman"/>
          <w:sz w:val="24"/>
          <w:szCs w:val="24"/>
        </w:rPr>
      </w:pPr>
    </w:p>
    <w:p w:rsidR="00F81381" w:rsidRPr="00567DB5" w:rsidRDefault="00F81381" w:rsidP="00F81381">
      <w:pPr>
        <w:jc w:val="center"/>
        <w:rPr>
          <w:rFonts w:ascii="Times New Roman" w:hAnsi="Times New Roman" w:cs="Times New Roman"/>
          <w:b/>
          <w:sz w:val="24"/>
          <w:szCs w:val="24"/>
        </w:rPr>
      </w:pPr>
      <w:r w:rsidRPr="00567DB5">
        <w:rPr>
          <w:rFonts w:ascii="Times New Roman" w:hAnsi="Times New Roman" w:cs="Times New Roman"/>
          <w:b/>
          <w:sz w:val="24"/>
          <w:szCs w:val="24"/>
        </w:rPr>
        <w:t>3. Страховой случай</w:t>
      </w:r>
    </w:p>
    <w:p w:rsidR="00F81381" w:rsidRPr="00567DB5" w:rsidRDefault="00F81381" w:rsidP="00F81381">
      <w:pPr>
        <w:ind w:firstLine="720"/>
        <w:jc w:val="both"/>
        <w:rPr>
          <w:rFonts w:ascii="Times New Roman" w:hAnsi="Times New Roman" w:cs="Times New Roman"/>
          <w:sz w:val="24"/>
          <w:szCs w:val="24"/>
        </w:rPr>
      </w:pPr>
      <w:r w:rsidRPr="00567DB5">
        <w:rPr>
          <w:rFonts w:ascii="Times New Roman" w:hAnsi="Times New Roman" w:cs="Times New Roman"/>
          <w:sz w:val="24"/>
          <w:szCs w:val="24"/>
        </w:rPr>
        <w:lastRenderedPageBreak/>
        <w:t>3.1. Страховым случаем по настоящему Договору признаётся наступление гражданской ответственности Страхователя, риск ответственности которого застрахован по договору обязательного страхования, за причинение вреда жизни, здоровью или имуществу потерпевших при использовании транспортного средства, указанного в Приложении № 1 к настоящему договору, которое влечёт за собой обязанность Страховщика произвести страховую выплату.</w:t>
      </w:r>
    </w:p>
    <w:p w:rsidR="00F81381" w:rsidRPr="00567DB5" w:rsidRDefault="00F81381" w:rsidP="00F81381">
      <w:pPr>
        <w:ind w:firstLine="720"/>
        <w:jc w:val="both"/>
        <w:rPr>
          <w:rFonts w:ascii="Times New Roman" w:hAnsi="Times New Roman" w:cs="Times New Roman"/>
          <w:sz w:val="24"/>
          <w:szCs w:val="24"/>
        </w:rPr>
      </w:pPr>
      <w:r w:rsidRPr="00567DB5">
        <w:rPr>
          <w:rFonts w:ascii="Times New Roman" w:hAnsi="Times New Roman" w:cs="Times New Roman"/>
          <w:sz w:val="24"/>
          <w:szCs w:val="24"/>
        </w:rPr>
        <w:t xml:space="preserve">3.2. Страховщик не возмещает вред, причиненный  </w:t>
      </w:r>
      <w:proofErr w:type="gramStart"/>
      <w:r w:rsidRPr="00567DB5">
        <w:rPr>
          <w:rFonts w:ascii="Times New Roman" w:hAnsi="Times New Roman" w:cs="Times New Roman"/>
          <w:sz w:val="24"/>
          <w:szCs w:val="24"/>
        </w:rPr>
        <w:t>вследствие</w:t>
      </w:r>
      <w:proofErr w:type="gramEnd"/>
      <w:r w:rsidRPr="00567DB5">
        <w:rPr>
          <w:rFonts w:ascii="Times New Roman" w:hAnsi="Times New Roman" w:cs="Times New Roman"/>
          <w:sz w:val="24"/>
          <w:szCs w:val="24"/>
        </w:rPr>
        <w:t>:</w:t>
      </w:r>
    </w:p>
    <w:p w:rsidR="00F81381" w:rsidRPr="00567DB5" w:rsidRDefault="00F81381" w:rsidP="00F81381">
      <w:pPr>
        <w:ind w:firstLine="709"/>
        <w:jc w:val="both"/>
        <w:rPr>
          <w:rFonts w:ascii="Times New Roman" w:hAnsi="Times New Roman" w:cs="Times New Roman"/>
          <w:sz w:val="24"/>
          <w:szCs w:val="24"/>
        </w:rPr>
      </w:pPr>
      <w:r w:rsidRPr="00567DB5">
        <w:rPr>
          <w:rFonts w:ascii="Times New Roman" w:hAnsi="Times New Roman" w:cs="Times New Roman"/>
          <w:sz w:val="24"/>
          <w:szCs w:val="24"/>
        </w:rPr>
        <w:t xml:space="preserve">3.2.1. Непреодолимой силы либо умысла потерпевшего. </w:t>
      </w:r>
    </w:p>
    <w:p w:rsidR="00F81381" w:rsidRPr="00567DB5" w:rsidRDefault="00F81381" w:rsidP="00F81381">
      <w:pPr>
        <w:pStyle w:val="24"/>
        <w:spacing w:line="240" w:lineRule="auto"/>
        <w:ind w:left="709"/>
        <w:jc w:val="both"/>
        <w:rPr>
          <w:rFonts w:ascii="Times New Roman" w:hAnsi="Times New Roman" w:cs="Times New Roman"/>
        </w:rPr>
      </w:pPr>
      <w:r w:rsidRPr="00567DB5">
        <w:rPr>
          <w:rFonts w:ascii="Times New Roman" w:hAnsi="Times New Roman" w:cs="Times New Roman"/>
        </w:rPr>
        <w:t xml:space="preserve">3.2.2. Воздействия ядерного взрыва, радиации или радиоактивного заражения. </w:t>
      </w:r>
    </w:p>
    <w:p w:rsidR="00F81381" w:rsidRPr="00567DB5" w:rsidRDefault="00F81381" w:rsidP="00F81381">
      <w:pPr>
        <w:pStyle w:val="24"/>
        <w:spacing w:line="240" w:lineRule="auto"/>
        <w:ind w:left="1" w:firstLine="708"/>
        <w:jc w:val="both"/>
        <w:rPr>
          <w:rFonts w:ascii="Times New Roman" w:hAnsi="Times New Roman" w:cs="Times New Roman"/>
        </w:rPr>
      </w:pPr>
      <w:r w:rsidRPr="00567DB5">
        <w:rPr>
          <w:rFonts w:ascii="Times New Roman" w:hAnsi="Times New Roman" w:cs="Times New Roman"/>
        </w:rPr>
        <w:t xml:space="preserve">3.2.3. Военных действий, а также маневров или иных военных мероприятий. </w:t>
      </w:r>
    </w:p>
    <w:p w:rsidR="00F81381" w:rsidRPr="00567DB5" w:rsidRDefault="00F81381" w:rsidP="00F81381">
      <w:pPr>
        <w:pStyle w:val="24"/>
        <w:spacing w:line="240" w:lineRule="auto"/>
        <w:ind w:left="1" w:firstLine="708"/>
        <w:jc w:val="both"/>
        <w:rPr>
          <w:rFonts w:ascii="Times New Roman" w:hAnsi="Times New Roman" w:cs="Times New Roman"/>
        </w:rPr>
      </w:pPr>
      <w:r w:rsidRPr="00567DB5">
        <w:rPr>
          <w:rFonts w:ascii="Times New Roman" w:hAnsi="Times New Roman" w:cs="Times New Roman"/>
        </w:rPr>
        <w:t>3.2.4. Гражданской войны, народных волнений или забастовок.</w:t>
      </w:r>
    </w:p>
    <w:p w:rsidR="00F81381" w:rsidRPr="00567DB5" w:rsidRDefault="00F81381" w:rsidP="00F81381">
      <w:pPr>
        <w:pStyle w:val="24"/>
        <w:spacing w:line="240" w:lineRule="auto"/>
        <w:ind w:left="1" w:firstLine="708"/>
        <w:jc w:val="both"/>
        <w:rPr>
          <w:rFonts w:ascii="Times New Roman" w:hAnsi="Times New Roman" w:cs="Times New Roman"/>
        </w:rPr>
      </w:pPr>
      <w:r w:rsidRPr="00567DB5">
        <w:rPr>
          <w:rFonts w:ascii="Times New Roman" w:hAnsi="Times New Roman" w:cs="Times New Roman"/>
        </w:rPr>
        <w:t xml:space="preserve">3.3. Вред, причиненный имуществу, принадлежащему лицу, ответственному  за причиненный вред, не возмещается. </w:t>
      </w:r>
    </w:p>
    <w:p w:rsidR="00F81381" w:rsidRPr="00567DB5" w:rsidRDefault="00F81381" w:rsidP="00F81381">
      <w:pPr>
        <w:pStyle w:val="24"/>
        <w:spacing w:line="240" w:lineRule="auto"/>
        <w:ind w:left="1" w:firstLine="708"/>
        <w:jc w:val="both"/>
        <w:rPr>
          <w:rFonts w:ascii="Times New Roman" w:hAnsi="Times New Roman" w:cs="Times New Roman"/>
        </w:rPr>
      </w:pPr>
      <w:r w:rsidRPr="00567DB5">
        <w:rPr>
          <w:rFonts w:ascii="Times New Roman" w:hAnsi="Times New Roman" w:cs="Times New Roman"/>
        </w:rPr>
        <w:t xml:space="preserve">3.4. Не относится к страховым случаям наступление гражданской ответственности владельцев транспортных средств </w:t>
      </w:r>
      <w:proofErr w:type="gramStart"/>
      <w:r w:rsidRPr="00567DB5">
        <w:rPr>
          <w:rFonts w:ascii="Times New Roman" w:hAnsi="Times New Roman" w:cs="Times New Roman"/>
        </w:rPr>
        <w:t>вследствие</w:t>
      </w:r>
      <w:proofErr w:type="gramEnd"/>
      <w:r w:rsidRPr="00567DB5">
        <w:rPr>
          <w:rFonts w:ascii="Times New Roman" w:hAnsi="Times New Roman" w:cs="Times New Roman"/>
        </w:rPr>
        <w:t>:</w:t>
      </w:r>
    </w:p>
    <w:p w:rsidR="00F81381" w:rsidRPr="00567DB5" w:rsidRDefault="00F81381" w:rsidP="00F81381">
      <w:pPr>
        <w:pStyle w:val="31"/>
        <w:tabs>
          <w:tab w:val="left" w:pos="0"/>
        </w:tabs>
        <w:ind w:firstLine="709"/>
        <w:jc w:val="both"/>
        <w:rPr>
          <w:sz w:val="24"/>
          <w:szCs w:val="24"/>
        </w:rPr>
      </w:pPr>
      <w:r w:rsidRPr="00567DB5">
        <w:rPr>
          <w:sz w:val="24"/>
          <w:szCs w:val="24"/>
        </w:rPr>
        <w:t>3.4.1. Причинение вреда при использовании иного транспортного средства, чем то, которое указано в настоящем Договоре.</w:t>
      </w:r>
    </w:p>
    <w:p w:rsidR="00F81381" w:rsidRPr="00567DB5" w:rsidRDefault="00F81381" w:rsidP="00F81381">
      <w:pPr>
        <w:pStyle w:val="31"/>
        <w:tabs>
          <w:tab w:val="left" w:pos="0"/>
        </w:tabs>
        <w:ind w:firstLine="709"/>
        <w:jc w:val="both"/>
        <w:rPr>
          <w:sz w:val="24"/>
          <w:szCs w:val="24"/>
        </w:rPr>
      </w:pPr>
      <w:r w:rsidRPr="00567DB5">
        <w:rPr>
          <w:sz w:val="24"/>
          <w:szCs w:val="24"/>
        </w:rPr>
        <w:t>3.4.2. Причинения морального вреда или возникновения обязанности по возмещению упущенной выгоды.</w:t>
      </w:r>
    </w:p>
    <w:p w:rsidR="00F81381" w:rsidRPr="00567DB5" w:rsidRDefault="00F81381" w:rsidP="00F81381">
      <w:pPr>
        <w:pStyle w:val="31"/>
        <w:tabs>
          <w:tab w:val="left" w:pos="0"/>
        </w:tabs>
        <w:ind w:firstLine="709"/>
        <w:jc w:val="both"/>
        <w:rPr>
          <w:sz w:val="24"/>
          <w:szCs w:val="24"/>
        </w:rPr>
      </w:pPr>
      <w:r w:rsidRPr="00567DB5">
        <w:rPr>
          <w:sz w:val="24"/>
          <w:szCs w:val="24"/>
        </w:rPr>
        <w:t>3.4.3. Причинения вреда при использовании транспортных сре</w:t>
      </w:r>
      <w:proofErr w:type="gramStart"/>
      <w:r w:rsidRPr="00567DB5">
        <w:rPr>
          <w:sz w:val="24"/>
          <w:szCs w:val="24"/>
        </w:rPr>
        <w:t>дств в х</w:t>
      </w:r>
      <w:proofErr w:type="gramEnd"/>
      <w:r w:rsidRPr="00567DB5">
        <w:rPr>
          <w:sz w:val="24"/>
          <w:szCs w:val="24"/>
        </w:rPr>
        <w:t>оде соревнований, испытаний или учебной езды в специально отведенных для этого местах.</w:t>
      </w:r>
    </w:p>
    <w:p w:rsidR="00F81381" w:rsidRPr="00567DB5" w:rsidRDefault="00F81381" w:rsidP="00F81381">
      <w:pPr>
        <w:pStyle w:val="31"/>
        <w:tabs>
          <w:tab w:val="left" w:pos="0"/>
        </w:tabs>
        <w:ind w:firstLine="709"/>
        <w:jc w:val="both"/>
        <w:rPr>
          <w:sz w:val="24"/>
          <w:szCs w:val="24"/>
        </w:rPr>
      </w:pPr>
      <w:r w:rsidRPr="00567DB5">
        <w:rPr>
          <w:sz w:val="24"/>
          <w:szCs w:val="24"/>
        </w:rPr>
        <w:t>3.4.4. Загрязнения окружающей природной среды.</w:t>
      </w:r>
    </w:p>
    <w:p w:rsidR="00F81381" w:rsidRPr="00567DB5" w:rsidRDefault="00F81381" w:rsidP="00F81381">
      <w:pPr>
        <w:pStyle w:val="31"/>
        <w:tabs>
          <w:tab w:val="left" w:pos="0"/>
        </w:tabs>
        <w:ind w:firstLine="709"/>
        <w:jc w:val="both"/>
        <w:rPr>
          <w:sz w:val="24"/>
          <w:szCs w:val="24"/>
        </w:rPr>
      </w:pPr>
      <w:r w:rsidRPr="00567DB5">
        <w:rPr>
          <w:sz w:val="24"/>
          <w:szCs w:val="24"/>
        </w:rPr>
        <w:t>3.4.5. Причинения вреда в результате воздействия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F81381" w:rsidRPr="00567DB5" w:rsidRDefault="00F81381" w:rsidP="00F81381">
      <w:pPr>
        <w:pStyle w:val="31"/>
        <w:tabs>
          <w:tab w:val="left" w:pos="0"/>
        </w:tabs>
        <w:ind w:firstLine="709"/>
        <w:jc w:val="both"/>
        <w:rPr>
          <w:sz w:val="24"/>
          <w:szCs w:val="24"/>
        </w:rPr>
      </w:pPr>
      <w:r w:rsidRPr="00567DB5">
        <w:rPr>
          <w:sz w:val="24"/>
          <w:szCs w:val="24"/>
        </w:rPr>
        <w:t>3.4.6. Причинения вреда жизни и здоровью работников при исполнении ими трудовых обязанностей, если этот вред подлежит возмещению в соответствии с законом в соответствующем виде обязательного страхования или обязательного социального страхования.</w:t>
      </w:r>
    </w:p>
    <w:p w:rsidR="00F81381" w:rsidRPr="00567DB5" w:rsidRDefault="00F81381" w:rsidP="00F81381">
      <w:pPr>
        <w:pStyle w:val="31"/>
        <w:tabs>
          <w:tab w:val="left" w:pos="0"/>
        </w:tabs>
        <w:ind w:firstLine="709"/>
        <w:jc w:val="both"/>
        <w:rPr>
          <w:sz w:val="24"/>
          <w:szCs w:val="24"/>
        </w:rPr>
      </w:pPr>
      <w:r w:rsidRPr="00567DB5">
        <w:rPr>
          <w:sz w:val="24"/>
          <w:szCs w:val="24"/>
        </w:rPr>
        <w:t>3.4.7. Возникновения обязанности по возмещению работодателю убытков, вызванных причинением вреда работнику.</w:t>
      </w:r>
    </w:p>
    <w:p w:rsidR="00F81381" w:rsidRPr="00567DB5" w:rsidRDefault="00F81381" w:rsidP="00F81381">
      <w:pPr>
        <w:pStyle w:val="31"/>
        <w:tabs>
          <w:tab w:val="left" w:pos="0"/>
        </w:tabs>
        <w:ind w:firstLine="709"/>
        <w:jc w:val="both"/>
        <w:rPr>
          <w:sz w:val="24"/>
          <w:szCs w:val="24"/>
        </w:rPr>
      </w:pPr>
      <w:r w:rsidRPr="00567DB5">
        <w:rPr>
          <w:sz w:val="24"/>
          <w:szCs w:val="24"/>
        </w:rPr>
        <w:t>3.4.8. Причинения водителем вреда управляемому им транспортному средству и прицепу к нему,  перевозимому в них грузу, установленному на них оборудованию.</w:t>
      </w:r>
    </w:p>
    <w:p w:rsidR="00F81381" w:rsidRPr="00567DB5" w:rsidRDefault="00F81381" w:rsidP="00F81381">
      <w:pPr>
        <w:pStyle w:val="31"/>
        <w:tabs>
          <w:tab w:val="left" w:pos="0"/>
        </w:tabs>
        <w:ind w:firstLine="709"/>
        <w:jc w:val="both"/>
        <w:rPr>
          <w:sz w:val="24"/>
          <w:szCs w:val="24"/>
        </w:rPr>
      </w:pPr>
      <w:r w:rsidRPr="00567DB5">
        <w:rPr>
          <w:sz w:val="24"/>
          <w:szCs w:val="24"/>
        </w:rPr>
        <w:t>3.4.9. Причинения вреда при погрузке груза на транспортное средство или его разгрузке.</w:t>
      </w:r>
    </w:p>
    <w:p w:rsidR="00F81381" w:rsidRPr="00567DB5" w:rsidRDefault="00F81381" w:rsidP="00F81381">
      <w:pPr>
        <w:pStyle w:val="31"/>
        <w:tabs>
          <w:tab w:val="left" w:pos="0"/>
        </w:tabs>
        <w:ind w:firstLine="709"/>
        <w:jc w:val="both"/>
        <w:rPr>
          <w:sz w:val="24"/>
          <w:szCs w:val="24"/>
        </w:rPr>
      </w:pPr>
      <w:r w:rsidRPr="00567DB5">
        <w:rPr>
          <w:sz w:val="24"/>
          <w:szCs w:val="24"/>
        </w:rPr>
        <w:t>3.4.10.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rsidR="00F81381" w:rsidRPr="00567DB5" w:rsidRDefault="00F81381" w:rsidP="00F81381">
      <w:pPr>
        <w:pStyle w:val="31"/>
        <w:tabs>
          <w:tab w:val="left" w:pos="0"/>
        </w:tabs>
        <w:ind w:firstLine="709"/>
        <w:jc w:val="both"/>
        <w:rPr>
          <w:sz w:val="24"/>
          <w:szCs w:val="24"/>
        </w:rPr>
      </w:pPr>
      <w:r w:rsidRPr="00567DB5">
        <w:rPr>
          <w:sz w:val="24"/>
          <w:szCs w:val="24"/>
        </w:rPr>
        <w:t xml:space="preserve">3.4.11. Возникновения обязанности владельца транспортного средства возместить вред в части, превышающей размер ответственности, предусмотренный главой 59 </w:t>
      </w:r>
      <w:r w:rsidRPr="00567DB5">
        <w:rPr>
          <w:sz w:val="24"/>
          <w:szCs w:val="24"/>
        </w:rPr>
        <w:lastRenderedPageBreak/>
        <w:t xml:space="preserve">Гражданского кодекса Российской Федерации (в случае если более высокий размер ответственности установлен федеральным законом).    </w:t>
      </w:r>
    </w:p>
    <w:p w:rsidR="00F81381" w:rsidRPr="00567DB5" w:rsidRDefault="00F81381" w:rsidP="00F81381">
      <w:pPr>
        <w:pStyle w:val="31"/>
        <w:tabs>
          <w:tab w:val="left" w:pos="0"/>
        </w:tabs>
        <w:ind w:firstLine="709"/>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t>4. Территория страхового покрытия</w:t>
      </w:r>
    </w:p>
    <w:p w:rsidR="00F81381" w:rsidRPr="00567DB5" w:rsidRDefault="00F81381" w:rsidP="00F81381">
      <w:pPr>
        <w:pStyle w:val="31"/>
        <w:tabs>
          <w:tab w:val="left" w:pos="0"/>
        </w:tabs>
        <w:ind w:firstLine="567"/>
        <w:jc w:val="both"/>
        <w:rPr>
          <w:sz w:val="24"/>
          <w:szCs w:val="24"/>
        </w:rPr>
      </w:pPr>
      <w:r w:rsidRPr="00567DB5">
        <w:rPr>
          <w:sz w:val="24"/>
          <w:szCs w:val="24"/>
        </w:rPr>
        <w:t>4.1. Территория страхового покрытия - территория Российской Федерации.</w:t>
      </w:r>
    </w:p>
    <w:p w:rsidR="00F81381" w:rsidRPr="00567DB5" w:rsidRDefault="00F81381" w:rsidP="00F81381">
      <w:pPr>
        <w:pStyle w:val="31"/>
        <w:tabs>
          <w:tab w:val="left" w:pos="0"/>
        </w:tabs>
        <w:ind w:firstLine="709"/>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t>5. Страховая сумма. Страховая премия</w:t>
      </w:r>
    </w:p>
    <w:p w:rsidR="00F81381" w:rsidRPr="00567DB5" w:rsidRDefault="00F81381" w:rsidP="00F81381">
      <w:pPr>
        <w:autoSpaceDE w:val="0"/>
        <w:autoSpaceDN w:val="0"/>
        <w:adjustRightInd w:val="0"/>
        <w:ind w:firstLine="540"/>
        <w:jc w:val="both"/>
        <w:rPr>
          <w:rFonts w:ascii="Times New Roman" w:hAnsi="Times New Roman" w:cs="Times New Roman"/>
          <w:sz w:val="24"/>
          <w:szCs w:val="24"/>
        </w:rPr>
      </w:pPr>
      <w:r w:rsidRPr="00567DB5">
        <w:rPr>
          <w:rFonts w:ascii="Times New Roman" w:hAnsi="Times New Roman" w:cs="Times New Roman"/>
          <w:sz w:val="24"/>
          <w:szCs w:val="24"/>
        </w:rPr>
        <w:t xml:space="preserve">5.1. </w:t>
      </w:r>
      <w:proofErr w:type="gramStart"/>
      <w:r w:rsidRPr="00567DB5">
        <w:rPr>
          <w:rFonts w:ascii="Times New Roman" w:hAnsi="Times New Roman" w:cs="Times New Roman"/>
          <w:sz w:val="24"/>
          <w:szCs w:val="24"/>
        </w:rPr>
        <w:t>Страховая сумма, в пределах которой страховщик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составляет в соответствии с Федеральным законом от 25.04.02г. № 40-Ф3 «Об обязательном страховании гражданской ответственности владельцев транспортных средств» (на каждое транспортное средство, указанное в приложении № 1 к настоящему Договору):</w:t>
      </w:r>
      <w:proofErr w:type="gramEnd"/>
    </w:p>
    <w:p w:rsidR="00F81381" w:rsidRPr="00567DB5" w:rsidRDefault="00F81381" w:rsidP="00F81381">
      <w:pPr>
        <w:autoSpaceDE w:val="0"/>
        <w:autoSpaceDN w:val="0"/>
        <w:adjustRightInd w:val="0"/>
        <w:ind w:firstLine="540"/>
        <w:jc w:val="both"/>
        <w:rPr>
          <w:rFonts w:ascii="Times New Roman" w:hAnsi="Times New Roman" w:cs="Times New Roman"/>
          <w:sz w:val="24"/>
          <w:szCs w:val="24"/>
        </w:rPr>
      </w:pPr>
      <w:r w:rsidRPr="00567DB5">
        <w:rPr>
          <w:rFonts w:ascii="Times New Roman" w:hAnsi="Times New Roman" w:cs="Times New Roman"/>
          <w:sz w:val="24"/>
          <w:szCs w:val="24"/>
        </w:rPr>
        <w:t>а) в части возмещения вреда, причиненного жизни или здоровью каждого потерпевшего, не более 160 тысяч рублей;</w:t>
      </w:r>
    </w:p>
    <w:p w:rsidR="00F81381" w:rsidRPr="00567DB5" w:rsidRDefault="00F81381" w:rsidP="00F81381">
      <w:pPr>
        <w:autoSpaceDE w:val="0"/>
        <w:autoSpaceDN w:val="0"/>
        <w:adjustRightInd w:val="0"/>
        <w:ind w:firstLine="540"/>
        <w:jc w:val="both"/>
        <w:rPr>
          <w:rFonts w:ascii="Times New Roman" w:hAnsi="Times New Roman" w:cs="Times New Roman"/>
          <w:sz w:val="24"/>
          <w:szCs w:val="24"/>
        </w:rPr>
      </w:pPr>
      <w:r w:rsidRPr="00567DB5">
        <w:rPr>
          <w:rFonts w:ascii="Times New Roman" w:hAnsi="Times New Roman" w:cs="Times New Roman"/>
          <w:sz w:val="24"/>
          <w:szCs w:val="24"/>
        </w:rPr>
        <w:t>б) в части возмещения вреда, причиненного имуществу нескольких потерпевших, не более 160 тысяч рублей;</w:t>
      </w:r>
    </w:p>
    <w:p w:rsidR="00F81381" w:rsidRPr="00567DB5" w:rsidRDefault="00F81381" w:rsidP="00F81381">
      <w:pPr>
        <w:autoSpaceDE w:val="0"/>
        <w:autoSpaceDN w:val="0"/>
        <w:adjustRightInd w:val="0"/>
        <w:ind w:firstLine="540"/>
        <w:jc w:val="both"/>
        <w:rPr>
          <w:rFonts w:ascii="Times New Roman" w:hAnsi="Times New Roman" w:cs="Times New Roman"/>
          <w:sz w:val="24"/>
          <w:szCs w:val="24"/>
        </w:rPr>
      </w:pPr>
      <w:r w:rsidRPr="00567DB5">
        <w:rPr>
          <w:rFonts w:ascii="Times New Roman" w:hAnsi="Times New Roman" w:cs="Times New Roman"/>
          <w:sz w:val="24"/>
          <w:szCs w:val="24"/>
        </w:rPr>
        <w:t>в) в части возмещения вреда, причиненного имуществу одного потерпевшего, не более 120 тысяч рублей.</w:t>
      </w:r>
    </w:p>
    <w:p w:rsidR="00F81381" w:rsidRPr="00567DB5" w:rsidRDefault="00F81381" w:rsidP="00F81381">
      <w:pPr>
        <w:pStyle w:val="31"/>
        <w:tabs>
          <w:tab w:val="left" w:pos="0"/>
        </w:tabs>
        <w:ind w:firstLine="709"/>
        <w:jc w:val="both"/>
        <w:rPr>
          <w:b/>
          <w:bCs/>
          <w:sz w:val="24"/>
          <w:szCs w:val="24"/>
        </w:rPr>
      </w:pPr>
      <w:r w:rsidRPr="00567DB5">
        <w:rPr>
          <w:sz w:val="24"/>
          <w:szCs w:val="24"/>
        </w:rPr>
        <w:t>5.2. По настоящему Договору страховая премия уплачивается  однократно в течение десяти рабочих дней, считая со дня выставления Страховщиком счета на уплату страховой премии. Размер премии составляет</w:t>
      </w:r>
      <w:proofErr w:type="gramStart"/>
      <w:r w:rsidRPr="00567DB5">
        <w:rPr>
          <w:sz w:val="24"/>
          <w:szCs w:val="24"/>
        </w:rPr>
        <w:t xml:space="preserve"> _________________________________(_______________) </w:t>
      </w:r>
      <w:proofErr w:type="gramEnd"/>
      <w:r w:rsidRPr="00567DB5">
        <w:rPr>
          <w:sz w:val="24"/>
          <w:szCs w:val="24"/>
        </w:rPr>
        <w:t>рублей _______ копеек.</w:t>
      </w:r>
    </w:p>
    <w:p w:rsidR="00F81381" w:rsidRDefault="00F81381" w:rsidP="004A5795">
      <w:pPr>
        <w:pStyle w:val="31"/>
        <w:tabs>
          <w:tab w:val="left" w:pos="0"/>
        </w:tabs>
        <w:ind w:firstLine="709"/>
        <w:jc w:val="both"/>
        <w:rPr>
          <w:sz w:val="24"/>
          <w:szCs w:val="24"/>
        </w:rPr>
      </w:pPr>
      <w:r w:rsidRPr="00567DB5">
        <w:rPr>
          <w:sz w:val="24"/>
          <w:szCs w:val="24"/>
        </w:rPr>
        <w:t>5.3. Датой уплаты суммы страховой премии считается день перечисления суммы страховой премии в безналичном порядке на банк</w:t>
      </w:r>
      <w:r w:rsidR="004A5795">
        <w:rPr>
          <w:sz w:val="24"/>
          <w:szCs w:val="24"/>
        </w:rPr>
        <w:t>овский счет Страховщика.</w:t>
      </w:r>
    </w:p>
    <w:p w:rsidR="004A5795" w:rsidRPr="00567DB5" w:rsidRDefault="004A5795" w:rsidP="004A5795">
      <w:pPr>
        <w:pStyle w:val="31"/>
        <w:tabs>
          <w:tab w:val="left" w:pos="0"/>
        </w:tabs>
        <w:ind w:firstLine="709"/>
        <w:jc w:val="both"/>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t>6. Права и обязанности Сторон</w:t>
      </w:r>
    </w:p>
    <w:p w:rsidR="00F81381" w:rsidRDefault="00F81381" w:rsidP="004A5795">
      <w:pPr>
        <w:pStyle w:val="31"/>
        <w:tabs>
          <w:tab w:val="left" w:pos="0"/>
        </w:tabs>
        <w:ind w:firstLine="709"/>
        <w:jc w:val="both"/>
        <w:rPr>
          <w:sz w:val="24"/>
          <w:szCs w:val="24"/>
        </w:rPr>
      </w:pPr>
      <w:r w:rsidRPr="00567DB5">
        <w:rPr>
          <w:sz w:val="24"/>
          <w:szCs w:val="24"/>
        </w:rPr>
        <w:t>6.1. Права и обязанности сторон установлены в соответствии с</w:t>
      </w:r>
      <w:r w:rsidR="004A5795">
        <w:rPr>
          <w:sz w:val="24"/>
          <w:szCs w:val="24"/>
        </w:rPr>
        <w:t xml:space="preserve"> действующим законодательством.</w:t>
      </w:r>
    </w:p>
    <w:p w:rsidR="004A5795" w:rsidRPr="00567DB5" w:rsidRDefault="004A5795" w:rsidP="004A5795">
      <w:pPr>
        <w:pStyle w:val="31"/>
        <w:tabs>
          <w:tab w:val="left" w:pos="0"/>
        </w:tabs>
        <w:ind w:firstLine="709"/>
        <w:jc w:val="both"/>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t>7. Порядок определения размера страховой выплаты и её осуществления</w:t>
      </w:r>
    </w:p>
    <w:p w:rsidR="00F81381" w:rsidRPr="00567DB5" w:rsidRDefault="00F81381" w:rsidP="00F81381">
      <w:pPr>
        <w:pStyle w:val="31"/>
        <w:tabs>
          <w:tab w:val="left" w:pos="0"/>
        </w:tabs>
        <w:ind w:firstLine="709"/>
        <w:jc w:val="both"/>
        <w:rPr>
          <w:sz w:val="24"/>
          <w:szCs w:val="24"/>
        </w:rPr>
      </w:pPr>
      <w:r w:rsidRPr="00567DB5">
        <w:rPr>
          <w:sz w:val="24"/>
          <w:szCs w:val="24"/>
        </w:rPr>
        <w:t>7.1. Порядок действий лиц при наступлении страхового случая определён пунктами 37-48 Правил страхования.</w:t>
      </w:r>
    </w:p>
    <w:p w:rsidR="00F81381" w:rsidRPr="00567DB5" w:rsidRDefault="00F81381" w:rsidP="00F81381">
      <w:pPr>
        <w:pStyle w:val="31"/>
        <w:tabs>
          <w:tab w:val="left" w:pos="0"/>
        </w:tabs>
        <w:ind w:firstLine="709"/>
        <w:jc w:val="both"/>
        <w:rPr>
          <w:sz w:val="24"/>
          <w:szCs w:val="24"/>
        </w:rPr>
      </w:pPr>
      <w:r w:rsidRPr="00567DB5">
        <w:rPr>
          <w:sz w:val="24"/>
          <w:szCs w:val="24"/>
        </w:rPr>
        <w:t>7.2. Порядок определения размера страховой выплаты и перечень предъявляемых документов, необходимых для получения страховой выплаты при причинении вреда жизни и здоровью потерпевших определён пунктами _________ Правил страхования.</w:t>
      </w:r>
    </w:p>
    <w:p w:rsidR="00F81381" w:rsidRPr="00567DB5" w:rsidRDefault="00F81381" w:rsidP="00F81381">
      <w:pPr>
        <w:pStyle w:val="31"/>
        <w:tabs>
          <w:tab w:val="left" w:pos="0"/>
        </w:tabs>
        <w:ind w:firstLine="709"/>
        <w:jc w:val="both"/>
        <w:rPr>
          <w:sz w:val="24"/>
          <w:szCs w:val="24"/>
        </w:rPr>
      </w:pPr>
      <w:r w:rsidRPr="00567DB5">
        <w:rPr>
          <w:sz w:val="24"/>
          <w:szCs w:val="24"/>
        </w:rPr>
        <w:t>7.3. Порядок определения размера страховой выплаты и перечень предъявляемых документов, необходимых для получения страховой выплаты при причинении вреда имуществу потерпевшего определён пунктами ______________Правил страхования.</w:t>
      </w:r>
    </w:p>
    <w:p w:rsidR="00F81381" w:rsidRDefault="00F81381" w:rsidP="004A5795">
      <w:pPr>
        <w:pStyle w:val="31"/>
        <w:tabs>
          <w:tab w:val="left" w:pos="0"/>
        </w:tabs>
        <w:ind w:firstLine="709"/>
        <w:jc w:val="both"/>
        <w:rPr>
          <w:sz w:val="24"/>
          <w:szCs w:val="24"/>
        </w:rPr>
      </w:pPr>
      <w:r w:rsidRPr="00567DB5">
        <w:rPr>
          <w:sz w:val="24"/>
          <w:szCs w:val="24"/>
        </w:rPr>
        <w:lastRenderedPageBreak/>
        <w:t>7.4. Порядок осуществления страховой выплаты определён пунктами ___________</w:t>
      </w:r>
      <w:r w:rsidR="004A5795">
        <w:rPr>
          <w:sz w:val="24"/>
          <w:szCs w:val="24"/>
        </w:rPr>
        <w:t>___________ Правил страхования.</w:t>
      </w:r>
    </w:p>
    <w:p w:rsidR="004A5795" w:rsidRPr="00567DB5" w:rsidRDefault="004A5795" w:rsidP="004A5795">
      <w:pPr>
        <w:pStyle w:val="31"/>
        <w:tabs>
          <w:tab w:val="left" w:pos="0"/>
        </w:tabs>
        <w:ind w:firstLine="709"/>
        <w:jc w:val="both"/>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t>8. Порядок изменения настоящего Договора</w:t>
      </w:r>
    </w:p>
    <w:p w:rsidR="00F81381" w:rsidRPr="00567DB5" w:rsidRDefault="00F81381" w:rsidP="00F81381">
      <w:pPr>
        <w:pStyle w:val="31"/>
        <w:tabs>
          <w:tab w:val="left" w:pos="0"/>
        </w:tabs>
        <w:ind w:firstLine="709"/>
        <w:jc w:val="both"/>
        <w:rPr>
          <w:sz w:val="24"/>
          <w:szCs w:val="24"/>
        </w:rPr>
      </w:pPr>
      <w:r w:rsidRPr="00567DB5">
        <w:rPr>
          <w:sz w:val="24"/>
          <w:szCs w:val="24"/>
        </w:rPr>
        <w:t>8.1. В период действия настоящего Договора Страхователь обязан незамедлительно сообщать в письменной форме Страховщику об изменении сведений, указанных в заявлении о заключении настоящего Договора.</w:t>
      </w:r>
    </w:p>
    <w:p w:rsidR="00F81381" w:rsidRPr="00567DB5" w:rsidRDefault="00F81381" w:rsidP="00F81381">
      <w:pPr>
        <w:pStyle w:val="31"/>
        <w:tabs>
          <w:tab w:val="left" w:pos="0"/>
        </w:tabs>
        <w:ind w:firstLine="709"/>
        <w:jc w:val="both"/>
        <w:rPr>
          <w:sz w:val="24"/>
          <w:szCs w:val="24"/>
        </w:rPr>
      </w:pPr>
      <w:r w:rsidRPr="00567DB5">
        <w:rPr>
          <w:sz w:val="24"/>
          <w:szCs w:val="24"/>
        </w:rPr>
        <w:t>8.2. При получении от Страхователя заявления об изменении сведений, указанных в заявлении о заключении настоящего Договора и (или) представленных при заключении настоящего Договора, Страховщик вправе потребовать от Страхователя уплаты при необходимости дополнительной страховой премии соразмерно увеличению степени риска и переоформить страховой полис, исходя из страховых тарифов.</w:t>
      </w:r>
    </w:p>
    <w:p w:rsidR="00F81381" w:rsidRDefault="00F81381" w:rsidP="00F81381">
      <w:pPr>
        <w:pStyle w:val="31"/>
        <w:tabs>
          <w:tab w:val="left" w:pos="0"/>
        </w:tabs>
        <w:ind w:firstLine="709"/>
        <w:jc w:val="both"/>
        <w:rPr>
          <w:sz w:val="24"/>
          <w:szCs w:val="24"/>
        </w:rPr>
      </w:pPr>
      <w:r w:rsidRPr="00567DB5">
        <w:rPr>
          <w:sz w:val="24"/>
          <w:szCs w:val="24"/>
        </w:rPr>
        <w:t xml:space="preserve">8.3. Если сообщенные Страхователем изменения касаются сведений, содержащихся в страховом полисе, специальном знаке, то эти документы должны быть возвращены Страховщику, который должен в течение 2-х рабочих дней выдать Страхователю новые документы. </w:t>
      </w:r>
    </w:p>
    <w:p w:rsidR="004A5795" w:rsidRPr="00567DB5" w:rsidRDefault="004A5795" w:rsidP="00F81381">
      <w:pPr>
        <w:pStyle w:val="31"/>
        <w:tabs>
          <w:tab w:val="left" w:pos="0"/>
        </w:tabs>
        <w:ind w:firstLine="709"/>
        <w:jc w:val="both"/>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t>9.  Досрочное прекращение действия настоящего Договора</w:t>
      </w:r>
    </w:p>
    <w:p w:rsidR="00F81381" w:rsidRPr="00567DB5" w:rsidRDefault="00F81381" w:rsidP="00F81381">
      <w:pPr>
        <w:pStyle w:val="31"/>
        <w:tabs>
          <w:tab w:val="left" w:pos="0"/>
        </w:tabs>
        <w:ind w:firstLine="709"/>
        <w:jc w:val="both"/>
        <w:rPr>
          <w:sz w:val="24"/>
          <w:szCs w:val="24"/>
        </w:rPr>
      </w:pPr>
      <w:r w:rsidRPr="00567DB5">
        <w:rPr>
          <w:sz w:val="24"/>
          <w:szCs w:val="24"/>
        </w:rPr>
        <w:t>9.1. Действие настоящего Договора досрочно прекращается в следующих случаях:</w:t>
      </w:r>
    </w:p>
    <w:p w:rsidR="00F81381" w:rsidRPr="00567DB5" w:rsidRDefault="00F81381" w:rsidP="00F81381">
      <w:pPr>
        <w:pStyle w:val="31"/>
        <w:tabs>
          <w:tab w:val="left" w:pos="0"/>
        </w:tabs>
        <w:ind w:firstLine="709"/>
        <w:jc w:val="both"/>
        <w:rPr>
          <w:sz w:val="24"/>
          <w:szCs w:val="24"/>
        </w:rPr>
      </w:pPr>
      <w:r w:rsidRPr="00567DB5">
        <w:rPr>
          <w:sz w:val="24"/>
          <w:szCs w:val="24"/>
        </w:rPr>
        <w:t>а) ликвидация юридического лица – Страхователя;</w:t>
      </w:r>
    </w:p>
    <w:p w:rsidR="00F81381" w:rsidRPr="00567DB5" w:rsidRDefault="00F81381" w:rsidP="00F81381">
      <w:pPr>
        <w:pStyle w:val="31"/>
        <w:tabs>
          <w:tab w:val="left" w:pos="0"/>
        </w:tabs>
        <w:ind w:firstLine="709"/>
        <w:jc w:val="both"/>
        <w:rPr>
          <w:sz w:val="24"/>
          <w:szCs w:val="24"/>
        </w:rPr>
      </w:pPr>
      <w:r w:rsidRPr="00567DB5">
        <w:rPr>
          <w:sz w:val="24"/>
          <w:szCs w:val="24"/>
        </w:rPr>
        <w:t>б) отзыв лицензии Страховщика в порядке, установленном законодательством Российской Федерации, и (или) ликвидация Страховщика;</w:t>
      </w:r>
    </w:p>
    <w:p w:rsidR="00F81381" w:rsidRPr="00567DB5" w:rsidRDefault="00F81381" w:rsidP="00F81381">
      <w:pPr>
        <w:pStyle w:val="31"/>
        <w:tabs>
          <w:tab w:val="left" w:pos="0"/>
        </w:tabs>
        <w:ind w:firstLine="709"/>
        <w:jc w:val="both"/>
        <w:rPr>
          <w:sz w:val="24"/>
          <w:szCs w:val="24"/>
        </w:rPr>
      </w:pPr>
      <w:r w:rsidRPr="00567DB5">
        <w:rPr>
          <w:sz w:val="24"/>
          <w:szCs w:val="24"/>
        </w:rPr>
        <w:t>в) прекращение настоящего Договора по инициативе Страховщика в связи с неуплатой Страхователем страховой премии в установленный срок при продлении срока действия настоящего Договора;</w:t>
      </w:r>
    </w:p>
    <w:p w:rsidR="00F81381" w:rsidRPr="00567DB5" w:rsidRDefault="00F81381" w:rsidP="00F81381">
      <w:pPr>
        <w:pStyle w:val="31"/>
        <w:tabs>
          <w:tab w:val="left" w:pos="0"/>
        </w:tabs>
        <w:ind w:firstLine="709"/>
        <w:jc w:val="both"/>
        <w:rPr>
          <w:sz w:val="24"/>
          <w:szCs w:val="24"/>
        </w:rPr>
      </w:pPr>
      <w:r w:rsidRPr="00567DB5">
        <w:rPr>
          <w:sz w:val="24"/>
          <w:szCs w:val="24"/>
        </w:rPr>
        <w:t>г) замена собственника транспортного средства;</w:t>
      </w:r>
    </w:p>
    <w:p w:rsidR="00F81381" w:rsidRPr="00567DB5" w:rsidRDefault="00F81381" w:rsidP="00F81381">
      <w:pPr>
        <w:pStyle w:val="31"/>
        <w:tabs>
          <w:tab w:val="left" w:pos="0"/>
        </w:tabs>
        <w:ind w:firstLine="709"/>
        <w:jc w:val="both"/>
        <w:rPr>
          <w:sz w:val="24"/>
          <w:szCs w:val="24"/>
        </w:rPr>
      </w:pPr>
      <w:r w:rsidRPr="00567DB5">
        <w:rPr>
          <w:sz w:val="24"/>
          <w:szCs w:val="24"/>
        </w:rPr>
        <w:t>д) полная гибель (утрата) транспортного средства, указанного в страховом полисе;</w:t>
      </w:r>
    </w:p>
    <w:p w:rsidR="00F81381" w:rsidRPr="00567DB5" w:rsidRDefault="00F81381" w:rsidP="00F81381">
      <w:pPr>
        <w:pStyle w:val="31"/>
        <w:tabs>
          <w:tab w:val="left" w:pos="0"/>
        </w:tabs>
        <w:ind w:firstLine="709"/>
        <w:jc w:val="both"/>
        <w:rPr>
          <w:sz w:val="24"/>
          <w:szCs w:val="24"/>
        </w:rPr>
      </w:pPr>
      <w:r w:rsidRPr="00567DB5">
        <w:rPr>
          <w:sz w:val="24"/>
          <w:szCs w:val="24"/>
        </w:rPr>
        <w:t>е) предоставления Страхователем Страховщику ложных или неполных данных при заключении настоящего Договора, имеющих существенное значение для определения степени страхового риска;</w:t>
      </w:r>
    </w:p>
    <w:p w:rsidR="00F81381" w:rsidRPr="00567DB5" w:rsidRDefault="00F81381" w:rsidP="00F81381">
      <w:pPr>
        <w:pStyle w:val="31"/>
        <w:tabs>
          <w:tab w:val="left" w:pos="0"/>
        </w:tabs>
        <w:ind w:firstLine="709"/>
        <w:jc w:val="both"/>
        <w:rPr>
          <w:sz w:val="24"/>
          <w:szCs w:val="24"/>
        </w:rPr>
      </w:pPr>
      <w:r w:rsidRPr="00567DB5">
        <w:rPr>
          <w:sz w:val="24"/>
          <w:szCs w:val="24"/>
        </w:rPr>
        <w:t>ж) иные случаи, предусмотренные законодательством Российской Федерации.</w:t>
      </w:r>
    </w:p>
    <w:p w:rsidR="00F81381" w:rsidRPr="00567DB5" w:rsidRDefault="00F81381" w:rsidP="00F81381">
      <w:pPr>
        <w:pStyle w:val="31"/>
        <w:tabs>
          <w:tab w:val="left" w:pos="0"/>
        </w:tabs>
        <w:ind w:firstLine="709"/>
        <w:jc w:val="both"/>
        <w:rPr>
          <w:sz w:val="24"/>
          <w:szCs w:val="24"/>
        </w:rPr>
      </w:pPr>
      <w:r w:rsidRPr="00567DB5">
        <w:rPr>
          <w:sz w:val="24"/>
          <w:szCs w:val="24"/>
        </w:rPr>
        <w:t xml:space="preserve">9.2. В случае прекращения действий настоящего Договора по одному из оснований, предусмотренному подпунктами «а», «в», «ж» пункта 9.1. настоящего Договора страховая премия Страхователю не возвращается. В остальных случаях Страховщик возвращает Страхователю часть страховой премии за не истекший срок действия настоящего Договора. </w:t>
      </w:r>
    </w:p>
    <w:p w:rsidR="00F81381" w:rsidRPr="00567DB5" w:rsidRDefault="00F81381" w:rsidP="00F81381">
      <w:pPr>
        <w:pStyle w:val="31"/>
        <w:tabs>
          <w:tab w:val="left" w:pos="0"/>
        </w:tabs>
        <w:ind w:firstLine="709"/>
        <w:jc w:val="both"/>
        <w:rPr>
          <w:sz w:val="24"/>
          <w:szCs w:val="24"/>
        </w:rPr>
      </w:pPr>
      <w:r w:rsidRPr="00567DB5">
        <w:rPr>
          <w:sz w:val="24"/>
          <w:szCs w:val="24"/>
        </w:rPr>
        <w:t>Часть страховой премии возвращается Страхователю в течение 14 календарных дней со дня получения Страховщиком  информации о случаях, указанных в пункте 9.1. настоящего Договора или заявления Страхователя о прекращении действия настоящего Договора.</w:t>
      </w:r>
    </w:p>
    <w:p w:rsidR="00F81381" w:rsidRDefault="00F81381" w:rsidP="004A5795">
      <w:pPr>
        <w:pStyle w:val="31"/>
        <w:tabs>
          <w:tab w:val="left" w:pos="0"/>
        </w:tabs>
        <w:ind w:firstLine="709"/>
        <w:jc w:val="both"/>
        <w:rPr>
          <w:sz w:val="24"/>
          <w:szCs w:val="24"/>
        </w:rPr>
      </w:pPr>
      <w:r w:rsidRPr="00567DB5">
        <w:rPr>
          <w:sz w:val="24"/>
          <w:szCs w:val="24"/>
        </w:rPr>
        <w:t>9.3. При прекращении действия настоящего Договора Страховщик обязан предоставить Страхователю сведения о страховании бесплатно.</w:t>
      </w:r>
    </w:p>
    <w:p w:rsidR="004A5795" w:rsidRPr="00567DB5" w:rsidRDefault="004A5795" w:rsidP="004A5795">
      <w:pPr>
        <w:pStyle w:val="31"/>
        <w:tabs>
          <w:tab w:val="left" w:pos="0"/>
        </w:tabs>
        <w:ind w:firstLine="709"/>
        <w:jc w:val="both"/>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lastRenderedPageBreak/>
        <w:t>10. Порядок разрешения споров</w:t>
      </w:r>
    </w:p>
    <w:p w:rsidR="00F81381" w:rsidRDefault="00F81381" w:rsidP="004A5795">
      <w:pPr>
        <w:pStyle w:val="31"/>
        <w:tabs>
          <w:tab w:val="left" w:pos="0"/>
        </w:tabs>
        <w:ind w:firstLine="709"/>
        <w:jc w:val="both"/>
        <w:rPr>
          <w:sz w:val="24"/>
          <w:szCs w:val="24"/>
        </w:rPr>
      </w:pPr>
      <w:r w:rsidRPr="00567DB5">
        <w:rPr>
          <w:sz w:val="24"/>
          <w:szCs w:val="24"/>
        </w:rPr>
        <w:t>10.1. Споры, вытекающие из настоящего Договора, разрешаются в соответствии с законода</w:t>
      </w:r>
      <w:r w:rsidR="004A5795">
        <w:rPr>
          <w:sz w:val="24"/>
          <w:szCs w:val="24"/>
        </w:rPr>
        <w:t>тельством Российской Федерации.</w:t>
      </w:r>
    </w:p>
    <w:p w:rsidR="004A5795" w:rsidRPr="00567DB5" w:rsidRDefault="004A5795" w:rsidP="004A5795">
      <w:pPr>
        <w:pStyle w:val="31"/>
        <w:tabs>
          <w:tab w:val="left" w:pos="0"/>
        </w:tabs>
        <w:ind w:firstLine="709"/>
        <w:jc w:val="both"/>
        <w:rPr>
          <w:sz w:val="24"/>
          <w:szCs w:val="24"/>
        </w:rPr>
      </w:pPr>
    </w:p>
    <w:p w:rsidR="00F81381" w:rsidRPr="00567DB5" w:rsidRDefault="00F81381" w:rsidP="00F81381">
      <w:pPr>
        <w:pStyle w:val="31"/>
        <w:tabs>
          <w:tab w:val="left" w:pos="0"/>
        </w:tabs>
        <w:ind w:firstLine="709"/>
        <w:jc w:val="center"/>
        <w:rPr>
          <w:b/>
          <w:sz w:val="24"/>
          <w:szCs w:val="24"/>
        </w:rPr>
      </w:pPr>
      <w:r w:rsidRPr="00567DB5">
        <w:rPr>
          <w:b/>
          <w:sz w:val="24"/>
          <w:szCs w:val="24"/>
        </w:rPr>
        <w:t>11. Срок действия настоящего Договора</w:t>
      </w:r>
    </w:p>
    <w:p w:rsidR="00F81381" w:rsidRPr="00567DB5" w:rsidRDefault="00F81381" w:rsidP="00F81381">
      <w:pPr>
        <w:pStyle w:val="31"/>
        <w:tabs>
          <w:tab w:val="left" w:pos="0"/>
        </w:tabs>
        <w:ind w:firstLine="709"/>
        <w:jc w:val="both"/>
        <w:rPr>
          <w:sz w:val="24"/>
          <w:szCs w:val="24"/>
        </w:rPr>
      </w:pPr>
      <w:r w:rsidRPr="00567DB5">
        <w:rPr>
          <w:sz w:val="24"/>
          <w:szCs w:val="24"/>
        </w:rPr>
        <w:t xml:space="preserve">11.1. Срок действия настоящего договора с 00 часов 00 минут_______________ 2012г. </w:t>
      </w:r>
      <w:proofErr w:type="gramStart"/>
      <w:r w:rsidRPr="00567DB5">
        <w:rPr>
          <w:sz w:val="24"/>
          <w:szCs w:val="24"/>
        </w:rPr>
        <w:t>по</w:t>
      </w:r>
      <w:proofErr w:type="gramEnd"/>
      <w:r w:rsidRPr="00567DB5">
        <w:rPr>
          <w:sz w:val="24"/>
          <w:szCs w:val="24"/>
        </w:rPr>
        <w:t xml:space="preserve"> ________________ часа 00 минут ______________________ 2013г.</w:t>
      </w:r>
    </w:p>
    <w:p w:rsidR="00F81381" w:rsidRPr="00567DB5" w:rsidRDefault="00F81381" w:rsidP="00F81381">
      <w:pPr>
        <w:pStyle w:val="31"/>
        <w:tabs>
          <w:tab w:val="left" w:pos="0"/>
        </w:tabs>
        <w:ind w:firstLine="709"/>
        <w:jc w:val="both"/>
        <w:rPr>
          <w:sz w:val="24"/>
          <w:szCs w:val="24"/>
        </w:rPr>
      </w:pPr>
      <w:r w:rsidRPr="00567DB5">
        <w:rPr>
          <w:sz w:val="24"/>
          <w:szCs w:val="24"/>
        </w:rPr>
        <w:t xml:space="preserve">11.2. В тех случаях, когда у Страхователя произошли изменения в объеме транспортных средств, гражданская ответственность при использовании которых застрахована, он обязан незамедлительно сообщить об этом Страховщику с целью внесения соответствующих изменений (дополнений) в настоящий Договор, а при необходимости – уплатить дополнительную сумму страховой премии. </w:t>
      </w:r>
    </w:p>
    <w:p w:rsidR="00F81381" w:rsidRPr="00567DB5" w:rsidRDefault="00F81381" w:rsidP="00F81381">
      <w:pPr>
        <w:pStyle w:val="31"/>
        <w:tabs>
          <w:tab w:val="left" w:pos="0"/>
        </w:tabs>
        <w:ind w:firstLine="709"/>
        <w:jc w:val="both"/>
        <w:rPr>
          <w:sz w:val="24"/>
          <w:szCs w:val="24"/>
        </w:rPr>
      </w:pPr>
      <w:r w:rsidRPr="00567DB5">
        <w:rPr>
          <w:sz w:val="24"/>
          <w:szCs w:val="24"/>
        </w:rPr>
        <w:t>Указанные изменения (дополнения) к настоящему Договору производятся только в письменном виде, путем составления дополнительного соглашения, которое является его неотъемлемой частью и в обязательном порядке подписывается полномочными представителями Сторон.</w:t>
      </w:r>
    </w:p>
    <w:p w:rsidR="00F81381" w:rsidRPr="00567DB5" w:rsidRDefault="00F81381" w:rsidP="00F81381">
      <w:pPr>
        <w:pStyle w:val="31"/>
        <w:tabs>
          <w:tab w:val="left" w:pos="0"/>
        </w:tabs>
        <w:ind w:firstLine="709"/>
        <w:jc w:val="both"/>
        <w:rPr>
          <w:sz w:val="24"/>
          <w:szCs w:val="24"/>
        </w:rPr>
      </w:pPr>
      <w:r w:rsidRPr="00567DB5">
        <w:rPr>
          <w:sz w:val="24"/>
          <w:szCs w:val="24"/>
        </w:rPr>
        <w:t>11.3. Страхователь вправе  досрочно прекратить действие настоящего Договора по основаниям, предусмотренным пунктом __ Правил страхования. В этом случае он должен получить от Страховщика сведения о страховании по форме согласно приложению  № 4 к Правилам страхования.</w:t>
      </w:r>
    </w:p>
    <w:p w:rsidR="00F81381" w:rsidRPr="00567DB5" w:rsidRDefault="00F81381" w:rsidP="00F81381">
      <w:pPr>
        <w:pStyle w:val="31"/>
        <w:tabs>
          <w:tab w:val="left" w:pos="0"/>
        </w:tabs>
        <w:ind w:firstLine="709"/>
        <w:jc w:val="both"/>
        <w:rPr>
          <w:sz w:val="24"/>
          <w:szCs w:val="24"/>
        </w:rPr>
      </w:pPr>
      <w:r w:rsidRPr="00567DB5">
        <w:rPr>
          <w:sz w:val="24"/>
          <w:szCs w:val="24"/>
        </w:rPr>
        <w:t>При этом Страховщик производит возврат Страхователю части страховой премии в порядке, установленном пунктом __ Правил страхования.</w:t>
      </w:r>
    </w:p>
    <w:p w:rsidR="00F81381" w:rsidRPr="00567DB5" w:rsidRDefault="00F81381" w:rsidP="00F81381">
      <w:pPr>
        <w:pStyle w:val="31"/>
        <w:tabs>
          <w:tab w:val="left" w:pos="0"/>
        </w:tabs>
        <w:ind w:firstLine="709"/>
        <w:jc w:val="both"/>
        <w:rPr>
          <w:sz w:val="24"/>
          <w:szCs w:val="24"/>
        </w:rPr>
      </w:pPr>
      <w:r w:rsidRPr="00567DB5">
        <w:rPr>
          <w:sz w:val="24"/>
          <w:szCs w:val="24"/>
        </w:rPr>
        <w:t>12. Прочие условия</w:t>
      </w:r>
    </w:p>
    <w:p w:rsidR="00F81381" w:rsidRPr="00567DB5" w:rsidRDefault="00F81381" w:rsidP="00F81381">
      <w:pPr>
        <w:pStyle w:val="31"/>
        <w:tabs>
          <w:tab w:val="left" w:pos="0"/>
        </w:tabs>
        <w:ind w:firstLine="709"/>
        <w:jc w:val="both"/>
        <w:rPr>
          <w:sz w:val="24"/>
          <w:szCs w:val="24"/>
        </w:rPr>
      </w:pPr>
      <w:r w:rsidRPr="00567DB5">
        <w:rPr>
          <w:sz w:val="24"/>
          <w:szCs w:val="24"/>
        </w:rPr>
        <w:t>12.1. Настоящий Договор составлен в 2-х подлинных экземплярах, имеющих одинаковую юридическую силу, по одному экземпляру для Страховщика и Страхователя. Каждый экземпляр настоящего Договора состоит из _______ машинописных листов, подписанных полномочным представителем Страховщика и Страхователя.</w:t>
      </w:r>
    </w:p>
    <w:p w:rsidR="00F81381" w:rsidRPr="00567DB5" w:rsidRDefault="00F81381" w:rsidP="00F81381">
      <w:pPr>
        <w:pStyle w:val="31"/>
        <w:tabs>
          <w:tab w:val="left" w:pos="0"/>
        </w:tabs>
        <w:ind w:firstLine="709"/>
        <w:jc w:val="both"/>
        <w:rPr>
          <w:sz w:val="24"/>
          <w:szCs w:val="24"/>
        </w:rPr>
      </w:pPr>
      <w:r w:rsidRPr="00567DB5">
        <w:rPr>
          <w:sz w:val="24"/>
          <w:szCs w:val="24"/>
        </w:rPr>
        <w:t>12.2. Во всем ином, что не урегулировано настоящим Договором, следует руководствоваться ФЗ «Об обязательном страховании гражданской ответственности владельцев транспортных средств» от 25.04.2002 г. № 40-ФЗ и Правилами страхования, а также иными нормативными правовыми актами об обязательном страховании гражданской ответственности владельцев транспортных средств.</w:t>
      </w:r>
    </w:p>
    <w:p w:rsidR="00F81381" w:rsidRPr="00567DB5" w:rsidRDefault="00F81381" w:rsidP="00F81381">
      <w:pPr>
        <w:pStyle w:val="31"/>
        <w:tabs>
          <w:tab w:val="left" w:pos="0"/>
        </w:tabs>
        <w:ind w:firstLine="709"/>
        <w:jc w:val="both"/>
        <w:rPr>
          <w:sz w:val="24"/>
          <w:szCs w:val="24"/>
        </w:rPr>
      </w:pPr>
      <w:r w:rsidRPr="00567DB5">
        <w:rPr>
          <w:sz w:val="24"/>
          <w:szCs w:val="24"/>
        </w:rPr>
        <w:t>12.3. К настоящему Договору прилагаются следующие документы, являющиеся его неотъемлемой частью:</w:t>
      </w:r>
    </w:p>
    <w:p w:rsidR="00F81381" w:rsidRPr="00567DB5" w:rsidRDefault="00F81381" w:rsidP="00F81381">
      <w:pPr>
        <w:pStyle w:val="31"/>
        <w:tabs>
          <w:tab w:val="left" w:pos="0"/>
        </w:tabs>
        <w:ind w:firstLine="709"/>
        <w:jc w:val="both"/>
        <w:rPr>
          <w:sz w:val="24"/>
          <w:szCs w:val="24"/>
        </w:rPr>
      </w:pPr>
      <w:r w:rsidRPr="00567DB5">
        <w:rPr>
          <w:sz w:val="24"/>
          <w:szCs w:val="24"/>
        </w:rPr>
        <w:t>12.3.1. Опись транспортных средств с указанием периодов страхования.</w:t>
      </w:r>
    </w:p>
    <w:p w:rsidR="00F81381" w:rsidRPr="00567DB5" w:rsidRDefault="00F81381" w:rsidP="00F81381">
      <w:pPr>
        <w:pStyle w:val="31"/>
        <w:tabs>
          <w:tab w:val="left" w:pos="0"/>
        </w:tabs>
        <w:ind w:firstLine="709"/>
        <w:jc w:val="both"/>
        <w:rPr>
          <w:sz w:val="24"/>
          <w:szCs w:val="24"/>
        </w:rPr>
      </w:pPr>
    </w:p>
    <w:p w:rsidR="00F81381" w:rsidRPr="00567DB5" w:rsidRDefault="00F81381" w:rsidP="004A5795">
      <w:pPr>
        <w:jc w:val="center"/>
        <w:rPr>
          <w:rFonts w:ascii="Times New Roman" w:hAnsi="Times New Roman" w:cs="Times New Roman"/>
          <w:sz w:val="24"/>
          <w:szCs w:val="24"/>
        </w:rPr>
      </w:pPr>
      <w:r w:rsidRPr="00567DB5">
        <w:rPr>
          <w:rFonts w:ascii="Times New Roman" w:hAnsi="Times New Roman" w:cs="Times New Roman"/>
          <w:sz w:val="24"/>
          <w:szCs w:val="24"/>
        </w:rPr>
        <w:t>11. ЮРИДИ</w:t>
      </w:r>
      <w:r w:rsidR="004A5795">
        <w:rPr>
          <w:rFonts w:ascii="Times New Roman" w:hAnsi="Times New Roman" w:cs="Times New Roman"/>
          <w:sz w:val="24"/>
          <w:szCs w:val="24"/>
        </w:rPr>
        <w:t>ЧЕСКИЕ АДРЕСА, И ПОДПИСИ СТОРОН</w:t>
      </w:r>
    </w:p>
    <w:tbl>
      <w:tblPr>
        <w:tblW w:w="0" w:type="auto"/>
        <w:tblLook w:val="04A0" w:firstRow="1" w:lastRow="0" w:firstColumn="1" w:lastColumn="0" w:noHBand="0" w:noVBand="1"/>
      </w:tblPr>
      <w:tblGrid>
        <w:gridCol w:w="4785"/>
        <w:gridCol w:w="4785"/>
      </w:tblGrid>
      <w:tr w:rsidR="00F81381" w:rsidRPr="00567DB5" w:rsidTr="00F81381">
        <w:tc>
          <w:tcPr>
            <w:tcW w:w="4785" w:type="dxa"/>
            <w:shd w:val="clear" w:color="auto" w:fill="auto"/>
          </w:tcPr>
          <w:p w:rsidR="00F81381" w:rsidRDefault="004A5795" w:rsidP="00F81381">
            <w:pPr>
              <w:jc w:val="both"/>
              <w:rPr>
                <w:rFonts w:ascii="Times New Roman" w:hAnsi="Times New Roman" w:cs="Times New Roman"/>
                <w:sz w:val="24"/>
                <w:szCs w:val="24"/>
              </w:rPr>
            </w:pPr>
            <w:r>
              <w:rPr>
                <w:rFonts w:ascii="Times New Roman" w:hAnsi="Times New Roman" w:cs="Times New Roman"/>
                <w:sz w:val="24"/>
                <w:szCs w:val="24"/>
              </w:rPr>
              <w:t>Страховщик:</w:t>
            </w:r>
          </w:p>
          <w:p w:rsidR="004A5795" w:rsidRPr="00567DB5" w:rsidRDefault="004A5795" w:rsidP="00F81381">
            <w:pPr>
              <w:jc w:val="both"/>
              <w:rPr>
                <w:rFonts w:ascii="Times New Roman" w:hAnsi="Times New Roman" w:cs="Times New Roman"/>
                <w:sz w:val="24"/>
                <w:szCs w:val="24"/>
              </w:rPr>
            </w:pPr>
          </w:p>
          <w:p w:rsidR="00F81381" w:rsidRPr="00567DB5" w:rsidRDefault="00F81381" w:rsidP="00F81381">
            <w:pPr>
              <w:jc w:val="both"/>
              <w:rPr>
                <w:rFonts w:ascii="Times New Roman" w:hAnsi="Times New Roman" w:cs="Times New Roman"/>
                <w:sz w:val="24"/>
                <w:szCs w:val="24"/>
              </w:rPr>
            </w:pPr>
            <w:r w:rsidRPr="00567DB5">
              <w:rPr>
                <w:rFonts w:ascii="Times New Roman" w:hAnsi="Times New Roman" w:cs="Times New Roman"/>
                <w:sz w:val="24"/>
                <w:szCs w:val="24"/>
              </w:rPr>
              <w:t>___________________________</w:t>
            </w:r>
          </w:p>
          <w:p w:rsidR="00F81381" w:rsidRPr="00567DB5" w:rsidRDefault="00F81381" w:rsidP="00F81381">
            <w:pPr>
              <w:rPr>
                <w:rFonts w:ascii="Times New Roman" w:hAnsi="Times New Roman" w:cs="Times New Roman"/>
                <w:sz w:val="24"/>
                <w:szCs w:val="24"/>
              </w:rPr>
            </w:pPr>
            <w:r w:rsidRPr="00567DB5">
              <w:rPr>
                <w:rFonts w:ascii="Times New Roman" w:hAnsi="Times New Roman" w:cs="Times New Roman"/>
                <w:sz w:val="24"/>
                <w:szCs w:val="24"/>
              </w:rPr>
              <w:t xml:space="preserve">                         М.П.</w:t>
            </w:r>
          </w:p>
        </w:tc>
        <w:tc>
          <w:tcPr>
            <w:tcW w:w="4786" w:type="dxa"/>
            <w:shd w:val="clear" w:color="auto" w:fill="auto"/>
          </w:tcPr>
          <w:p w:rsidR="00567DB5" w:rsidRPr="004A5795" w:rsidRDefault="004A5795" w:rsidP="00F81381">
            <w:pPr>
              <w:jc w:val="both"/>
              <w:rPr>
                <w:rFonts w:ascii="Times New Roman" w:hAnsi="Times New Roman" w:cs="Times New Roman"/>
                <w:sz w:val="24"/>
                <w:szCs w:val="24"/>
              </w:rPr>
            </w:pPr>
            <w:r>
              <w:rPr>
                <w:rFonts w:ascii="Times New Roman" w:hAnsi="Times New Roman" w:cs="Times New Roman"/>
                <w:sz w:val="24"/>
                <w:szCs w:val="24"/>
              </w:rPr>
              <w:t>Страхователь:</w:t>
            </w:r>
          </w:p>
          <w:p w:rsidR="00F81381" w:rsidRPr="00567DB5" w:rsidRDefault="00F81381" w:rsidP="00F81381">
            <w:pPr>
              <w:jc w:val="both"/>
              <w:rPr>
                <w:rFonts w:ascii="Times New Roman" w:hAnsi="Times New Roman" w:cs="Times New Roman"/>
                <w:b/>
                <w:sz w:val="24"/>
                <w:szCs w:val="24"/>
              </w:rPr>
            </w:pPr>
          </w:p>
          <w:p w:rsidR="00F81381" w:rsidRPr="00567DB5" w:rsidRDefault="00F81381" w:rsidP="00567DB5">
            <w:pPr>
              <w:jc w:val="both"/>
              <w:rPr>
                <w:rFonts w:ascii="Times New Roman" w:hAnsi="Times New Roman" w:cs="Times New Roman"/>
                <w:b/>
                <w:sz w:val="24"/>
                <w:szCs w:val="24"/>
              </w:rPr>
            </w:pPr>
            <w:r w:rsidRPr="00567DB5">
              <w:rPr>
                <w:rFonts w:ascii="Times New Roman" w:hAnsi="Times New Roman" w:cs="Times New Roman"/>
                <w:sz w:val="24"/>
                <w:szCs w:val="24"/>
              </w:rPr>
              <w:t>__________________________</w:t>
            </w:r>
            <w:r w:rsidRPr="00567DB5">
              <w:rPr>
                <w:rFonts w:ascii="Times New Roman" w:hAnsi="Times New Roman" w:cs="Times New Roman"/>
                <w:b/>
                <w:sz w:val="24"/>
                <w:szCs w:val="24"/>
              </w:rPr>
              <w:t xml:space="preserve">                        </w:t>
            </w:r>
            <w:r w:rsidRPr="00567DB5">
              <w:rPr>
                <w:rFonts w:ascii="Times New Roman" w:hAnsi="Times New Roman" w:cs="Times New Roman"/>
                <w:sz w:val="24"/>
                <w:szCs w:val="24"/>
              </w:rPr>
              <w:t>М.П.</w:t>
            </w:r>
          </w:p>
        </w:tc>
      </w:tr>
    </w:tbl>
    <w:p w:rsidR="0051662B" w:rsidRDefault="0051662B" w:rsidP="006A1020">
      <w:pPr>
        <w:pStyle w:val="2"/>
        <w:rPr>
          <w:rFonts w:ascii="Times New Roman" w:hAnsi="Times New Roman" w:cs="Times New Roman"/>
          <w:color w:val="auto"/>
          <w:sz w:val="24"/>
          <w:szCs w:val="24"/>
        </w:rPr>
        <w:sectPr w:rsidR="0051662B" w:rsidSect="0051662B">
          <w:footerReference w:type="default" r:id="rId27"/>
          <w:footnotePr>
            <w:numStart w:val="2"/>
          </w:footnotePr>
          <w:pgSz w:w="11906" w:h="16838"/>
          <w:pgMar w:top="1134" w:right="851" w:bottom="1134" w:left="1701" w:header="709" w:footer="709" w:gutter="0"/>
          <w:cols w:space="708"/>
          <w:titlePg/>
          <w:docGrid w:linePitch="360"/>
        </w:sectPr>
      </w:pPr>
      <w:bookmarkStart w:id="53" w:name="_Toc319271158"/>
    </w:p>
    <w:p w:rsidR="00190C00" w:rsidRDefault="00595FAD" w:rsidP="00CD5585">
      <w:pPr>
        <w:pStyle w:val="2"/>
        <w:rPr>
          <w:rFonts w:ascii="Times New Roman" w:hAnsi="Times New Roman" w:cs="Times New Roman"/>
          <w:color w:val="auto"/>
          <w:sz w:val="28"/>
          <w:szCs w:val="28"/>
        </w:rPr>
      </w:pPr>
      <w:r w:rsidRPr="00190C00">
        <w:rPr>
          <w:rFonts w:ascii="Times New Roman" w:hAnsi="Times New Roman" w:cs="Times New Roman"/>
          <w:color w:val="auto"/>
          <w:sz w:val="28"/>
          <w:szCs w:val="28"/>
        </w:rPr>
        <w:lastRenderedPageBreak/>
        <w:t xml:space="preserve">Раздел </w:t>
      </w:r>
      <w:r w:rsidR="006C2A2F" w:rsidRPr="00190C00">
        <w:rPr>
          <w:rFonts w:ascii="Times New Roman" w:hAnsi="Times New Roman" w:cs="Times New Roman"/>
          <w:color w:val="auto"/>
          <w:sz w:val="28"/>
          <w:szCs w:val="28"/>
        </w:rPr>
        <w:t xml:space="preserve">9. </w:t>
      </w:r>
      <w:r w:rsidRPr="00190C00">
        <w:rPr>
          <w:rFonts w:ascii="Times New Roman" w:hAnsi="Times New Roman" w:cs="Times New Roman"/>
          <w:color w:val="auto"/>
          <w:sz w:val="28"/>
          <w:szCs w:val="28"/>
        </w:rPr>
        <w:t>Техническое задание</w:t>
      </w:r>
      <w:bookmarkEnd w:id="53"/>
    </w:p>
    <w:p w:rsidR="00CD5585" w:rsidRPr="00CD5585" w:rsidRDefault="00CD5585" w:rsidP="00CD5585"/>
    <w:p w:rsidR="00190C00" w:rsidRDefault="00190C00" w:rsidP="00190C00">
      <w:pPr>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Cs/>
          <w:color w:val="000000"/>
          <w:sz w:val="24"/>
          <w:szCs w:val="24"/>
        </w:rPr>
        <w:t>Предоставление услуг обязательного страхования автогражданской</w:t>
      </w:r>
      <w:r w:rsidRPr="00D0472D">
        <w:rPr>
          <w:rFonts w:ascii="Times New Roman" w:eastAsia="Times New Roman" w:hAnsi="Times New Roman" w:cs="Times New Roman"/>
          <w:bCs/>
          <w:sz w:val="24"/>
          <w:szCs w:val="24"/>
        </w:rPr>
        <w:t xml:space="preserve"> </w:t>
      </w:r>
      <w:r w:rsidRPr="00D0472D">
        <w:rPr>
          <w:rFonts w:ascii="Times New Roman" w:eastAsia="Times New Roman" w:hAnsi="Times New Roman" w:cs="Times New Roman"/>
          <w:bCs/>
          <w:color w:val="000000"/>
          <w:sz w:val="24"/>
          <w:szCs w:val="24"/>
        </w:rPr>
        <w:t>ответственности</w:t>
      </w:r>
      <w:r w:rsidRPr="00D0472D">
        <w:rPr>
          <w:rFonts w:ascii="Times New Roman" w:eastAsia="Times New Roman" w:hAnsi="Times New Roman" w:cs="Times New Roman"/>
          <w:bCs/>
          <w:sz w:val="24"/>
          <w:szCs w:val="24"/>
        </w:rPr>
        <w:t xml:space="preserve"> </w:t>
      </w:r>
      <w:r w:rsidRPr="00D0472D">
        <w:rPr>
          <w:rFonts w:ascii="Times New Roman" w:eastAsia="Times New Roman" w:hAnsi="Times New Roman" w:cs="Times New Roman"/>
          <w:bCs/>
          <w:color w:val="000000"/>
          <w:sz w:val="24"/>
          <w:szCs w:val="24"/>
        </w:rPr>
        <w:t>(ОСАГО)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ОАО "</w:t>
      </w:r>
      <w:proofErr w:type="spellStart"/>
      <w:r>
        <w:rPr>
          <w:rFonts w:ascii="Times New Roman" w:eastAsia="Times New Roman" w:hAnsi="Times New Roman" w:cs="Times New Roman"/>
          <w:bCs/>
          <w:color w:val="000000"/>
          <w:sz w:val="24"/>
          <w:szCs w:val="24"/>
        </w:rPr>
        <w:t>Ивэнергосбыт</w:t>
      </w:r>
      <w:proofErr w:type="spellEnd"/>
      <w:r w:rsidRPr="00CE1F07">
        <w:rPr>
          <w:rFonts w:ascii="Times New Roman" w:eastAsia="Times New Roman" w:hAnsi="Times New Roman" w:cs="Times New Roman"/>
          <w:bCs/>
          <w:color w:val="000000"/>
          <w:sz w:val="24"/>
          <w:szCs w:val="24"/>
        </w:rPr>
        <w:t>"</w:t>
      </w:r>
    </w:p>
    <w:tbl>
      <w:tblPr>
        <w:tblW w:w="12832" w:type="dxa"/>
        <w:tblInd w:w="93" w:type="dxa"/>
        <w:tblLook w:val="04A0" w:firstRow="1" w:lastRow="0" w:firstColumn="1" w:lastColumn="0" w:noHBand="0" w:noVBand="1"/>
      </w:tblPr>
      <w:tblGrid>
        <w:gridCol w:w="578"/>
        <w:gridCol w:w="3180"/>
        <w:gridCol w:w="1731"/>
        <w:gridCol w:w="2076"/>
        <w:gridCol w:w="2040"/>
        <w:gridCol w:w="3227"/>
      </w:tblGrid>
      <w:tr w:rsidR="00DE1626" w:rsidRPr="00DE1626" w:rsidTr="00794938">
        <w:trPr>
          <w:trHeight w:val="315"/>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b/>
                <w:bCs/>
                <w:color w:val="000000"/>
                <w:sz w:val="24"/>
                <w:szCs w:val="24"/>
                <w:lang w:eastAsia="ru-RU"/>
              </w:rPr>
            </w:pPr>
            <w:r w:rsidRPr="00DE1626">
              <w:rPr>
                <w:rFonts w:ascii="Times New Roman" w:eastAsia="Times New Roman" w:hAnsi="Times New Roman" w:cs="Times New Roman"/>
                <w:b/>
                <w:bCs/>
                <w:color w:val="000000"/>
                <w:sz w:val="24"/>
                <w:szCs w:val="24"/>
                <w:lang w:eastAsia="ru-RU"/>
              </w:rPr>
              <w:t>№</w:t>
            </w:r>
          </w:p>
        </w:tc>
        <w:tc>
          <w:tcPr>
            <w:tcW w:w="3180" w:type="dxa"/>
            <w:tcBorders>
              <w:top w:val="single" w:sz="4" w:space="0" w:color="auto"/>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b/>
                <w:bCs/>
                <w:color w:val="000000"/>
                <w:sz w:val="24"/>
                <w:szCs w:val="24"/>
                <w:lang w:eastAsia="ru-RU"/>
              </w:rPr>
            </w:pPr>
            <w:r w:rsidRPr="00DE1626">
              <w:rPr>
                <w:rFonts w:ascii="Times New Roman" w:eastAsia="Times New Roman" w:hAnsi="Times New Roman" w:cs="Times New Roman"/>
                <w:b/>
                <w:bCs/>
                <w:color w:val="000000"/>
                <w:sz w:val="24"/>
                <w:szCs w:val="24"/>
                <w:lang w:eastAsia="ru-RU"/>
              </w:rPr>
              <w:t>Марка, модель</w:t>
            </w:r>
          </w:p>
        </w:tc>
        <w:tc>
          <w:tcPr>
            <w:tcW w:w="1731" w:type="dxa"/>
            <w:tcBorders>
              <w:top w:val="single" w:sz="4" w:space="0" w:color="auto"/>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b/>
                <w:bCs/>
                <w:color w:val="000000"/>
                <w:sz w:val="24"/>
                <w:szCs w:val="24"/>
                <w:lang w:eastAsia="ru-RU"/>
              </w:rPr>
            </w:pPr>
            <w:r w:rsidRPr="00DE1626">
              <w:rPr>
                <w:rFonts w:ascii="Times New Roman" w:eastAsia="Times New Roman" w:hAnsi="Times New Roman" w:cs="Times New Roman"/>
                <w:b/>
                <w:bCs/>
                <w:color w:val="000000"/>
                <w:sz w:val="24"/>
                <w:szCs w:val="24"/>
                <w:lang w:eastAsia="ru-RU"/>
              </w:rPr>
              <w:t>Год выпуска</w:t>
            </w:r>
          </w:p>
        </w:tc>
        <w:tc>
          <w:tcPr>
            <w:tcW w:w="2076" w:type="dxa"/>
            <w:tcBorders>
              <w:top w:val="single" w:sz="4" w:space="0" w:color="auto"/>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b/>
                <w:bCs/>
                <w:color w:val="000000"/>
                <w:sz w:val="24"/>
                <w:szCs w:val="24"/>
                <w:lang w:eastAsia="ru-RU"/>
              </w:rPr>
            </w:pPr>
            <w:r w:rsidRPr="00DE1626">
              <w:rPr>
                <w:rFonts w:ascii="Times New Roman" w:eastAsia="Times New Roman" w:hAnsi="Times New Roman" w:cs="Times New Roman"/>
                <w:b/>
                <w:bCs/>
                <w:color w:val="000000"/>
                <w:sz w:val="24"/>
                <w:szCs w:val="24"/>
                <w:lang w:eastAsia="ru-RU"/>
              </w:rPr>
              <w:t>Мощность (</w:t>
            </w:r>
            <w:proofErr w:type="spellStart"/>
            <w:r w:rsidRPr="00DE1626">
              <w:rPr>
                <w:rFonts w:ascii="Times New Roman" w:eastAsia="Times New Roman" w:hAnsi="Times New Roman" w:cs="Times New Roman"/>
                <w:b/>
                <w:bCs/>
                <w:color w:val="000000"/>
                <w:sz w:val="24"/>
                <w:szCs w:val="24"/>
                <w:lang w:eastAsia="ru-RU"/>
              </w:rPr>
              <w:t>л.с</w:t>
            </w:r>
            <w:proofErr w:type="spellEnd"/>
            <w:r w:rsidRPr="00DE1626">
              <w:rPr>
                <w:rFonts w:ascii="Times New Roman" w:eastAsia="Times New Roman" w:hAnsi="Times New Roman" w:cs="Times New Roman"/>
                <w:b/>
                <w:bCs/>
                <w:color w:val="000000"/>
                <w:sz w:val="24"/>
                <w:szCs w:val="24"/>
                <w:lang w:eastAsia="ru-RU"/>
              </w:rPr>
              <w:t>.)</w:t>
            </w:r>
          </w:p>
        </w:tc>
        <w:tc>
          <w:tcPr>
            <w:tcW w:w="2040" w:type="dxa"/>
            <w:tcBorders>
              <w:top w:val="single" w:sz="4" w:space="0" w:color="auto"/>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b/>
                <w:bCs/>
                <w:color w:val="000000"/>
                <w:sz w:val="24"/>
                <w:szCs w:val="24"/>
                <w:lang w:eastAsia="ru-RU"/>
              </w:rPr>
            </w:pPr>
            <w:r w:rsidRPr="00DE1626">
              <w:rPr>
                <w:rFonts w:ascii="Times New Roman" w:eastAsia="Times New Roman" w:hAnsi="Times New Roman" w:cs="Times New Roman"/>
                <w:b/>
                <w:bCs/>
                <w:color w:val="000000"/>
                <w:sz w:val="24"/>
                <w:szCs w:val="24"/>
                <w:lang w:eastAsia="ru-RU"/>
              </w:rPr>
              <w:t>Дата страхования</w:t>
            </w:r>
          </w:p>
        </w:tc>
        <w:tc>
          <w:tcPr>
            <w:tcW w:w="3227" w:type="dxa"/>
            <w:tcBorders>
              <w:top w:val="single" w:sz="4" w:space="0" w:color="auto"/>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b/>
                <w:bCs/>
                <w:color w:val="000000"/>
                <w:sz w:val="24"/>
                <w:szCs w:val="24"/>
                <w:lang w:eastAsia="ru-RU"/>
              </w:rPr>
            </w:pPr>
            <w:r w:rsidRPr="00DE1626">
              <w:rPr>
                <w:rFonts w:ascii="Times New Roman" w:eastAsia="Times New Roman" w:hAnsi="Times New Roman" w:cs="Times New Roman"/>
                <w:b/>
                <w:bCs/>
                <w:color w:val="000000"/>
                <w:sz w:val="24"/>
                <w:szCs w:val="24"/>
                <w:lang w:eastAsia="ru-RU"/>
              </w:rPr>
              <w:t>Место регистрации ТС</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w:t>
            </w:r>
          </w:p>
        </w:tc>
        <w:tc>
          <w:tcPr>
            <w:tcW w:w="318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Форд-Мондео</w:t>
            </w:r>
          </w:p>
        </w:tc>
        <w:tc>
          <w:tcPr>
            <w:tcW w:w="1731"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2010</w:t>
            </w:r>
          </w:p>
        </w:tc>
        <w:tc>
          <w:tcPr>
            <w:tcW w:w="2076"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160,48/118</w:t>
            </w:r>
          </w:p>
        </w:tc>
        <w:tc>
          <w:tcPr>
            <w:tcW w:w="2040" w:type="dxa"/>
            <w:tcBorders>
              <w:top w:val="nil"/>
              <w:left w:val="nil"/>
              <w:bottom w:val="single" w:sz="4" w:space="0" w:color="auto"/>
              <w:right w:val="single" w:sz="4" w:space="0" w:color="auto"/>
            </w:tcBorders>
            <w:shd w:val="clear" w:color="000000" w:fill="FFFFFF"/>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14.10.2012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w:t>
            </w:r>
          </w:p>
        </w:tc>
        <w:tc>
          <w:tcPr>
            <w:tcW w:w="318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Форд-Мондео</w:t>
            </w:r>
          </w:p>
        </w:tc>
        <w:tc>
          <w:tcPr>
            <w:tcW w:w="1731"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2010</w:t>
            </w:r>
          </w:p>
        </w:tc>
        <w:tc>
          <w:tcPr>
            <w:tcW w:w="2076"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160,48/118</w:t>
            </w:r>
          </w:p>
        </w:tc>
        <w:tc>
          <w:tcPr>
            <w:tcW w:w="2040" w:type="dxa"/>
            <w:tcBorders>
              <w:top w:val="nil"/>
              <w:left w:val="nil"/>
              <w:bottom w:val="single" w:sz="4" w:space="0" w:color="auto"/>
              <w:right w:val="single" w:sz="4" w:space="0" w:color="auto"/>
            </w:tcBorders>
            <w:shd w:val="clear" w:color="000000" w:fill="FFFFFF"/>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14.10.2012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w:t>
            </w:r>
          </w:p>
        </w:tc>
        <w:tc>
          <w:tcPr>
            <w:tcW w:w="318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Форд-Фокус</w:t>
            </w:r>
          </w:p>
        </w:tc>
        <w:tc>
          <w:tcPr>
            <w:tcW w:w="1731"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2010</w:t>
            </w:r>
          </w:p>
        </w:tc>
        <w:tc>
          <w:tcPr>
            <w:tcW w:w="2076"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99,96/73,5</w:t>
            </w:r>
          </w:p>
        </w:tc>
        <w:tc>
          <w:tcPr>
            <w:tcW w:w="2040" w:type="dxa"/>
            <w:tcBorders>
              <w:top w:val="nil"/>
              <w:left w:val="nil"/>
              <w:bottom w:val="single" w:sz="4" w:space="0" w:color="auto"/>
              <w:right w:val="single" w:sz="4" w:space="0" w:color="auto"/>
            </w:tcBorders>
            <w:shd w:val="clear" w:color="000000" w:fill="FFFFFF"/>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29.11.2012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4</w:t>
            </w:r>
          </w:p>
        </w:tc>
        <w:tc>
          <w:tcPr>
            <w:tcW w:w="318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Форд-Фокус</w:t>
            </w:r>
          </w:p>
        </w:tc>
        <w:tc>
          <w:tcPr>
            <w:tcW w:w="1731"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2010</w:t>
            </w:r>
          </w:p>
        </w:tc>
        <w:tc>
          <w:tcPr>
            <w:tcW w:w="2076"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99,96/73,5</w:t>
            </w:r>
          </w:p>
        </w:tc>
        <w:tc>
          <w:tcPr>
            <w:tcW w:w="2040" w:type="dxa"/>
            <w:tcBorders>
              <w:top w:val="nil"/>
              <w:left w:val="nil"/>
              <w:bottom w:val="single" w:sz="4" w:space="0" w:color="auto"/>
              <w:right w:val="single" w:sz="4" w:space="0" w:color="auto"/>
            </w:tcBorders>
            <w:shd w:val="clear" w:color="000000" w:fill="FFFFFF"/>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29.11.2012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5</w:t>
            </w:r>
          </w:p>
        </w:tc>
        <w:tc>
          <w:tcPr>
            <w:tcW w:w="3180"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Форд-Фокус</w:t>
            </w:r>
          </w:p>
        </w:tc>
        <w:tc>
          <w:tcPr>
            <w:tcW w:w="1731"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2010</w:t>
            </w:r>
          </w:p>
        </w:tc>
        <w:tc>
          <w:tcPr>
            <w:tcW w:w="2076" w:type="dxa"/>
            <w:tcBorders>
              <w:top w:val="nil"/>
              <w:left w:val="nil"/>
              <w:bottom w:val="single" w:sz="4" w:space="0" w:color="auto"/>
              <w:right w:val="single" w:sz="4" w:space="0" w:color="auto"/>
            </w:tcBorders>
            <w:shd w:val="clear" w:color="000000" w:fill="FFFFFF"/>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99,96/73,5</w:t>
            </w:r>
          </w:p>
        </w:tc>
        <w:tc>
          <w:tcPr>
            <w:tcW w:w="2040" w:type="dxa"/>
            <w:tcBorders>
              <w:top w:val="nil"/>
              <w:left w:val="nil"/>
              <w:bottom w:val="single" w:sz="4" w:space="0" w:color="auto"/>
              <w:right w:val="single" w:sz="4" w:space="0" w:color="auto"/>
            </w:tcBorders>
            <w:shd w:val="clear" w:color="000000" w:fill="FFFFFF"/>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29.11.2012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6</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Форд-Фокус</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2011</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125,12/92</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30.12.2012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7</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10.06.2012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8</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10.06.2012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9</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10.06.2012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10</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ВАЗ-211540</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80,9</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10.06.2012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11</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ГАЗ 3302</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123,8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10.06.2012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lastRenderedPageBreak/>
              <w:t>12</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01.07.2012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13</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01.07.2012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14</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01.07.2012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15</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01.07.2012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16</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01.07.2012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17</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01.07.2012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18</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08.07.2012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19</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08.07.2012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20</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08.07.2012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21</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12.08.2012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22</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12.08.2012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23</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12.08.2012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24</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12.08.2012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25</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12.08.2012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26</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12.08.2012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lastRenderedPageBreak/>
              <w:t>27</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12.08.2012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28</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16.09.2012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29</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16.09.2012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30</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16.09.2012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31</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УАЗ-315195</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128/94,1</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16.09.2012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32</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ВАЗ-21104</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2006</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89/65,5</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25.12.2012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33</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ВАЗ-21150</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2006</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76,7/56,4</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25.12.2012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34</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ВАЗ-21150</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2006</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76,7/56,4</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25.12.2012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35</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ВАЗ-21150</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2006</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76,7/56,4</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25.12.2012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36</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ВАЗ-21150</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2006</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76,7/56,4</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25.12.2012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37</w:t>
            </w:r>
          </w:p>
        </w:tc>
        <w:tc>
          <w:tcPr>
            <w:tcW w:w="3180"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ВАЗ-21150</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2006</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76,7/56,4</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25.12.2012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r w:rsidR="00DE1626" w:rsidRPr="00DE1626" w:rsidTr="00794938">
        <w:trPr>
          <w:trHeight w:val="600"/>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bCs/>
                <w:color w:val="000000"/>
                <w:sz w:val="24"/>
                <w:szCs w:val="24"/>
                <w:lang w:eastAsia="ru-RU"/>
              </w:rPr>
              <w:t>38</w:t>
            </w:r>
          </w:p>
        </w:tc>
        <w:tc>
          <w:tcPr>
            <w:tcW w:w="318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МЗСА 8217119 (</w:t>
            </w:r>
            <w:proofErr w:type="spellStart"/>
            <w:r w:rsidRPr="00DE1626">
              <w:rPr>
                <w:rFonts w:ascii="Times New Roman" w:eastAsia="Times New Roman" w:hAnsi="Times New Roman" w:cs="Times New Roman"/>
                <w:color w:val="000000"/>
                <w:sz w:val="24"/>
                <w:szCs w:val="24"/>
                <w:lang w:eastAsia="ru-RU"/>
              </w:rPr>
              <w:t>автоприце</w:t>
            </w:r>
            <w:proofErr w:type="spellEnd"/>
            <w:r w:rsidRPr="00DE1626">
              <w:rPr>
                <w:rFonts w:ascii="Times New Roman" w:eastAsia="Times New Roman" w:hAnsi="Times New Roman" w:cs="Times New Roman"/>
                <w:color w:val="000000"/>
                <w:sz w:val="24"/>
                <w:szCs w:val="24"/>
                <w:lang w:eastAsia="ru-RU"/>
              </w:rPr>
              <w:t>)</w:t>
            </w:r>
          </w:p>
        </w:tc>
        <w:tc>
          <w:tcPr>
            <w:tcW w:w="1731"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2008</w:t>
            </w:r>
          </w:p>
        </w:tc>
        <w:tc>
          <w:tcPr>
            <w:tcW w:w="2076" w:type="dxa"/>
            <w:tcBorders>
              <w:top w:val="nil"/>
              <w:left w:val="nil"/>
              <w:bottom w:val="single" w:sz="4" w:space="0" w:color="auto"/>
              <w:right w:val="single" w:sz="4" w:space="0" w:color="auto"/>
            </w:tcBorders>
            <w:shd w:val="clear" w:color="auto" w:fill="auto"/>
            <w:noWrap/>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w:t>
            </w:r>
          </w:p>
        </w:tc>
        <w:tc>
          <w:tcPr>
            <w:tcW w:w="2040"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jc w:val="center"/>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10.06.2012</w:t>
            </w:r>
          </w:p>
        </w:tc>
        <w:tc>
          <w:tcPr>
            <w:tcW w:w="3227" w:type="dxa"/>
            <w:tcBorders>
              <w:top w:val="nil"/>
              <w:left w:val="nil"/>
              <w:bottom w:val="single" w:sz="4" w:space="0" w:color="auto"/>
              <w:right w:val="single" w:sz="4" w:space="0" w:color="auto"/>
            </w:tcBorders>
            <w:shd w:val="clear" w:color="auto" w:fill="auto"/>
            <w:vAlign w:val="center"/>
            <w:hideMark/>
          </w:tcPr>
          <w:p w:rsidR="00DE1626" w:rsidRPr="00DE1626" w:rsidRDefault="00DE1626" w:rsidP="00DE1626">
            <w:pPr>
              <w:spacing w:after="0" w:line="240" w:lineRule="auto"/>
              <w:rPr>
                <w:rFonts w:ascii="Times New Roman" w:eastAsia="Times New Roman" w:hAnsi="Times New Roman" w:cs="Times New Roman"/>
                <w:color w:val="000000"/>
                <w:sz w:val="24"/>
                <w:szCs w:val="24"/>
                <w:lang w:eastAsia="ru-RU"/>
              </w:rPr>
            </w:pPr>
            <w:r w:rsidRPr="00DE1626">
              <w:rPr>
                <w:rFonts w:ascii="Times New Roman" w:eastAsia="Times New Roman" w:hAnsi="Times New Roman" w:cs="Times New Roman"/>
                <w:color w:val="000000"/>
                <w:sz w:val="24"/>
                <w:szCs w:val="24"/>
                <w:lang w:eastAsia="ru-RU"/>
              </w:rPr>
              <w:t xml:space="preserve">г. Иваново, </w:t>
            </w:r>
            <w:proofErr w:type="gramStart"/>
            <w:r w:rsidRPr="00DE1626">
              <w:rPr>
                <w:rFonts w:ascii="Times New Roman" w:eastAsia="Times New Roman" w:hAnsi="Times New Roman" w:cs="Times New Roman"/>
                <w:color w:val="000000"/>
                <w:sz w:val="24"/>
                <w:szCs w:val="24"/>
                <w:lang w:eastAsia="ru-RU"/>
              </w:rPr>
              <w:t>Ивановская</w:t>
            </w:r>
            <w:proofErr w:type="gramEnd"/>
            <w:r w:rsidRPr="00DE1626">
              <w:rPr>
                <w:rFonts w:ascii="Times New Roman" w:eastAsia="Times New Roman" w:hAnsi="Times New Roman" w:cs="Times New Roman"/>
                <w:color w:val="000000"/>
                <w:sz w:val="24"/>
                <w:szCs w:val="24"/>
                <w:lang w:eastAsia="ru-RU"/>
              </w:rPr>
              <w:t xml:space="preserve"> обл.</w:t>
            </w:r>
          </w:p>
        </w:tc>
      </w:tr>
    </w:tbl>
    <w:p w:rsidR="009A2F49" w:rsidRDefault="009A2F49" w:rsidP="008D4E87">
      <w:pPr>
        <w:rPr>
          <w:rFonts w:ascii="Times New Roman" w:hAnsi="Times New Roman" w:cs="Times New Roman"/>
          <w:b/>
          <w:sz w:val="24"/>
          <w:szCs w:val="24"/>
        </w:rPr>
      </w:pPr>
    </w:p>
    <w:p w:rsidR="008D4E87" w:rsidRPr="00794938" w:rsidRDefault="008D4E87" w:rsidP="0051662B">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w:t>
      </w:r>
      <w:r w:rsidR="00794938">
        <w:rPr>
          <w:rFonts w:ascii="Times New Roman" w:hAnsi="Times New Roman" w:cs="Times New Roman"/>
          <w:sz w:val="24"/>
          <w:szCs w:val="24"/>
        </w:rPr>
        <w:t>здела 6 «Информационная карта».</w:t>
      </w:r>
    </w:p>
    <w:sectPr w:rsidR="008D4E87" w:rsidRPr="00794938" w:rsidSect="0051662B">
      <w:footnotePr>
        <w:numStart w:val="2"/>
      </w:footnotePr>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073" w:rsidRDefault="00CD1073" w:rsidP="00607B66">
      <w:pPr>
        <w:spacing w:after="0" w:line="240" w:lineRule="auto"/>
      </w:pPr>
      <w:r>
        <w:separator/>
      </w:r>
    </w:p>
  </w:endnote>
  <w:endnote w:type="continuationSeparator" w:id="0">
    <w:p w:rsidR="00CD1073" w:rsidRDefault="00CD1073"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Content>
      <w:p w:rsidR="00CD1073" w:rsidRDefault="00CD1073">
        <w:pPr>
          <w:pStyle w:val="af1"/>
          <w:jc w:val="center"/>
        </w:pPr>
        <w:r>
          <w:fldChar w:fldCharType="begin"/>
        </w:r>
        <w:r>
          <w:instrText xml:space="preserve"> PAGE   \* MERGEFORMAT </w:instrText>
        </w:r>
        <w:r>
          <w:fldChar w:fldCharType="separate"/>
        </w:r>
        <w:r w:rsidR="00323B30">
          <w:rPr>
            <w:noProof/>
          </w:rPr>
          <w:t>27</w:t>
        </w:r>
        <w:r>
          <w:rPr>
            <w:noProof/>
          </w:rPr>
          <w:fldChar w:fldCharType="end"/>
        </w:r>
      </w:p>
    </w:sdtContent>
  </w:sdt>
  <w:p w:rsidR="00CD1073" w:rsidRDefault="00CD1073">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073" w:rsidRDefault="00CD1073" w:rsidP="00607B66">
      <w:pPr>
        <w:spacing w:after="0" w:line="240" w:lineRule="auto"/>
      </w:pPr>
      <w:r>
        <w:separator/>
      </w:r>
    </w:p>
  </w:footnote>
  <w:footnote w:type="continuationSeparator" w:id="0">
    <w:p w:rsidR="00CD1073" w:rsidRDefault="00CD1073"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1853430"/>
    <w:multiLevelType w:val="hybridMultilevel"/>
    <w:tmpl w:val="70724762"/>
    <w:lvl w:ilvl="0" w:tplc="25E4EDE0">
      <w:numFmt w:val="bullet"/>
      <w:lvlText w:val="•"/>
      <w:lvlJc w:val="left"/>
      <w:pPr>
        <w:ind w:left="1065" w:hanging="705"/>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A5C6518"/>
    <w:multiLevelType w:val="hybridMultilevel"/>
    <w:tmpl w:val="517A28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
  </w:num>
  <w:num w:numId="4">
    <w:abstractNumId w:val="5"/>
  </w:num>
  <w:num w:numId="5">
    <w:abstractNumId w:val="0"/>
  </w:num>
  <w:num w:numId="6">
    <w:abstractNumId w:val="4"/>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75CA5"/>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2BD7"/>
    <w:rsid w:val="00104961"/>
    <w:rsid w:val="00106CE0"/>
    <w:rsid w:val="00106DB1"/>
    <w:rsid w:val="001119C8"/>
    <w:rsid w:val="00124F15"/>
    <w:rsid w:val="00125BB9"/>
    <w:rsid w:val="00135CCF"/>
    <w:rsid w:val="00137500"/>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0C00"/>
    <w:rsid w:val="00192EAA"/>
    <w:rsid w:val="00193FCA"/>
    <w:rsid w:val="00197D9D"/>
    <w:rsid w:val="001A03C1"/>
    <w:rsid w:val="001A2535"/>
    <w:rsid w:val="001B6303"/>
    <w:rsid w:val="001C283F"/>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3593"/>
    <w:rsid w:val="0021462C"/>
    <w:rsid w:val="00215514"/>
    <w:rsid w:val="00221CAB"/>
    <w:rsid w:val="00221F49"/>
    <w:rsid w:val="00223099"/>
    <w:rsid w:val="00241AC2"/>
    <w:rsid w:val="00243CD7"/>
    <w:rsid w:val="00244D9D"/>
    <w:rsid w:val="00247DF3"/>
    <w:rsid w:val="00247EA4"/>
    <w:rsid w:val="002536EE"/>
    <w:rsid w:val="0025415C"/>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3B30"/>
    <w:rsid w:val="00325545"/>
    <w:rsid w:val="0033193F"/>
    <w:rsid w:val="00336550"/>
    <w:rsid w:val="00337150"/>
    <w:rsid w:val="003470D5"/>
    <w:rsid w:val="00347A63"/>
    <w:rsid w:val="00351F94"/>
    <w:rsid w:val="003534EC"/>
    <w:rsid w:val="00354D37"/>
    <w:rsid w:val="0035612E"/>
    <w:rsid w:val="0036211F"/>
    <w:rsid w:val="00364F20"/>
    <w:rsid w:val="003739D0"/>
    <w:rsid w:val="003757A8"/>
    <w:rsid w:val="00382ED7"/>
    <w:rsid w:val="00387696"/>
    <w:rsid w:val="00387BBA"/>
    <w:rsid w:val="00393472"/>
    <w:rsid w:val="00395DFE"/>
    <w:rsid w:val="003978B6"/>
    <w:rsid w:val="003A1B0A"/>
    <w:rsid w:val="003B240E"/>
    <w:rsid w:val="003B5C81"/>
    <w:rsid w:val="003B68D2"/>
    <w:rsid w:val="003C1C0C"/>
    <w:rsid w:val="003D0089"/>
    <w:rsid w:val="003D286C"/>
    <w:rsid w:val="003D2B66"/>
    <w:rsid w:val="003D2EE0"/>
    <w:rsid w:val="003D4F08"/>
    <w:rsid w:val="003E07F3"/>
    <w:rsid w:val="003E2283"/>
    <w:rsid w:val="003E3930"/>
    <w:rsid w:val="003E4E0C"/>
    <w:rsid w:val="003E743F"/>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795"/>
    <w:rsid w:val="004A59BD"/>
    <w:rsid w:val="004A5B3E"/>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1662B"/>
    <w:rsid w:val="005209D6"/>
    <w:rsid w:val="00520EAD"/>
    <w:rsid w:val="00523E59"/>
    <w:rsid w:val="00530DE5"/>
    <w:rsid w:val="00533278"/>
    <w:rsid w:val="00535061"/>
    <w:rsid w:val="00540407"/>
    <w:rsid w:val="00540DE0"/>
    <w:rsid w:val="00543AFD"/>
    <w:rsid w:val="00546EAA"/>
    <w:rsid w:val="00547659"/>
    <w:rsid w:val="0055646F"/>
    <w:rsid w:val="00567DB5"/>
    <w:rsid w:val="00571032"/>
    <w:rsid w:val="0057423E"/>
    <w:rsid w:val="005775F3"/>
    <w:rsid w:val="005820F5"/>
    <w:rsid w:val="00583DB3"/>
    <w:rsid w:val="00586796"/>
    <w:rsid w:val="00595FAD"/>
    <w:rsid w:val="00595FCA"/>
    <w:rsid w:val="00597C69"/>
    <w:rsid w:val="005A799F"/>
    <w:rsid w:val="005B1DAD"/>
    <w:rsid w:val="005B60DE"/>
    <w:rsid w:val="005B6846"/>
    <w:rsid w:val="005B722E"/>
    <w:rsid w:val="005C3A0F"/>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E65"/>
    <w:rsid w:val="00637F13"/>
    <w:rsid w:val="00640F5B"/>
    <w:rsid w:val="00642637"/>
    <w:rsid w:val="0064414D"/>
    <w:rsid w:val="006531F6"/>
    <w:rsid w:val="00653C26"/>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A4817"/>
    <w:rsid w:val="006B0028"/>
    <w:rsid w:val="006B281A"/>
    <w:rsid w:val="006B4004"/>
    <w:rsid w:val="006B4B31"/>
    <w:rsid w:val="006C11CD"/>
    <w:rsid w:val="006C2A2F"/>
    <w:rsid w:val="006C301F"/>
    <w:rsid w:val="006D3B35"/>
    <w:rsid w:val="006E1BF6"/>
    <w:rsid w:val="006E5373"/>
    <w:rsid w:val="006E58C8"/>
    <w:rsid w:val="006E5911"/>
    <w:rsid w:val="006E74BC"/>
    <w:rsid w:val="006F517C"/>
    <w:rsid w:val="007000FF"/>
    <w:rsid w:val="00705F63"/>
    <w:rsid w:val="007061A6"/>
    <w:rsid w:val="007068AC"/>
    <w:rsid w:val="00711B02"/>
    <w:rsid w:val="00713F42"/>
    <w:rsid w:val="00716AC1"/>
    <w:rsid w:val="0072317F"/>
    <w:rsid w:val="00723B57"/>
    <w:rsid w:val="00727B47"/>
    <w:rsid w:val="00736DDD"/>
    <w:rsid w:val="007400BA"/>
    <w:rsid w:val="0074190A"/>
    <w:rsid w:val="0074332B"/>
    <w:rsid w:val="00743BCD"/>
    <w:rsid w:val="00747CBF"/>
    <w:rsid w:val="007557A6"/>
    <w:rsid w:val="00761226"/>
    <w:rsid w:val="00762D20"/>
    <w:rsid w:val="00764578"/>
    <w:rsid w:val="007662A0"/>
    <w:rsid w:val="00770FCA"/>
    <w:rsid w:val="007761C1"/>
    <w:rsid w:val="00780A6B"/>
    <w:rsid w:val="00781D78"/>
    <w:rsid w:val="007846BA"/>
    <w:rsid w:val="00786D91"/>
    <w:rsid w:val="00794938"/>
    <w:rsid w:val="007A1995"/>
    <w:rsid w:val="007A33AA"/>
    <w:rsid w:val="007A3B6F"/>
    <w:rsid w:val="007A6BDF"/>
    <w:rsid w:val="007B6CDF"/>
    <w:rsid w:val="007C6871"/>
    <w:rsid w:val="007D72FA"/>
    <w:rsid w:val="007E14C8"/>
    <w:rsid w:val="007E59F8"/>
    <w:rsid w:val="007F18E4"/>
    <w:rsid w:val="007F2A3D"/>
    <w:rsid w:val="007F45F5"/>
    <w:rsid w:val="007F681B"/>
    <w:rsid w:val="008015B6"/>
    <w:rsid w:val="00802FAB"/>
    <w:rsid w:val="00803E05"/>
    <w:rsid w:val="00817545"/>
    <w:rsid w:val="00817692"/>
    <w:rsid w:val="00820CC4"/>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3E77"/>
    <w:rsid w:val="00894916"/>
    <w:rsid w:val="0089616E"/>
    <w:rsid w:val="00896AFF"/>
    <w:rsid w:val="00896F7C"/>
    <w:rsid w:val="008B2161"/>
    <w:rsid w:val="008B2EF9"/>
    <w:rsid w:val="008B480B"/>
    <w:rsid w:val="008C019F"/>
    <w:rsid w:val="008C795B"/>
    <w:rsid w:val="008D26F7"/>
    <w:rsid w:val="008D4E87"/>
    <w:rsid w:val="008E7941"/>
    <w:rsid w:val="008F0010"/>
    <w:rsid w:val="008F606C"/>
    <w:rsid w:val="00905EBC"/>
    <w:rsid w:val="0092127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2F49"/>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432D"/>
    <w:rsid w:val="00A076D6"/>
    <w:rsid w:val="00A12E39"/>
    <w:rsid w:val="00A15E53"/>
    <w:rsid w:val="00A2706D"/>
    <w:rsid w:val="00A33497"/>
    <w:rsid w:val="00A36226"/>
    <w:rsid w:val="00A40BAF"/>
    <w:rsid w:val="00A42727"/>
    <w:rsid w:val="00A53BB8"/>
    <w:rsid w:val="00A70674"/>
    <w:rsid w:val="00A73733"/>
    <w:rsid w:val="00A843AE"/>
    <w:rsid w:val="00A85E0B"/>
    <w:rsid w:val="00A874F0"/>
    <w:rsid w:val="00A90907"/>
    <w:rsid w:val="00A90BDD"/>
    <w:rsid w:val="00A9559B"/>
    <w:rsid w:val="00AB0032"/>
    <w:rsid w:val="00AC01FC"/>
    <w:rsid w:val="00AC189F"/>
    <w:rsid w:val="00AC2CD6"/>
    <w:rsid w:val="00AC650A"/>
    <w:rsid w:val="00AC6D9E"/>
    <w:rsid w:val="00AC6E83"/>
    <w:rsid w:val="00AC781A"/>
    <w:rsid w:val="00AD27BE"/>
    <w:rsid w:val="00AD31FB"/>
    <w:rsid w:val="00AD3858"/>
    <w:rsid w:val="00AD5FE1"/>
    <w:rsid w:val="00AD69F3"/>
    <w:rsid w:val="00AE1A9F"/>
    <w:rsid w:val="00AE57FD"/>
    <w:rsid w:val="00AE7C3A"/>
    <w:rsid w:val="00AE7CD7"/>
    <w:rsid w:val="00B0243C"/>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B0363"/>
    <w:rsid w:val="00BB17DD"/>
    <w:rsid w:val="00BB2BF1"/>
    <w:rsid w:val="00BB443C"/>
    <w:rsid w:val="00BB6083"/>
    <w:rsid w:val="00BB7958"/>
    <w:rsid w:val="00BC1ECB"/>
    <w:rsid w:val="00BC228E"/>
    <w:rsid w:val="00BC6B4C"/>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44781"/>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073"/>
    <w:rsid w:val="00CD1BDA"/>
    <w:rsid w:val="00CD49F8"/>
    <w:rsid w:val="00CD5585"/>
    <w:rsid w:val="00CE1F07"/>
    <w:rsid w:val="00CE5FE7"/>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6538E"/>
    <w:rsid w:val="00D74208"/>
    <w:rsid w:val="00D74209"/>
    <w:rsid w:val="00D80DD7"/>
    <w:rsid w:val="00D81F7E"/>
    <w:rsid w:val="00D8323D"/>
    <w:rsid w:val="00D87D05"/>
    <w:rsid w:val="00D930F2"/>
    <w:rsid w:val="00D9344F"/>
    <w:rsid w:val="00D94E8A"/>
    <w:rsid w:val="00D97F2D"/>
    <w:rsid w:val="00DA1AE7"/>
    <w:rsid w:val="00DA3DF8"/>
    <w:rsid w:val="00DA5E5A"/>
    <w:rsid w:val="00DB183D"/>
    <w:rsid w:val="00DB1FE6"/>
    <w:rsid w:val="00DB208A"/>
    <w:rsid w:val="00DB27E9"/>
    <w:rsid w:val="00DB2F32"/>
    <w:rsid w:val="00DC2FF3"/>
    <w:rsid w:val="00DC398B"/>
    <w:rsid w:val="00DC399F"/>
    <w:rsid w:val="00DC4862"/>
    <w:rsid w:val="00DD3714"/>
    <w:rsid w:val="00DE1626"/>
    <w:rsid w:val="00DE2A08"/>
    <w:rsid w:val="00DE6D5D"/>
    <w:rsid w:val="00DF0306"/>
    <w:rsid w:val="00DF673E"/>
    <w:rsid w:val="00E0466C"/>
    <w:rsid w:val="00E11B74"/>
    <w:rsid w:val="00E13FFC"/>
    <w:rsid w:val="00E17788"/>
    <w:rsid w:val="00E229BA"/>
    <w:rsid w:val="00E312AA"/>
    <w:rsid w:val="00E36834"/>
    <w:rsid w:val="00E373BE"/>
    <w:rsid w:val="00E37DFA"/>
    <w:rsid w:val="00E5314C"/>
    <w:rsid w:val="00E53ED3"/>
    <w:rsid w:val="00E6514C"/>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C7EC3"/>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7BA"/>
    <w:rsid w:val="00F37F4F"/>
    <w:rsid w:val="00F47EB6"/>
    <w:rsid w:val="00F54124"/>
    <w:rsid w:val="00F55BFA"/>
    <w:rsid w:val="00F60450"/>
    <w:rsid w:val="00F60874"/>
    <w:rsid w:val="00F64666"/>
    <w:rsid w:val="00F64A52"/>
    <w:rsid w:val="00F66A20"/>
    <w:rsid w:val="00F81381"/>
    <w:rsid w:val="00F81699"/>
    <w:rsid w:val="00F837E3"/>
    <w:rsid w:val="00F8424F"/>
    <w:rsid w:val="00F857EC"/>
    <w:rsid w:val="00F87EBD"/>
    <w:rsid w:val="00F96DF4"/>
    <w:rsid w:val="00FA0FDE"/>
    <w:rsid w:val="00FB1521"/>
    <w:rsid w:val="00FB212B"/>
    <w:rsid w:val="00FC26FA"/>
    <w:rsid w:val="00FC33A1"/>
    <w:rsid w:val="00FC61FC"/>
    <w:rsid w:val="00FC6DAC"/>
    <w:rsid w:val="00FD13E6"/>
    <w:rsid w:val="00FD2C97"/>
    <w:rsid w:val="00FD49C5"/>
    <w:rsid w:val="00FD6D9E"/>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qFormat/>
    <w:rsid w:val="00B0243C"/>
    <w:pPr>
      <w:tabs>
        <w:tab w:val="left" w:pos="1985"/>
      </w:tabs>
      <w:spacing w:after="0" w:line="360" w:lineRule="auto"/>
      <w:ind w:left="156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6A4817"/>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6A4817"/>
    <w:rPr>
      <w:rFonts w:ascii="Times New Roman" w:eastAsia="Times New Roman" w:hAnsi="Times New Roman" w:cs="Times New Roman"/>
      <w:sz w:val="24"/>
      <w:szCs w:val="24"/>
      <w:lang w:eastAsia="ru-RU"/>
    </w:rPr>
  </w:style>
  <w:style w:type="character" w:styleId="af5">
    <w:name w:val="annotation reference"/>
    <w:basedOn w:val="a0"/>
    <w:uiPriority w:val="99"/>
    <w:semiHidden/>
    <w:unhideWhenUsed/>
    <w:rsid w:val="00FD6D9E"/>
    <w:rPr>
      <w:sz w:val="16"/>
      <w:szCs w:val="16"/>
    </w:rPr>
  </w:style>
  <w:style w:type="paragraph" w:styleId="af6">
    <w:name w:val="annotation text"/>
    <w:basedOn w:val="a"/>
    <w:link w:val="af7"/>
    <w:uiPriority w:val="99"/>
    <w:semiHidden/>
    <w:unhideWhenUsed/>
    <w:rsid w:val="00FD6D9E"/>
    <w:pPr>
      <w:spacing w:line="240" w:lineRule="auto"/>
    </w:pPr>
    <w:rPr>
      <w:sz w:val="20"/>
      <w:szCs w:val="20"/>
    </w:rPr>
  </w:style>
  <w:style w:type="character" w:customStyle="1" w:styleId="af7">
    <w:name w:val="Текст примечания Знак"/>
    <w:basedOn w:val="a0"/>
    <w:link w:val="af6"/>
    <w:uiPriority w:val="99"/>
    <w:semiHidden/>
    <w:rsid w:val="00FD6D9E"/>
    <w:rPr>
      <w:sz w:val="20"/>
      <w:szCs w:val="20"/>
    </w:rPr>
  </w:style>
  <w:style w:type="paragraph" w:styleId="af8">
    <w:name w:val="annotation subject"/>
    <w:basedOn w:val="af6"/>
    <w:next w:val="af6"/>
    <w:link w:val="af9"/>
    <w:uiPriority w:val="99"/>
    <w:semiHidden/>
    <w:unhideWhenUsed/>
    <w:rsid w:val="00FD6D9E"/>
    <w:rPr>
      <w:b/>
      <w:bCs/>
    </w:rPr>
  </w:style>
  <w:style w:type="character" w:customStyle="1" w:styleId="af9">
    <w:name w:val="Тема примечания Знак"/>
    <w:basedOn w:val="af7"/>
    <w:link w:val="af8"/>
    <w:uiPriority w:val="99"/>
    <w:semiHidden/>
    <w:rsid w:val="00FD6D9E"/>
    <w:rPr>
      <w:b/>
      <w:bCs/>
      <w:sz w:val="20"/>
      <w:szCs w:val="20"/>
    </w:rPr>
  </w:style>
  <w:style w:type="paragraph" w:styleId="31">
    <w:name w:val="Body Text 3"/>
    <w:basedOn w:val="a"/>
    <w:link w:val="32"/>
    <w:semiHidden/>
    <w:unhideWhenUsed/>
    <w:rsid w:val="00F81381"/>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semiHidden/>
    <w:rsid w:val="00F81381"/>
    <w:rPr>
      <w:rFonts w:ascii="Times New Roman" w:eastAsia="Times New Roman" w:hAnsi="Times New Roman" w:cs="Times New Roman"/>
      <w:sz w:val="16"/>
      <w:szCs w:val="16"/>
      <w:lang w:eastAsia="ru-RU"/>
    </w:rPr>
  </w:style>
  <w:style w:type="character" w:customStyle="1" w:styleId="23">
    <w:name w:val="Основной текст с отступом 2 Знак"/>
    <w:aliases w:val="Знак Знак"/>
    <w:link w:val="24"/>
    <w:locked/>
    <w:rsid w:val="00F81381"/>
    <w:rPr>
      <w:sz w:val="24"/>
      <w:szCs w:val="24"/>
    </w:rPr>
  </w:style>
  <w:style w:type="paragraph" w:styleId="24">
    <w:name w:val="Body Text Indent 2"/>
    <w:aliases w:val="Знак"/>
    <w:basedOn w:val="a"/>
    <w:link w:val="23"/>
    <w:unhideWhenUsed/>
    <w:rsid w:val="00F81381"/>
    <w:pPr>
      <w:spacing w:after="120" w:line="480" w:lineRule="auto"/>
      <w:ind w:left="283"/>
    </w:pPr>
    <w:rPr>
      <w:sz w:val="24"/>
      <w:szCs w:val="24"/>
    </w:rPr>
  </w:style>
  <w:style w:type="character" w:customStyle="1" w:styleId="210">
    <w:name w:val="Основной текст с отступом 2 Знак1"/>
    <w:basedOn w:val="a0"/>
    <w:uiPriority w:val="99"/>
    <w:semiHidden/>
    <w:rsid w:val="00F81381"/>
  </w:style>
  <w:style w:type="paragraph" w:customStyle="1" w:styleId="ConsPlusNonformat">
    <w:name w:val="ConsPlusNonformat"/>
    <w:rsid w:val="00F81381"/>
    <w:pPr>
      <w:widowControl w:val="0"/>
      <w:autoSpaceDE w:val="0"/>
      <w:autoSpaceDN w:val="0"/>
      <w:adjustRightInd w:val="0"/>
      <w:spacing w:after="0" w:line="240" w:lineRule="auto"/>
    </w:pPr>
    <w:rPr>
      <w:rFonts w:ascii="Courier New" w:eastAsia="Calibri"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qFormat/>
    <w:rsid w:val="00B0243C"/>
    <w:pPr>
      <w:tabs>
        <w:tab w:val="left" w:pos="1985"/>
      </w:tabs>
      <w:spacing w:after="0" w:line="360" w:lineRule="auto"/>
      <w:ind w:left="156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6A4817"/>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6A4817"/>
    <w:rPr>
      <w:rFonts w:ascii="Times New Roman" w:eastAsia="Times New Roman" w:hAnsi="Times New Roman" w:cs="Times New Roman"/>
      <w:sz w:val="24"/>
      <w:szCs w:val="24"/>
      <w:lang w:eastAsia="ru-RU"/>
    </w:rPr>
  </w:style>
  <w:style w:type="character" w:styleId="af5">
    <w:name w:val="annotation reference"/>
    <w:basedOn w:val="a0"/>
    <w:uiPriority w:val="99"/>
    <w:semiHidden/>
    <w:unhideWhenUsed/>
    <w:rsid w:val="00FD6D9E"/>
    <w:rPr>
      <w:sz w:val="16"/>
      <w:szCs w:val="16"/>
    </w:rPr>
  </w:style>
  <w:style w:type="paragraph" w:styleId="af6">
    <w:name w:val="annotation text"/>
    <w:basedOn w:val="a"/>
    <w:link w:val="af7"/>
    <w:uiPriority w:val="99"/>
    <w:semiHidden/>
    <w:unhideWhenUsed/>
    <w:rsid w:val="00FD6D9E"/>
    <w:pPr>
      <w:spacing w:line="240" w:lineRule="auto"/>
    </w:pPr>
    <w:rPr>
      <w:sz w:val="20"/>
      <w:szCs w:val="20"/>
    </w:rPr>
  </w:style>
  <w:style w:type="character" w:customStyle="1" w:styleId="af7">
    <w:name w:val="Текст примечания Знак"/>
    <w:basedOn w:val="a0"/>
    <w:link w:val="af6"/>
    <w:uiPriority w:val="99"/>
    <w:semiHidden/>
    <w:rsid w:val="00FD6D9E"/>
    <w:rPr>
      <w:sz w:val="20"/>
      <w:szCs w:val="20"/>
    </w:rPr>
  </w:style>
  <w:style w:type="paragraph" w:styleId="af8">
    <w:name w:val="annotation subject"/>
    <w:basedOn w:val="af6"/>
    <w:next w:val="af6"/>
    <w:link w:val="af9"/>
    <w:uiPriority w:val="99"/>
    <w:semiHidden/>
    <w:unhideWhenUsed/>
    <w:rsid w:val="00FD6D9E"/>
    <w:rPr>
      <w:b/>
      <w:bCs/>
    </w:rPr>
  </w:style>
  <w:style w:type="character" w:customStyle="1" w:styleId="af9">
    <w:name w:val="Тема примечания Знак"/>
    <w:basedOn w:val="af7"/>
    <w:link w:val="af8"/>
    <w:uiPriority w:val="99"/>
    <w:semiHidden/>
    <w:rsid w:val="00FD6D9E"/>
    <w:rPr>
      <w:b/>
      <w:bCs/>
      <w:sz w:val="20"/>
      <w:szCs w:val="20"/>
    </w:rPr>
  </w:style>
  <w:style w:type="paragraph" w:styleId="31">
    <w:name w:val="Body Text 3"/>
    <w:basedOn w:val="a"/>
    <w:link w:val="32"/>
    <w:semiHidden/>
    <w:unhideWhenUsed/>
    <w:rsid w:val="00F81381"/>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semiHidden/>
    <w:rsid w:val="00F81381"/>
    <w:rPr>
      <w:rFonts w:ascii="Times New Roman" w:eastAsia="Times New Roman" w:hAnsi="Times New Roman" w:cs="Times New Roman"/>
      <w:sz w:val="16"/>
      <w:szCs w:val="16"/>
      <w:lang w:eastAsia="ru-RU"/>
    </w:rPr>
  </w:style>
  <w:style w:type="character" w:customStyle="1" w:styleId="23">
    <w:name w:val="Основной текст с отступом 2 Знак"/>
    <w:aliases w:val="Знак Знак"/>
    <w:link w:val="24"/>
    <w:locked/>
    <w:rsid w:val="00F81381"/>
    <w:rPr>
      <w:sz w:val="24"/>
      <w:szCs w:val="24"/>
    </w:rPr>
  </w:style>
  <w:style w:type="paragraph" w:styleId="24">
    <w:name w:val="Body Text Indent 2"/>
    <w:aliases w:val="Знак"/>
    <w:basedOn w:val="a"/>
    <w:link w:val="23"/>
    <w:unhideWhenUsed/>
    <w:rsid w:val="00F81381"/>
    <w:pPr>
      <w:spacing w:after="120" w:line="480" w:lineRule="auto"/>
      <w:ind w:left="283"/>
    </w:pPr>
    <w:rPr>
      <w:sz w:val="24"/>
      <w:szCs w:val="24"/>
    </w:rPr>
  </w:style>
  <w:style w:type="character" w:customStyle="1" w:styleId="210">
    <w:name w:val="Основной текст с отступом 2 Знак1"/>
    <w:basedOn w:val="a0"/>
    <w:uiPriority w:val="99"/>
    <w:semiHidden/>
    <w:rsid w:val="00F81381"/>
  </w:style>
  <w:style w:type="paragraph" w:customStyle="1" w:styleId="ConsPlusNonformat">
    <w:name w:val="ConsPlusNonformat"/>
    <w:rsid w:val="00F81381"/>
    <w:pPr>
      <w:widowControl w:val="0"/>
      <w:autoSpaceDE w:val="0"/>
      <w:autoSpaceDN w:val="0"/>
      <w:adjustRightInd w:val="0"/>
      <w:spacing w:after="0" w:line="240" w:lineRule="auto"/>
    </w:pPr>
    <w:rPr>
      <w:rFonts w:ascii="Courier New" w:eastAsia="Calibri"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461482">
      <w:bodyDiv w:val="1"/>
      <w:marLeft w:val="0"/>
      <w:marRight w:val="0"/>
      <w:marTop w:val="0"/>
      <w:marBottom w:val="0"/>
      <w:divBdr>
        <w:top w:val="none" w:sz="0" w:space="0" w:color="auto"/>
        <w:left w:val="none" w:sz="0" w:space="0" w:color="auto"/>
        <w:bottom w:val="none" w:sz="0" w:space="0" w:color="auto"/>
        <w:right w:val="none" w:sz="0" w:space="0" w:color="auto"/>
      </w:divBdr>
    </w:div>
    <w:div w:id="317924255">
      <w:bodyDiv w:val="1"/>
      <w:marLeft w:val="0"/>
      <w:marRight w:val="0"/>
      <w:marTop w:val="0"/>
      <w:marBottom w:val="0"/>
      <w:divBdr>
        <w:top w:val="none" w:sz="0" w:space="0" w:color="auto"/>
        <w:left w:val="none" w:sz="0" w:space="0" w:color="auto"/>
        <w:bottom w:val="none" w:sz="0" w:space="0" w:color="auto"/>
        <w:right w:val="none" w:sz="0" w:space="0" w:color="auto"/>
      </w:divBdr>
    </w:div>
    <w:div w:id="408115278">
      <w:bodyDiv w:val="1"/>
      <w:marLeft w:val="0"/>
      <w:marRight w:val="0"/>
      <w:marTop w:val="0"/>
      <w:marBottom w:val="0"/>
      <w:divBdr>
        <w:top w:val="none" w:sz="0" w:space="0" w:color="auto"/>
        <w:left w:val="none" w:sz="0" w:space="0" w:color="auto"/>
        <w:bottom w:val="none" w:sz="0" w:space="0" w:color="auto"/>
        <w:right w:val="none" w:sz="0" w:space="0" w:color="auto"/>
      </w:divBdr>
    </w:div>
    <w:div w:id="94615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hyperlink" Target="mailto:info@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hyperlink" Target="file:///C:\Local%20Settings\Users\koldasovev\AppData\Local\Temp\Rar$DI11.229\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mikhaleva.d.i@global-logistics.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ltai-gostender.ru/register/"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C0E7E-BA1E-48CE-9DCD-31286D26E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53</Pages>
  <Words>17351</Words>
  <Characters>98902</Characters>
  <Application>Microsoft Office Word</Application>
  <DocSecurity>0</DocSecurity>
  <Lines>824</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Energostream</Company>
  <LinksUpToDate>false</LinksUpToDate>
  <CharactersWithSpaces>116021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Бубнова Яна Владимировна</dc:creator>
  <cp:lastModifiedBy>User</cp:lastModifiedBy>
  <cp:revision>13</cp:revision>
  <dcterms:created xsi:type="dcterms:W3CDTF">2012-04-04T10:39:00Z</dcterms:created>
  <dcterms:modified xsi:type="dcterms:W3CDTF">2012-04-27T11:14:00Z</dcterms:modified>
</cp:coreProperties>
</file>