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65337"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ИЗВЕЩЕНИЕ О ПРОВЕДЕНИИ </w:t>
      </w:r>
      <w:bookmarkEnd w:id="0"/>
      <w:bookmarkEnd w:id="1"/>
      <w:r>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 72).</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347388, Ростовская обл., г. Волгодонск-28, Старое здание дирекции Волгодонской АЭС, пом. 27.</w:t>
      </w:r>
    </w:p>
    <w:p w:rsidR="00265337" w:rsidRDefault="00265337" w:rsidP="00265337">
      <w:pPr>
        <w:ind w:firstLine="1134"/>
        <w:contextualSpacing/>
        <w:jc w:val="both"/>
      </w:pPr>
      <w:r>
        <w:rPr>
          <w:b/>
        </w:rPr>
        <w:t>Почтовый адрес</w:t>
      </w:r>
      <w:r>
        <w:t>: 347388, Ростовская область, г.Волгодонск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5"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 xml:space="preserve">с момента заключения договора по 30.11.2015г. </w:t>
      </w:r>
      <w:r>
        <w:t>отдельными партиями по 20 (Двадцать) тонн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Россия, 347388, Ростовская область, г.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t xml:space="preserve">8 161 781,67 </w:t>
      </w:r>
      <w:r>
        <w:t>(восемь миллионов сто шестьдесят одна тысяча семьсот восемьдесят один) рублей, 67 копеек, включая НДС 18%.</w:t>
      </w:r>
    </w:p>
    <w:p w:rsidR="00265337" w:rsidRDefault="00265337" w:rsidP="00265337">
      <w:pPr>
        <w:tabs>
          <w:tab w:val="left" w:pos="0"/>
          <w:tab w:val="left" w:pos="1134"/>
        </w:tabs>
        <w:contextualSpacing/>
        <w:jc w:val="both"/>
      </w:pPr>
      <w:r>
        <w:t xml:space="preserve">          </w:t>
      </w:r>
    </w:p>
    <w:p w:rsidR="00265337" w:rsidRDefault="00265337" w:rsidP="00265337">
      <w:pPr>
        <w:tabs>
          <w:tab w:val="left" w:pos="0"/>
          <w:tab w:val="left" w:pos="1134"/>
        </w:tabs>
        <w:contextualSpacing/>
        <w:jc w:val="both"/>
      </w:pPr>
      <w:r>
        <w:rPr>
          <w:b/>
        </w:rPr>
        <w:lastRenderedPageBreak/>
        <w:t xml:space="preserve">          6 916 764, 13 </w:t>
      </w:r>
      <w:r>
        <w:t xml:space="preserve">(шесть миллионов девятьсот шестнадцать тысяч семьсот шестьдесят четыре) рубля 13 (тринадцать) копеек,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На официальных сайтах закупочная документация находится в открытом доступе, начиная с даты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7"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8"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r>
          <w:rPr>
            <w:rStyle w:val="a4"/>
            <w:lang w:val="en-US"/>
          </w:rPr>
          <w:t>ru</w:t>
        </w:r>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«2</w:t>
      </w:r>
      <w:r w:rsidR="00326A26">
        <w:rPr>
          <w:b/>
          <w:spacing w:val="-6"/>
        </w:rPr>
        <w:t>8</w:t>
      </w:r>
      <w:r>
        <w:rPr>
          <w:b/>
          <w:spacing w:val="-6"/>
        </w:rPr>
        <w:t>» августа  2015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пом. 27, не позднее </w:t>
      </w:r>
      <w:r>
        <w:rPr>
          <w:b/>
        </w:rPr>
        <w:t>«0</w:t>
      </w:r>
      <w:r w:rsidR="00326A26">
        <w:rPr>
          <w:b/>
        </w:rPr>
        <w:t>4</w:t>
      </w:r>
      <w:r>
        <w:rPr>
          <w:b/>
        </w:rPr>
        <w:t>» сентября 2015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пом. 27, не позднее </w:t>
      </w:r>
      <w:r>
        <w:rPr>
          <w:b/>
        </w:rPr>
        <w:t>«1</w:t>
      </w:r>
      <w:r w:rsidR="00326A26">
        <w:rPr>
          <w:b/>
        </w:rPr>
        <w:t>1</w:t>
      </w:r>
      <w:r>
        <w:rPr>
          <w:b/>
        </w:rPr>
        <w:t>» сентября 2015 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9"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0"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compat/>
  <w:rsids>
    <w:rsidRoot w:val="00FB1D66"/>
    <w:rsid w:val="00076F75"/>
    <w:rsid w:val="0009777B"/>
    <w:rsid w:val="00265337"/>
    <w:rsid w:val="002D2F39"/>
    <w:rsid w:val="00326A26"/>
    <w:rsid w:val="006D38ED"/>
    <w:rsid w:val="007809CA"/>
    <w:rsid w:val="009E4373"/>
    <w:rsid w:val="00AE0637"/>
    <w:rsid w:val="00FB1D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o.smu01@yandex.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1572</Words>
  <Characters>8964</Characters>
  <Application>Microsoft Office Word</Application>
  <DocSecurity>0</DocSecurity>
  <Lines>74</Lines>
  <Paragraphs>21</Paragraphs>
  <ScaleCrop>false</ScaleCrop>
  <Company/>
  <LinksUpToDate>false</LinksUpToDate>
  <CharactersWithSpaces>10515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3</cp:revision>
  <dcterms:created xsi:type="dcterms:W3CDTF">2015-07-07T11:02:00Z</dcterms:created>
  <dcterms:modified xsi:type="dcterms:W3CDTF">2015-08-17T07:19:00Z</dcterms:modified>
</cp:coreProperties>
</file>