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6D6" w:rsidRDefault="009C26D6" w:rsidP="007A6204">
      <w:pPr>
        <w:jc w:val="center"/>
        <w:rPr>
          <w:rFonts w:eastAsia="Times New Roman"/>
          <w:sz w:val="28"/>
          <w:szCs w:val="28"/>
        </w:rPr>
      </w:pPr>
    </w:p>
    <w:p w:rsidR="007A6204" w:rsidRDefault="007A6204" w:rsidP="007A6204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7A6204" w:rsidRDefault="007A6204" w:rsidP="007A620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«Всерегиональное объединение »Изотоп" </w:t>
      </w:r>
    </w:p>
    <w:p w:rsidR="007A6204" w:rsidRDefault="007A6204" w:rsidP="007A620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г. Москва, ул. Погодинская, д.22 </w:t>
      </w:r>
    </w:p>
    <w:p w:rsidR="007A6204" w:rsidRDefault="007A6204" w:rsidP="007A620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7A6204" w:rsidRDefault="007A6204" w:rsidP="007A620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8-495-9819616, 8-499-2452492, эл. почта isotop@isotop.ru </w:t>
      </w:r>
    </w:p>
    <w:p w:rsidR="007A6204" w:rsidRDefault="007A6204" w:rsidP="007A620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ОАО"Всерегиональное объединение "Изотоп" </w:t>
      </w:r>
    </w:p>
    <w:p w:rsidR="007A6204" w:rsidRDefault="007A6204" w:rsidP="007A620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г. Москва, ул. Погодинская, д.22 </w:t>
      </w:r>
    </w:p>
    <w:p w:rsidR="007A6204" w:rsidRDefault="007A6204" w:rsidP="007A620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7A6204" w:rsidRDefault="007A6204" w:rsidP="007A6204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Сидельникова Анна Владимировна, тел./факс 8-495-9819616, 8-499-2452492, эл. почта AVSidelnikova@isotop.ru </w:t>
      </w:r>
    </w:p>
    <w:p w:rsidR="009C26D6" w:rsidRDefault="007A6204" w:rsidP="007A6204">
      <w:pPr>
        <w:pStyle w:val="a3"/>
        <w:numPr>
          <w:ilvl w:val="0"/>
          <w:numId w:val="1"/>
        </w:numPr>
        <w:spacing w:before="0" w:beforeAutospacing="0" w:after="180" w:afterAutospacing="0"/>
        <w:ind w:left="0"/>
        <w:jc w:val="both"/>
        <w:rPr>
          <w:sz w:val="28"/>
          <w:szCs w:val="28"/>
        </w:rPr>
      </w:pPr>
      <w:r w:rsidRPr="009C26D6">
        <w:rPr>
          <w:b/>
          <w:bCs/>
          <w:sz w:val="28"/>
          <w:szCs w:val="28"/>
        </w:rPr>
        <w:t>Предмет договора:</w:t>
      </w:r>
      <w:r w:rsidRPr="009C26D6">
        <w:rPr>
          <w:sz w:val="28"/>
          <w:szCs w:val="28"/>
        </w:rPr>
        <w:t xml:space="preserve"> Изготовление и монтаж системы вентиляции в ИКБ </w:t>
      </w:r>
    </w:p>
    <w:p w:rsidR="007A6204" w:rsidRPr="009C26D6" w:rsidRDefault="007A6204" w:rsidP="007A6204">
      <w:pPr>
        <w:pStyle w:val="a3"/>
        <w:numPr>
          <w:ilvl w:val="0"/>
          <w:numId w:val="1"/>
        </w:numPr>
        <w:spacing w:before="0" w:beforeAutospacing="0" w:after="180" w:afterAutospacing="0"/>
        <w:ind w:left="0"/>
        <w:jc w:val="both"/>
        <w:rPr>
          <w:sz w:val="28"/>
          <w:szCs w:val="28"/>
        </w:rPr>
      </w:pPr>
      <w:r w:rsidRPr="009C26D6">
        <w:rPr>
          <w:b/>
          <w:bCs/>
          <w:sz w:val="28"/>
          <w:szCs w:val="28"/>
        </w:rPr>
        <w:t>Состав и объем продукции:</w:t>
      </w:r>
      <w:r w:rsidRPr="009C26D6">
        <w:rPr>
          <w:sz w:val="28"/>
          <w:szCs w:val="28"/>
        </w:rPr>
        <w:t xml:space="preserve"> В соответствии с томом 2 «Техническая часть»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7A6204" w:rsidRDefault="007A6204" w:rsidP="007A620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9C26D6">
        <w:rPr>
          <w:sz w:val="28"/>
          <w:szCs w:val="28"/>
        </w:rPr>
        <w:t>осковская область</w:t>
      </w:r>
      <w:r>
        <w:rPr>
          <w:sz w:val="28"/>
          <w:szCs w:val="28"/>
        </w:rPr>
        <w:t xml:space="preserve">, г. Старая Купавна, улица Советская д. 2, 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A6204" w:rsidRDefault="007A6204" w:rsidP="007A620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Аук. Конк.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7A6204" w:rsidRDefault="007A6204" w:rsidP="007A620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7A6204" w:rsidRDefault="007A6204" w:rsidP="007A620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1 199 925 (Один миллион сто девяносто девять тысяч девятьсот двадцать пять) рублей 79 копеек, включая НДС. Цена договора включает в себя: В Цену Договора включена оплата работ и услуг, стоимость материалов, расходы Подрядчика на доставку материалов на склад Заказчика,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Федерации..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 Порядок получения конкурсной документации на электронной торговой площадке Аук. Конк. Дом http://a-k-d.ru/ определяется правилами данной электронной торговой площадки. 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7A6204" w:rsidRDefault="007A6204" w:rsidP="007A620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A6204" w:rsidRDefault="007A6204" w:rsidP="007A620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предложений цены 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7A6204" w:rsidRDefault="007A6204" w:rsidP="007A620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Аук. Конк. Дом http://a-k-d.ru/,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10:00:00 (время московское), «06» мая 2013 года. 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>
        <w:rPr>
          <w:rFonts w:eastAsia="Times New Roman"/>
          <w:sz w:val="28"/>
          <w:szCs w:val="28"/>
        </w:rPr>
        <w:t xml:space="preserve">Аук. Конк. Дом http://a-k-d.ru/, 10:00:00 (время московское) «06» мая 2013 года. 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г. Москва, ул. Погодинская, д.22, не позднее «07» мая 2013 года. 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Аук. Конк. Дом http://a-k-d.ru/, не позднее «08» мая 2013 года.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>договор заключается в течение 15 дней, но не ранее чем через 10 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7A6204" w:rsidRDefault="007A6204" w:rsidP="007A620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7A6204" w:rsidRDefault="007A6204" w:rsidP="007A620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9C26D6" w:rsidRDefault="009C26D6">
      <w:pPr>
        <w:rPr>
          <w:sz w:val="28"/>
          <w:szCs w:val="28"/>
        </w:rPr>
      </w:pPr>
    </w:p>
    <w:sectPr w:rsidR="009C26D6" w:rsidSect="004E2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22B"/>
    <w:multiLevelType w:val="multilevel"/>
    <w:tmpl w:val="4DE82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A6204"/>
    <w:rsid w:val="00123CAD"/>
    <w:rsid w:val="00373996"/>
    <w:rsid w:val="00580037"/>
    <w:rsid w:val="00616FF0"/>
    <w:rsid w:val="007A6204"/>
    <w:rsid w:val="00804815"/>
    <w:rsid w:val="009C26D6"/>
    <w:rsid w:val="00AA3DCE"/>
    <w:rsid w:val="00AF2A4D"/>
    <w:rsid w:val="00B977F9"/>
    <w:rsid w:val="00C77D06"/>
    <w:rsid w:val="00D16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20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7A6204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9C26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C26D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9C26D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5</cp:revision>
  <dcterms:created xsi:type="dcterms:W3CDTF">2013-04-23T10:01:00Z</dcterms:created>
  <dcterms:modified xsi:type="dcterms:W3CDTF">2013-04-24T14:03:00Z</dcterms:modified>
</cp:coreProperties>
</file>