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2A7" w:rsidRDefault="00C802A7" w:rsidP="00C802A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№1200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,2-13-1 (C020212-1)</w:t>
      </w:r>
      <w:r>
        <w:rPr>
          <w:sz w:val="28"/>
          <w:szCs w:val="28"/>
        </w:rPr>
        <w:br/>
        <w:t xml:space="preserve">открытия доступа к заявкам на участие в открытом конкурсе на право заключения договора по лоту №1200 Блр1,2-13 Поставка закладных труб для кабельных </w:t>
      </w:r>
      <w:proofErr w:type="spellStart"/>
      <w:r>
        <w:rPr>
          <w:sz w:val="28"/>
          <w:szCs w:val="28"/>
        </w:rPr>
        <w:t>гермопроходок</w:t>
      </w:r>
      <w:proofErr w:type="spellEnd"/>
      <w:r>
        <w:rPr>
          <w:sz w:val="28"/>
          <w:szCs w:val="28"/>
        </w:rPr>
        <w:t xml:space="preserve"> для сооружения энергоблоков №1,2 Белорусской АЭС</w:t>
      </w:r>
    </w:p>
    <w:tbl>
      <w:tblPr>
        <w:tblW w:w="5000" w:type="pct"/>
        <w:tblLook w:val="04A0"/>
      </w:tblPr>
      <w:tblGrid>
        <w:gridCol w:w="3979"/>
        <w:gridCol w:w="5466"/>
      </w:tblGrid>
      <w:tr w:rsidR="00C802A7" w:rsidTr="00C802A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 w:rsidP="00C802A7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 w:rsidP="00C802A7">
            <w:pPr>
              <w:jc w:val="right"/>
            </w:pPr>
            <w:r>
              <w:t>«19» ноября 2013 г.</w:t>
            </w:r>
          </w:p>
        </w:tc>
      </w:tr>
    </w:tbl>
    <w:p w:rsidR="00C802A7" w:rsidRDefault="00C802A7" w:rsidP="00C802A7">
      <w:pPr>
        <w:pStyle w:val="a4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C802A7" w:rsidRDefault="00C802A7" w:rsidP="00C802A7">
      <w:pPr>
        <w:pStyle w:val="3"/>
      </w:pPr>
      <w:r>
        <w:t>Информация о закупке:</w:t>
      </w:r>
    </w:p>
    <w:p w:rsidR="00C802A7" w:rsidRDefault="00C802A7" w:rsidP="00C802A7">
      <w:pPr>
        <w:pStyle w:val="a4"/>
        <w:jc w:val="both"/>
      </w:pPr>
      <w:r>
        <w:t>Заказчик: ЗАО «</w:t>
      </w:r>
      <w:proofErr w:type="spellStart"/>
      <w:r>
        <w:t>Атомстройэкспорт</w:t>
      </w:r>
      <w:proofErr w:type="spellEnd"/>
      <w:r>
        <w:t>» Организатор конкурса: ОАО «НИАЭП».</w:t>
      </w:r>
      <w:r>
        <w:br/>
        <w:t>Предмет договора: право заключения договора по лоту №1200 Блр</w:t>
      </w:r>
      <w:proofErr w:type="gramStart"/>
      <w:r>
        <w:t>1</w:t>
      </w:r>
      <w:proofErr w:type="gramEnd"/>
      <w:r>
        <w:t xml:space="preserve">,2-13 Поставка закладных труб для кабельных </w:t>
      </w:r>
      <w:proofErr w:type="spellStart"/>
      <w:r>
        <w:t>гермопроходок</w:t>
      </w:r>
      <w:proofErr w:type="spellEnd"/>
      <w:r>
        <w:t xml:space="preserve"> для сооружения энергоблоков №1,2 Белорусской АЭС. </w:t>
      </w:r>
    </w:p>
    <w:p w:rsidR="00C802A7" w:rsidRDefault="00C802A7" w:rsidP="00C802A7">
      <w:pPr>
        <w:pStyle w:val="a4"/>
        <w:jc w:val="both"/>
      </w:pPr>
      <w:r>
        <w:t xml:space="preserve">Начальная (максимальная) цена договора: 19 528 194.00 (девятнадцать миллионов пятьсот двадцать восемь тысяч сто девяносто четыре рубля 00 копеек) включая НДС. </w:t>
      </w:r>
    </w:p>
    <w:p w:rsidR="00C802A7" w:rsidRDefault="00C802A7" w:rsidP="00C802A7">
      <w:pPr>
        <w:pStyle w:val="a4"/>
        <w:jc w:val="both"/>
      </w:pPr>
      <w:proofErr w:type="gramStart"/>
      <w: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C802A7" w:rsidRDefault="00C802A7" w:rsidP="00C802A7">
      <w:pPr>
        <w:pStyle w:val="a4"/>
        <w:jc w:val="both"/>
      </w:pPr>
      <w:proofErr w:type="gramStart"/>
      <w:r>
        <w:t xml:space="preserve">Извещение о проведении конкурса и конкурсной документации опубликованы «18» октября 2013 года в информационно-телекоммуникационной сети «Интернет» </w:t>
      </w:r>
      <w:r w:rsidRPr="008A608B">
        <w:t>на</w:t>
      </w:r>
      <w:r w:rsidRPr="00A1318D">
        <w:rPr>
          <w:sz w:val="28"/>
          <w:szCs w:val="28"/>
        </w:rPr>
        <w:t xml:space="preserve"> </w:t>
      </w:r>
      <w:r w:rsidRPr="003E3C6A">
        <w:t xml:space="preserve">официальном сайте Российской Федерации для размещения информации о размещении заказов </w:t>
      </w:r>
      <w:hyperlink r:id="rId4" w:history="1">
        <w:r w:rsidRPr="003E3C6A">
          <w:rPr>
            <w:rStyle w:val="a3"/>
          </w:rPr>
          <w:t>http://www.zakupki.gov.ru</w:t>
        </w:r>
      </w:hyperlink>
      <w:r w:rsidRPr="003E3C6A">
        <w:rPr>
          <w:rStyle w:val="a3"/>
        </w:rPr>
        <w:t>/</w:t>
      </w:r>
      <w:r w:rsidRPr="003E3C6A">
        <w:t>, закупка №</w:t>
      </w:r>
      <w:r w:rsidRPr="00C802A7">
        <w:t>31300619111</w:t>
      </w:r>
      <w:r>
        <w:t xml:space="preserve">,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№131018/0536/1179,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№C020212. </w:t>
      </w:r>
    </w:p>
    <w:p w:rsidR="00C802A7" w:rsidRDefault="00C802A7" w:rsidP="00C802A7">
      <w:pPr>
        <w:pStyle w:val="a4"/>
        <w:jc w:val="both"/>
      </w:pPr>
      <w:r>
        <w:t xml:space="preserve">Заседание конкурсной комиссии проводится в очной форме в 11:30:00 (время московское) «19» ноября 2013 года, по адресу: Республика Беларусь, Гродненская область, </w:t>
      </w:r>
      <w:proofErr w:type="gramStart"/>
      <w:r>
        <w:t>г</w:t>
      </w:r>
      <w:proofErr w:type="gramEnd"/>
      <w:r>
        <w:t xml:space="preserve">. Островец, ул. Володарского, д.58. </w:t>
      </w:r>
    </w:p>
    <w:p w:rsidR="00C802A7" w:rsidRDefault="00C802A7" w:rsidP="00C802A7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2747"/>
        <w:gridCol w:w="6698"/>
      </w:tblGrid>
      <w:tr w:rsidR="00C802A7" w:rsidTr="00C802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C802A7" w:rsidTr="00C802A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C802A7" w:rsidTr="00C802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>
            <w:r>
              <w:t xml:space="preserve">Пустовой Юрий </w:t>
            </w:r>
            <w:r>
              <w:lastRenderedPageBreak/>
              <w:t>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>
            <w:r>
              <w:lastRenderedPageBreak/>
              <w:t xml:space="preserve">Директор по строительству Белорусской АЭС – директор </w:t>
            </w:r>
            <w:r>
              <w:lastRenderedPageBreak/>
              <w:t>Представительства</w:t>
            </w:r>
          </w:p>
        </w:tc>
      </w:tr>
      <w:tr w:rsidR="00C802A7" w:rsidTr="00E838F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>
            <w:r>
              <w:rPr>
                <w:b/>
                <w:bCs/>
              </w:rPr>
              <w:lastRenderedPageBreak/>
              <w:t>Члены конкурсной комиссии с правом «вето»:</w:t>
            </w:r>
          </w:p>
        </w:tc>
      </w:tr>
      <w:tr w:rsidR="00C802A7" w:rsidTr="00C802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 w:rsidP="00233823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 w:rsidP="00233823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C802A7" w:rsidTr="00C802A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C802A7" w:rsidTr="00C802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 w:rsidP="00233823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 w:rsidP="00233823">
            <w:r>
              <w:t>Главный инженер</w:t>
            </w:r>
          </w:p>
        </w:tc>
      </w:tr>
      <w:tr w:rsidR="00C802A7" w:rsidTr="00C802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 w:rsidP="00233823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 w:rsidP="00233823">
            <w:r>
              <w:t>Начальник управления методологии и организации закупок</w:t>
            </w:r>
          </w:p>
        </w:tc>
      </w:tr>
      <w:tr w:rsidR="00C802A7" w:rsidTr="00C802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>
            <w: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 w:rsidP="00C802A7">
            <w:r>
              <w:t>Заместитель начальника управления планирования закупок</w:t>
            </w:r>
          </w:p>
        </w:tc>
      </w:tr>
      <w:tr w:rsidR="00C802A7" w:rsidTr="00C802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>
            <w: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>
            <w: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</w:tr>
      <w:tr w:rsidR="00C802A7" w:rsidTr="00C802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>
            <w:r>
              <w:t>Червяков Евгений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802A7" w:rsidRDefault="00C802A7" w:rsidP="00C802A7">
            <w:r>
              <w:t>Представитель от Республики Беларусь - начальник коммерческо-юридического отдела ГУ «ДСАЭ»</w:t>
            </w:r>
          </w:p>
        </w:tc>
      </w:tr>
      <w:tr w:rsidR="00C802A7" w:rsidTr="00C802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>
            <w: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>
            <w:r>
              <w:t>Представитель от Республики Беларусь - начальник отдела комплектации оборудования ГУ «ДСАЭ»</w:t>
            </w:r>
          </w:p>
        </w:tc>
      </w:tr>
      <w:tr w:rsidR="00C802A7" w:rsidTr="00C802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>
            <w: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>
            <w: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C802A7" w:rsidTr="00C802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>
            <w:proofErr w:type="spellStart"/>
            <w:r>
              <w:t>Циферов</w:t>
            </w:r>
            <w:proofErr w:type="spellEnd"/>
            <w:r>
              <w:t xml:space="preserve"> Александр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>
            <w:r>
              <w:t>Начальник отдела валютного и бюджетного контроля финансового управления ЗАО АСЭ</w:t>
            </w:r>
          </w:p>
        </w:tc>
      </w:tr>
      <w:tr w:rsidR="00C802A7" w:rsidTr="00C802A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 w:rsidP="00C802A7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конкурсной комиссии без права голоса:</w:t>
            </w:r>
          </w:p>
        </w:tc>
      </w:tr>
      <w:tr w:rsidR="00C802A7" w:rsidTr="00C802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C802A7" w:rsidRDefault="00C802A7" w:rsidP="00C802A7">
      <w:pPr>
        <w:pStyle w:val="a4"/>
        <w:jc w:val="both"/>
      </w:pPr>
      <w:r>
        <w:t xml:space="preserve">Заседание проводится в присутствии 10 из 12 членов конкурсной комиссии. </w:t>
      </w:r>
      <w:r>
        <w:br/>
        <w:t xml:space="preserve">Кворум имеется. </w:t>
      </w:r>
    </w:p>
    <w:p w:rsidR="00C802A7" w:rsidRDefault="00C802A7" w:rsidP="00C802A7">
      <w:pPr>
        <w:pStyle w:val="a4"/>
      </w:pPr>
      <w:r>
        <w:t>На момент окончания срока подачи заявок на участие в конкурсе на 09:00 (время московское) «19» ноября 2013 года на ЭТП АКД</w:t>
      </w:r>
      <w:r>
        <w:br/>
        <w:t>всего подано: 2 заявки на участие в конкурсе;</w:t>
      </w:r>
      <w:r>
        <w:br/>
        <w:t xml:space="preserve">всего отозвано: 0 заявок на участие в конкурсе; </w:t>
      </w:r>
    </w:p>
    <w:p w:rsidR="00C802A7" w:rsidRDefault="00C802A7" w:rsidP="00C802A7">
      <w:pPr>
        <w:pStyle w:val="3"/>
      </w:pPr>
      <w:r>
        <w:t>Результаты открытия доступа к заявкам на участие в конкурсе:</w:t>
      </w:r>
    </w:p>
    <w:p w:rsidR="00C802A7" w:rsidRDefault="00C802A7" w:rsidP="00C802A7">
      <w:pPr>
        <w:pStyle w:val="a4"/>
      </w:pPr>
      <w:r>
        <w:t>Сведения об участниках конкурса, подавших заявки на участие в конкурсе:</w:t>
      </w:r>
    </w:p>
    <w:tbl>
      <w:tblPr>
        <w:tblW w:w="5000" w:type="pct"/>
        <w:tblLook w:val="04A0"/>
      </w:tblPr>
      <w:tblGrid>
        <w:gridCol w:w="1571"/>
        <w:gridCol w:w="3323"/>
        <w:gridCol w:w="4551"/>
      </w:tblGrid>
      <w:tr w:rsidR="00C802A7" w:rsidTr="00C802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802A7" w:rsidTr="00C802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>
            <w:pPr>
              <w:jc w:val="center"/>
            </w:pPr>
            <w:r>
              <w:lastRenderedPageBreak/>
              <w:t xml:space="preserve">4947_C020212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 w:rsidP="00C802A7">
            <w:r>
              <w:t>ООО “</w:t>
            </w:r>
            <w:proofErr w:type="spellStart"/>
            <w:r>
              <w:t>ЭнергомашКапитал</w:t>
            </w:r>
            <w:proofErr w:type="spellEnd"/>
            <w:r>
              <w:t>“</w:t>
            </w:r>
            <w:r>
              <w:br/>
              <w:t>ИНН: 7705454045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 w:rsidP="00C802A7">
            <w:r>
              <w:t xml:space="preserve">Цена заявки: 15 120 080.00 (пятнадцать миллионов сто двадцать тысяч восемьдесят рублей 00 копеек) с НДС </w:t>
            </w:r>
          </w:p>
        </w:tc>
      </w:tr>
      <w:tr w:rsidR="00C802A7" w:rsidTr="00C802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>
            <w:pPr>
              <w:jc w:val="center"/>
            </w:pPr>
            <w:r>
              <w:t xml:space="preserve">6975_C020212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 w:rsidP="00C802A7">
            <w:r>
              <w:t>ОАО «ОКТЗ»</w:t>
            </w:r>
            <w:r>
              <w:br/>
              <w:t>ИНН: 7815014287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 w:rsidP="00C802A7">
            <w:r>
              <w:t xml:space="preserve">Цена заявки: 18 000 000.00 (восемнадцать миллионов рублей 00 копеек) с НДС </w:t>
            </w:r>
          </w:p>
        </w:tc>
      </w:tr>
    </w:tbl>
    <w:p w:rsidR="00C802A7" w:rsidRDefault="00C802A7" w:rsidP="00C802A7">
      <w:pPr>
        <w:pStyle w:val="3"/>
      </w:pPr>
      <w:r>
        <w:t>К</w:t>
      </w:r>
      <w:r w:rsidR="005A41DE">
        <w:t>онкурсная к</w:t>
      </w:r>
      <w:r>
        <w:t>омиссия:</w:t>
      </w:r>
    </w:p>
    <w:tbl>
      <w:tblPr>
        <w:tblW w:w="4977" w:type="pct"/>
        <w:tblLook w:val="04A0"/>
      </w:tblPr>
      <w:tblGrid>
        <w:gridCol w:w="6848"/>
        <w:gridCol w:w="2554"/>
      </w:tblGrid>
      <w:tr w:rsidR="005A41DE" w:rsidTr="005A41DE">
        <w:tc>
          <w:tcPr>
            <w:tcW w:w="3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41DE" w:rsidRDefault="005A41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41DE" w:rsidRDefault="005A41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C802A7" w:rsidTr="00C802A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5A41DE" w:rsidTr="005A41DE">
        <w:tc>
          <w:tcPr>
            <w:tcW w:w="3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41DE" w:rsidRDefault="005A41DE">
            <w:r>
              <w:t>Пустовой Юрий Алексеевич</w:t>
            </w:r>
          </w:p>
        </w:tc>
        <w:tc>
          <w:tcPr>
            <w:tcW w:w="1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41DE" w:rsidRDefault="005A41DE"/>
        </w:tc>
      </w:tr>
      <w:tr w:rsidR="00C802A7" w:rsidTr="00C802A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5A41DE" w:rsidTr="005A41DE">
        <w:tc>
          <w:tcPr>
            <w:tcW w:w="3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41DE" w:rsidRDefault="005A41DE" w:rsidP="00233823">
            <w:r>
              <w:t>Шкитилев Дмитрий Владимирович</w:t>
            </w:r>
          </w:p>
        </w:tc>
        <w:tc>
          <w:tcPr>
            <w:tcW w:w="1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41DE" w:rsidRDefault="005A41DE"/>
        </w:tc>
      </w:tr>
      <w:tr w:rsidR="005A41DE" w:rsidTr="005A41DE">
        <w:tc>
          <w:tcPr>
            <w:tcW w:w="3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41DE" w:rsidRDefault="005A41DE" w:rsidP="00233823">
            <w:r>
              <w:t>Казакова Елена Алексеевна</w:t>
            </w:r>
          </w:p>
        </w:tc>
        <w:tc>
          <w:tcPr>
            <w:tcW w:w="1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41DE" w:rsidRDefault="005A41DE"/>
        </w:tc>
      </w:tr>
      <w:tr w:rsidR="005A41DE" w:rsidTr="005A41DE">
        <w:tc>
          <w:tcPr>
            <w:tcW w:w="3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41DE" w:rsidRDefault="005A41DE" w:rsidP="00233823">
            <w:r>
              <w:t>Соловьев Михаил Владимирович</w:t>
            </w:r>
          </w:p>
        </w:tc>
        <w:tc>
          <w:tcPr>
            <w:tcW w:w="1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41DE" w:rsidRDefault="005A41DE"/>
        </w:tc>
      </w:tr>
      <w:tr w:rsidR="005A41DE" w:rsidTr="005A41DE">
        <w:tc>
          <w:tcPr>
            <w:tcW w:w="3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41DE" w:rsidRDefault="005A41DE" w:rsidP="00233823">
            <w:r>
              <w:t>Поздняков Александр Александрович</w:t>
            </w:r>
          </w:p>
        </w:tc>
        <w:tc>
          <w:tcPr>
            <w:tcW w:w="1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41DE" w:rsidRDefault="005A41DE"/>
        </w:tc>
      </w:tr>
      <w:tr w:rsidR="005A41DE" w:rsidTr="005A41DE">
        <w:tc>
          <w:tcPr>
            <w:tcW w:w="3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41DE" w:rsidRDefault="005A41DE" w:rsidP="00233823">
            <w:r>
              <w:t>Червяков Евгений Иванович</w:t>
            </w:r>
          </w:p>
        </w:tc>
        <w:tc>
          <w:tcPr>
            <w:tcW w:w="1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41DE" w:rsidRDefault="005A41DE"/>
        </w:tc>
      </w:tr>
      <w:tr w:rsidR="005A41DE" w:rsidTr="005A41DE">
        <w:tc>
          <w:tcPr>
            <w:tcW w:w="3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41DE" w:rsidRDefault="005A41DE" w:rsidP="00233823">
            <w:r>
              <w:t>Климович Георгий Константинович</w:t>
            </w:r>
          </w:p>
        </w:tc>
        <w:tc>
          <w:tcPr>
            <w:tcW w:w="1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41DE" w:rsidRDefault="005A41DE"/>
        </w:tc>
      </w:tr>
      <w:tr w:rsidR="005A41DE" w:rsidTr="005A41DE">
        <w:tc>
          <w:tcPr>
            <w:tcW w:w="3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41DE" w:rsidRDefault="005A41DE" w:rsidP="00233823">
            <w:r>
              <w:t>Кевля Сергей Александрович</w:t>
            </w:r>
          </w:p>
        </w:tc>
        <w:tc>
          <w:tcPr>
            <w:tcW w:w="1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41DE" w:rsidRDefault="005A41DE"/>
        </w:tc>
      </w:tr>
      <w:tr w:rsidR="005A41DE" w:rsidTr="005A41DE">
        <w:tc>
          <w:tcPr>
            <w:tcW w:w="3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41DE" w:rsidRDefault="005A41DE" w:rsidP="00233823">
            <w:proofErr w:type="spellStart"/>
            <w:r>
              <w:t>Циферов</w:t>
            </w:r>
            <w:proofErr w:type="spellEnd"/>
            <w:r>
              <w:t xml:space="preserve"> Александр Анатольевич</w:t>
            </w:r>
          </w:p>
        </w:tc>
        <w:tc>
          <w:tcPr>
            <w:tcW w:w="1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41DE" w:rsidRDefault="005A41DE"/>
        </w:tc>
      </w:tr>
      <w:tr w:rsidR="005A41DE" w:rsidTr="005A41DE">
        <w:tc>
          <w:tcPr>
            <w:tcW w:w="3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41DE" w:rsidRDefault="005A41DE">
            <w:r>
              <w:t>Карасев Александр Тимофеевич</w:t>
            </w:r>
          </w:p>
        </w:tc>
        <w:tc>
          <w:tcPr>
            <w:tcW w:w="1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41DE" w:rsidRDefault="005A41DE"/>
        </w:tc>
      </w:tr>
      <w:tr w:rsidR="00C802A7" w:rsidTr="00C802A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02A7" w:rsidRDefault="00C802A7" w:rsidP="005A41D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конкурсной комиссии </w:t>
            </w:r>
            <w:r w:rsidR="005A41DE">
              <w:rPr>
                <w:b/>
                <w:bCs/>
              </w:rPr>
              <w:t>без</w:t>
            </w:r>
            <w:r>
              <w:rPr>
                <w:b/>
                <w:bCs/>
              </w:rPr>
              <w:t xml:space="preserve"> прав</w:t>
            </w:r>
            <w:r w:rsidR="005A41DE">
              <w:rPr>
                <w:b/>
                <w:bCs/>
              </w:rPr>
              <w:t>а</w:t>
            </w:r>
            <w:r>
              <w:rPr>
                <w:b/>
                <w:bCs/>
              </w:rPr>
              <w:t xml:space="preserve"> голоса:</w:t>
            </w:r>
          </w:p>
        </w:tc>
      </w:tr>
      <w:tr w:rsidR="005A41DE" w:rsidTr="005A41DE">
        <w:tc>
          <w:tcPr>
            <w:tcW w:w="3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41DE" w:rsidRDefault="005A41DE">
            <w:r>
              <w:t>Белоусова Ольга Александровна</w:t>
            </w:r>
          </w:p>
        </w:tc>
        <w:tc>
          <w:tcPr>
            <w:tcW w:w="1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41DE" w:rsidRDefault="005A41DE"/>
        </w:tc>
      </w:tr>
    </w:tbl>
    <w:p w:rsidR="00C802A7" w:rsidRDefault="00C802A7" w:rsidP="00C802A7"/>
    <w:p w:rsidR="001651DA" w:rsidRDefault="001651DA"/>
    <w:sectPr w:rsidR="001651DA" w:rsidSect="005A41DE">
      <w:pgSz w:w="11906" w:h="16838"/>
      <w:pgMar w:top="1560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C802A7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3CF3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476C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41DE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02A7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2DC4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2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C802A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C802A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02A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C802A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C802A7"/>
    <w:rPr>
      <w:color w:val="0000FF"/>
      <w:u w:val="single"/>
    </w:rPr>
  </w:style>
  <w:style w:type="paragraph" w:styleId="a4">
    <w:name w:val="Normal (Web)"/>
    <w:basedOn w:val="a"/>
    <w:rsid w:val="00C802A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1805361179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2013-11-20T15:33:00Z</dcterms:created>
  <dcterms:modified xsi:type="dcterms:W3CDTF">2013-11-20T15:46:00Z</dcterms:modified>
</cp:coreProperties>
</file>