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7EA" w:rsidRDefault="001047EA" w:rsidP="001047EA">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9131474"/>
      <w:r>
        <w:rPr>
          <w:sz w:val="28"/>
          <w:szCs w:val="28"/>
        </w:rPr>
        <w:t xml:space="preserve">ИЗВЕЩЕНИЕ О ПРОВЕДЕНИИ </w:t>
      </w:r>
      <w:bookmarkEnd w:id="0"/>
      <w:bookmarkEnd w:id="1"/>
      <w:r>
        <w:rPr>
          <w:sz w:val="28"/>
          <w:szCs w:val="28"/>
        </w:rPr>
        <w:t>ЗАКУПКИ</w:t>
      </w:r>
      <w:bookmarkEnd w:id="2"/>
    </w:p>
    <w:p w:rsidR="001047EA" w:rsidRDefault="001047EA" w:rsidP="001047EA">
      <w:pPr>
        <w:rPr>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1047EA" w:rsidRDefault="001047EA" w:rsidP="001047EA">
      <w:pPr>
        <w:pStyle w:val="a6"/>
        <w:tabs>
          <w:tab w:val="left" w:pos="0"/>
          <w:tab w:val="left" w:pos="1134"/>
        </w:tabs>
        <w:spacing w:after="0" w:line="240" w:lineRule="auto"/>
        <w:ind w:left="709"/>
        <w:jc w:val="both"/>
        <w:rPr>
          <w:bCs/>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 провод</w:t>
      </w:r>
      <w:bookmarkStart w:id="3" w:name="_GoBack"/>
      <w:bookmarkEnd w:id="3"/>
      <w:r>
        <w:rPr>
          <w:rFonts w:ascii="Times New Roman" w:hAnsi="Times New Roman"/>
          <w:sz w:val="28"/>
          <w:szCs w:val="28"/>
        </w:rPr>
        <w:t xml:space="preserve">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sidR="00760C36">
        <w:rPr>
          <w:rFonts w:ascii="Times New Roman" w:hAnsi="Times New Roman"/>
          <w:sz w:val="28"/>
          <w:szCs w:val="28"/>
        </w:rPr>
        <w:t>(протокол от 29</w:t>
      </w:r>
      <w:r>
        <w:rPr>
          <w:rFonts w:ascii="Times New Roman" w:hAnsi="Times New Roman"/>
          <w:sz w:val="28"/>
          <w:szCs w:val="28"/>
        </w:rPr>
        <w:t>.0</w:t>
      </w:r>
      <w:r w:rsidR="00760C36">
        <w:rPr>
          <w:rFonts w:ascii="Times New Roman" w:hAnsi="Times New Roman"/>
          <w:sz w:val="28"/>
          <w:szCs w:val="28"/>
        </w:rPr>
        <w:t>7</w:t>
      </w:r>
      <w:r>
        <w:rPr>
          <w:rFonts w:ascii="Times New Roman" w:hAnsi="Times New Roman"/>
          <w:sz w:val="28"/>
          <w:szCs w:val="28"/>
        </w:rPr>
        <w:t>.2015 №7</w:t>
      </w:r>
      <w:r w:rsidR="00760C36">
        <w:rPr>
          <w:rFonts w:ascii="Times New Roman" w:hAnsi="Times New Roman"/>
          <w:sz w:val="28"/>
          <w:szCs w:val="28"/>
        </w:rPr>
        <w:t>5</w:t>
      </w:r>
      <w:r>
        <w:rPr>
          <w:rFonts w:ascii="Times New Roman" w:hAnsi="Times New Roman"/>
          <w:sz w:val="28"/>
          <w:szCs w:val="28"/>
        </w:rPr>
        <w:t>).</w:t>
      </w:r>
    </w:p>
    <w:p w:rsidR="001047EA" w:rsidRDefault="001047EA" w:rsidP="001047EA">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 На основании пункта 6 статьи 8 Федерального закона от 18 июля 2011 года № 223-ФЗ – положения закона не применяются для Заказчика в срок до 06.10.2015.</w:t>
      </w:r>
    </w:p>
    <w:p w:rsidR="001047EA" w:rsidRDefault="001047EA" w:rsidP="001047EA">
      <w:pPr>
        <w:tabs>
          <w:tab w:val="left" w:pos="1134"/>
        </w:tabs>
        <w:ind w:left="709"/>
        <w:contextualSpacing/>
        <w:jc w:val="both"/>
        <w:rPr>
          <w:rFonts w:eastAsia="Calibri"/>
          <w:bCs/>
          <w:sz w:val="28"/>
          <w:szCs w:val="28"/>
          <w:lang w:eastAsia="en-US"/>
        </w:rPr>
      </w:pPr>
    </w:p>
    <w:p w:rsidR="001047EA" w:rsidRDefault="001047EA" w:rsidP="001047EA">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разработку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p>
    <w:p w:rsidR="001047EA" w:rsidRDefault="001047EA" w:rsidP="001047EA">
      <w:pPr>
        <w:tabs>
          <w:tab w:val="left" w:pos="1134"/>
        </w:tabs>
        <w:ind w:left="709"/>
        <w:contextualSpacing/>
        <w:jc w:val="both"/>
        <w:rPr>
          <w:b/>
          <w:spacing w:val="-6"/>
          <w:sz w:val="28"/>
          <w:szCs w:val="28"/>
        </w:rPr>
      </w:pPr>
    </w:p>
    <w:p w:rsidR="001047EA" w:rsidRDefault="001047EA" w:rsidP="001047EA">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1047EA" w:rsidRDefault="001047EA" w:rsidP="001047EA">
      <w:pPr>
        <w:tabs>
          <w:tab w:val="left" w:pos="1134"/>
        </w:tabs>
        <w:ind w:firstLine="709"/>
        <w:jc w:val="both"/>
        <w:rPr>
          <w:sz w:val="28"/>
          <w:szCs w:val="28"/>
        </w:rPr>
      </w:pPr>
      <w:r>
        <w:rPr>
          <w:sz w:val="28"/>
          <w:szCs w:val="28"/>
        </w:rPr>
        <w:t>Место нахождения: 119017, г. Москва, ул. Б. Ордынка, д.24</w:t>
      </w:r>
    </w:p>
    <w:p w:rsidR="001047EA" w:rsidRDefault="001047EA" w:rsidP="001047EA">
      <w:pPr>
        <w:tabs>
          <w:tab w:val="left" w:pos="1134"/>
        </w:tabs>
        <w:ind w:firstLine="709"/>
        <w:jc w:val="both"/>
        <w:rPr>
          <w:sz w:val="28"/>
          <w:szCs w:val="28"/>
        </w:rPr>
      </w:pPr>
      <w:r>
        <w:rPr>
          <w:sz w:val="28"/>
          <w:szCs w:val="28"/>
        </w:rPr>
        <w:t>Почтовый адрес: 119017, г. Москва, Б. Ордынка ул., д. 24</w:t>
      </w:r>
    </w:p>
    <w:p w:rsidR="001047EA" w:rsidRDefault="001047EA" w:rsidP="001047EA">
      <w:pPr>
        <w:tabs>
          <w:tab w:val="left" w:pos="1134"/>
        </w:tabs>
        <w:ind w:firstLine="709"/>
        <w:jc w:val="both"/>
        <w:rPr>
          <w:sz w:val="28"/>
          <w:szCs w:val="28"/>
        </w:rPr>
      </w:pPr>
      <w:r>
        <w:rPr>
          <w:sz w:val="28"/>
          <w:szCs w:val="28"/>
        </w:rPr>
        <w:t xml:space="preserve">Тел./факс, эл. почта: +7 495 5445554, info@u1g.ru </w:t>
      </w:r>
    </w:p>
    <w:p w:rsidR="001047EA" w:rsidRDefault="001047EA" w:rsidP="001047EA">
      <w:pPr>
        <w:tabs>
          <w:tab w:val="left" w:pos="1134"/>
        </w:tabs>
        <w:ind w:firstLine="709"/>
        <w:jc w:val="both"/>
        <w:rPr>
          <w:sz w:val="28"/>
          <w:szCs w:val="28"/>
        </w:rPr>
      </w:pPr>
      <w:r>
        <w:rPr>
          <w:sz w:val="28"/>
          <w:szCs w:val="28"/>
        </w:rPr>
        <w:t xml:space="preserve">Контактное лицо: Калугин Максим Владимирович, тел.: +7 (495) 544-55-54 доб.243, эл. почта: </w:t>
      </w:r>
      <w:hyperlink r:id="rId5" w:history="1">
        <w:r>
          <w:rPr>
            <w:rStyle w:val="a4"/>
            <w:sz w:val="28"/>
            <w:szCs w:val="28"/>
          </w:rPr>
          <w:t>kaluginmv@u1g.ru</w:t>
        </w:r>
      </w:hyperlink>
      <w:r>
        <w:rPr>
          <w:sz w:val="28"/>
          <w:szCs w:val="28"/>
        </w:rPr>
        <w:t xml:space="preserve">; Коломейчук Олесь Юрьевич, тел.: +7 (495) 544-55-54 доб.244, эл. почта: </w:t>
      </w:r>
      <w:hyperlink r:id="rId6" w:history="1">
        <w:r>
          <w:rPr>
            <w:rStyle w:val="a4"/>
            <w:sz w:val="28"/>
            <w:szCs w:val="28"/>
          </w:rPr>
          <w:t>kolomeychukoy@u1g.ru</w:t>
        </w:r>
      </w:hyperlink>
      <w:r>
        <w:rPr>
          <w:sz w:val="28"/>
          <w:szCs w:val="28"/>
        </w:rPr>
        <w:t>.</w:t>
      </w:r>
      <w:hyperlink r:id="rId7" w:history="1"/>
    </w:p>
    <w:p w:rsidR="001047EA" w:rsidRDefault="001047EA" w:rsidP="001047EA">
      <w:pPr>
        <w:tabs>
          <w:tab w:val="left" w:pos="1134"/>
        </w:tabs>
        <w:ind w:firstLine="709"/>
        <w:jc w:val="both"/>
        <w:rPr>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1047EA" w:rsidRDefault="001047EA" w:rsidP="001047EA">
      <w:pPr>
        <w:tabs>
          <w:tab w:val="left" w:pos="1134"/>
        </w:tabs>
        <w:ind w:firstLine="709"/>
        <w:rPr>
          <w:sz w:val="28"/>
          <w:szCs w:val="28"/>
        </w:rPr>
      </w:pPr>
    </w:p>
    <w:p w:rsidR="001047EA" w:rsidRDefault="001047EA" w:rsidP="001047EA">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разработка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p>
    <w:p w:rsidR="001047EA" w:rsidRDefault="001047EA" w:rsidP="001047EA">
      <w:pPr>
        <w:tabs>
          <w:tab w:val="left" w:pos="1134"/>
        </w:tabs>
        <w:ind w:firstLine="709"/>
        <w:jc w:val="both"/>
      </w:pPr>
      <w:r>
        <w:rPr>
          <w:sz w:val="28"/>
          <w:szCs w:val="28"/>
        </w:rPr>
        <w:t>Срок выполнения поставок/работ/услуг:</w:t>
      </w:r>
      <w:r>
        <w:t xml:space="preserve"> </w:t>
      </w:r>
    </w:p>
    <w:p w:rsidR="001047EA" w:rsidRDefault="001047EA" w:rsidP="001047EA">
      <w:pPr>
        <w:tabs>
          <w:tab w:val="left" w:pos="1134"/>
        </w:tabs>
        <w:ind w:firstLine="709"/>
        <w:jc w:val="both"/>
        <w:rPr>
          <w:sz w:val="28"/>
          <w:szCs w:val="28"/>
        </w:rPr>
      </w:pPr>
      <w:r>
        <w:rPr>
          <w:sz w:val="28"/>
          <w:szCs w:val="28"/>
        </w:rPr>
        <w:t>с момента заключения договора до 31 октября 2015 г.;</w:t>
      </w:r>
    </w:p>
    <w:p w:rsidR="001047EA" w:rsidRDefault="001047EA" w:rsidP="001047EA">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1047EA" w:rsidRDefault="001047EA" w:rsidP="001047EA">
      <w:pPr>
        <w:tabs>
          <w:tab w:val="left" w:pos="1134"/>
        </w:tabs>
        <w:ind w:firstLine="709"/>
        <w:jc w:val="both"/>
        <w:rPr>
          <w:b/>
          <w:i/>
        </w:rPr>
      </w:pPr>
    </w:p>
    <w:p w:rsidR="001047EA" w:rsidRDefault="001047EA" w:rsidP="001047EA">
      <w:pPr>
        <w:tabs>
          <w:tab w:val="left" w:pos="1134"/>
        </w:tabs>
        <w:ind w:firstLine="709"/>
        <w:jc w:val="both"/>
        <w:rPr>
          <w:sz w:val="28"/>
          <w:szCs w:val="28"/>
        </w:rPr>
      </w:pPr>
      <w:r>
        <w:rPr>
          <w:sz w:val="28"/>
          <w:szCs w:val="28"/>
        </w:rPr>
        <w:lastRenderedPageBreak/>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1047EA" w:rsidRDefault="001047EA" w:rsidP="001047EA">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1047EA" w:rsidRDefault="001047EA" w:rsidP="001047EA">
      <w:pPr>
        <w:tabs>
          <w:tab w:val="left" w:pos="1134"/>
        </w:tabs>
        <w:ind w:firstLine="709"/>
        <w:jc w:val="both"/>
        <w:rPr>
          <w:b/>
          <w:i/>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1047EA" w:rsidRDefault="001047EA" w:rsidP="001047EA">
      <w:pPr>
        <w:ind w:right="153" w:firstLine="709"/>
        <w:jc w:val="both"/>
        <w:rPr>
          <w:sz w:val="28"/>
          <w:szCs w:val="28"/>
        </w:rPr>
      </w:pPr>
    </w:p>
    <w:p w:rsidR="001047EA" w:rsidRDefault="001047EA" w:rsidP="001047EA">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047EA" w:rsidRDefault="001047EA" w:rsidP="001047EA">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047EA" w:rsidRDefault="001047EA" w:rsidP="001047EA">
      <w:pPr>
        <w:tabs>
          <w:tab w:val="left" w:pos="1134"/>
        </w:tabs>
        <w:ind w:firstLine="709"/>
        <w:jc w:val="both"/>
        <w:rPr>
          <w:sz w:val="28"/>
          <w:szCs w:val="28"/>
        </w:rPr>
      </w:pPr>
    </w:p>
    <w:p w:rsidR="001047EA" w:rsidRDefault="001047EA" w:rsidP="001047EA">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1 925 666,67 (один миллион девятьсот двадцать пять тысяч шестьсот шестьдесят шесть) рублей 67 копеек, включая НДС (18%).</w:t>
      </w:r>
    </w:p>
    <w:p w:rsidR="001047EA" w:rsidRDefault="001047EA" w:rsidP="001047EA">
      <w:pPr>
        <w:tabs>
          <w:tab w:val="left" w:pos="1134"/>
        </w:tabs>
        <w:ind w:firstLine="709"/>
        <w:jc w:val="both"/>
        <w:rPr>
          <w:b/>
          <w:i/>
        </w:rPr>
      </w:pPr>
    </w:p>
    <w:p w:rsidR="001047EA" w:rsidRDefault="001047EA" w:rsidP="001047E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047EA" w:rsidRDefault="001047EA" w:rsidP="001047EA">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047EA" w:rsidRDefault="001047EA" w:rsidP="001047EA">
      <w:pPr>
        <w:tabs>
          <w:tab w:val="left" w:pos="1134"/>
        </w:tabs>
        <w:ind w:firstLine="709"/>
        <w:jc w:val="both"/>
        <w:rPr>
          <w:b/>
          <w:i/>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1047EA" w:rsidRDefault="001047EA" w:rsidP="001047EA">
      <w:pPr>
        <w:tabs>
          <w:tab w:val="left" w:pos="0"/>
          <w:tab w:val="left" w:pos="1134"/>
        </w:tabs>
        <w:jc w:val="both"/>
        <w:rPr>
          <w:rFonts w:eastAsia="Calibri"/>
          <w:sz w:val="28"/>
          <w:szCs w:val="28"/>
        </w:rPr>
      </w:pPr>
      <w:bookmarkStart w:id="4"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047EA" w:rsidRDefault="001047EA" w:rsidP="001047EA">
      <w:pPr>
        <w:tabs>
          <w:tab w:val="left" w:pos="1134"/>
        </w:tabs>
        <w:ind w:firstLine="709"/>
        <w:jc w:val="both"/>
        <w:rPr>
          <w:b/>
          <w:i/>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1047EA" w:rsidRDefault="001047EA" w:rsidP="001047EA">
      <w:pPr>
        <w:tabs>
          <w:tab w:val="left" w:pos="0"/>
          <w:tab w:val="left" w:pos="1134"/>
        </w:tabs>
        <w:jc w:val="both"/>
        <w:rPr>
          <w:rFonts w:eastAsia="Calibri"/>
          <w:sz w:val="28"/>
          <w:szCs w:val="28"/>
        </w:rPr>
      </w:pPr>
      <w:r>
        <w:rPr>
          <w:rFonts w:eastAsia="Calibri"/>
          <w:sz w:val="28"/>
          <w:szCs w:val="28"/>
        </w:rPr>
        <w:lastRenderedPageBreak/>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047EA" w:rsidRDefault="001047EA" w:rsidP="001047EA">
      <w:pPr>
        <w:tabs>
          <w:tab w:val="left" w:pos="1134"/>
        </w:tabs>
        <w:ind w:firstLine="709"/>
        <w:jc w:val="both"/>
        <w:rPr>
          <w:b/>
          <w:i/>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1047EA" w:rsidRDefault="001047EA" w:rsidP="001047EA">
      <w:pPr>
        <w:tabs>
          <w:tab w:val="left" w:pos="1134"/>
        </w:tabs>
        <w:ind w:firstLine="709"/>
        <w:jc w:val="both"/>
        <w:rPr>
          <w:rFonts w:eastAsia="Calibri"/>
          <w:b/>
          <w:i/>
          <w:lang w:eastAsia="en-US"/>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047EA" w:rsidRDefault="001047EA" w:rsidP="001047EA">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8"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047EA" w:rsidRDefault="001047EA" w:rsidP="001047EA">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47EA" w:rsidRDefault="001047EA" w:rsidP="001047EA">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1047EA" w:rsidRDefault="001047EA" w:rsidP="001047EA">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1047EA" w:rsidRDefault="001047EA" w:rsidP="001047EA">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9" w:history="1">
        <w:r>
          <w:rPr>
            <w:rStyle w:val="a4"/>
            <w:rFonts w:eastAsia="Calibri"/>
            <w:sz w:val="28"/>
            <w:szCs w:val="28"/>
            <w:lang w:eastAsia="en-US"/>
          </w:rPr>
          <w:t>http://zakupki.rosatom.ru</w:t>
        </w:r>
      </w:hyperlink>
      <w:r>
        <w:rPr>
          <w:spacing w:val="-6"/>
          <w:sz w:val="28"/>
          <w:szCs w:val="28"/>
        </w:rPr>
        <w:t>).</w:t>
      </w:r>
    </w:p>
    <w:p w:rsidR="001047EA" w:rsidRDefault="001047EA" w:rsidP="001047EA">
      <w:pPr>
        <w:tabs>
          <w:tab w:val="left" w:pos="386"/>
        </w:tabs>
        <w:ind w:firstLine="709"/>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10" w:history="1">
        <w:r>
          <w:rPr>
            <w:rStyle w:val="a4"/>
            <w:sz w:val="28"/>
            <w:szCs w:val="28"/>
          </w:rPr>
          <w:t>www.a-k-d.ru</w:t>
        </w:r>
      </w:hyperlink>
      <w:r>
        <w:rPr>
          <w:sz w:val="28"/>
          <w:szCs w:val="28"/>
        </w:rPr>
        <w:t>.</w:t>
      </w:r>
    </w:p>
    <w:p w:rsidR="001047EA" w:rsidRDefault="001047EA" w:rsidP="001047EA">
      <w:pPr>
        <w:tabs>
          <w:tab w:val="left" w:pos="386"/>
        </w:tabs>
        <w:ind w:firstLine="709"/>
        <w:jc w:val="both"/>
        <w:rPr>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1047EA" w:rsidRDefault="001047EA" w:rsidP="001047EA">
      <w:pPr>
        <w:tabs>
          <w:tab w:val="left" w:pos="1134"/>
        </w:tabs>
        <w:ind w:firstLine="709"/>
        <w:jc w:val="both"/>
        <w:rPr>
          <w:spacing w:val="-6"/>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1047EA" w:rsidRDefault="001047EA" w:rsidP="001047E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1047EA" w:rsidRDefault="001047EA" w:rsidP="001047EA">
      <w:pPr>
        <w:pStyle w:val="Times12"/>
        <w:tabs>
          <w:tab w:val="left" w:pos="70"/>
        </w:tabs>
        <w:ind w:right="153" w:firstLine="0"/>
        <w:jc w:val="left"/>
        <w:rPr>
          <w:rFonts w:eastAsia="Calibri"/>
          <w:b/>
          <w:bCs w:val="0"/>
          <w:i/>
          <w:szCs w:val="24"/>
          <w:lang w:eastAsia="en-US"/>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1047EA" w:rsidRDefault="001047EA" w:rsidP="001047EA">
      <w:pPr>
        <w:tabs>
          <w:tab w:val="left" w:pos="1134"/>
        </w:tabs>
        <w:ind w:firstLine="709"/>
        <w:jc w:val="both"/>
        <w:rPr>
          <w:spacing w:val="-6"/>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lastRenderedPageBreak/>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w:t>
      </w:r>
      <w:r w:rsidR="0024270B">
        <w:rPr>
          <w:rFonts w:ascii="Times New Roman" w:hAnsi="Times New Roman"/>
          <w:spacing w:val="-6"/>
          <w:sz w:val="28"/>
          <w:szCs w:val="28"/>
        </w:rPr>
        <w:t>ам: 12-00 (время московское) «</w:t>
      </w:r>
      <w:r w:rsidR="00234920">
        <w:rPr>
          <w:rFonts w:ascii="Times New Roman" w:hAnsi="Times New Roman"/>
          <w:spacing w:val="-6"/>
          <w:sz w:val="28"/>
          <w:szCs w:val="28"/>
        </w:rPr>
        <w:t>21</w:t>
      </w:r>
      <w:r>
        <w:rPr>
          <w:rFonts w:ascii="Times New Roman" w:hAnsi="Times New Roman"/>
          <w:spacing w:val="-6"/>
          <w:sz w:val="28"/>
          <w:szCs w:val="28"/>
        </w:rPr>
        <w:t xml:space="preserve">» сентября 2015 года. </w:t>
      </w:r>
    </w:p>
    <w:p w:rsidR="001047EA" w:rsidRDefault="001047EA" w:rsidP="001047EA">
      <w:pPr>
        <w:tabs>
          <w:tab w:val="left" w:pos="1134"/>
        </w:tabs>
        <w:ind w:left="709"/>
        <w:contextualSpacing/>
        <w:jc w:val="both"/>
        <w:rPr>
          <w:spacing w:val="-6"/>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1047EA" w:rsidRDefault="001047EA" w:rsidP="001047EA">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Отборочная стадия рассмотрения заявок на участие в закупке: 115184, Москва, ул. Б</w:t>
      </w:r>
      <w:r w:rsidR="00234920">
        <w:rPr>
          <w:rFonts w:ascii="Times New Roman" w:hAnsi="Times New Roman"/>
          <w:spacing w:val="-6"/>
          <w:sz w:val="28"/>
          <w:szCs w:val="28"/>
        </w:rPr>
        <w:t>. Татарская, д.9, не позднее «25</w:t>
      </w:r>
      <w:r>
        <w:rPr>
          <w:rFonts w:ascii="Times New Roman" w:hAnsi="Times New Roman"/>
          <w:spacing w:val="-6"/>
          <w:sz w:val="28"/>
          <w:szCs w:val="28"/>
        </w:rPr>
        <w:t xml:space="preserve">» сентября 2015 г. </w:t>
      </w:r>
    </w:p>
    <w:p w:rsidR="001047EA" w:rsidRDefault="001047EA" w:rsidP="001047EA">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w:t>
      </w:r>
      <w:r w:rsidR="0024270B">
        <w:rPr>
          <w:rFonts w:ascii="Times New Roman" w:hAnsi="Times New Roman"/>
          <w:spacing w:val="-6"/>
          <w:sz w:val="28"/>
          <w:szCs w:val="28"/>
        </w:rPr>
        <w:t xml:space="preserve">. Татарская, д.9, не позднее </w:t>
      </w:r>
      <w:r w:rsidR="00234920">
        <w:rPr>
          <w:rFonts w:ascii="Times New Roman" w:hAnsi="Times New Roman"/>
          <w:spacing w:val="-6"/>
          <w:sz w:val="28"/>
          <w:szCs w:val="28"/>
        </w:rPr>
        <w:t>«05» о</w:t>
      </w:r>
      <w:proofErr w:type="spellStart"/>
      <w:r w:rsidR="00234920">
        <w:rPr>
          <w:rFonts w:ascii="Times New Roman" w:hAnsi="Times New Roman"/>
          <w:spacing w:val="-6"/>
          <w:sz w:val="28"/>
          <w:szCs w:val="28"/>
          <w:lang w:val="en-US"/>
        </w:rPr>
        <w:t>ктября</w:t>
      </w:r>
      <w:proofErr w:type="spellEnd"/>
      <w:r>
        <w:rPr>
          <w:rFonts w:ascii="Times New Roman" w:hAnsi="Times New Roman"/>
          <w:spacing w:val="-6"/>
          <w:sz w:val="28"/>
          <w:szCs w:val="28"/>
        </w:rPr>
        <w:t xml:space="preserve"> 2015 г.</w:t>
      </w:r>
      <w:r>
        <w:rPr>
          <w:b/>
          <w:i/>
        </w:rPr>
        <w:t xml:space="preserve"> </w:t>
      </w:r>
    </w:p>
    <w:p w:rsidR="001047EA" w:rsidRDefault="001047EA" w:rsidP="001047EA">
      <w:pPr>
        <w:tabs>
          <w:tab w:val="left" w:pos="1134"/>
        </w:tabs>
        <w:ind w:firstLine="709"/>
        <w:jc w:val="both"/>
        <w:rPr>
          <w:b/>
          <w:i/>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047EA" w:rsidRDefault="001047EA" w:rsidP="001047EA">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047EA" w:rsidRDefault="001047EA" w:rsidP="001047EA">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047EA" w:rsidRDefault="001047EA" w:rsidP="001047EA">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047EA" w:rsidRDefault="001047EA" w:rsidP="001047EA">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047EA" w:rsidRDefault="001047EA" w:rsidP="001047EA">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047EA" w:rsidRDefault="001047EA" w:rsidP="001047EA">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1047EA" w:rsidRDefault="001047EA" w:rsidP="001047EA">
      <w:pPr>
        <w:tabs>
          <w:tab w:val="left" w:pos="1134"/>
        </w:tabs>
        <w:ind w:left="709"/>
        <w:contextualSpacing/>
        <w:jc w:val="both"/>
        <w:rPr>
          <w:spacing w:val="-6"/>
          <w:sz w:val="32"/>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1047EA" w:rsidRDefault="001047EA" w:rsidP="001047EA">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1047EA" w:rsidRDefault="001047EA" w:rsidP="001047EA">
      <w:pPr>
        <w:tabs>
          <w:tab w:val="left" w:pos="0"/>
          <w:tab w:val="left" w:pos="1134"/>
        </w:tabs>
        <w:ind w:left="709"/>
        <w:contextualSpacing/>
        <w:jc w:val="both"/>
        <w:rPr>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1047EA" w:rsidRDefault="001047EA" w:rsidP="001047EA">
      <w:pPr>
        <w:tabs>
          <w:tab w:val="left" w:pos="0"/>
          <w:tab w:val="left" w:pos="1134"/>
        </w:tabs>
        <w:jc w:val="both"/>
        <w:rPr>
          <w:sz w:val="28"/>
          <w:szCs w:val="28"/>
        </w:rPr>
      </w:pPr>
      <w:r>
        <w:rPr>
          <w:sz w:val="28"/>
          <w:szCs w:val="28"/>
        </w:rPr>
        <w:lastRenderedPageBreak/>
        <w:t>не приводит к каким-либо последствиям для организатора</w:t>
      </w:r>
      <w:r>
        <w:rPr>
          <w:sz w:val="28"/>
        </w:rPr>
        <w:t xml:space="preserve"> закупки</w:t>
      </w:r>
      <w:r>
        <w:rPr>
          <w:sz w:val="28"/>
          <w:szCs w:val="28"/>
        </w:rPr>
        <w:t>:</w:t>
      </w:r>
    </w:p>
    <w:p w:rsidR="001047EA" w:rsidRDefault="001047EA" w:rsidP="001047EA">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047EA" w:rsidRDefault="001047EA" w:rsidP="001047EA">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047EA" w:rsidRDefault="001047EA" w:rsidP="001047EA">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047EA" w:rsidRDefault="001047EA" w:rsidP="001047EA">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047EA" w:rsidRDefault="001047EA" w:rsidP="001047EA">
      <w:pPr>
        <w:tabs>
          <w:tab w:val="left" w:pos="1134"/>
        </w:tabs>
        <w:ind w:left="142" w:firstLine="567"/>
        <w:contextualSpacing/>
        <w:jc w:val="both"/>
        <w:rPr>
          <w:sz w:val="28"/>
          <w:szCs w:val="28"/>
        </w:rPr>
      </w:pPr>
    </w:p>
    <w:p w:rsidR="001047EA" w:rsidRDefault="001047EA" w:rsidP="001047E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047EA" w:rsidRDefault="001047EA" w:rsidP="001047EA">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1047EA" w:rsidRDefault="001047EA" w:rsidP="001047EA">
      <w:pPr>
        <w:pStyle w:val="a6"/>
        <w:spacing w:after="0"/>
        <w:ind w:left="0" w:right="153"/>
        <w:jc w:val="both"/>
        <w:rPr>
          <w:rFonts w:ascii="Times New Roman" w:eastAsia="Times New Roman" w:hAnsi="Times New Roman"/>
          <w:sz w:val="24"/>
          <w:szCs w:val="24"/>
          <w:lang w:eastAsia="ru-RU"/>
        </w:rPr>
      </w:pPr>
    </w:p>
    <w:p w:rsidR="00A7376C" w:rsidRDefault="00A7376C"/>
    <w:sectPr w:rsidR="00A737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F98"/>
    <w:rsid w:val="001047EA"/>
    <w:rsid w:val="00234920"/>
    <w:rsid w:val="0024270B"/>
    <w:rsid w:val="00760C36"/>
    <w:rsid w:val="00A7376C"/>
    <w:rsid w:val="00B96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D80A5A-4E63-4726-9824-B5BB6301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47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047E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047E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047E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047EA"/>
    <w:rPr>
      <w:rFonts w:ascii="Arial" w:eastAsia="Times New Roman" w:hAnsi="Arial" w:cs="Arial"/>
      <w:b/>
      <w:bCs/>
      <w:i/>
      <w:iCs/>
      <w:sz w:val="28"/>
      <w:szCs w:val="28"/>
      <w:lang w:eastAsia="ru-RU"/>
    </w:rPr>
  </w:style>
  <w:style w:type="character" w:styleId="a4">
    <w:name w:val="Hyperlink"/>
    <w:uiPriority w:val="99"/>
    <w:semiHidden/>
    <w:unhideWhenUsed/>
    <w:rsid w:val="001047EA"/>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1047EA"/>
  </w:style>
  <w:style w:type="paragraph" w:styleId="a6">
    <w:name w:val="Normal (Web)"/>
    <w:aliases w:val="Обычный (Web),Обычный (веб) Знак Знак,Обычный (Web) Знак Знак Знак"/>
    <w:basedOn w:val="a0"/>
    <w:link w:val="a5"/>
    <w:semiHidden/>
    <w:unhideWhenUsed/>
    <w:qFormat/>
    <w:rsid w:val="001047E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1047EA"/>
    <w:pPr>
      <w:numPr>
        <w:ilvl w:val="2"/>
        <w:numId w:val="1"/>
      </w:numPr>
      <w:snapToGrid w:val="0"/>
      <w:spacing w:line="360" w:lineRule="auto"/>
      <w:jc w:val="both"/>
    </w:pPr>
    <w:rPr>
      <w:sz w:val="28"/>
      <w:szCs w:val="28"/>
    </w:rPr>
  </w:style>
  <w:style w:type="paragraph" w:customStyle="1" w:styleId="Times12">
    <w:name w:val="Times 12"/>
    <w:basedOn w:val="a0"/>
    <w:qFormat/>
    <w:rsid w:val="001047EA"/>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31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olomeychukoy@u1g.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hyperlink" Target="mailto:arbitration@rosatom.ru" TargetMode="External"/><Relationship Id="rId5" Type="http://schemas.openxmlformats.org/officeDocument/2006/relationships/hyperlink" Target="mailto:kaluginmv@u1g.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1527</Words>
  <Characters>8704</Characters>
  <Application>Microsoft Office Word</Application>
  <DocSecurity>0</DocSecurity>
  <Lines>72</Lines>
  <Paragraphs>20</Paragraphs>
  <ScaleCrop>false</ScaleCrop>
  <Company>Hewlett-Packard Company</Company>
  <LinksUpToDate>false</LinksUpToDate>
  <CharactersWithSpaces>10211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5</cp:revision>
  <dcterms:created xsi:type="dcterms:W3CDTF">2015-09-04T09:02:00Z</dcterms:created>
  <dcterms:modified xsi:type="dcterms:W3CDTF">2015-09-10T13:51:00Z</dcterms:modified>
</cp:coreProperties>
</file>