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56C4C">
        <w:trPr>
          <w:trHeight w:val="1135"/>
        </w:trPr>
        <w:tc>
          <w:tcPr>
            <w:tcW w:w="4077" w:type="dxa"/>
            <w:hideMark/>
          </w:tcPr>
          <w:p w:rsidR="00A56C4C" w:rsidRDefault="00A56C4C">
            <w:pPr>
              <w:rPr>
                <w:sz w:val="20"/>
                <w:szCs w:val="20"/>
              </w:rPr>
            </w:pPr>
          </w:p>
        </w:tc>
        <w:tc>
          <w:tcPr>
            <w:tcW w:w="6096" w:type="dxa"/>
            <w:hideMark/>
          </w:tcPr>
          <w:p w:rsidR="00A56C4C" w:rsidRDefault="00A56C4C">
            <w:pPr>
              <w:rPr>
                <w:sz w:val="20"/>
                <w:szCs w:val="20"/>
              </w:rPr>
            </w:pPr>
          </w:p>
        </w:tc>
      </w:tr>
    </w:tbl>
    <w:p w:rsidR="00A56C4C" w:rsidRDefault="00A56C4C">
      <w:pPr>
        <w:framePr w:hSpace="180" w:wrap="around" w:vAnchor="page" w:hAnchor="margin" w:y="436"/>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019"/>
        <w:rPr>
          <w:bCs/>
          <w:sz w:val="28"/>
          <w:szCs w:val="28"/>
        </w:rPr>
      </w:pPr>
      <w:r>
        <w:rPr>
          <w:bCs/>
          <w:sz w:val="28"/>
          <w:szCs w:val="28"/>
        </w:rPr>
        <w:t xml:space="preserve">                                                                УТВЕРЖДАЮ</w:t>
      </w:r>
    </w:p>
    <w:p w:rsidR="00A56C4C" w:rsidRDefault="00A56C4C">
      <w:pPr>
        <w:framePr w:hSpace="180" w:wrap="around" w:vAnchor="page" w:hAnchor="margin" w:y="436"/>
        <w:tabs>
          <w:tab w:val="left" w:pos="916"/>
          <w:tab w:val="left" w:pos="1426"/>
          <w:tab w:val="left" w:pos="1735"/>
          <w:tab w:val="left" w:pos="2748"/>
          <w:tab w:val="left" w:pos="3664"/>
          <w:tab w:val="left" w:pos="4580"/>
          <w:tab w:val="left" w:pos="5387"/>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5387" w:hanging="4077"/>
        <w:rPr>
          <w:sz w:val="28"/>
          <w:szCs w:val="28"/>
        </w:rPr>
      </w:pPr>
      <w:r>
        <w:rPr>
          <w:sz w:val="28"/>
          <w:szCs w:val="28"/>
        </w:rPr>
        <w:t xml:space="preserve">                                                          Заместитель директора по коммерц</w:t>
      </w:r>
      <w:proofErr w:type="gramStart"/>
      <w:r>
        <w:rPr>
          <w:sz w:val="28"/>
          <w:szCs w:val="28"/>
        </w:rPr>
        <w:t>ии   ООО</w:t>
      </w:r>
      <w:proofErr w:type="gramEnd"/>
      <w:r>
        <w:rPr>
          <w:sz w:val="28"/>
          <w:szCs w:val="28"/>
        </w:rPr>
        <w:t xml:space="preserve"> «Прибор-Сервис»</w:t>
      </w:r>
    </w:p>
    <w:p w:rsidR="00A56C4C" w:rsidRDefault="00A56C4C">
      <w:pPr>
        <w:framePr w:hSpace="180" w:wrap="around" w:vAnchor="page" w:hAnchor="margin" w:y="436"/>
        <w:tabs>
          <w:tab w:val="left" w:pos="916"/>
          <w:tab w:val="left" w:pos="1201"/>
          <w:tab w:val="left" w:pos="1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sz w:val="28"/>
          <w:szCs w:val="28"/>
        </w:rPr>
      </w:pPr>
      <w:r>
        <w:rPr>
          <w:sz w:val="28"/>
          <w:szCs w:val="28"/>
        </w:rPr>
        <w:t xml:space="preserve">                                                                             </w:t>
      </w:r>
      <w:proofErr w:type="spellStart"/>
      <w:r>
        <w:rPr>
          <w:sz w:val="28"/>
          <w:szCs w:val="28"/>
        </w:rPr>
        <w:t>Югай</w:t>
      </w:r>
      <w:proofErr w:type="spellEnd"/>
      <w:r>
        <w:rPr>
          <w:sz w:val="28"/>
          <w:szCs w:val="28"/>
        </w:rPr>
        <w:t xml:space="preserve"> И.В.</w:t>
      </w:r>
    </w:p>
    <w:p w:rsidR="00A56C4C" w:rsidRDefault="00A56C4C">
      <w:pPr>
        <w:tabs>
          <w:tab w:val="left" w:pos="5387"/>
        </w:tabs>
        <w:jc w:val="center"/>
        <w:rPr>
          <w:sz w:val="28"/>
          <w:szCs w:val="28"/>
        </w:rPr>
      </w:pPr>
      <w:r>
        <w:rPr>
          <w:sz w:val="28"/>
          <w:szCs w:val="28"/>
        </w:rPr>
        <w:t xml:space="preserve">                                                                             «___»___________________2014 года</w:t>
      </w:r>
    </w:p>
    <w:p w:rsidR="00A56C4C" w:rsidRDefault="00A56C4C">
      <w:pPr>
        <w:jc w:val="center"/>
        <w:rPr>
          <w:bCs/>
          <w:sz w:val="28"/>
        </w:rPr>
      </w:pPr>
    </w:p>
    <w:p w:rsidR="00A56C4C" w:rsidRDefault="00A56C4C">
      <w:pPr>
        <w:pStyle w:val="111"/>
        <w:keepNext w:val="0"/>
        <w:rPr>
          <w:bCs/>
          <w:sz w:val="28"/>
          <w:szCs w:val="24"/>
        </w:rPr>
      </w:pPr>
    </w:p>
    <w:p w:rsidR="00A56C4C" w:rsidRDefault="00A56C4C">
      <w:pPr>
        <w:jc w:val="center"/>
        <w:rPr>
          <w:bCs/>
          <w:sz w:val="28"/>
        </w:rPr>
      </w:pPr>
    </w:p>
    <w:p w:rsidR="00A56C4C" w:rsidRDefault="00A56C4C">
      <w:pPr>
        <w:jc w:val="center"/>
        <w:rPr>
          <w:bCs/>
          <w:sz w:val="28"/>
        </w:rPr>
      </w:pPr>
    </w:p>
    <w:p w:rsidR="00A56C4C" w:rsidRDefault="00A56C4C">
      <w:pPr>
        <w:jc w:val="center"/>
        <w:rPr>
          <w:bCs/>
          <w:sz w:val="28"/>
        </w:rPr>
      </w:pPr>
    </w:p>
    <w:p w:rsidR="00A56C4C" w:rsidRDefault="00A56C4C">
      <w:pPr>
        <w:jc w:val="center"/>
        <w:rPr>
          <w:bCs/>
          <w:sz w:val="28"/>
          <w:szCs w:val="28"/>
        </w:rPr>
      </w:pPr>
    </w:p>
    <w:p w:rsidR="00A56C4C" w:rsidRDefault="00A56C4C">
      <w:pPr>
        <w:jc w:val="center"/>
        <w:outlineLvl w:val="0"/>
        <w:rPr>
          <w:bCs/>
          <w:sz w:val="28"/>
          <w:szCs w:val="28"/>
        </w:rPr>
      </w:pPr>
      <w:bookmarkStart w:id="0" w:name="_Toc379184747"/>
      <w:r>
        <w:rPr>
          <w:bCs/>
          <w:sz w:val="28"/>
          <w:szCs w:val="28"/>
        </w:rPr>
        <w:t>ДОКУМЕНТАЦИЯ ПО ЗАПРОСУ ЦЕН</w:t>
      </w:r>
      <w:bookmarkEnd w:id="0"/>
    </w:p>
    <w:p w:rsidR="00A56C4C" w:rsidRDefault="00A56C4C">
      <w:pPr>
        <w:jc w:val="center"/>
        <w:rPr>
          <w:sz w:val="28"/>
          <w:szCs w:val="28"/>
        </w:rPr>
      </w:pPr>
      <w:r>
        <w:rPr>
          <w:sz w:val="28"/>
          <w:szCs w:val="28"/>
        </w:rPr>
        <w:t>открытый запрос цен в электронной форме на право заключения договора на 901-PR-214. Кабели стандартные, Провода изолированные стандартные</w:t>
      </w:r>
    </w:p>
    <w:p w:rsidR="00A56C4C" w:rsidRDefault="00A56C4C">
      <w:pPr>
        <w:jc w:val="center"/>
        <w:rPr>
          <w:sz w:val="28"/>
          <w:szCs w:val="28"/>
        </w:rPr>
      </w:pPr>
    </w:p>
    <w:p w:rsidR="00A56C4C" w:rsidRDefault="00A56C4C">
      <w:pPr>
        <w:jc w:val="center"/>
        <w:rPr>
          <w:sz w:val="28"/>
          <w:szCs w:val="28"/>
        </w:rPr>
      </w:pPr>
    </w:p>
    <w:p w:rsidR="00A56C4C" w:rsidRDefault="00A56C4C">
      <w:pPr>
        <w:jc w:val="center"/>
        <w:rPr>
          <w:sz w:val="28"/>
          <w:szCs w:val="28"/>
        </w:rPr>
      </w:pPr>
    </w:p>
    <w:p w:rsidR="00A56C4C" w:rsidRDefault="00A56C4C">
      <w:pPr>
        <w:jc w:val="center"/>
        <w:rPr>
          <w:caps/>
          <w:sz w:val="28"/>
          <w:szCs w:val="28"/>
        </w:rPr>
      </w:pPr>
      <w:r>
        <w:rPr>
          <w:caps/>
          <w:sz w:val="28"/>
          <w:szCs w:val="28"/>
        </w:rPr>
        <w:t>том 1 «общая и коммерческая части»</w:t>
      </w:r>
    </w:p>
    <w:p w:rsidR="00A56C4C" w:rsidRDefault="00A56C4C">
      <w:pPr>
        <w:jc w:val="center"/>
        <w:rPr>
          <w:sz w:val="28"/>
          <w:szCs w:val="28"/>
        </w:rPr>
      </w:pPr>
    </w:p>
    <w:p w:rsidR="00A56C4C" w:rsidRDefault="00A56C4C">
      <w:pPr>
        <w:jc w:val="center"/>
        <w:rPr>
          <w:sz w:val="28"/>
          <w:szCs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rPr>
          <w:sz w:val="28"/>
        </w:rPr>
      </w:pPr>
    </w:p>
    <w:p w:rsidR="00A56C4C" w:rsidRDefault="00A56C4C">
      <w:pPr>
        <w:jc w:val="center"/>
      </w:pPr>
    </w:p>
    <w:p w:rsidR="00A56C4C" w:rsidRDefault="00A56C4C">
      <w:pPr>
        <w:ind w:left="3545" w:firstLine="709"/>
      </w:pPr>
      <w:r>
        <w:rPr>
          <w:sz w:val="28"/>
          <w:szCs w:val="28"/>
        </w:rPr>
        <w:t>2014</w:t>
      </w:r>
    </w:p>
    <w:p w:rsidR="00A56C4C" w:rsidRDefault="00A56C4C">
      <w:pPr>
        <w:sectPr w:rsidR="00A56C4C">
          <w:footerReference w:type="even" r:id="rId9"/>
          <w:pgSz w:w="11907" w:h="16840"/>
          <w:pgMar w:top="1134" w:right="567" w:bottom="1134" w:left="1418" w:header="709" w:footer="1072" w:gutter="0"/>
          <w:cols w:space="708"/>
          <w:docGrid w:linePitch="360"/>
        </w:sectPr>
      </w:pPr>
    </w:p>
    <w:p w:rsidR="00A56C4C" w:rsidRDefault="00A56C4C">
      <w:pPr>
        <w:pStyle w:val="14"/>
        <w:widowControl/>
        <w:outlineLvl w:val="0"/>
        <w:rPr>
          <w:bCs/>
          <w:sz w:val="28"/>
          <w:szCs w:val="24"/>
          <w:lang w:val="en-US"/>
        </w:rPr>
      </w:pPr>
      <w:bookmarkStart w:id="1" w:name="_Toc318388607"/>
      <w:bookmarkStart w:id="2" w:name="_Toc320285820"/>
      <w:bookmarkStart w:id="3" w:name="_Toc379184748"/>
      <w:r>
        <w:rPr>
          <w:b w:val="0"/>
          <w:bCs/>
          <w:sz w:val="28"/>
          <w:szCs w:val="24"/>
        </w:rPr>
        <w:lastRenderedPageBreak/>
        <w:t>СОДЕРЖАНИЕ</w:t>
      </w:r>
      <w:bookmarkEnd w:id="1"/>
      <w:bookmarkEnd w:id="2"/>
      <w:bookmarkEnd w:id="3"/>
    </w:p>
    <w:p w:rsidR="00A56C4C" w:rsidRDefault="00A56C4C">
      <w:pPr>
        <w:pStyle w:val="af9"/>
        <w:keepNext w:val="0"/>
        <w:keepLines w:val="0"/>
        <w:numPr>
          <w:ilvl w:val="0"/>
          <w:numId w:val="0"/>
        </w:numPr>
        <w:tabs>
          <w:tab w:val="left" w:pos="709"/>
        </w:tabs>
        <w:spacing w:before="0" w:after="0" w:line="240" w:lineRule="auto"/>
        <w:rPr>
          <w:b w:val="0"/>
          <w:spacing w:val="0"/>
          <w:kern w:val="0"/>
          <w:szCs w:val="24"/>
          <w:lang w:eastAsia="ru-RU"/>
        </w:rPr>
      </w:pPr>
    </w:p>
    <w:p w:rsidR="00463423" w:rsidRDefault="00A56C4C" w:rsidP="00463423">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79184747" w:history="1">
        <w:r w:rsidR="00463423" w:rsidRPr="00277703">
          <w:rPr>
            <w:rStyle w:val="a7"/>
            <w:rFonts w:eastAsia="Arial Unicode MS"/>
            <w:bCs/>
            <w:noProof/>
          </w:rPr>
          <w:t>ДОКУМЕНТАЦИЯ ПО ЗАПРОСУ ЦЕН</w:t>
        </w:r>
        <w:r w:rsidR="00463423">
          <w:rPr>
            <w:noProof/>
            <w:webHidden/>
          </w:rPr>
          <w:tab/>
        </w:r>
        <w:r w:rsidR="00463423">
          <w:rPr>
            <w:noProof/>
            <w:webHidden/>
          </w:rPr>
          <w:fldChar w:fldCharType="begin"/>
        </w:r>
        <w:r w:rsidR="00463423">
          <w:rPr>
            <w:noProof/>
            <w:webHidden/>
          </w:rPr>
          <w:instrText xml:space="preserve"> PAGEREF _Toc379184747 \h </w:instrText>
        </w:r>
        <w:r w:rsidR="00463423">
          <w:rPr>
            <w:noProof/>
            <w:webHidden/>
          </w:rPr>
        </w:r>
        <w:r w:rsidR="00463423">
          <w:rPr>
            <w:noProof/>
            <w:webHidden/>
          </w:rPr>
          <w:fldChar w:fldCharType="separate"/>
        </w:r>
        <w:r w:rsidR="00463423">
          <w:rPr>
            <w:noProof/>
            <w:webHidden/>
          </w:rPr>
          <w:t>1</w:t>
        </w:r>
        <w:r w:rsidR="00463423">
          <w:rPr>
            <w:noProof/>
            <w:webHidden/>
          </w:rPr>
          <w:fldChar w:fldCharType="end"/>
        </w:r>
      </w:hyperlink>
    </w:p>
    <w:p w:rsidR="00463423" w:rsidRDefault="00132C85" w:rsidP="00463423">
      <w:pPr>
        <w:pStyle w:val="1d"/>
        <w:tabs>
          <w:tab w:val="right" w:leader="dot" w:pos="9912"/>
        </w:tabs>
        <w:rPr>
          <w:noProof/>
        </w:rPr>
      </w:pPr>
      <w:hyperlink w:anchor="_Toc379184748" w:history="1">
        <w:r w:rsidR="00463423" w:rsidRPr="00277703">
          <w:rPr>
            <w:rStyle w:val="a7"/>
            <w:rFonts w:eastAsia="Arial Unicode MS"/>
            <w:bCs/>
            <w:noProof/>
          </w:rPr>
          <w:t>СОДЕРЖАНИЕ</w:t>
        </w:r>
        <w:r w:rsidR="00463423">
          <w:rPr>
            <w:noProof/>
            <w:webHidden/>
          </w:rPr>
          <w:tab/>
        </w:r>
        <w:r w:rsidR="00463423">
          <w:rPr>
            <w:noProof/>
            <w:webHidden/>
          </w:rPr>
          <w:fldChar w:fldCharType="begin"/>
        </w:r>
        <w:r w:rsidR="00463423">
          <w:rPr>
            <w:noProof/>
            <w:webHidden/>
          </w:rPr>
          <w:instrText xml:space="preserve"> PAGEREF _Toc379184748 \h </w:instrText>
        </w:r>
        <w:r w:rsidR="00463423">
          <w:rPr>
            <w:noProof/>
            <w:webHidden/>
          </w:rPr>
        </w:r>
        <w:r w:rsidR="00463423">
          <w:rPr>
            <w:noProof/>
            <w:webHidden/>
          </w:rPr>
          <w:fldChar w:fldCharType="separate"/>
        </w:r>
        <w:r w:rsidR="00463423">
          <w:rPr>
            <w:noProof/>
            <w:webHidden/>
          </w:rPr>
          <w:t>2</w:t>
        </w:r>
        <w:r w:rsidR="00463423">
          <w:rPr>
            <w:noProof/>
            <w:webHidden/>
          </w:rPr>
          <w:fldChar w:fldCharType="end"/>
        </w:r>
      </w:hyperlink>
    </w:p>
    <w:p w:rsidR="00463423" w:rsidRDefault="00132C85" w:rsidP="00463423">
      <w:pPr>
        <w:pStyle w:val="1d"/>
        <w:tabs>
          <w:tab w:val="right" w:leader="dot" w:pos="9912"/>
        </w:tabs>
        <w:rPr>
          <w:noProof/>
        </w:rPr>
      </w:pPr>
      <w:hyperlink w:anchor="_Toc379184749" w:history="1">
        <w:r w:rsidR="00463423" w:rsidRPr="00277703">
          <w:rPr>
            <w:rStyle w:val="a7"/>
            <w:b/>
            <w:noProof/>
          </w:rPr>
          <w:t>ЧАСТЬ 1.</w:t>
        </w:r>
        <w:r w:rsidR="00463423">
          <w:rPr>
            <w:noProof/>
            <w:webHidden/>
          </w:rPr>
          <w:tab/>
        </w:r>
        <w:r w:rsidR="00463423">
          <w:rPr>
            <w:noProof/>
            <w:webHidden/>
          </w:rPr>
          <w:fldChar w:fldCharType="begin"/>
        </w:r>
        <w:r w:rsidR="00463423">
          <w:rPr>
            <w:noProof/>
            <w:webHidden/>
          </w:rPr>
          <w:instrText xml:space="preserve"> PAGEREF _Toc379184749 \h </w:instrText>
        </w:r>
        <w:r w:rsidR="00463423">
          <w:rPr>
            <w:noProof/>
            <w:webHidden/>
          </w:rPr>
        </w:r>
        <w:r w:rsidR="00463423">
          <w:rPr>
            <w:noProof/>
            <w:webHidden/>
          </w:rPr>
          <w:fldChar w:fldCharType="separate"/>
        </w:r>
        <w:r w:rsidR="00463423">
          <w:rPr>
            <w:noProof/>
            <w:webHidden/>
          </w:rPr>
          <w:t>3</w:t>
        </w:r>
        <w:r w:rsidR="00463423">
          <w:rPr>
            <w:noProof/>
            <w:webHidden/>
          </w:rPr>
          <w:fldChar w:fldCharType="end"/>
        </w:r>
      </w:hyperlink>
    </w:p>
    <w:p w:rsidR="00463423" w:rsidRDefault="00132C85" w:rsidP="00463423">
      <w:pPr>
        <w:pStyle w:val="1d"/>
        <w:tabs>
          <w:tab w:val="left" w:pos="440"/>
          <w:tab w:val="right" w:leader="dot" w:pos="9912"/>
        </w:tabs>
        <w:rPr>
          <w:noProof/>
        </w:rPr>
      </w:pPr>
      <w:hyperlink w:anchor="_Toc379184750" w:history="1">
        <w:r w:rsidR="00463423" w:rsidRPr="00277703">
          <w:rPr>
            <w:rStyle w:val="a7"/>
            <w:noProof/>
          </w:rPr>
          <w:t>1.</w:t>
        </w:r>
        <w:r w:rsidR="00463423">
          <w:rPr>
            <w:noProof/>
          </w:rPr>
          <w:tab/>
        </w:r>
        <w:r w:rsidR="00463423" w:rsidRPr="00277703">
          <w:rPr>
            <w:rStyle w:val="a7"/>
            <w:noProof/>
          </w:rPr>
          <w:t>ТЕРМИНЫ И ОПРЕДЕЛЕНИЯ</w:t>
        </w:r>
        <w:r w:rsidR="00463423">
          <w:rPr>
            <w:noProof/>
            <w:webHidden/>
          </w:rPr>
          <w:tab/>
        </w:r>
        <w:r w:rsidR="00463423">
          <w:rPr>
            <w:noProof/>
            <w:webHidden/>
          </w:rPr>
          <w:fldChar w:fldCharType="begin"/>
        </w:r>
        <w:r w:rsidR="00463423">
          <w:rPr>
            <w:noProof/>
            <w:webHidden/>
          </w:rPr>
          <w:instrText xml:space="preserve"> PAGEREF _Toc379184750 \h </w:instrText>
        </w:r>
        <w:r w:rsidR="00463423">
          <w:rPr>
            <w:noProof/>
            <w:webHidden/>
          </w:rPr>
        </w:r>
        <w:r w:rsidR="00463423">
          <w:rPr>
            <w:noProof/>
            <w:webHidden/>
          </w:rPr>
          <w:fldChar w:fldCharType="separate"/>
        </w:r>
        <w:r w:rsidR="00463423">
          <w:rPr>
            <w:noProof/>
            <w:webHidden/>
          </w:rPr>
          <w:t>3</w:t>
        </w:r>
        <w:r w:rsidR="00463423">
          <w:rPr>
            <w:noProof/>
            <w:webHidden/>
          </w:rPr>
          <w:fldChar w:fldCharType="end"/>
        </w:r>
      </w:hyperlink>
    </w:p>
    <w:p w:rsidR="00463423" w:rsidRDefault="00132C85" w:rsidP="00463423">
      <w:pPr>
        <w:pStyle w:val="1d"/>
        <w:tabs>
          <w:tab w:val="right" w:leader="dot" w:pos="9912"/>
        </w:tabs>
        <w:rPr>
          <w:noProof/>
        </w:rPr>
      </w:pPr>
      <w:hyperlink w:anchor="_Toc379184751" w:history="1">
        <w:r w:rsidR="00463423" w:rsidRPr="00277703">
          <w:rPr>
            <w:rStyle w:val="a7"/>
            <w:b/>
            <w:noProof/>
          </w:rPr>
          <w:t>СОКРАЩЕНИЯ</w:t>
        </w:r>
        <w:r w:rsidR="00463423">
          <w:rPr>
            <w:noProof/>
            <w:webHidden/>
          </w:rPr>
          <w:tab/>
        </w:r>
        <w:r w:rsidR="00463423">
          <w:rPr>
            <w:noProof/>
            <w:webHidden/>
          </w:rPr>
          <w:fldChar w:fldCharType="begin"/>
        </w:r>
        <w:r w:rsidR="00463423">
          <w:rPr>
            <w:noProof/>
            <w:webHidden/>
          </w:rPr>
          <w:instrText xml:space="preserve"> PAGEREF _Toc379184751 \h </w:instrText>
        </w:r>
        <w:r w:rsidR="00463423">
          <w:rPr>
            <w:noProof/>
            <w:webHidden/>
          </w:rPr>
        </w:r>
        <w:r w:rsidR="00463423">
          <w:rPr>
            <w:noProof/>
            <w:webHidden/>
          </w:rPr>
          <w:fldChar w:fldCharType="separate"/>
        </w:r>
        <w:r w:rsidR="00463423">
          <w:rPr>
            <w:noProof/>
            <w:webHidden/>
          </w:rPr>
          <w:t>4</w:t>
        </w:r>
        <w:r w:rsidR="00463423">
          <w:rPr>
            <w:noProof/>
            <w:webHidden/>
          </w:rPr>
          <w:fldChar w:fldCharType="end"/>
        </w:r>
      </w:hyperlink>
    </w:p>
    <w:p w:rsidR="00463423" w:rsidRDefault="00132C85" w:rsidP="00463423">
      <w:pPr>
        <w:pStyle w:val="1d"/>
        <w:tabs>
          <w:tab w:val="left" w:pos="440"/>
          <w:tab w:val="right" w:leader="dot" w:pos="9912"/>
        </w:tabs>
        <w:rPr>
          <w:noProof/>
        </w:rPr>
      </w:pPr>
      <w:hyperlink w:anchor="_Toc379184752" w:history="1">
        <w:r w:rsidR="00463423" w:rsidRPr="00277703">
          <w:rPr>
            <w:rStyle w:val="a7"/>
            <w:noProof/>
          </w:rPr>
          <w:t>2.</w:t>
        </w:r>
        <w:r w:rsidR="00463423">
          <w:rPr>
            <w:noProof/>
          </w:rPr>
          <w:tab/>
        </w:r>
        <w:r w:rsidR="00463423" w:rsidRPr="00277703">
          <w:rPr>
            <w:rStyle w:val="a7"/>
            <w:noProof/>
          </w:rPr>
          <w:t>ОБЩИЕ ПОЛОЖЕНИЯ.</w:t>
        </w:r>
        <w:r w:rsidR="00463423">
          <w:rPr>
            <w:noProof/>
            <w:webHidden/>
          </w:rPr>
          <w:tab/>
        </w:r>
        <w:r w:rsidR="00463423">
          <w:rPr>
            <w:noProof/>
            <w:webHidden/>
          </w:rPr>
          <w:fldChar w:fldCharType="begin"/>
        </w:r>
        <w:r w:rsidR="00463423">
          <w:rPr>
            <w:noProof/>
            <w:webHidden/>
          </w:rPr>
          <w:instrText xml:space="preserve"> PAGEREF _Toc379184752 \h </w:instrText>
        </w:r>
        <w:r w:rsidR="00463423">
          <w:rPr>
            <w:noProof/>
            <w:webHidden/>
          </w:rPr>
        </w:r>
        <w:r w:rsidR="00463423">
          <w:rPr>
            <w:noProof/>
            <w:webHidden/>
          </w:rPr>
          <w:fldChar w:fldCharType="separate"/>
        </w:r>
        <w:r w:rsidR="00463423">
          <w:rPr>
            <w:noProof/>
            <w:webHidden/>
          </w:rPr>
          <w:t>5</w:t>
        </w:r>
        <w:r w:rsidR="00463423">
          <w:rPr>
            <w:noProof/>
            <w:webHidden/>
          </w:rPr>
          <w:fldChar w:fldCharType="end"/>
        </w:r>
      </w:hyperlink>
    </w:p>
    <w:p w:rsidR="00463423" w:rsidRDefault="00132C85" w:rsidP="00463423">
      <w:pPr>
        <w:pStyle w:val="1d"/>
        <w:tabs>
          <w:tab w:val="left" w:pos="440"/>
          <w:tab w:val="right" w:leader="dot" w:pos="9912"/>
        </w:tabs>
        <w:rPr>
          <w:noProof/>
        </w:rPr>
      </w:pPr>
      <w:hyperlink w:anchor="_Toc379184753" w:history="1">
        <w:r w:rsidR="00463423" w:rsidRPr="00277703">
          <w:rPr>
            <w:rStyle w:val="a7"/>
            <w:noProof/>
          </w:rPr>
          <w:t>3.</w:t>
        </w:r>
        <w:r w:rsidR="00463423">
          <w:rPr>
            <w:noProof/>
          </w:rPr>
          <w:tab/>
        </w:r>
        <w:r w:rsidR="00463423" w:rsidRPr="00277703">
          <w:rPr>
            <w:rStyle w:val="a7"/>
            <w:noProof/>
            <w:lang w:val="en-US"/>
          </w:rPr>
          <w:t>ПОРЯДОК ПРОВЕДЕНИЯ ЗАПРОСА ЦЕН</w:t>
        </w:r>
        <w:r w:rsidR="00463423">
          <w:rPr>
            <w:noProof/>
            <w:webHidden/>
          </w:rPr>
          <w:tab/>
        </w:r>
        <w:r w:rsidR="00463423">
          <w:rPr>
            <w:noProof/>
            <w:webHidden/>
          </w:rPr>
          <w:fldChar w:fldCharType="begin"/>
        </w:r>
        <w:r w:rsidR="00463423">
          <w:rPr>
            <w:noProof/>
            <w:webHidden/>
          </w:rPr>
          <w:instrText xml:space="preserve"> PAGEREF _Toc379184753 \h </w:instrText>
        </w:r>
        <w:r w:rsidR="00463423">
          <w:rPr>
            <w:noProof/>
            <w:webHidden/>
          </w:rPr>
        </w:r>
        <w:r w:rsidR="00463423">
          <w:rPr>
            <w:noProof/>
            <w:webHidden/>
          </w:rPr>
          <w:fldChar w:fldCharType="separate"/>
        </w:r>
        <w:r w:rsidR="00463423">
          <w:rPr>
            <w:noProof/>
            <w:webHidden/>
          </w:rPr>
          <w:t>7</w:t>
        </w:r>
        <w:r w:rsidR="00463423">
          <w:rPr>
            <w:noProof/>
            <w:webHidden/>
          </w:rPr>
          <w:fldChar w:fldCharType="end"/>
        </w:r>
      </w:hyperlink>
    </w:p>
    <w:p w:rsidR="00463423" w:rsidRDefault="00132C85" w:rsidP="00463423">
      <w:pPr>
        <w:pStyle w:val="1d"/>
        <w:tabs>
          <w:tab w:val="left" w:pos="440"/>
          <w:tab w:val="right" w:leader="dot" w:pos="9912"/>
        </w:tabs>
        <w:rPr>
          <w:noProof/>
        </w:rPr>
      </w:pPr>
      <w:hyperlink w:anchor="_Toc379184754" w:history="1">
        <w:r w:rsidR="00463423" w:rsidRPr="00277703">
          <w:rPr>
            <w:rStyle w:val="a7"/>
            <w:noProof/>
          </w:rPr>
          <w:t>4.</w:t>
        </w:r>
        <w:r w:rsidR="00463423">
          <w:rPr>
            <w:noProof/>
          </w:rPr>
          <w:tab/>
        </w:r>
        <w:r w:rsidR="00463423" w:rsidRPr="00277703">
          <w:rPr>
            <w:rStyle w:val="a7"/>
            <w:noProof/>
          </w:rPr>
          <w:t>ИНФОРМАЦИОННАЯ КАРТА ЗАПРОСА ЦЕН</w:t>
        </w:r>
        <w:r w:rsidR="00463423">
          <w:rPr>
            <w:noProof/>
            <w:webHidden/>
          </w:rPr>
          <w:tab/>
        </w:r>
        <w:r w:rsidR="00463423">
          <w:rPr>
            <w:noProof/>
            <w:webHidden/>
          </w:rPr>
          <w:fldChar w:fldCharType="begin"/>
        </w:r>
        <w:r w:rsidR="00463423">
          <w:rPr>
            <w:noProof/>
            <w:webHidden/>
          </w:rPr>
          <w:instrText xml:space="preserve"> PAGEREF _Toc379184754 \h </w:instrText>
        </w:r>
        <w:r w:rsidR="00463423">
          <w:rPr>
            <w:noProof/>
            <w:webHidden/>
          </w:rPr>
        </w:r>
        <w:r w:rsidR="00463423">
          <w:rPr>
            <w:noProof/>
            <w:webHidden/>
          </w:rPr>
          <w:fldChar w:fldCharType="separate"/>
        </w:r>
        <w:r w:rsidR="00463423">
          <w:rPr>
            <w:noProof/>
            <w:webHidden/>
          </w:rPr>
          <w:t>15</w:t>
        </w:r>
        <w:r w:rsidR="00463423">
          <w:rPr>
            <w:noProof/>
            <w:webHidden/>
          </w:rPr>
          <w:fldChar w:fldCharType="end"/>
        </w:r>
      </w:hyperlink>
    </w:p>
    <w:p w:rsidR="00463423" w:rsidRDefault="00132C85" w:rsidP="00463423">
      <w:pPr>
        <w:pStyle w:val="1d"/>
        <w:tabs>
          <w:tab w:val="left" w:pos="440"/>
          <w:tab w:val="right" w:leader="dot" w:pos="9912"/>
        </w:tabs>
        <w:rPr>
          <w:noProof/>
        </w:rPr>
      </w:pPr>
      <w:hyperlink w:anchor="_Toc379184755" w:history="1">
        <w:r w:rsidR="00463423" w:rsidRPr="00277703">
          <w:rPr>
            <w:rStyle w:val="a7"/>
            <w:noProof/>
          </w:rPr>
          <w:t>5.</w:t>
        </w:r>
        <w:r w:rsidR="00463423">
          <w:rPr>
            <w:noProof/>
          </w:rPr>
          <w:tab/>
        </w:r>
        <w:r w:rsidR="00463423" w:rsidRPr="00277703">
          <w:rPr>
            <w:rStyle w:val="a7"/>
            <w:noProof/>
          </w:rPr>
          <w:t>ОБРАЗЦЫ ФОРМ ОСНОВНЫХ ДОКУМЕНТОВ, ВКЛЮЧАЕМЫХ В ЗАЯВКУ НА УЧАСТИЕ В ЗАПРОСЕ ЦЕН</w:t>
        </w:r>
        <w:r w:rsidR="00463423">
          <w:rPr>
            <w:noProof/>
            <w:webHidden/>
          </w:rPr>
          <w:tab/>
        </w:r>
        <w:r w:rsidR="00463423">
          <w:rPr>
            <w:noProof/>
            <w:webHidden/>
          </w:rPr>
          <w:fldChar w:fldCharType="begin"/>
        </w:r>
        <w:r w:rsidR="00463423">
          <w:rPr>
            <w:noProof/>
            <w:webHidden/>
          </w:rPr>
          <w:instrText xml:space="preserve"> PAGEREF _Toc379184755 \h </w:instrText>
        </w:r>
        <w:r w:rsidR="00463423">
          <w:rPr>
            <w:noProof/>
            <w:webHidden/>
          </w:rPr>
        </w:r>
        <w:r w:rsidR="00463423">
          <w:rPr>
            <w:noProof/>
            <w:webHidden/>
          </w:rPr>
          <w:fldChar w:fldCharType="separate"/>
        </w:r>
        <w:r w:rsidR="00463423">
          <w:rPr>
            <w:noProof/>
            <w:webHidden/>
          </w:rPr>
          <w:t>24</w:t>
        </w:r>
        <w:r w:rsidR="00463423">
          <w:rPr>
            <w:noProof/>
            <w:webHidden/>
          </w:rPr>
          <w:fldChar w:fldCharType="end"/>
        </w:r>
      </w:hyperlink>
    </w:p>
    <w:p w:rsidR="00463423" w:rsidRDefault="00132C85" w:rsidP="00463423">
      <w:pPr>
        <w:pStyle w:val="2c"/>
        <w:tabs>
          <w:tab w:val="right" w:leader="dot" w:pos="9912"/>
        </w:tabs>
        <w:rPr>
          <w:noProof/>
        </w:rPr>
      </w:pPr>
      <w:hyperlink w:anchor="_Toc379184756" w:history="1">
        <w:r w:rsidR="00463423" w:rsidRPr="00277703">
          <w:rPr>
            <w:rStyle w:val="a7"/>
            <w:noProof/>
          </w:rPr>
          <w:t>ЗАЯВКА НА УЧАСТИЕ В ЗАПРОСЕ ЦЕН (Форма 1.)</w:t>
        </w:r>
        <w:r w:rsidR="00463423">
          <w:rPr>
            <w:noProof/>
            <w:webHidden/>
          </w:rPr>
          <w:tab/>
        </w:r>
        <w:r w:rsidR="00463423">
          <w:rPr>
            <w:noProof/>
            <w:webHidden/>
          </w:rPr>
          <w:fldChar w:fldCharType="begin"/>
        </w:r>
        <w:r w:rsidR="00463423">
          <w:rPr>
            <w:noProof/>
            <w:webHidden/>
          </w:rPr>
          <w:instrText xml:space="preserve"> PAGEREF _Toc379184756 \h </w:instrText>
        </w:r>
        <w:r w:rsidR="00463423">
          <w:rPr>
            <w:noProof/>
            <w:webHidden/>
          </w:rPr>
        </w:r>
        <w:r w:rsidR="00463423">
          <w:rPr>
            <w:noProof/>
            <w:webHidden/>
          </w:rPr>
          <w:fldChar w:fldCharType="separate"/>
        </w:r>
        <w:r w:rsidR="00463423">
          <w:rPr>
            <w:noProof/>
            <w:webHidden/>
          </w:rPr>
          <w:t>24</w:t>
        </w:r>
        <w:r w:rsidR="00463423">
          <w:rPr>
            <w:noProof/>
            <w:webHidden/>
          </w:rPr>
          <w:fldChar w:fldCharType="end"/>
        </w:r>
      </w:hyperlink>
    </w:p>
    <w:p w:rsidR="00463423" w:rsidRDefault="00132C85" w:rsidP="00463423">
      <w:pPr>
        <w:pStyle w:val="2c"/>
        <w:tabs>
          <w:tab w:val="right" w:leader="dot" w:pos="9912"/>
        </w:tabs>
        <w:rPr>
          <w:noProof/>
        </w:rPr>
      </w:pPr>
      <w:hyperlink w:anchor="_Toc379184757" w:history="1">
        <w:r w:rsidR="00463423" w:rsidRPr="00277703">
          <w:rPr>
            <w:rStyle w:val="a7"/>
            <w:noProof/>
          </w:rPr>
          <w:t>АНКЕТА УЧАСТНИКА ЗАПРОСА ЦЕН (Форма 2.)</w:t>
        </w:r>
        <w:r w:rsidR="00463423">
          <w:rPr>
            <w:noProof/>
            <w:webHidden/>
          </w:rPr>
          <w:tab/>
        </w:r>
        <w:r w:rsidR="00463423">
          <w:rPr>
            <w:noProof/>
            <w:webHidden/>
          </w:rPr>
          <w:fldChar w:fldCharType="begin"/>
        </w:r>
        <w:r w:rsidR="00463423">
          <w:rPr>
            <w:noProof/>
            <w:webHidden/>
          </w:rPr>
          <w:instrText xml:space="preserve"> PAGEREF _Toc379184757 \h </w:instrText>
        </w:r>
        <w:r w:rsidR="00463423">
          <w:rPr>
            <w:noProof/>
            <w:webHidden/>
          </w:rPr>
        </w:r>
        <w:r w:rsidR="00463423">
          <w:rPr>
            <w:noProof/>
            <w:webHidden/>
          </w:rPr>
          <w:fldChar w:fldCharType="separate"/>
        </w:r>
        <w:r w:rsidR="00463423">
          <w:rPr>
            <w:noProof/>
            <w:webHidden/>
          </w:rPr>
          <w:t>28</w:t>
        </w:r>
        <w:r w:rsidR="00463423">
          <w:rPr>
            <w:noProof/>
            <w:webHidden/>
          </w:rPr>
          <w:fldChar w:fldCharType="end"/>
        </w:r>
      </w:hyperlink>
    </w:p>
    <w:p w:rsidR="00463423" w:rsidRDefault="00132C85" w:rsidP="00463423">
      <w:pPr>
        <w:pStyle w:val="2c"/>
        <w:tabs>
          <w:tab w:val="right" w:leader="dot" w:pos="9912"/>
        </w:tabs>
        <w:rPr>
          <w:noProof/>
        </w:rPr>
      </w:pPr>
      <w:hyperlink w:anchor="_Toc379184758" w:history="1">
        <w:r w:rsidR="00463423" w:rsidRPr="00277703">
          <w:rPr>
            <w:rStyle w:val="a7"/>
            <w:rFonts w:eastAsia="Arial Unicode MS"/>
            <w:noProof/>
          </w:rPr>
          <w:t>ТЕХНИЧЕСКОЕ ПРЕДЛОЖЕНИЕ (Форма 3.)</w:t>
        </w:r>
        <w:r w:rsidR="00463423">
          <w:rPr>
            <w:noProof/>
            <w:webHidden/>
          </w:rPr>
          <w:tab/>
        </w:r>
        <w:r w:rsidR="00463423">
          <w:rPr>
            <w:noProof/>
            <w:webHidden/>
          </w:rPr>
          <w:fldChar w:fldCharType="begin"/>
        </w:r>
        <w:r w:rsidR="00463423">
          <w:rPr>
            <w:noProof/>
            <w:webHidden/>
          </w:rPr>
          <w:instrText xml:space="preserve"> PAGEREF _Toc379184758 \h </w:instrText>
        </w:r>
        <w:r w:rsidR="00463423">
          <w:rPr>
            <w:noProof/>
            <w:webHidden/>
          </w:rPr>
        </w:r>
        <w:r w:rsidR="00463423">
          <w:rPr>
            <w:noProof/>
            <w:webHidden/>
          </w:rPr>
          <w:fldChar w:fldCharType="separate"/>
        </w:r>
        <w:r w:rsidR="00463423">
          <w:rPr>
            <w:noProof/>
            <w:webHidden/>
          </w:rPr>
          <w:t>34</w:t>
        </w:r>
        <w:r w:rsidR="00463423">
          <w:rPr>
            <w:noProof/>
            <w:webHidden/>
          </w:rPr>
          <w:fldChar w:fldCharType="end"/>
        </w:r>
      </w:hyperlink>
    </w:p>
    <w:p w:rsidR="00463423" w:rsidRDefault="00132C85" w:rsidP="00463423">
      <w:pPr>
        <w:pStyle w:val="1d"/>
        <w:tabs>
          <w:tab w:val="left" w:pos="1100"/>
          <w:tab w:val="right" w:leader="dot" w:pos="9912"/>
        </w:tabs>
        <w:rPr>
          <w:noProof/>
        </w:rPr>
      </w:pPr>
      <w:hyperlink w:anchor="_Toc379184759" w:history="1">
        <w:r w:rsidR="00463423" w:rsidRPr="00277703">
          <w:rPr>
            <w:rStyle w:val="a7"/>
            <w:b/>
            <w:noProof/>
          </w:rPr>
          <w:t>ЧАСТЬ 2.</w:t>
        </w:r>
        <w:r w:rsidR="00463423">
          <w:rPr>
            <w:noProof/>
          </w:rPr>
          <w:tab/>
        </w:r>
        <w:r w:rsidR="00463423" w:rsidRPr="00277703">
          <w:rPr>
            <w:rStyle w:val="a7"/>
            <w:b/>
            <w:noProof/>
          </w:rPr>
          <w:t>«ПРОЕКТ ДОГОВОРА»</w:t>
        </w:r>
        <w:r w:rsidR="00463423">
          <w:rPr>
            <w:noProof/>
            <w:webHidden/>
          </w:rPr>
          <w:tab/>
        </w:r>
        <w:r w:rsidR="00463423">
          <w:rPr>
            <w:noProof/>
            <w:webHidden/>
          </w:rPr>
          <w:fldChar w:fldCharType="begin"/>
        </w:r>
        <w:r w:rsidR="00463423">
          <w:rPr>
            <w:noProof/>
            <w:webHidden/>
          </w:rPr>
          <w:instrText xml:space="preserve"> PAGEREF _Toc379184759 \h </w:instrText>
        </w:r>
        <w:r w:rsidR="00463423">
          <w:rPr>
            <w:noProof/>
            <w:webHidden/>
          </w:rPr>
        </w:r>
        <w:r w:rsidR="00463423">
          <w:rPr>
            <w:noProof/>
            <w:webHidden/>
          </w:rPr>
          <w:fldChar w:fldCharType="separate"/>
        </w:r>
        <w:r w:rsidR="00463423">
          <w:rPr>
            <w:noProof/>
            <w:webHidden/>
          </w:rPr>
          <w:t>35</w:t>
        </w:r>
        <w:r w:rsidR="00463423">
          <w:rPr>
            <w:noProof/>
            <w:webHidden/>
          </w:rPr>
          <w:fldChar w:fldCharType="end"/>
        </w:r>
      </w:hyperlink>
    </w:p>
    <w:p w:rsidR="00A56C4C" w:rsidRDefault="00A56C4C" w:rsidP="00463423">
      <w:pPr>
        <w:rPr>
          <w:bCs/>
        </w:rPr>
      </w:pPr>
      <w:r>
        <w:rPr>
          <w:bCs/>
        </w:rPr>
        <w:fldChar w:fldCharType="end"/>
      </w:r>
      <w:r>
        <w:rPr>
          <w:noProof/>
        </w:rPr>
        <w:t xml:space="preserve">ТОМ 2. ТЕХНИЧЕСКАЯ ЧАСТЬ                               </w:t>
      </w:r>
    </w:p>
    <w:p w:rsidR="00A56C4C" w:rsidRDefault="00A56C4C">
      <w:pPr>
        <w:rPr>
          <w:bCs/>
        </w:rPr>
        <w:sectPr w:rsidR="00A56C4C">
          <w:headerReference w:type="default" r:id="rId10"/>
          <w:footerReference w:type="default" r:id="rId11"/>
          <w:pgSz w:w="11907" w:h="16840"/>
          <w:pgMar w:top="1134" w:right="567" w:bottom="1134" w:left="1418" w:header="709" w:footer="624" w:gutter="0"/>
          <w:cols w:space="720"/>
        </w:sectPr>
      </w:pPr>
    </w:p>
    <w:p w:rsidR="00A56C4C" w:rsidRDefault="00A56C4C" w:rsidP="007D61F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9184749"/>
      <w:bookmarkEnd w:id="4"/>
    </w:p>
    <w:p w:rsidR="00A56C4C" w:rsidRDefault="00A56C4C"/>
    <w:p w:rsidR="00A56C4C" w:rsidRDefault="00A56C4C" w:rsidP="007D61FF">
      <w:pPr>
        <w:pStyle w:val="10"/>
        <w:numPr>
          <w:ilvl w:val="1"/>
          <w:numId w:val="12"/>
        </w:numPr>
        <w:tabs>
          <w:tab w:val="num" w:pos="1134"/>
        </w:tabs>
        <w:ind w:hanging="731"/>
        <w:jc w:val="left"/>
        <w:rPr>
          <w:rFonts w:eastAsia="Times New Roman"/>
          <w:sz w:val="28"/>
          <w:szCs w:val="28"/>
        </w:rPr>
      </w:pPr>
      <w:bookmarkStart w:id="5" w:name="_Ref317259002"/>
      <w:bookmarkStart w:id="6" w:name="_Toc379184750"/>
      <w:r>
        <w:rPr>
          <w:rFonts w:eastAsia="Times New Roman"/>
          <w:sz w:val="28"/>
          <w:szCs w:val="28"/>
        </w:rPr>
        <w:t>ТЕРМИНЫ И ОПРЕДЕЛЕНИЯ</w:t>
      </w:r>
      <w:bookmarkEnd w:id="5"/>
      <w:bookmarkEnd w:id="6"/>
    </w:p>
    <w:p w:rsidR="00A56C4C" w:rsidRDefault="00A56C4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463423">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56C4C" w:rsidRDefault="00A56C4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56C4C" w:rsidRDefault="00A56C4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56C4C" w:rsidRDefault="00A56C4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463423">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56C4C" w:rsidRDefault="00A56C4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56C4C" w:rsidRDefault="00A56C4C">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463423">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56C4C" w:rsidRDefault="00A56C4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56C4C" w:rsidRDefault="00A56C4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56C4C" w:rsidRDefault="00A56C4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56C4C" w:rsidRDefault="00A56C4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A56C4C" w:rsidRDefault="00A56C4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56C4C" w:rsidRDefault="00A56C4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56C4C" w:rsidRDefault="00A56C4C">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A56C4C" w:rsidRDefault="00A56C4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56C4C" w:rsidRDefault="00A56C4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56C4C" w:rsidRDefault="00A56C4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56C4C" w:rsidRDefault="00A56C4C">
      <w:pPr>
        <w:pStyle w:val="10"/>
        <w:numPr>
          <w:ilvl w:val="0"/>
          <w:numId w:val="0"/>
        </w:numPr>
        <w:tabs>
          <w:tab w:val="left" w:pos="709"/>
        </w:tabs>
        <w:ind w:firstLine="720"/>
        <w:jc w:val="left"/>
        <w:rPr>
          <w:rFonts w:eastAsia="Times New Roman"/>
          <w:b/>
          <w:sz w:val="28"/>
          <w:szCs w:val="28"/>
        </w:rPr>
      </w:pPr>
      <w:bookmarkStart w:id="8" w:name="_Toc314731698"/>
      <w:bookmarkStart w:id="9" w:name="_Toc379184751"/>
      <w:r>
        <w:rPr>
          <w:rFonts w:eastAsia="Times New Roman"/>
          <w:b/>
          <w:sz w:val="28"/>
          <w:szCs w:val="28"/>
        </w:rPr>
        <w:t>СОКРАЩЕНИЯ</w:t>
      </w:r>
      <w:bookmarkEnd w:id="8"/>
      <w:bookmarkEnd w:id="9"/>
    </w:p>
    <w:p w:rsidR="00A56C4C" w:rsidRDefault="00A56C4C">
      <w:pPr>
        <w:ind w:firstLine="720"/>
        <w:jc w:val="both"/>
        <w:rPr>
          <w:sz w:val="28"/>
          <w:szCs w:val="28"/>
        </w:rPr>
      </w:pPr>
      <w:r>
        <w:rPr>
          <w:sz w:val="28"/>
          <w:szCs w:val="28"/>
        </w:rPr>
        <w:t>АЭС — атомная электростанция.</w:t>
      </w:r>
    </w:p>
    <w:p w:rsidR="00A56C4C" w:rsidRDefault="00A56C4C">
      <w:pPr>
        <w:ind w:firstLine="720"/>
        <w:jc w:val="both"/>
        <w:rPr>
          <w:sz w:val="28"/>
          <w:szCs w:val="28"/>
        </w:rPr>
      </w:pPr>
      <w:r>
        <w:rPr>
          <w:sz w:val="28"/>
          <w:szCs w:val="28"/>
        </w:rPr>
        <w:t>ДЗО — дочерние либо зависимые общества.</w:t>
      </w:r>
    </w:p>
    <w:p w:rsidR="00A56C4C" w:rsidRDefault="00A56C4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A56C4C" w:rsidRDefault="00A56C4C">
      <w:pPr>
        <w:ind w:firstLine="720"/>
        <w:jc w:val="both"/>
        <w:rPr>
          <w:sz w:val="28"/>
          <w:szCs w:val="28"/>
        </w:rPr>
      </w:pPr>
      <w:r>
        <w:rPr>
          <w:sz w:val="28"/>
          <w:szCs w:val="28"/>
        </w:rPr>
        <w:t>НДС — налог на добавленную стоимость.</w:t>
      </w:r>
    </w:p>
    <w:p w:rsidR="00A56C4C" w:rsidRDefault="00A56C4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56C4C" w:rsidRDefault="00A56C4C">
      <w:pPr>
        <w:ind w:firstLine="720"/>
        <w:jc w:val="both"/>
        <w:rPr>
          <w:sz w:val="28"/>
          <w:szCs w:val="28"/>
        </w:rPr>
      </w:pPr>
      <w:r>
        <w:rPr>
          <w:sz w:val="28"/>
          <w:szCs w:val="28"/>
        </w:rPr>
        <w:t>ЭТП — электронная торговая площадка.</w:t>
      </w:r>
    </w:p>
    <w:p w:rsidR="00A56C4C" w:rsidRDefault="00A56C4C">
      <w:pPr>
        <w:ind w:firstLine="720"/>
        <w:jc w:val="both"/>
        <w:rPr>
          <w:sz w:val="28"/>
          <w:szCs w:val="28"/>
        </w:rPr>
      </w:pPr>
      <w:r>
        <w:rPr>
          <w:sz w:val="28"/>
          <w:szCs w:val="28"/>
        </w:rPr>
        <w:t>ЭЦП — электронная цифровая подпись.</w:t>
      </w:r>
    </w:p>
    <w:p w:rsidR="00A56C4C" w:rsidRDefault="00A56C4C">
      <w:pPr>
        <w:spacing w:after="120"/>
        <w:jc w:val="both"/>
      </w:pPr>
      <w:r>
        <w:br w:type="page"/>
      </w:r>
    </w:p>
    <w:p w:rsidR="00A56C4C" w:rsidRDefault="00A56C4C" w:rsidP="007D61FF">
      <w:pPr>
        <w:pStyle w:val="10"/>
        <w:numPr>
          <w:ilvl w:val="1"/>
          <w:numId w:val="12"/>
        </w:numPr>
        <w:tabs>
          <w:tab w:val="num" w:pos="1134"/>
        </w:tabs>
        <w:ind w:left="1434" w:hanging="725"/>
        <w:jc w:val="left"/>
        <w:rPr>
          <w:rFonts w:eastAsia="Times New Roman"/>
          <w:b/>
          <w:sz w:val="28"/>
          <w:szCs w:val="28"/>
          <w:lang w:val="ru-RU"/>
        </w:rPr>
      </w:pPr>
      <w:bookmarkStart w:id="10" w:name="_Toc379184752"/>
      <w:r>
        <w:rPr>
          <w:rFonts w:eastAsia="Times New Roman"/>
          <w:sz w:val="28"/>
          <w:szCs w:val="28"/>
        </w:rPr>
        <w:lastRenderedPageBreak/>
        <w:t>ОБЩИЕ ПОЛОЖЕНИЯ</w:t>
      </w:r>
      <w:r>
        <w:rPr>
          <w:rFonts w:eastAsia="Times New Roman"/>
          <w:sz w:val="28"/>
          <w:szCs w:val="28"/>
          <w:lang w:val="ru-RU"/>
        </w:rPr>
        <w:t>.</w:t>
      </w:r>
      <w:bookmarkEnd w:id="10"/>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A56C4C" w:rsidRDefault="00A56C4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463423">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Pr>
          <w:rFonts w:ascii="Times New Roman" w:hAnsi="Times New Roman" w:cs="Times New Roman"/>
          <w:b/>
          <w:i/>
          <w:sz w:val="24"/>
          <w:szCs w:val="24"/>
          <w:lang w:val="x-none" w:eastAsia="x-none"/>
        </w:rPr>
        <w:t xml:space="preserve">в </w:t>
      </w:r>
      <w:r>
        <w:rPr>
          <w:rFonts w:ascii="Times New Roman" w:hAnsi="Times New Roman" w:cs="Times New Roman"/>
          <w:b/>
          <w:bCs/>
          <w:i/>
          <w:sz w:val="24"/>
          <w:szCs w:val="24"/>
          <w:lang w:val="x-none" w:eastAsia="x-none"/>
        </w:rPr>
        <w:t>Томе 2</w:t>
      </w:r>
      <w:r>
        <w:rPr>
          <w:rFonts w:ascii="Times New Roman" w:hAnsi="Times New Roman" w:cs="Times New Roman"/>
          <w:sz w:val="28"/>
          <w:szCs w:val="28"/>
          <w:lang w:val="x-none" w:eastAsia="x-none"/>
        </w:rPr>
        <w:t xml:space="preserve"> «ТЕХНИЧЕСКАЯ ЧАСТЬ»</w:t>
      </w:r>
      <w:r>
        <w:rPr>
          <w:rFonts w:ascii="Times New Roman" w:hAnsi="Times New Roman" w:cs="Times New Roman"/>
          <w:sz w:val="28"/>
          <w:szCs w:val="28"/>
          <w:lang w:eastAsia="x-none"/>
        </w:rPr>
        <w:t xml:space="preserve">. </w:t>
      </w:r>
      <w:r>
        <w:rPr>
          <w:rFonts w:ascii="Times New Roman" w:hAnsi="Times New Roman" w:cs="Times New Roman"/>
          <w:sz w:val="28"/>
          <w:szCs w:val="28"/>
          <w:lang w:val="x-none" w:eastAsia="x-none"/>
        </w:rPr>
        <w:t xml:space="preserve">Проект договора, который будет заключен по результатам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приведен </w:t>
      </w:r>
      <w:r>
        <w:rPr>
          <w:rFonts w:ascii="Times New Roman" w:hAnsi="Times New Roman" w:cs="Times New Roman"/>
          <w:b/>
          <w:i/>
          <w:sz w:val="24"/>
          <w:szCs w:val="24"/>
          <w:lang w:val="x-none" w:eastAsia="x-none"/>
        </w:rPr>
        <w:t>в</w:t>
      </w:r>
      <w:r>
        <w:rPr>
          <w:rFonts w:ascii="Times New Roman" w:hAnsi="Times New Roman" w:cs="Times New Roman"/>
          <w:b/>
          <w:i/>
          <w:iCs/>
          <w:sz w:val="24"/>
          <w:szCs w:val="24"/>
          <w:lang w:val="x-none" w:eastAsia="x-none"/>
        </w:rPr>
        <w:t xml:space="preserve"> Части 2 Тома 1</w:t>
      </w:r>
      <w:r>
        <w:rPr>
          <w:rFonts w:ascii="Times New Roman" w:hAnsi="Times New Roman" w:cs="Times New Roman"/>
          <w:sz w:val="28"/>
          <w:szCs w:val="28"/>
          <w:lang w:val="x-none" w:eastAsia="x-none"/>
        </w:rPr>
        <w:t>.</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утвержденным решением наблюдательного совета </w:t>
      </w:r>
      <w:proofErr w:type="spellStart"/>
      <w:r>
        <w:rPr>
          <w:rFonts w:ascii="Times New Roman" w:hAnsi="Times New Roman" w:cs="Times New Roman"/>
          <w:sz w:val="28"/>
          <w:szCs w:val="28"/>
          <w:lang w:val="x-none" w:eastAsia="x-none"/>
        </w:rPr>
        <w:t>Госкорпорации</w:t>
      </w:r>
      <w:proofErr w:type="spellEnd"/>
      <w:r>
        <w:rPr>
          <w:rFonts w:ascii="Times New Roman" w:hAnsi="Times New Roman" w:cs="Times New Roman"/>
          <w:sz w:val="28"/>
          <w:szCs w:val="28"/>
          <w:lang w:val="x-none" w:eastAsia="x-none"/>
        </w:rPr>
        <w:t xml:space="preserve">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63423" w:rsidRPr="00463423">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63423" w:rsidRPr="00463423">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A56C4C" w:rsidRDefault="00A56C4C" w:rsidP="007D61FF">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463423" w:rsidRPr="00463423">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A56C4C" w:rsidRDefault="00A56C4C" w:rsidP="007D61FF">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463423">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56C4C" w:rsidRDefault="00A56C4C" w:rsidP="007D61FF">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63423">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63423">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63423" w:rsidRPr="00463423">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A56C4C" w:rsidRDefault="00A56C4C" w:rsidP="007D61FF">
      <w:pPr>
        <w:pStyle w:val="a9"/>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A56C4C" w:rsidRDefault="00A56C4C">
      <w:pPr>
        <w:pStyle w:val="a9"/>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A56C4C" w:rsidRDefault="00A56C4C">
      <w:pPr>
        <w:pStyle w:val="Times12"/>
        <w:spacing w:after="120"/>
        <w:ind w:firstLine="0"/>
        <w:rPr>
          <w:szCs w:val="24"/>
        </w:rPr>
      </w:pPr>
      <w:r>
        <w:br w:type="page"/>
      </w:r>
    </w:p>
    <w:p w:rsidR="00A56C4C" w:rsidRDefault="00A56C4C" w:rsidP="007D61FF">
      <w:pPr>
        <w:pStyle w:val="10"/>
        <w:numPr>
          <w:ilvl w:val="1"/>
          <w:numId w:val="12"/>
        </w:numPr>
        <w:tabs>
          <w:tab w:val="left" w:pos="709"/>
        </w:tabs>
        <w:ind w:left="1134" w:hanging="425"/>
        <w:jc w:val="left"/>
        <w:rPr>
          <w:rFonts w:eastAsia="Times New Roman"/>
          <w:sz w:val="28"/>
          <w:szCs w:val="28"/>
        </w:rPr>
      </w:pPr>
      <w:bookmarkStart w:id="14" w:name="_Ref317259044"/>
      <w:bookmarkStart w:id="15" w:name="_Toc379184753"/>
      <w:r>
        <w:rPr>
          <w:rFonts w:eastAsia="Times New Roman"/>
          <w:sz w:val="28"/>
          <w:szCs w:val="28"/>
          <w:lang w:val="en-US"/>
        </w:rPr>
        <w:lastRenderedPageBreak/>
        <w:t>ПОРЯДОК ПРОВЕДЕНИЯ ЗАПРОСА ЦЕН</w:t>
      </w:r>
      <w:bookmarkEnd w:id="14"/>
      <w:bookmarkEnd w:id="15"/>
    </w:p>
    <w:p w:rsidR="00A56C4C" w:rsidRDefault="00A56C4C" w:rsidP="007D61FF">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463423">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A56C4C" w:rsidRDefault="00A56C4C" w:rsidP="007D61FF">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56C4C" w:rsidRDefault="00A56C4C" w:rsidP="007D61FF">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A56C4C" w:rsidRDefault="00A56C4C" w:rsidP="007D61FF">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463423">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A56C4C" w:rsidRDefault="00A56C4C" w:rsidP="007D61FF">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A56C4C" w:rsidRDefault="00A56C4C" w:rsidP="007D61FF">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A56C4C" w:rsidRDefault="00A56C4C" w:rsidP="007D61FF">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63423">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463423">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56C4C" w:rsidRDefault="00A56C4C" w:rsidP="007D61FF">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56C4C" w:rsidRDefault="00A56C4C" w:rsidP="007D61FF">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A56C4C" w:rsidRDefault="00A56C4C" w:rsidP="007D61FF">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63423">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463423">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56C4C" w:rsidRDefault="00A56C4C" w:rsidP="007D61FF">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463423" w:rsidRPr="00463423">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w:t>
      </w:r>
      <w:bookmarkEnd w:id="19"/>
    </w:p>
    <w:p w:rsidR="00A56C4C" w:rsidRDefault="00A56C4C" w:rsidP="007D61FF">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463423">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56C4C" w:rsidRDefault="00A56C4C" w:rsidP="007D61FF">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A56C4C" w:rsidRDefault="00A56C4C" w:rsidP="007D61FF">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56C4C" w:rsidRDefault="00A56C4C" w:rsidP="007D61FF">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A56C4C" w:rsidRDefault="00A56C4C" w:rsidP="007D61FF">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463423">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A56C4C" w:rsidRDefault="00A56C4C" w:rsidP="007D61FF">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A56C4C" w:rsidRDefault="00A56C4C" w:rsidP="007D61FF">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A56C4C" w:rsidRDefault="00A56C4C" w:rsidP="007D61FF">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56C4C" w:rsidRDefault="00A56C4C" w:rsidP="007D61FF">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56C4C" w:rsidRDefault="00A56C4C" w:rsidP="007D61FF">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56C4C" w:rsidRDefault="00A56C4C" w:rsidP="007D61FF">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56C4C" w:rsidRDefault="00A56C4C">
      <w:pPr>
        <w:autoSpaceDE w:val="0"/>
        <w:autoSpaceDN w:val="0"/>
        <w:adjustRightInd w:val="0"/>
        <w:ind w:firstLine="709"/>
        <w:jc w:val="both"/>
        <w:rPr>
          <w:sz w:val="28"/>
          <w:szCs w:val="28"/>
        </w:rPr>
      </w:pPr>
      <w:r>
        <w:rPr>
          <w:sz w:val="28"/>
          <w:szCs w:val="28"/>
        </w:rPr>
        <w:t>Исправление иных ошибок не допускается.</w:t>
      </w:r>
    </w:p>
    <w:p w:rsidR="00A56C4C" w:rsidRDefault="00A56C4C" w:rsidP="007D61FF">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56C4C" w:rsidRDefault="00A56C4C" w:rsidP="007D61FF">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A56C4C" w:rsidRDefault="00A56C4C" w:rsidP="007D61FF">
      <w:pPr>
        <w:pStyle w:val="a9"/>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instrText xml:space="preserve"> REF _Ref317250598 \r \h  \* MERGEFORMAT </w:instrText>
      </w:r>
      <w:r>
        <w:fldChar w:fldCharType="separate"/>
      </w:r>
      <w:r w:rsidR="00463423" w:rsidRPr="00463423">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instrText xml:space="preserve"> REF _Ref317254587 \r \h  \* MERGEFORMAT </w:instrText>
      </w:r>
      <w:r>
        <w:fldChar w:fldCharType="separate"/>
      </w:r>
      <w:r w:rsidR="00463423" w:rsidRPr="00463423">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instrText xml:space="preserve"> REF _Ref317254136 \r \h  \* MERGEFORMAT </w:instrText>
      </w:r>
      <w:r>
        <w:fldChar w:fldCharType="separate"/>
      </w:r>
      <w:r w:rsidR="00463423" w:rsidRPr="00463423">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instrText xml:space="preserve"> REF _Ref317254624 \r \h  \* MERGEFORMAT </w:instrText>
      </w:r>
      <w:r>
        <w:fldChar w:fldCharType="separate"/>
      </w:r>
      <w:r w:rsidR="00463423" w:rsidRPr="00463423">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instrText xml:space="preserve"> REF _Ref317254659 \r \h  \* MERGEFORMAT </w:instrText>
      </w:r>
      <w:r>
        <w:fldChar w:fldCharType="separate"/>
      </w:r>
      <w:r w:rsidR="00463423" w:rsidRPr="00463423">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instrText xml:space="preserve"> REF _Ref317254668 \r \h  \* MERGEFORMAT </w:instrText>
      </w:r>
      <w:r>
        <w:fldChar w:fldCharType="separate"/>
      </w:r>
      <w:r w:rsidR="00463423" w:rsidRPr="00463423">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A56C4C" w:rsidRDefault="00A56C4C" w:rsidP="007D61FF">
      <w:pPr>
        <w:pStyle w:val="a9"/>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A56C4C" w:rsidRDefault="00A56C4C" w:rsidP="007D61FF">
      <w:pPr>
        <w:pStyle w:val="a9"/>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A56C4C" w:rsidRDefault="00A56C4C" w:rsidP="007D61FF">
      <w:pPr>
        <w:pStyle w:val="a9"/>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A56C4C" w:rsidRDefault="00A56C4C" w:rsidP="007D61FF">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A56C4C" w:rsidRDefault="00A56C4C" w:rsidP="007D61FF">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A56C4C" w:rsidRDefault="00A56C4C" w:rsidP="007D61FF">
      <w:pPr>
        <w:numPr>
          <w:ilvl w:val="1"/>
          <w:numId w:val="15"/>
        </w:numPr>
        <w:ind w:left="0" w:firstLine="709"/>
        <w:jc w:val="both"/>
        <w:rPr>
          <w:sz w:val="28"/>
          <w:szCs w:val="28"/>
        </w:rPr>
      </w:pPr>
      <w:r>
        <w:rPr>
          <w:sz w:val="28"/>
          <w:szCs w:val="28"/>
        </w:rPr>
        <w:t>Переторжка</w:t>
      </w:r>
    </w:p>
    <w:p w:rsidR="00A56C4C" w:rsidRDefault="00A56C4C" w:rsidP="007D61FF">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463423">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56C4C" w:rsidRDefault="00A56C4C" w:rsidP="007D61F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A56C4C" w:rsidRDefault="00A56C4C" w:rsidP="007D61F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56C4C" w:rsidRDefault="00A56C4C" w:rsidP="007D61F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A56C4C" w:rsidRDefault="00A56C4C" w:rsidP="007D61FF">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56C4C" w:rsidRDefault="00A56C4C" w:rsidP="007D61FF">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463423">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56C4C" w:rsidRDefault="00A56C4C" w:rsidP="007D61FF">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A56C4C" w:rsidRDefault="00A56C4C" w:rsidP="007D61FF">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A56C4C" w:rsidRDefault="00A56C4C" w:rsidP="007D61FF">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A56C4C" w:rsidRDefault="00A56C4C" w:rsidP="007D61FF">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A56C4C" w:rsidRDefault="00A56C4C" w:rsidP="007D61FF">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A56C4C" w:rsidRDefault="00A56C4C" w:rsidP="007D61FF">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463423" w:rsidRPr="00463423">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463423" w:rsidRPr="00463423">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463423" w:rsidRPr="00463423">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463423" w:rsidRPr="00463423">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463423" w:rsidRPr="00463423">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463423" w:rsidRPr="00463423">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A56C4C" w:rsidRDefault="00A56C4C" w:rsidP="007D61FF">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A56C4C" w:rsidRDefault="00A56C4C" w:rsidP="007D61FF">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A56C4C" w:rsidRDefault="00A56C4C">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A56C4C" w:rsidRDefault="00A56C4C" w:rsidP="007D61FF">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A56C4C" w:rsidRDefault="00A56C4C" w:rsidP="007D61FF">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63423" w:rsidRPr="00463423">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63423" w:rsidRPr="00463423">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463423">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A56C4C" w:rsidRDefault="00A56C4C" w:rsidP="007D61FF">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56C4C" w:rsidRDefault="00A56C4C" w:rsidP="007D61FF">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56C4C" w:rsidRDefault="00A56C4C" w:rsidP="007D61FF">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463423" w:rsidRPr="00463423">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w:t>
      </w:r>
      <w:bookmarkEnd w:id="62"/>
      <w:r>
        <w:rPr>
          <w:sz w:val="28"/>
          <w:szCs w:val="28"/>
        </w:rPr>
        <w:t>:</w:t>
      </w:r>
    </w:p>
    <w:p w:rsidR="00A56C4C" w:rsidRDefault="00A56C4C" w:rsidP="007D61F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A56C4C" w:rsidRDefault="00A56C4C" w:rsidP="007D61F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463423">
        <w:rPr>
          <w:sz w:val="28"/>
          <w:szCs w:val="28"/>
        </w:rPr>
        <w:t>3.26</w:t>
      </w:r>
      <w:r>
        <w:fldChar w:fldCharType="end"/>
      </w:r>
      <w:r>
        <w:rPr>
          <w:sz w:val="28"/>
          <w:szCs w:val="28"/>
        </w:rPr>
        <w:t>;</w:t>
      </w:r>
    </w:p>
    <w:p w:rsidR="00A56C4C" w:rsidRDefault="00A56C4C" w:rsidP="007D61F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56C4C" w:rsidRDefault="00A56C4C" w:rsidP="007D61FF">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56C4C" w:rsidRDefault="00A56C4C" w:rsidP="007D61FF">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A56C4C" w:rsidRDefault="00A56C4C" w:rsidP="007D61F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A56C4C" w:rsidRDefault="00A56C4C" w:rsidP="007D61FF">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56C4C" w:rsidRDefault="00A56C4C" w:rsidP="007D61FF">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A56C4C" w:rsidRDefault="00A56C4C" w:rsidP="007D61FF">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A56C4C" w:rsidRDefault="00A56C4C" w:rsidP="007D61FF">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56C4C" w:rsidRDefault="00A56C4C" w:rsidP="007D61FF">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A56C4C" w:rsidRDefault="00A56C4C" w:rsidP="007D61FF">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56C4C" w:rsidRDefault="00A56C4C" w:rsidP="007D61FF">
      <w:pPr>
        <w:pStyle w:val="a9"/>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A56C4C" w:rsidRDefault="00A56C4C" w:rsidP="007D61FF">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A56C4C" w:rsidRDefault="00A56C4C" w:rsidP="007D61FF">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63423">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A56C4C" w:rsidRDefault="00A56C4C" w:rsidP="007D61FF">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56C4C" w:rsidRDefault="00A56C4C" w:rsidP="007D61FF">
      <w:pPr>
        <w:pStyle w:val="a9"/>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56C4C" w:rsidRDefault="00A56C4C" w:rsidP="007D61FF">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463423" w:rsidRPr="00463423">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463423" w:rsidRPr="00463423">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63423">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63423">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A56C4C" w:rsidRDefault="00A56C4C" w:rsidP="007D61FF">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sidR="00463423">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sidR="00463423">
        <w:rPr>
          <w:sz w:val="28"/>
          <w:szCs w:val="28"/>
        </w:rPr>
        <w:t>4</w:t>
      </w:r>
      <w:r>
        <w:rPr>
          <w:sz w:val="28"/>
          <w:szCs w:val="28"/>
        </w:rPr>
        <w:fldChar w:fldCharType="end"/>
      </w:r>
      <w:r>
        <w:rPr>
          <w:sz w:val="28"/>
          <w:szCs w:val="28"/>
        </w:rPr>
        <w:t xml:space="preserve"> «Информационная карта запроса цен». </w:t>
      </w:r>
      <w:proofErr w:type="gramStart"/>
      <w:r>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Pr>
          <w:b/>
          <w:i/>
        </w:rPr>
        <w:t xml:space="preserve"> </w:t>
      </w:r>
      <w:proofErr w:type="spellStart"/>
      <w:proofErr w:type="gramStart"/>
      <w:r>
        <w:rPr>
          <w:b/>
          <w:i/>
        </w:rPr>
        <w:t>Госкорпорации</w:t>
      </w:r>
      <w:proofErr w:type="spellEnd"/>
      <w:r>
        <w:rPr>
          <w:b/>
          <w:i/>
        </w:rPr>
        <w:t xml:space="preserve"> «</w:t>
      </w:r>
      <w:proofErr w:type="spellStart"/>
      <w:r>
        <w:rPr>
          <w:b/>
          <w:i/>
        </w:rPr>
        <w:t>Росатом</w:t>
      </w:r>
      <w:proofErr w:type="spellEnd"/>
      <w:r>
        <w:rPr>
          <w:b/>
          <w:i/>
        </w:rPr>
        <w:t>»].</w:t>
      </w:r>
      <w:proofErr w:type="gramEnd"/>
    </w:p>
    <w:p w:rsidR="00A56C4C" w:rsidRDefault="00A56C4C" w:rsidP="007D61FF">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Pr>
          <w:b/>
          <w:i/>
        </w:rPr>
        <w:t xml:space="preserve"> [при необходимости, в случае если заказчик допускает уменьшение размера, либо отказ от авансового платежа] </w:t>
      </w: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6C4C" w:rsidRDefault="00A56C4C">
      <w:pPr>
        <w:tabs>
          <w:tab w:val="left" w:pos="709"/>
          <w:tab w:val="num" w:pos="1004"/>
          <w:tab w:val="left" w:pos="1134"/>
          <w:tab w:val="num" w:pos="1701"/>
        </w:tabs>
        <w:ind w:firstLine="709"/>
        <w:jc w:val="both"/>
        <w:rPr>
          <w:sz w:val="28"/>
          <w:szCs w:val="28"/>
        </w:rPr>
      </w:pPr>
      <w:proofErr w:type="gramStart"/>
      <w:r>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fldChar w:fldCharType="begin"/>
      </w:r>
      <w:r>
        <w:rPr>
          <w:sz w:val="28"/>
          <w:szCs w:val="28"/>
        </w:rPr>
        <w:instrText xml:space="preserve"> REF _Ref311046448 \r \h  \* MERGEFORMAT </w:instrText>
      </w:r>
      <w:r>
        <w:rPr>
          <w:sz w:val="28"/>
          <w:szCs w:val="28"/>
        </w:rPr>
      </w:r>
      <w:r>
        <w:rPr>
          <w:sz w:val="28"/>
          <w:szCs w:val="28"/>
        </w:rPr>
        <w:fldChar w:fldCharType="separate"/>
      </w:r>
      <w:r w:rsidR="00463423">
        <w:rPr>
          <w:sz w:val="28"/>
          <w:szCs w:val="28"/>
        </w:rPr>
        <w:t>3.25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_Ref317179204 \r \h  \* MERGEFORMAT </w:instrText>
      </w:r>
      <w:r>
        <w:rPr>
          <w:sz w:val="28"/>
          <w:szCs w:val="28"/>
        </w:rPr>
      </w:r>
      <w:r>
        <w:rPr>
          <w:sz w:val="28"/>
          <w:szCs w:val="28"/>
        </w:rPr>
        <w:fldChar w:fldCharType="separate"/>
      </w:r>
      <w:r w:rsidR="00463423">
        <w:rPr>
          <w:sz w:val="28"/>
          <w:szCs w:val="28"/>
        </w:rPr>
        <w:t>3.30</w:t>
      </w:r>
      <w:r>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6C4C" w:rsidRDefault="00A56C4C">
      <w:pPr>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56C4C" w:rsidRDefault="00A56C4C">
      <w:pPr>
        <w:tabs>
          <w:tab w:val="num" w:pos="1800"/>
          <w:tab w:val="num" w:pos="2847"/>
        </w:tabs>
        <w:spacing w:after="120"/>
        <w:jc w:val="both"/>
        <w:rPr>
          <w:lang w:val="x-none"/>
        </w:rPr>
      </w:pPr>
    </w:p>
    <w:p w:rsidR="00A56C4C" w:rsidRDefault="00A56C4C">
      <w:pPr>
        <w:rPr>
          <w:sz w:val="22"/>
          <w:szCs w:val="22"/>
        </w:rPr>
        <w:sectPr w:rsidR="00A56C4C">
          <w:pgSz w:w="11907" w:h="16840"/>
          <w:pgMar w:top="1134" w:right="567" w:bottom="1134" w:left="1418" w:header="709" w:footer="624" w:gutter="0"/>
          <w:cols w:space="720"/>
        </w:sectPr>
      </w:pPr>
    </w:p>
    <w:p w:rsidR="00A56C4C" w:rsidRDefault="00A56C4C" w:rsidP="007D61FF">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79184754"/>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A56C4C" w:rsidRDefault="00A56C4C">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63423">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56C4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9"/>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9"/>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56C4C">
        <w:trPr>
          <w:trHeight w:val="1518"/>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56C4C" w:rsidRDefault="00A56C4C">
            <w:r>
              <w:rPr>
                <w:bCs/>
              </w:rPr>
              <w:t xml:space="preserve">Предмет запроса цен </w:t>
            </w:r>
          </w:p>
          <w:p w:rsidR="00A56C4C" w:rsidRDefault="00A56C4C"/>
          <w:p w:rsidR="00A56C4C" w:rsidRDefault="00A56C4C">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901-PR-214. Кабели стандартные, Провода изолированные стандартные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tbl>
            <w:tblPr>
              <w:tblW w:w="0" w:type="auto"/>
              <w:tblInd w:w="20" w:type="dxa"/>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firstRow="1" w:lastRow="0" w:firstColumn="1" w:lastColumn="0" w:noHBand="0" w:noVBand="1"/>
            </w:tblPr>
            <w:tblGrid>
              <w:gridCol w:w="3972"/>
              <w:gridCol w:w="1110"/>
              <w:gridCol w:w="1408"/>
              <w:gridCol w:w="2995"/>
            </w:tblGrid>
            <w:tr w:rsidR="00A56C4C">
              <w:tc>
                <w:tcPr>
                  <w:tcW w:w="3972"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Наименование продукции </w:t>
                  </w:r>
                </w:p>
              </w:tc>
              <w:tc>
                <w:tcPr>
                  <w:tcW w:w="1110"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Кол-во </w:t>
                  </w:r>
                </w:p>
              </w:tc>
              <w:tc>
                <w:tcPr>
                  <w:tcW w:w="1408"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Единицы измерения </w:t>
                  </w:r>
                </w:p>
              </w:tc>
              <w:tc>
                <w:tcPr>
                  <w:tcW w:w="2995"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Срок поставки </w:t>
                  </w:r>
                </w:p>
              </w:tc>
            </w:tr>
            <w:tr w:rsidR="00A56C4C">
              <w:tc>
                <w:tcPr>
                  <w:tcW w:w="3972" w:type="dxa"/>
                  <w:tcBorders>
                    <w:top w:val="outset" w:sz="6" w:space="0" w:color="auto"/>
                    <w:left w:val="outset" w:sz="6" w:space="0" w:color="auto"/>
                    <w:bottom w:val="outset" w:sz="6" w:space="0" w:color="auto"/>
                    <w:right w:val="outset" w:sz="6" w:space="0" w:color="auto"/>
                  </w:tcBorders>
                  <w:hideMark/>
                </w:tcPr>
                <w:p w:rsidR="00A56C4C" w:rsidRDefault="00A56C4C">
                  <w:r>
                    <w:t xml:space="preserve">Кабель </w:t>
                  </w:r>
                  <w:proofErr w:type="gramStart"/>
                  <w:r>
                    <w:t>для интерфейса с изоляцией из пористого полиэтилена в оболочке из полиэтилена</w:t>
                  </w:r>
                  <w:proofErr w:type="gramEnd"/>
                  <w:r>
                    <w:t xml:space="preserve"> экранированный </w:t>
                  </w:r>
                  <w:proofErr w:type="spellStart"/>
                  <w:r>
                    <w:t>КИПвЭП</w:t>
                  </w:r>
                  <w:proofErr w:type="spellEnd"/>
                  <w:r>
                    <w:t xml:space="preserve"> 3х2х0,78</w:t>
                  </w:r>
                </w:p>
              </w:tc>
              <w:tc>
                <w:tcPr>
                  <w:tcW w:w="1110"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650,000</w:t>
                  </w:r>
                </w:p>
              </w:tc>
              <w:tc>
                <w:tcPr>
                  <w:tcW w:w="1408"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2995" w:type="dxa"/>
                  <w:tcBorders>
                    <w:top w:val="outset" w:sz="6" w:space="0" w:color="auto"/>
                    <w:left w:val="outset" w:sz="6" w:space="0" w:color="auto"/>
                    <w:bottom w:val="outset" w:sz="6" w:space="0" w:color="auto"/>
                    <w:right w:val="outset" w:sz="6" w:space="0" w:color="auto"/>
                  </w:tcBorders>
                  <w:vAlign w:val="center"/>
                  <w:hideMark/>
                </w:tcPr>
                <w:p w:rsidR="00A56C4C" w:rsidRDefault="00A56C4C">
                  <w:r w:rsidRPr="00F8642B">
                    <w:t>В течени</w:t>
                  </w:r>
                  <w:proofErr w:type="gramStart"/>
                  <w:r w:rsidRPr="00F8642B">
                    <w:t>и</w:t>
                  </w:r>
                  <w:proofErr w:type="gramEnd"/>
                  <w:r w:rsidR="00F8642B" w:rsidRPr="00F8642B">
                    <w:t xml:space="preserve"> 10 </w:t>
                  </w:r>
                  <w:r w:rsidR="00F8642B">
                    <w:t>рабочих дней с момента получения аванса</w:t>
                  </w:r>
                  <w:r>
                    <w:t>.</w:t>
                  </w:r>
                </w:p>
              </w:tc>
            </w:tr>
            <w:tr w:rsidR="00A56C4C">
              <w:tc>
                <w:tcPr>
                  <w:tcW w:w="3972" w:type="dxa"/>
                  <w:tcBorders>
                    <w:top w:val="outset" w:sz="6" w:space="0" w:color="auto"/>
                    <w:left w:val="outset" w:sz="6" w:space="0" w:color="auto"/>
                    <w:bottom w:val="outset" w:sz="6" w:space="0" w:color="auto"/>
                    <w:right w:val="outset" w:sz="6" w:space="0" w:color="auto"/>
                  </w:tcBorders>
                  <w:vAlign w:val="center"/>
                  <w:hideMark/>
                </w:tcPr>
                <w:p w:rsidR="00A56C4C" w:rsidRDefault="00A56C4C">
                  <w:r>
                    <w:t xml:space="preserve">Кабель </w:t>
                  </w:r>
                  <w:proofErr w:type="gramStart"/>
                  <w:r>
                    <w:t>для интерфейса с изоляцией из пористого полиэтилена в оболочке из полиэтилена</w:t>
                  </w:r>
                  <w:proofErr w:type="gramEnd"/>
                  <w:r>
                    <w:t xml:space="preserve"> экранированный </w:t>
                  </w:r>
                  <w:proofErr w:type="spellStart"/>
                  <w:r>
                    <w:t>КИПвЭП</w:t>
                  </w:r>
                  <w:proofErr w:type="spellEnd"/>
                  <w:r>
                    <w:t xml:space="preserve"> 4х2х0,78</w:t>
                  </w:r>
                </w:p>
              </w:tc>
              <w:tc>
                <w:tcPr>
                  <w:tcW w:w="1110"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437,000</w:t>
                  </w:r>
                </w:p>
              </w:tc>
              <w:tc>
                <w:tcPr>
                  <w:tcW w:w="1408"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2995" w:type="dxa"/>
                  <w:tcBorders>
                    <w:top w:val="outset" w:sz="6" w:space="0" w:color="auto"/>
                    <w:left w:val="outset" w:sz="6" w:space="0" w:color="auto"/>
                    <w:bottom w:val="outset" w:sz="6" w:space="0" w:color="auto"/>
                    <w:right w:val="outset" w:sz="6" w:space="0" w:color="auto"/>
                  </w:tcBorders>
                  <w:vAlign w:val="center"/>
                  <w:hideMark/>
                </w:tcPr>
                <w:p w:rsidR="00A56C4C" w:rsidRDefault="00F8642B">
                  <w:r w:rsidRPr="00F8642B">
                    <w:t>В течени</w:t>
                  </w:r>
                  <w:proofErr w:type="gramStart"/>
                  <w:r w:rsidRPr="00F8642B">
                    <w:t>и</w:t>
                  </w:r>
                  <w:proofErr w:type="gramEnd"/>
                  <w:r w:rsidRPr="00F8642B">
                    <w:t xml:space="preserve"> 10 </w:t>
                  </w:r>
                  <w:r>
                    <w:t>рабочих дней с момента получения аванса.</w:t>
                  </w:r>
                </w:p>
              </w:tc>
            </w:tr>
            <w:tr w:rsidR="00A56C4C">
              <w:tc>
                <w:tcPr>
                  <w:tcW w:w="3972" w:type="dxa"/>
                  <w:tcBorders>
                    <w:top w:val="outset" w:sz="6" w:space="0" w:color="auto"/>
                    <w:left w:val="outset" w:sz="6" w:space="0" w:color="auto"/>
                    <w:bottom w:val="outset" w:sz="6" w:space="0" w:color="auto"/>
                    <w:right w:val="outset" w:sz="6" w:space="0" w:color="auto"/>
                  </w:tcBorders>
                  <w:vAlign w:val="center"/>
                  <w:hideMark/>
                </w:tcPr>
                <w:p w:rsidR="00A56C4C" w:rsidRDefault="00A56C4C">
                  <w:r>
                    <w:t xml:space="preserve">Провод авиационный </w:t>
                  </w:r>
                  <w:proofErr w:type="gramStart"/>
                  <w:r>
                    <w:t>с медной луженой жилой с изоляцией из фторопласта с покрытием из термостойкого кремнийорганического лака</w:t>
                  </w:r>
                  <w:proofErr w:type="gramEnd"/>
                  <w:r>
                    <w:t xml:space="preserve"> экранированный ПТЛЭ-200-1,5</w:t>
                  </w:r>
                </w:p>
              </w:tc>
              <w:tc>
                <w:tcPr>
                  <w:tcW w:w="1110"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3 913,000</w:t>
                  </w:r>
                </w:p>
              </w:tc>
              <w:tc>
                <w:tcPr>
                  <w:tcW w:w="1408" w:type="dxa"/>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2995" w:type="dxa"/>
                  <w:tcBorders>
                    <w:top w:val="outset" w:sz="6" w:space="0" w:color="auto"/>
                    <w:left w:val="outset" w:sz="6" w:space="0" w:color="auto"/>
                    <w:bottom w:val="outset" w:sz="6" w:space="0" w:color="auto"/>
                    <w:right w:val="outset" w:sz="6" w:space="0" w:color="auto"/>
                  </w:tcBorders>
                  <w:vAlign w:val="center"/>
                  <w:hideMark/>
                </w:tcPr>
                <w:p w:rsidR="00A56C4C" w:rsidRDefault="00F8642B">
                  <w:r w:rsidRPr="00F8642B">
                    <w:t>В течени</w:t>
                  </w:r>
                  <w:proofErr w:type="gramStart"/>
                  <w:r w:rsidRPr="00F8642B">
                    <w:t>и</w:t>
                  </w:r>
                  <w:proofErr w:type="gramEnd"/>
                  <w:r w:rsidRPr="00F8642B">
                    <w:t xml:space="preserve"> 10 </w:t>
                  </w:r>
                  <w:r>
                    <w:t>рабочих дней с момента получения аванса.</w:t>
                  </w:r>
                </w:p>
              </w:tc>
            </w:tr>
            <w:bookmarkEnd w:id="137"/>
          </w:tbl>
          <w:p w:rsidR="00A56C4C" w:rsidRDefault="00A56C4C">
            <w:pPr>
              <w:rPr>
                <w:sz w:val="20"/>
                <w:szCs w:val="20"/>
              </w:rPr>
            </w:pPr>
          </w:p>
        </w:tc>
      </w:tr>
      <w:tr w:rsidR="00A56C4C">
        <w:trPr>
          <w:trHeight w:val="641"/>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38" w:name="_Ref320260537" w:colFirst="0" w:colLast="0"/>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a9"/>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 в действующей редакции</w:t>
            </w:r>
          </w:p>
        </w:tc>
      </w:tr>
      <w:tr w:rsidR="00A56C4C">
        <w:trPr>
          <w:trHeight w:val="15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A56C4C" w:rsidRDefault="00A56C4C">
            <w:pPr>
              <w:ind w:right="153"/>
            </w:pPr>
            <w:r>
              <w:t>Условия договора:</w:t>
            </w:r>
          </w:p>
          <w:p w:rsidR="00A56C4C" w:rsidRDefault="00A56C4C">
            <w:pPr>
              <w:ind w:right="153"/>
              <w:rPr>
                <w:bCs/>
                <w:shd w:val="clear" w:color="auto" w:fill="FDE9D9"/>
              </w:rPr>
            </w:pPr>
            <w:r>
              <w:t xml:space="preserve">Сроки поставки </w:t>
            </w:r>
            <w:r>
              <w:lastRenderedPageBreak/>
              <w:t>товара</w:t>
            </w:r>
          </w:p>
          <w:p w:rsidR="00A56C4C" w:rsidRDefault="00A56C4C">
            <w:pPr>
              <w:ind w:right="153"/>
            </w:pPr>
            <w:r>
              <w:t>Место поставки товара</w:t>
            </w:r>
          </w:p>
          <w:p w:rsidR="00A56C4C" w:rsidRDefault="00A56C4C">
            <w:pPr>
              <w:ind w:right="153"/>
            </w:pPr>
          </w:p>
          <w:p w:rsidR="00A56C4C" w:rsidRDefault="00A56C4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ind w:right="153"/>
              <w:jc w:val="both"/>
            </w:pPr>
          </w:p>
          <w:p w:rsidR="00A56C4C" w:rsidRDefault="00A56C4C" w:rsidP="00F8642B">
            <w:pPr>
              <w:spacing w:line="23" w:lineRule="atLeast"/>
            </w:pPr>
            <w:r>
              <w:t xml:space="preserve">Сроки поставки товара: </w:t>
            </w:r>
            <w:r w:rsidR="00F8642B" w:rsidRPr="00F8642B">
              <w:t>В течени</w:t>
            </w:r>
            <w:proofErr w:type="gramStart"/>
            <w:r w:rsidR="00F8642B" w:rsidRPr="00F8642B">
              <w:t>и</w:t>
            </w:r>
            <w:proofErr w:type="gramEnd"/>
            <w:r w:rsidR="00F8642B" w:rsidRPr="00F8642B">
              <w:t xml:space="preserve"> 10 </w:t>
            </w:r>
            <w:r w:rsidR="00F8642B">
              <w:t>рабочих дней с момента получения аванса.</w:t>
            </w:r>
            <w:r w:rsidR="00F8642B">
              <w:t xml:space="preserve">                                            </w:t>
            </w:r>
            <w:r>
              <w:lastRenderedPageBreak/>
              <w:t>Место поставки товара: 427620, Удмуртская Республика, г. Глазов, ул. Белова, д. 7, корпус 250</w:t>
            </w:r>
            <w:proofErr w:type="gramStart"/>
            <w:r>
              <w:t xml:space="preserve"> А</w:t>
            </w:r>
            <w:proofErr w:type="gramEnd"/>
          </w:p>
          <w:p w:rsidR="00A56C4C" w:rsidRDefault="00A56C4C">
            <w:pPr>
              <w:spacing w:line="23" w:lineRule="atLeast"/>
              <w:jc w:val="both"/>
            </w:pPr>
            <w:r>
              <w:t> </w:t>
            </w:r>
          </w:p>
          <w:p w:rsidR="00A56C4C" w:rsidRDefault="00A56C4C">
            <w:pPr>
              <w:spacing w:line="23" w:lineRule="atLeast"/>
              <w:jc w:val="both"/>
            </w:pPr>
            <w:r>
              <w:t> </w:t>
            </w:r>
          </w:p>
          <w:p w:rsidR="00A56C4C" w:rsidRDefault="00A56C4C">
            <w:pPr>
              <w:spacing w:line="23" w:lineRule="atLeast"/>
              <w:jc w:val="both"/>
            </w:pPr>
            <w:r>
              <w:t>Оплата 100,00% в течени</w:t>
            </w:r>
            <w:proofErr w:type="gramStart"/>
            <w:r>
              <w:t>и</w:t>
            </w:r>
            <w:proofErr w:type="gramEnd"/>
            <w:r>
              <w:t xml:space="preserve"> 5 дней с момента выставленного счёта поставщика.</w:t>
            </w:r>
          </w:p>
          <w:p w:rsidR="00A56C4C" w:rsidRDefault="00A56C4C">
            <w:pPr>
              <w:spacing w:line="23" w:lineRule="atLeast"/>
              <w:jc w:val="both"/>
            </w:pPr>
            <w:r>
              <w:t> </w:t>
            </w:r>
          </w:p>
          <w:p w:rsidR="00A56C4C" w:rsidRDefault="00A56C4C">
            <w:pPr>
              <w:ind w:right="153"/>
              <w:jc w:val="both"/>
              <w:rPr>
                <w:bCs/>
                <w:shd w:val="clear" w:color="auto" w:fill="FDE9D9"/>
              </w:rPr>
            </w:pPr>
          </w:p>
          <w:p w:rsidR="00A56C4C" w:rsidRDefault="00A56C4C">
            <w:pPr>
              <w:ind w:right="153"/>
              <w:jc w:val="both"/>
            </w:pPr>
            <w:r>
              <w:t xml:space="preserve">Встречные предложения участников по проекту договора </w:t>
            </w:r>
            <w:r>
              <w:rPr>
                <w:b/>
                <w:u w:val="single"/>
              </w:rPr>
              <w:t>не допускаются</w:t>
            </w:r>
            <w:r>
              <w:t>.</w:t>
            </w:r>
          </w:p>
        </w:tc>
      </w:tr>
      <w:tr w:rsidR="00A56C4C">
        <w:trPr>
          <w:trHeight w:val="416"/>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ind w:right="153"/>
            </w:pPr>
            <w:r>
              <w:t>1 (Один)</w:t>
            </w:r>
          </w:p>
        </w:tc>
      </w:tr>
      <w:tr w:rsidR="00A56C4C">
        <w:trPr>
          <w:trHeight w:val="15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rvps46"/>
              <w:spacing w:before="0" w:after="0" w:line="276" w:lineRule="auto"/>
              <w:rPr>
                <w:lang w:val="ru-RU"/>
              </w:rPr>
            </w:pPr>
            <w:r>
              <w:rPr>
                <w:lang w:val="ru-RU"/>
              </w:rPr>
              <w:t>Общество с ограниченной ответственностью "Прибор-Сервис"</w:t>
            </w:r>
          </w:p>
          <w:p w:rsidR="00A56C4C" w:rsidRDefault="00A56C4C">
            <w:pPr>
              <w:pStyle w:val="rvps46"/>
              <w:spacing w:before="0" w:after="0" w:line="276" w:lineRule="auto"/>
              <w:rPr>
                <w:lang w:val="ru-RU"/>
              </w:rPr>
            </w:pPr>
            <w:proofErr w:type="gramStart"/>
            <w:r>
              <w:rPr>
                <w:lang w:val="ru-RU"/>
              </w:rPr>
              <w:t>Место нахождения: 427620, Удмуртская Республика, г. Глазов, ул. Белова, д. 7</w:t>
            </w:r>
            <w:proofErr w:type="gramEnd"/>
          </w:p>
          <w:p w:rsidR="00A56C4C" w:rsidRDefault="00A56C4C">
            <w:pPr>
              <w:ind w:right="153"/>
              <w:jc w:val="both"/>
            </w:pPr>
            <w:proofErr w:type="gramStart"/>
            <w:r>
              <w:t>Почтовый адрес: 427620, Удмуртская Республика, г. Глазов, ул. Белова, д. 7</w:t>
            </w:r>
            <w:proofErr w:type="gramEnd"/>
          </w:p>
        </w:tc>
      </w:tr>
      <w:tr w:rsidR="00A56C4C">
        <w:trPr>
          <w:trHeight w:val="15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rvps9"/>
              <w:spacing w:line="276" w:lineRule="auto"/>
              <w:rPr>
                <w:bCs/>
                <w:lang w:val="ru-RU"/>
              </w:rPr>
            </w:pPr>
            <w:r>
              <w:rPr>
                <w:bCs/>
                <w:lang w:val="ru-RU"/>
              </w:rPr>
              <w:t>ООО "Прибор-Сервис"</w:t>
            </w:r>
          </w:p>
          <w:p w:rsidR="00A56C4C" w:rsidRDefault="00A56C4C">
            <w:pPr>
              <w:pStyle w:val="rvps9"/>
              <w:spacing w:line="276" w:lineRule="auto"/>
              <w:rPr>
                <w:bCs/>
                <w:lang w:val="ru-RU"/>
              </w:rPr>
            </w:pPr>
            <w:proofErr w:type="gramStart"/>
            <w:r>
              <w:rPr>
                <w:bCs/>
                <w:lang w:val="ru-RU"/>
              </w:rPr>
              <w:t>Место нахождения: 427620, Удмуртская Республика, г. Глазов, ул. Белова, д. 7</w:t>
            </w:r>
            <w:proofErr w:type="gramEnd"/>
          </w:p>
          <w:p w:rsidR="00A56C4C" w:rsidRDefault="00A56C4C">
            <w:pPr>
              <w:pStyle w:val="rvps9"/>
              <w:spacing w:line="276" w:lineRule="auto"/>
              <w:rPr>
                <w:bCs/>
                <w:lang w:val="ru-RU"/>
              </w:rPr>
            </w:pPr>
            <w:proofErr w:type="gramStart"/>
            <w:r>
              <w:rPr>
                <w:bCs/>
                <w:lang w:val="ru-RU"/>
              </w:rPr>
              <w:t>Почтовый адрес: 427620, Удмуртская Республика, г. Глазов, ул. Белова, д. 7</w:t>
            </w:r>
            <w:proofErr w:type="gramEnd"/>
          </w:p>
          <w:p w:rsidR="00A56C4C" w:rsidRDefault="00A56C4C">
            <w:pPr>
              <w:spacing w:line="276" w:lineRule="auto"/>
              <w:ind w:right="153"/>
              <w:jc w:val="both"/>
              <w:rPr>
                <w:bCs/>
              </w:rPr>
            </w:pPr>
            <w:r>
              <w:rPr>
                <w:bCs/>
              </w:rPr>
              <w:t xml:space="preserve">Контактное лицо: Сысоев Дмитрий Юрьевич, </w:t>
            </w:r>
          </w:p>
          <w:p w:rsidR="00A56C4C" w:rsidRDefault="00A56C4C">
            <w:pPr>
              <w:spacing w:line="276" w:lineRule="auto"/>
              <w:ind w:right="153"/>
              <w:jc w:val="both"/>
              <w:rPr>
                <w:bCs/>
              </w:rPr>
            </w:pPr>
            <w:r>
              <w:rPr>
                <w:bCs/>
              </w:rPr>
              <w:t xml:space="preserve">тел: 8-34141-96054, </w:t>
            </w:r>
          </w:p>
          <w:p w:rsidR="00A56C4C" w:rsidRDefault="00A56C4C">
            <w:pPr>
              <w:spacing w:line="276" w:lineRule="auto"/>
              <w:ind w:right="153"/>
              <w:jc w:val="both"/>
              <w:rPr>
                <w:bCs/>
              </w:rPr>
            </w:pPr>
            <w:r>
              <w:rPr>
                <w:bCs/>
              </w:rPr>
              <w:t xml:space="preserve">факс: 8-34141-96531, </w:t>
            </w:r>
          </w:p>
          <w:p w:rsidR="00A56C4C" w:rsidRDefault="00A56C4C">
            <w:pPr>
              <w:ind w:right="153"/>
              <w:jc w:val="both"/>
            </w:pPr>
            <w:proofErr w:type="spellStart"/>
            <w:r>
              <w:rPr>
                <w:bCs/>
              </w:rPr>
              <w:t>эл</w:t>
            </w:r>
            <w:proofErr w:type="gramStart"/>
            <w:r>
              <w:rPr>
                <w:bCs/>
              </w:rPr>
              <w:t>.п</w:t>
            </w:r>
            <w:proofErr w:type="gramEnd"/>
            <w:r>
              <w:rPr>
                <w:bCs/>
              </w:rPr>
              <w:t>очта</w:t>
            </w:r>
            <w:proofErr w:type="spellEnd"/>
            <w:r>
              <w:rPr>
                <w:bCs/>
              </w:rPr>
              <w:t>: ds@pribor-serv.ru</w:t>
            </w:r>
          </w:p>
        </w:tc>
      </w:tr>
      <w:tr w:rsidR="00A56C4C">
        <w:trPr>
          <w:trHeight w:val="70"/>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A56C4C" w:rsidRDefault="00A56C4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A56C4C">
        <w:trPr>
          <w:trHeight w:val="15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spacing w:line="23" w:lineRule="atLeast"/>
              <w:jc w:val="both"/>
            </w:pPr>
            <w:r>
              <w:t>285 044 (Двести восемьдесят пять тысяч сорок четыре) рубля 47 копеек, в текущих ценах, включая НДС.</w:t>
            </w:r>
          </w:p>
          <w:p w:rsidR="00A56C4C" w:rsidRDefault="00A56C4C">
            <w:pPr>
              <w:spacing w:line="23" w:lineRule="atLeast"/>
              <w:jc w:val="both"/>
            </w:pPr>
            <w:r w:rsidRPr="00F8642B">
              <w:t>Цена дог</w:t>
            </w:r>
            <w:r w:rsidR="00F8642B" w:rsidRPr="00F8642B">
              <w:t xml:space="preserve">овора включает в себя: </w:t>
            </w:r>
            <w:r w:rsidRPr="00F8642B">
              <w:t xml:space="preserve">все </w:t>
            </w:r>
            <w:proofErr w:type="spellStart"/>
            <w:r w:rsidRPr="00F8642B">
              <w:t>расходы</w:t>
            </w:r>
            <w:proofErr w:type="gramStart"/>
            <w:r w:rsidRPr="00F8642B">
              <w:t>,с</w:t>
            </w:r>
            <w:proofErr w:type="gramEnd"/>
            <w:r w:rsidRPr="00F8642B">
              <w:t>вязанные</w:t>
            </w:r>
            <w:proofErr w:type="spellEnd"/>
            <w:r w:rsidRPr="00F8642B">
              <w:t xml:space="preserve"> с исполнением условий договора, транспортные расходы оплачиваются отдельно на основании счета-</w:t>
            </w:r>
            <w:r w:rsidR="00F8642B">
              <w:t xml:space="preserve">фактуры и акта </w:t>
            </w:r>
            <w:proofErr w:type="spellStart"/>
            <w:r w:rsidR="00F8642B">
              <w:t>выполнених</w:t>
            </w:r>
            <w:proofErr w:type="spellEnd"/>
            <w:r w:rsidR="00F8642B">
              <w:t xml:space="preserve"> работ</w:t>
            </w:r>
          </w:p>
        </w:tc>
      </w:tr>
      <w:bookmarkEnd w:id="144"/>
      <w:tr w:rsidR="00A56C4C">
        <w:trPr>
          <w:trHeight w:val="397"/>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ind w:right="153"/>
            </w:pPr>
            <w:r>
              <w:t>Русский</w:t>
            </w:r>
          </w:p>
        </w:tc>
      </w:tr>
      <w:tr w:rsidR="00A56C4C">
        <w:trPr>
          <w:trHeight w:val="397"/>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ind w:right="153"/>
            </w:pPr>
            <w:r>
              <w:t>российский рубль</w:t>
            </w:r>
          </w:p>
          <w:p w:rsidR="00A56C4C" w:rsidRDefault="00A56C4C">
            <w:pPr>
              <w:ind w:right="153"/>
              <w:jc w:val="both"/>
            </w:pPr>
          </w:p>
        </w:tc>
      </w:tr>
      <w:tr w:rsidR="00A56C4C">
        <w:trPr>
          <w:trHeight w:val="709"/>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sz w:val="24"/>
                <w:szCs w:val="24"/>
              </w:rPr>
              <w:t xml:space="preserve"> </w:t>
            </w:r>
            <w:proofErr w:type="gramStart"/>
            <w:r>
              <w:rPr>
                <w:rFonts w:ascii="Times New Roman" w:hAnsi="Times New Roman" w:cs="Times New Roman"/>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11.6.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A56C4C" w:rsidRDefault="00A56C4C">
            <w:r>
              <w:rPr>
                <w:bCs/>
              </w:rPr>
              <w:t>11.7. отсутствие налоговой задолженности превышающей двадцать пять процентов балансовой стоимости  активов</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11.8.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tc>
      </w:tr>
      <w:tr w:rsidR="00A56C4C">
        <w:trPr>
          <w:trHeight w:val="709"/>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tabs>
                <w:tab w:val="left" w:pos="495"/>
                <w:tab w:val="left" w:pos="5657"/>
              </w:tabs>
              <w:ind w:right="153" w:firstLine="660"/>
              <w:jc w:val="both"/>
            </w:pPr>
            <w:r>
              <w:t>Требования к поставляемому товару приводятся в томе 2 «Техническая часть».</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12 месяцев </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56C4C" w:rsidRDefault="00A56C4C">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Pr>
                <w:b/>
                <w:i/>
              </w:rPr>
              <w:t>[или превосходят по качеству товар, указанный в технических условиях (аналоги)]</w:t>
            </w:r>
            <w:proofErr w:type="gramEnd"/>
          </w:p>
        </w:tc>
      </w:tr>
      <w:tr w:rsidR="00A56C4C" w:rsidTr="0039717A">
        <w:trPr>
          <w:trHeight w:val="388"/>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pStyle w:val="a9"/>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roofErr w:type="gramEnd"/>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отсканированные оригиналы документов, подтверждающих сведения о цепочке собственников, включая бенефициаров (в том числе конечных)</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13.3.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13.4. отсканированные оригиналы учредительных документов в действующей редакции (для юридических лиц).</w:t>
            </w:r>
          </w:p>
          <w:p w:rsidR="00A56C4C" w:rsidRDefault="00A56C4C">
            <w:pPr>
              <w:widowControl w:val="0"/>
              <w:tabs>
                <w:tab w:val="left" w:pos="636"/>
              </w:tabs>
              <w:adjustRightInd w:val="0"/>
              <w:ind w:right="153"/>
              <w:jc w:val="both"/>
              <w:textAlignment w:val="baseline"/>
            </w:pPr>
            <w:proofErr w:type="gramStart"/>
            <w:r>
              <w:t>13.5.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t xml:space="preserve"> данная сделка для такого участника запроса цен не является крупной.</w:t>
            </w:r>
          </w:p>
          <w:p w:rsidR="00A56C4C" w:rsidRDefault="00A56C4C">
            <w:pPr>
              <w:widowControl w:val="0"/>
              <w:tabs>
                <w:tab w:val="left" w:pos="636"/>
              </w:tabs>
              <w:adjustRightInd w:val="0"/>
              <w:ind w:right="153"/>
              <w:jc w:val="both"/>
              <w:textAlignment w:val="baseline"/>
            </w:pPr>
            <w:proofErr w:type="gramStart"/>
            <w:r>
              <w:t xml:space="preserve">13.6.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lastRenderedPageBreak/>
              <w:t>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t xml:space="preserve"> такого участника запроса цен не является сделкой с заинтересованностью.</w:t>
            </w:r>
          </w:p>
          <w:p w:rsidR="00A56C4C" w:rsidRDefault="00A56C4C">
            <w:pPr>
              <w:pStyle w:val="a9"/>
              <w:spacing w:line="23" w:lineRule="atLeast"/>
              <w:jc w:val="both"/>
              <w:rPr>
                <w:rFonts w:ascii="Times New Roman" w:hAnsi="Times New Roman" w:cs="Times New Roman"/>
                <w:sz w:val="24"/>
                <w:szCs w:val="24"/>
              </w:rPr>
            </w:pPr>
            <w:proofErr w:type="gramStart"/>
            <w:r>
              <w:rPr>
                <w:rFonts w:ascii="Times New Roman" w:hAnsi="Times New Roman" w:cs="Times New Roman"/>
                <w:sz w:val="24"/>
                <w:szCs w:val="24"/>
              </w:rPr>
              <w:t>13.7.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Pr>
                <w:rFonts w:ascii="Times New Roman" w:hAnsi="Times New Roman" w:cs="Times New Roman"/>
                <w:sz w:val="24"/>
                <w:szCs w:val="24"/>
              </w:rPr>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13.8.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индивидуального предпринимателя).</w:t>
            </w:r>
          </w:p>
          <w:p w:rsidR="00A56C4C" w:rsidRDefault="00A56C4C">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13.9.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A56C4C" w:rsidRDefault="00A56C4C">
            <w:pPr>
              <w:shd w:val="clear" w:color="auto" w:fill="FFFFFF"/>
              <w:tabs>
                <w:tab w:val="left" w:pos="-100"/>
              </w:tabs>
              <w:jc w:val="both"/>
            </w:pPr>
            <w:proofErr w:type="gramStart"/>
            <w:r>
              <w:t>13.10.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до дня размещения на официальном сайте извещения о проведении процедуры закупки, подтверждающей отсутствие задолженности по уплате налогов, сборов, страховых взносов, пеней и налоговых санкций за истекший период (год, квартал/полугодие/9 месяцев текущего года</w:t>
            </w:r>
            <w:proofErr w:type="gramEnd"/>
            <w:r>
              <w:t>). При наличии в справке положений о неисполненной обязанности по уплате налогов, сборов, пеней и штрафов дополнительно представляются:</w:t>
            </w:r>
          </w:p>
          <w:p w:rsidR="00A56C4C" w:rsidRDefault="00A56C4C">
            <w:pPr>
              <w:shd w:val="clear" w:color="auto" w:fill="FFFFFF"/>
              <w:tabs>
                <w:tab w:val="left" w:pos="-100"/>
              </w:tabs>
              <w:jc w:val="both"/>
            </w:pPr>
            <w:r>
              <w:t>- копия справки о состоянии расчетов по налогам, сборам, взносам, выданной налоговым органом не ранее чем за 60 до дня размещения на официальном сайте извещения о проведении процедуры закупки;</w:t>
            </w:r>
          </w:p>
          <w:p w:rsidR="00A56C4C" w:rsidRDefault="00A56C4C">
            <w:pPr>
              <w:widowControl w:val="0"/>
              <w:tabs>
                <w:tab w:val="left" w:pos="648"/>
              </w:tabs>
              <w:adjustRightInd w:val="0"/>
              <w:spacing w:line="276" w:lineRule="auto"/>
              <w:ind w:right="153"/>
              <w:jc w:val="both"/>
              <w:textAlignment w:val="baseline"/>
              <w:rPr>
                <w:bCs/>
              </w:rPr>
            </w:pPr>
            <w:r>
              <w:t>- копия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56C4C" w:rsidRDefault="00A56C4C">
            <w:pPr>
              <w:widowControl w:val="0"/>
              <w:tabs>
                <w:tab w:val="left" w:pos="648"/>
              </w:tabs>
              <w:adjustRightInd w:val="0"/>
              <w:ind w:right="153" w:firstLine="660"/>
              <w:jc w:val="both"/>
              <w:textAlignment w:val="baseline"/>
            </w:pPr>
          </w:p>
          <w:p w:rsidR="00A56C4C" w:rsidRDefault="00A56C4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56C4C" w:rsidRDefault="00A56C4C">
            <w:pPr>
              <w:widowControl w:val="0"/>
              <w:adjustRightInd w:val="0"/>
              <w:ind w:right="153"/>
              <w:jc w:val="both"/>
              <w:textAlignment w:val="baseline"/>
            </w:pPr>
            <w:r>
              <w:lastRenderedPageBreak/>
              <w:t>Все указанные документы прилагаются участником к заявке на участие в запросе цен</w:t>
            </w:r>
          </w:p>
        </w:tc>
      </w:tr>
      <w:tr w:rsidR="00A56C4C">
        <w:trPr>
          <w:trHeight w:val="979"/>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463423" w:rsidRPr="00463423">
              <w:t>1</w:t>
            </w:r>
            <w:r w:rsidR="00463423" w:rsidRPr="00463423">
              <w:rPr>
                <w:sz w:val="28"/>
                <w:szCs w:val="28"/>
              </w:rPr>
              <w:t>.</w:t>
            </w:r>
            <w:r>
              <w:fldChar w:fldCharType="end"/>
            </w:r>
            <w:r>
              <w:t xml:space="preserve">); </w:t>
            </w:r>
          </w:p>
          <w:p w:rsidR="00A56C4C" w:rsidRDefault="00A56C4C">
            <w:pPr>
              <w:spacing w:line="23" w:lineRule="atLeast"/>
              <w:jc w:val="both"/>
            </w:pPr>
            <w:r>
              <w:t xml:space="preserve">2. анкета (раздел 5, форма </w:t>
            </w:r>
            <w:r>
              <w:fldChar w:fldCharType="begin"/>
            </w:r>
            <w:r>
              <w:instrText xml:space="preserve"> REF F02 \h \* MERGEFORMAT </w:instrText>
            </w:r>
            <w:r>
              <w:fldChar w:fldCharType="separate"/>
            </w:r>
            <w:r w:rsidR="00463423" w:rsidRPr="00463423">
              <w:t>2</w:t>
            </w:r>
            <w:r w:rsidR="00463423">
              <w:rPr>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A56C4C" w:rsidRDefault="00A56C4C">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A56C4C" w:rsidRDefault="00A56C4C">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fldChar w:fldCharType="begin"/>
            </w:r>
            <w:r>
              <w:instrText xml:space="preserve"> REF F08 \h \* MERGEFORMAT </w:instrText>
            </w:r>
            <w:r>
              <w:fldChar w:fldCharType="separate"/>
            </w:r>
            <w:r w:rsidR="00463423" w:rsidRPr="00463423">
              <w:rPr>
                <w:b/>
                <w:bCs/>
              </w:rPr>
              <w:t>3.</w:t>
            </w:r>
            <w:r>
              <w:fldChar w:fldCharType="end"/>
            </w:r>
            <w:r>
              <w:t xml:space="preserve">); </w:t>
            </w:r>
          </w:p>
          <w:p w:rsidR="00A56C4C" w:rsidRPr="00F8642B" w:rsidRDefault="00A56C4C" w:rsidP="00F8642B">
            <w:pPr>
              <w:spacing w:line="23" w:lineRule="atLeast"/>
              <w:jc w:val="both"/>
              <w:rPr>
                <w:b/>
                <w:i/>
                <w:iCs/>
              </w:rPr>
            </w:pPr>
            <w:r>
              <w:t>5. подписанный проект договора (</w:t>
            </w:r>
            <w:r>
              <w:rPr>
                <w:b/>
                <w:i/>
                <w:iCs/>
              </w:rPr>
              <w:t>Части 2 Тома 1)</w:t>
            </w:r>
            <w:r>
              <w:t xml:space="preserve"> </w:t>
            </w:r>
          </w:p>
        </w:tc>
      </w:tr>
      <w:tr w:rsidR="00A56C4C">
        <w:trPr>
          <w:trHeight w:val="397"/>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pStyle w:val="Times12"/>
              <w:tabs>
                <w:tab w:val="left" w:pos="70"/>
              </w:tabs>
              <w:ind w:right="153" w:firstLine="0"/>
            </w:pPr>
            <w:r>
              <w:t>возможна</w:t>
            </w:r>
          </w:p>
          <w:p w:rsidR="00A56C4C" w:rsidRDefault="00A56C4C">
            <w:pPr>
              <w:pStyle w:val="Times12"/>
              <w:tabs>
                <w:tab w:val="left" w:pos="70"/>
              </w:tabs>
              <w:ind w:right="153" w:firstLine="0"/>
              <w:rPr>
                <w:spacing w:val="-6"/>
                <w:szCs w:val="28"/>
              </w:rPr>
            </w:pPr>
          </w:p>
          <w:p w:rsidR="00A56C4C" w:rsidRDefault="00A56C4C">
            <w:pPr>
              <w:pStyle w:val="Times12"/>
              <w:tabs>
                <w:tab w:val="left" w:pos="70"/>
              </w:tabs>
              <w:ind w:right="153" w:firstLine="0"/>
              <w:rPr>
                <w:spacing w:val="-6"/>
                <w:szCs w:val="24"/>
              </w:rPr>
            </w:pPr>
          </w:p>
        </w:tc>
      </w:tr>
      <w:tr w:rsidR="00A56C4C">
        <w:trPr>
          <w:trHeight w:val="23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56C4C" w:rsidRDefault="00A56C4C">
            <w:pPr>
              <w:spacing w:line="276" w:lineRule="auto"/>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proofErr w:type="spellStart"/>
            <w:r>
              <w:rPr>
                <w:bCs/>
                <w:lang w:val="en-US"/>
              </w:rPr>
              <w:t>ru</w:t>
            </w:r>
            <w:proofErr w:type="spellEnd"/>
            <w:r>
              <w:rPr>
                <w:bCs/>
              </w:rPr>
              <w:t>/</w:t>
            </w:r>
          </w:p>
          <w:p w:rsidR="00A56C4C" w:rsidRDefault="00A56C4C">
            <w:pPr>
              <w:pStyle w:val="Times12"/>
              <w:ind w:firstLine="0"/>
              <w:rPr>
                <w:szCs w:val="24"/>
              </w:rPr>
            </w:pPr>
          </w:p>
          <w:p w:rsidR="00A56C4C" w:rsidRDefault="00A56C4C">
            <w:pPr>
              <w:pStyle w:val="Times12"/>
              <w:ind w:firstLine="0"/>
              <w:rPr>
                <w:lang w:val="en-US"/>
              </w:rPr>
            </w:pPr>
            <w:r>
              <w:rPr>
                <w:lang w:val="en-US"/>
              </w:rPr>
              <w:t>13:00 (</w:t>
            </w:r>
            <w:r>
              <w:t>время</w:t>
            </w:r>
            <w:r>
              <w:rPr>
                <w:lang w:val="en-US"/>
              </w:rPr>
              <w:t xml:space="preserve"> </w:t>
            </w:r>
            <w:r>
              <w:t>московское</w:t>
            </w:r>
            <w:r>
              <w:rPr>
                <w:lang w:val="en-US"/>
              </w:rPr>
              <w:t xml:space="preserve">)  «10» </w:t>
            </w:r>
            <w:proofErr w:type="spellStart"/>
            <w:r>
              <w:rPr>
                <w:lang w:val="en-US"/>
              </w:rPr>
              <w:t>февраля</w:t>
            </w:r>
            <w:proofErr w:type="spellEnd"/>
            <w:r>
              <w:rPr>
                <w:lang w:val="en-US"/>
              </w:rPr>
              <w:t xml:space="preserve"> 2014 </w:t>
            </w:r>
            <w:r>
              <w:t>года</w:t>
            </w:r>
            <w:r>
              <w:rPr>
                <w:lang w:val="en-US"/>
              </w:rPr>
              <w:t xml:space="preserve"> </w:t>
            </w:r>
          </w:p>
          <w:p w:rsidR="00A56C4C" w:rsidRDefault="00A56C4C">
            <w:pPr>
              <w:pStyle w:val="Times12"/>
              <w:ind w:firstLine="0"/>
              <w:rPr>
                <w:szCs w:val="24"/>
                <w:lang w:val="en-US"/>
              </w:rPr>
            </w:pPr>
          </w:p>
        </w:tc>
      </w:tr>
      <w:tr w:rsidR="00A56C4C">
        <w:trPr>
          <w:trHeight w:val="232"/>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Times12"/>
              <w:ind w:firstLine="0"/>
              <w:rPr>
                <w:bCs w:val="0"/>
              </w:rPr>
            </w:pPr>
            <w:proofErr w:type="gramStart"/>
            <w:r>
              <w:rPr>
                <w:bCs w:val="0"/>
              </w:rPr>
              <w:lastRenderedPageBreak/>
              <w:t>Адрес: 427620, Удмуртская республика, г.</w:t>
            </w:r>
            <w:r w:rsidR="0039717A" w:rsidRPr="0039717A">
              <w:rPr>
                <w:bCs w:val="0"/>
              </w:rPr>
              <w:t xml:space="preserve"> </w:t>
            </w:r>
            <w:r>
              <w:rPr>
                <w:bCs w:val="0"/>
              </w:rPr>
              <w:t>Глазов,</w:t>
            </w:r>
            <w:r w:rsidR="0039717A" w:rsidRPr="0039717A">
              <w:rPr>
                <w:bCs w:val="0"/>
              </w:rPr>
              <w:t xml:space="preserve"> </w:t>
            </w:r>
            <w:r>
              <w:rPr>
                <w:bCs w:val="0"/>
              </w:rPr>
              <w:t>ул.</w:t>
            </w:r>
            <w:r w:rsidR="0039717A" w:rsidRPr="0039717A">
              <w:rPr>
                <w:bCs w:val="0"/>
              </w:rPr>
              <w:t xml:space="preserve"> </w:t>
            </w:r>
            <w:r>
              <w:rPr>
                <w:bCs w:val="0"/>
              </w:rPr>
              <w:t>Белова, д.7, ООО "Прибор-Сервис"</w:t>
            </w:r>
            <w:proofErr w:type="gramEnd"/>
          </w:p>
          <w:p w:rsidR="00A56C4C" w:rsidRDefault="00A56C4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«13» марта 2014 года</w:t>
            </w:r>
          </w:p>
        </w:tc>
      </w:tr>
      <w:tr w:rsidR="00A56C4C">
        <w:trPr>
          <w:trHeight w:val="194"/>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A56C4C" w:rsidRDefault="00A56C4C">
            <w:pPr>
              <w:ind w:right="153"/>
              <w:rPr>
                <w:spacing w:val="-6"/>
              </w:rPr>
            </w:pPr>
            <w:r>
              <w:rPr>
                <w:spacing w:val="-6"/>
              </w:rPr>
              <w:t>Срок заключения договора:</w:t>
            </w:r>
          </w:p>
          <w:p w:rsidR="00A56C4C" w:rsidRDefault="00A56C4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ind w:right="153" w:firstLine="637"/>
              <w:jc w:val="both"/>
              <w:rPr>
                <w:b/>
                <w:bCs/>
                <w:i/>
              </w:rPr>
            </w:pPr>
            <w:proofErr w:type="gramStart"/>
            <w:r>
              <w:t>Заказчик в течение 5 (пяти)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в течени</w:t>
            </w:r>
            <w:proofErr w:type="gramStart"/>
            <w:r>
              <w:t>и</w:t>
            </w:r>
            <w:proofErr w:type="gramEnd"/>
            <w:r>
              <w:t xml:space="preserve"> 10 календарных дней со дня направления указанного договора.</w:t>
            </w:r>
            <w:r>
              <w:rPr>
                <w:b/>
                <w:bCs/>
                <w:i/>
              </w:rPr>
              <w:t xml:space="preserve"> </w:t>
            </w:r>
          </w:p>
          <w:p w:rsidR="00A56C4C" w:rsidRDefault="00A56C4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A56C4C" w:rsidRDefault="00A56C4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A56C4C">
        <w:trPr>
          <w:trHeight w:val="194"/>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или передача заказчику денежных средств </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A56C4C" w:rsidRDefault="00A56C4C">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Предоставляется: после заключения договора в срок не позднее 5 дней </w:t>
            </w:r>
            <w:proofErr w:type="gramStart"/>
            <w:r>
              <w:rPr>
                <w:rFonts w:ascii="Times New Roman" w:hAnsi="Times New Roman" w:cs="Times New Roman"/>
                <w:bCs/>
                <w:sz w:val="24"/>
                <w:szCs w:val="24"/>
              </w:rPr>
              <w:t>с даты заключения</w:t>
            </w:r>
            <w:proofErr w:type="gramEnd"/>
            <w:r>
              <w:rPr>
                <w:rFonts w:ascii="Times New Roman" w:hAnsi="Times New Roman" w:cs="Times New Roman"/>
                <w:bCs/>
                <w:sz w:val="24"/>
                <w:szCs w:val="24"/>
              </w:rPr>
              <w:t xml:space="preserve"> договора.</w:t>
            </w:r>
          </w:p>
          <w:p w:rsidR="00A56C4C" w:rsidRDefault="00A56C4C">
            <w:pPr>
              <w:rPr>
                <w:b/>
                <w:bCs/>
                <w:i/>
                <w:sz w:val="20"/>
                <w:szCs w:val="20"/>
              </w:rPr>
            </w:pPr>
          </w:p>
        </w:tc>
      </w:tr>
      <w:bookmarkEnd w:id="155"/>
      <w:tr w:rsidR="00A56C4C">
        <w:trPr>
          <w:trHeight w:val="194"/>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jc w:val="both"/>
              <w:rPr>
                <w:spacing w:val="-6"/>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tcPr>
          <w:p w:rsidR="00A56C4C" w:rsidRDefault="00A56C4C">
            <w:pPr>
              <w:pStyle w:val="rvps46"/>
              <w:spacing w:before="0" w:after="0"/>
              <w:rPr>
                <w:lang w:val="ru-RU" w:eastAsia="x-none"/>
              </w:rPr>
            </w:pPr>
            <w:r>
              <w:rPr>
                <w:lang w:val="x-none" w:eastAsia="x-none"/>
              </w:rPr>
              <w:t>Получатель:</w:t>
            </w:r>
            <w:r w:rsidR="0039717A" w:rsidRPr="0039717A">
              <w:rPr>
                <w:lang w:val="ru-RU" w:eastAsia="x-none"/>
              </w:rPr>
              <w:t xml:space="preserve"> </w:t>
            </w:r>
            <w:r>
              <w:rPr>
                <w:lang w:val="ru-RU"/>
              </w:rPr>
              <w:t>Общество с ограниченной ответственностью "Прибор-Сервис"</w:t>
            </w:r>
          </w:p>
          <w:p w:rsidR="00A56C4C" w:rsidRDefault="00A56C4C">
            <w:pPr>
              <w:pStyle w:val="rvps46"/>
              <w:spacing w:before="0" w:after="0"/>
              <w:rPr>
                <w:lang w:val="x-none" w:eastAsia="x-none"/>
              </w:rPr>
            </w:pP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427620, Удмуртская Республика, г. Глазов, ул. Белова, д. 7</w:t>
            </w: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ИНН 1837005119, КПП 183701001</w:t>
            </w:r>
          </w:p>
          <w:p w:rsidR="00A56C4C" w:rsidRDefault="00A56C4C">
            <w:pPr>
              <w:pStyle w:val="aff4"/>
              <w:spacing w:after="0" w:line="100" w:lineRule="atLeast"/>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 40702810268090000127 в Удмуртском отделении № 8618</w:t>
            </w: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 xml:space="preserve">г. Ижевск </w:t>
            </w: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К/с 30101810400000000601</w:t>
            </w: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БИК 049401601, ОКВЭД 33.20.9</w:t>
            </w:r>
          </w:p>
          <w:p w:rsidR="00A56C4C" w:rsidRDefault="00A56C4C">
            <w:pPr>
              <w:pStyle w:val="aff4"/>
              <w:spacing w:after="0" w:line="100" w:lineRule="atLeast"/>
              <w:rPr>
                <w:rFonts w:ascii="Times New Roman" w:hAnsi="Times New Roman"/>
                <w:sz w:val="24"/>
                <w:szCs w:val="24"/>
              </w:rPr>
            </w:pPr>
            <w:r>
              <w:rPr>
                <w:rFonts w:ascii="Times New Roman" w:hAnsi="Times New Roman"/>
                <w:sz w:val="24"/>
                <w:szCs w:val="24"/>
              </w:rPr>
              <w:t>ОКПО 87516614</w:t>
            </w:r>
          </w:p>
          <w:p w:rsidR="00A56C4C" w:rsidRDefault="00A56C4C">
            <w:pPr>
              <w:pStyle w:val="a9"/>
              <w:spacing w:line="276" w:lineRule="auto"/>
              <w:ind w:right="153"/>
              <w:rPr>
                <w:rFonts w:ascii="Times New Roman" w:hAnsi="Times New Roman" w:cs="Times New Roman"/>
                <w:sz w:val="24"/>
                <w:szCs w:val="24"/>
              </w:rPr>
            </w:pPr>
            <w:r>
              <w:rPr>
                <w:rFonts w:ascii="Times New Roman" w:hAnsi="Times New Roman" w:cs="Times New Roman"/>
                <w:sz w:val="24"/>
                <w:szCs w:val="24"/>
              </w:rPr>
              <w:t xml:space="preserve">Директор Илья Владимирович </w:t>
            </w:r>
            <w:proofErr w:type="spellStart"/>
            <w:r>
              <w:rPr>
                <w:rFonts w:ascii="Times New Roman" w:hAnsi="Times New Roman" w:cs="Times New Roman"/>
                <w:sz w:val="24"/>
                <w:szCs w:val="24"/>
              </w:rPr>
              <w:t>Кавелашвили</w:t>
            </w:r>
            <w:proofErr w:type="spellEnd"/>
          </w:p>
        </w:tc>
      </w:tr>
      <w:tr w:rsidR="00A56C4C">
        <w:trPr>
          <w:trHeight w:val="194"/>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bookmarkStart w:id="156" w:name="_Ref321836744" w:colFirst="0" w:colLast="0"/>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jc w:val="both"/>
              <w:rPr>
                <w:b/>
                <w:i/>
              </w:rPr>
            </w:pPr>
            <w:r>
              <w:t xml:space="preserve">Порядок обжалования </w:t>
            </w:r>
            <w:r>
              <w:lastRenderedPageBreak/>
              <w:t>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a9"/>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Жалобы на действия (бездействие) заказчика, организатора запроса цен, закупочной комиссии при </w:t>
            </w:r>
            <w:r>
              <w:rPr>
                <w:rFonts w:ascii="Times New Roman" w:hAnsi="Times New Roman" w:cs="Times New Roman"/>
                <w:sz w:val="24"/>
                <w:szCs w:val="24"/>
              </w:rPr>
              <w:lastRenderedPageBreak/>
              <w:t xml:space="preserve">проведении запроса цен могут быть направлены в ЦАК в отсканированном виде по электронному </w:t>
            </w:r>
            <w:hyperlink r:id="rId13"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 xml:space="preserve">, либо в Арбитражный комитет ОАО «ТВЭЛ» по электронному адресу </w:t>
            </w:r>
            <w:hyperlink r:id="rId14" w:history="1">
              <w:r>
                <w:rPr>
                  <w:rStyle w:val="a7"/>
                  <w:rFonts w:ascii="Times New Roman" w:hAnsi="Times New Roman" w:cs="Times New Roman"/>
                  <w:color w:val="auto"/>
                  <w:sz w:val="24"/>
                  <w:szCs w:val="24"/>
                </w:rPr>
                <w:t>arbitration@tvel.ru</w:t>
              </w:r>
            </w:hyperlink>
            <w:r>
              <w:rPr>
                <w:rStyle w:val="a7"/>
                <w:rFonts w:ascii="Times New Roman" w:hAnsi="Times New Roman" w:cs="Times New Roman"/>
                <w:color w:val="auto"/>
                <w:sz w:val="24"/>
                <w:szCs w:val="24"/>
              </w:rPr>
              <w:t>.</w:t>
            </w:r>
          </w:p>
          <w:p w:rsidR="00A56C4C" w:rsidRDefault="00A56C4C">
            <w:pPr>
              <w:pStyle w:val="a9"/>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A56C4C" w:rsidRDefault="00A56C4C">
            <w:pPr>
              <w:pStyle w:val="a9"/>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A56C4C" w:rsidRDefault="00A56C4C">
            <w:pPr>
              <w:pStyle w:val="a9"/>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56C4C" w:rsidRDefault="00A56C4C">
            <w:pPr>
              <w:pStyle w:val="a9"/>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A56C4C" w:rsidRDefault="00A56C4C">
            <w:pPr>
              <w:pStyle w:val="a9"/>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6"/>
      <w:tr w:rsidR="00A56C4C">
        <w:trPr>
          <w:trHeight w:val="194"/>
        </w:trPr>
        <w:tc>
          <w:tcPr>
            <w:tcW w:w="781" w:type="dxa"/>
            <w:tcBorders>
              <w:top w:val="single" w:sz="4" w:space="0" w:color="auto"/>
              <w:left w:val="single" w:sz="4" w:space="0" w:color="auto"/>
              <w:bottom w:val="single" w:sz="4" w:space="0" w:color="auto"/>
              <w:right w:val="single" w:sz="4" w:space="0" w:color="auto"/>
            </w:tcBorders>
          </w:tcPr>
          <w:p w:rsidR="00A56C4C" w:rsidRDefault="00A56C4C" w:rsidP="007D61FF">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56C4C" w:rsidRDefault="00A56C4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56C4C" w:rsidRDefault="00A56C4C">
            <w:pPr>
              <w:pStyle w:val="a9"/>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A56C4C" w:rsidRDefault="00A56C4C">
            <w:pPr>
              <w:pStyle w:val="a9"/>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A56C4C" w:rsidRDefault="00A56C4C">
            <w:pPr>
              <w:pStyle w:val="a9"/>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A56C4C" w:rsidRDefault="00A56C4C">
            <w:pPr>
              <w:pStyle w:val="a9"/>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A56C4C" w:rsidRDefault="00A56C4C">
      <w:pPr>
        <w:rPr>
          <w:sz w:val="22"/>
        </w:rPr>
        <w:sectPr w:rsidR="00A56C4C">
          <w:pgSz w:w="16840" w:h="11907" w:orient="landscape"/>
          <w:pgMar w:top="1418" w:right="1134" w:bottom="567" w:left="1134" w:header="567" w:footer="567" w:gutter="0"/>
          <w:cols w:space="720"/>
        </w:sectPr>
      </w:pPr>
    </w:p>
    <w:p w:rsidR="00A56C4C" w:rsidRDefault="00A56C4C" w:rsidP="007D61FF">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79184755"/>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A56C4C" w:rsidRDefault="00A56C4C">
      <w:pPr>
        <w:rPr>
          <w:lang w:eastAsia="x-none"/>
        </w:rPr>
      </w:pPr>
    </w:p>
    <w:p w:rsidR="00A56C4C" w:rsidRDefault="00A56C4C">
      <w:pPr>
        <w:pStyle w:val="Times12"/>
        <w:ind w:right="-29" w:firstLine="709"/>
        <w:rPr>
          <w:b/>
          <w:i/>
          <w:szCs w:val="24"/>
        </w:rPr>
      </w:pPr>
      <w:r>
        <w:rPr>
          <w:b/>
          <w:i/>
          <w:szCs w:val="24"/>
          <w:lang w:val="x-none"/>
        </w:rPr>
        <w:t xml:space="preserve"> </w:t>
      </w:r>
      <w:proofErr w:type="gramStart"/>
      <w:r>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A56C4C" w:rsidRDefault="00A56C4C"/>
    <w:p w:rsidR="00A56C4C" w:rsidRDefault="00A56C4C">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A56C4C" w:rsidRDefault="00A56C4C">
      <w:pPr>
        <w:rPr>
          <w:b/>
          <w:i/>
        </w:rPr>
      </w:pPr>
      <w:r>
        <w:rPr>
          <w:b/>
          <w:i/>
        </w:rPr>
        <w:t>Фирменный бланк участника запроса цен</w:t>
      </w:r>
    </w:p>
    <w:p w:rsidR="00A56C4C" w:rsidRDefault="00A56C4C">
      <w:pPr>
        <w:pStyle w:val="Times12"/>
        <w:spacing w:before="120"/>
        <w:ind w:firstLine="0"/>
        <w:jc w:val="left"/>
        <w:rPr>
          <w:szCs w:val="24"/>
        </w:rPr>
      </w:pPr>
      <w:r>
        <w:rPr>
          <w:szCs w:val="24"/>
        </w:rPr>
        <w:t>«___» __________ 20___ года №______</w:t>
      </w:r>
    </w:p>
    <w:p w:rsidR="00A56C4C" w:rsidRDefault="00A56C4C">
      <w:pPr>
        <w:pStyle w:val="Times12"/>
        <w:spacing w:before="120"/>
        <w:ind w:firstLine="0"/>
        <w:jc w:val="right"/>
        <w:rPr>
          <w:b/>
          <w:bCs w:val="0"/>
          <w:i/>
          <w:szCs w:val="24"/>
        </w:rPr>
      </w:pPr>
    </w:p>
    <w:p w:rsidR="00A56C4C" w:rsidRDefault="00A56C4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79184756"/>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A56C4C" w:rsidRDefault="00A56C4C">
      <w:pPr>
        <w:tabs>
          <w:tab w:val="left" w:pos="7938"/>
        </w:tabs>
        <w:ind w:firstLine="4820"/>
        <w:jc w:val="center"/>
        <w:rPr>
          <w:b/>
        </w:rPr>
      </w:pPr>
    </w:p>
    <w:p w:rsidR="00A56C4C" w:rsidRDefault="00A56C4C">
      <w:pPr>
        <w:ind w:firstLine="709"/>
        <w:jc w:val="both"/>
        <w:rPr>
          <w:sz w:val="22"/>
        </w:rPr>
      </w:pPr>
      <w:r>
        <w:rPr>
          <w:sz w:val="28"/>
          <w:szCs w:val="28"/>
        </w:rPr>
        <w:t xml:space="preserve">Изучив извещение о проведении запроса цен на право заключения договора на 901-PR-214. Кабели стандартные, Провода изолированные стандартные, </w:t>
      </w:r>
      <w:proofErr w:type="gramStart"/>
      <w:r>
        <w:rPr>
          <w:sz w:val="28"/>
          <w:szCs w:val="28"/>
        </w:rPr>
        <w:t>опубликованное</w:t>
      </w:r>
      <w:proofErr w:type="gramEnd"/>
      <w:r>
        <w:rPr>
          <w:sz w:val="28"/>
          <w:szCs w:val="28"/>
        </w:rPr>
        <w:t xml:space="preserve">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56C4C" w:rsidRDefault="00A56C4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56C4C" w:rsidRDefault="00A56C4C">
      <w:pPr>
        <w:pStyle w:val="Times12"/>
        <w:suppressAutoHyphens/>
        <w:ind w:firstLine="0"/>
        <w:rPr>
          <w:sz w:val="22"/>
        </w:rPr>
      </w:pPr>
      <w:r>
        <w:rPr>
          <w:sz w:val="28"/>
        </w:rPr>
        <w:t>ИНН</w:t>
      </w:r>
      <w:r>
        <w:t xml:space="preserve"> </w:t>
      </w:r>
      <w:r>
        <w:rPr>
          <w:sz w:val="22"/>
        </w:rPr>
        <w:t>________________________________________________________,</w:t>
      </w:r>
    </w:p>
    <w:p w:rsidR="00A56C4C" w:rsidRDefault="00A56C4C">
      <w:pPr>
        <w:pStyle w:val="Times12"/>
        <w:suppressAutoHyphens/>
        <w:ind w:firstLine="0"/>
        <w:jc w:val="center"/>
        <w:rPr>
          <w:b/>
          <w:i/>
          <w:vertAlign w:val="superscript"/>
        </w:rPr>
      </w:pPr>
      <w:r>
        <w:rPr>
          <w:b/>
          <w:i/>
          <w:vertAlign w:val="superscript"/>
        </w:rPr>
        <w:t>(ИНН участника запроса цен)</w:t>
      </w:r>
    </w:p>
    <w:p w:rsidR="00A56C4C" w:rsidRDefault="00A56C4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A56C4C" w:rsidRDefault="00A56C4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56C4C" w:rsidRDefault="00A56C4C">
      <w:pPr>
        <w:pStyle w:val="Times12"/>
        <w:suppressAutoHyphens/>
        <w:ind w:firstLine="0"/>
        <w:rPr>
          <w:sz w:val="28"/>
        </w:rPr>
      </w:pPr>
      <w:r>
        <w:rPr>
          <w:sz w:val="28"/>
        </w:rPr>
        <w:t>фактический адрес _____________________________________________________,</w:t>
      </w:r>
    </w:p>
    <w:p w:rsidR="00A56C4C" w:rsidRDefault="00A56C4C">
      <w:pPr>
        <w:pStyle w:val="Times12"/>
        <w:suppressAutoHyphens/>
        <w:ind w:firstLine="0"/>
        <w:jc w:val="center"/>
        <w:rPr>
          <w:b/>
          <w:i/>
          <w:vertAlign w:val="superscript"/>
        </w:rPr>
      </w:pPr>
      <w:r>
        <w:rPr>
          <w:b/>
          <w:i/>
          <w:vertAlign w:val="superscript"/>
        </w:rPr>
        <w:t>(фактический адрес участника запроса цен)</w:t>
      </w:r>
    </w:p>
    <w:p w:rsidR="00A56C4C" w:rsidRDefault="00A56C4C">
      <w:pPr>
        <w:pStyle w:val="Times12"/>
        <w:suppressAutoHyphens/>
        <w:ind w:left="2836" w:firstLine="709"/>
        <w:jc w:val="center"/>
        <w:rPr>
          <w:b/>
          <w:i/>
          <w:vertAlign w:val="superscript"/>
        </w:rPr>
      </w:pPr>
    </w:p>
    <w:p w:rsidR="00A56C4C" w:rsidRDefault="00A56C4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463423">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56C4C">
        <w:tc>
          <w:tcPr>
            <w:tcW w:w="70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w:t>
            </w:r>
          </w:p>
          <w:p w:rsidR="00A56C4C" w:rsidRDefault="00A56C4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Наименование</w:t>
            </w:r>
          </w:p>
          <w:p w:rsidR="00A56C4C" w:rsidRDefault="00A56C4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contextualSpacing/>
              <w:jc w:val="center"/>
            </w:pPr>
            <w:r>
              <w:t>Цена всего, руб. с НДС</w:t>
            </w:r>
          </w:p>
        </w:tc>
      </w:tr>
      <w:tr w:rsidR="00A56C4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56C4C" w:rsidRDefault="00A56C4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134" w:type="dxa"/>
            <w:tcBorders>
              <w:top w:val="single" w:sz="4" w:space="0" w:color="auto"/>
              <w:left w:val="single" w:sz="4" w:space="0" w:color="auto"/>
              <w:bottom w:val="single" w:sz="4" w:space="0" w:color="auto"/>
              <w:right w:val="single" w:sz="4" w:space="0" w:color="auto"/>
            </w:tcBorders>
          </w:tcPr>
          <w:p w:rsidR="00A56C4C" w:rsidRDefault="00A56C4C">
            <w:pPr>
              <w:jc w:val="center"/>
            </w:pPr>
          </w:p>
        </w:tc>
      </w:tr>
      <w:tr w:rsidR="00A56C4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56C4C" w:rsidRDefault="00A56C4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56C4C" w:rsidRDefault="00A56C4C">
            <w:pPr>
              <w:jc w:val="center"/>
            </w:pPr>
          </w:p>
        </w:tc>
        <w:tc>
          <w:tcPr>
            <w:tcW w:w="1134" w:type="dxa"/>
            <w:tcBorders>
              <w:top w:val="single" w:sz="4" w:space="0" w:color="auto"/>
              <w:left w:val="single" w:sz="4" w:space="0" w:color="auto"/>
              <w:bottom w:val="single" w:sz="4" w:space="0" w:color="auto"/>
              <w:right w:val="single" w:sz="4" w:space="0" w:color="auto"/>
            </w:tcBorders>
          </w:tcPr>
          <w:p w:rsidR="00A56C4C" w:rsidRDefault="00A56C4C">
            <w:pPr>
              <w:jc w:val="center"/>
            </w:pPr>
          </w:p>
        </w:tc>
      </w:tr>
      <w:tr w:rsidR="00A56C4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56C4C" w:rsidRDefault="00A56C4C">
            <w:r>
              <w:t>ИТОГО:</w:t>
            </w:r>
          </w:p>
        </w:tc>
        <w:tc>
          <w:tcPr>
            <w:tcW w:w="1418" w:type="dxa"/>
            <w:tcBorders>
              <w:top w:val="single" w:sz="4" w:space="0" w:color="auto"/>
              <w:left w:val="single" w:sz="4" w:space="0" w:color="auto"/>
              <w:bottom w:val="single" w:sz="4" w:space="0" w:color="auto"/>
              <w:right w:val="single" w:sz="4" w:space="0" w:color="auto"/>
            </w:tcBorders>
          </w:tcPr>
          <w:p w:rsidR="00A56C4C" w:rsidRDefault="00A56C4C">
            <w:pPr>
              <w:jc w:val="center"/>
            </w:pPr>
          </w:p>
        </w:tc>
        <w:tc>
          <w:tcPr>
            <w:tcW w:w="1134" w:type="dxa"/>
            <w:tcBorders>
              <w:top w:val="single" w:sz="4" w:space="0" w:color="auto"/>
              <w:left w:val="single" w:sz="4" w:space="0" w:color="auto"/>
              <w:bottom w:val="single" w:sz="4" w:space="0" w:color="auto"/>
              <w:right w:val="single" w:sz="4" w:space="0" w:color="auto"/>
            </w:tcBorders>
          </w:tcPr>
          <w:p w:rsidR="00A56C4C" w:rsidRDefault="00A56C4C">
            <w:pPr>
              <w:jc w:val="center"/>
            </w:pPr>
          </w:p>
        </w:tc>
      </w:tr>
    </w:tbl>
    <w:p w:rsidR="00A56C4C" w:rsidRDefault="00A56C4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A56C4C" w:rsidRDefault="00A56C4C">
      <w:pPr>
        <w:rPr>
          <w:sz w:val="28"/>
        </w:rPr>
      </w:pPr>
      <w:r>
        <w:rPr>
          <w:sz w:val="28"/>
        </w:rPr>
        <w:t>Данное предложение действительно до «___» __________ 20___ года.</w:t>
      </w:r>
    </w:p>
    <w:p w:rsidR="00A56C4C" w:rsidRDefault="00A56C4C">
      <w:pPr>
        <w:rPr>
          <w:sz w:val="28"/>
        </w:rPr>
      </w:pPr>
    </w:p>
    <w:p w:rsidR="00A56C4C" w:rsidRDefault="00A56C4C">
      <w:pPr>
        <w:jc w:val="both"/>
        <w:rPr>
          <w:sz w:val="28"/>
          <w:szCs w:val="28"/>
        </w:rPr>
      </w:pPr>
      <w:r>
        <w:rPr>
          <w:bCs/>
          <w:sz w:val="28"/>
          <w:szCs w:val="28"/>
        </w:rPr>
        <w:lastRenderedPageBreak/>
        <w:t>Срок поставки товара</w:t>
      </w:r>
      <w:proofErr w:type="gramStart"/>
      <w:r>
        <w:rPr>
          <w:bCs/>
          <w:sz w:val="28"/>
          <w:szCs w:val="28"/>
        </w:rPr>
        <w:t>:</w:t>
      </w:r>
      <w:r>
        <w:rPr>
          <w:b/>
          <w:bCs/>
          <w:i/>
        </w:rPr>
        <w:t xml:space="preserve"> </w:t>
      </w:r>
      <w:r>
        <w:rPr>
          <w:sz w:val="28"/>
          <w:szCs w:val="28"/>
        </w:rPr>
        <w:t>________________________;</w:t>
      </w:r>
      <w:proofErr w:type="gramEnd"/>
    </w:p>
    <w:p w:rsidR="00A56C4C" w:rsidRDefault="00A56C4C">
      <w:pPr>
        <w:jc w:val="both"/>
        <w:rPr>
          <w:bCs/>
          <w:sz w:val="28"/>
          <w:szCs w:val="28"/>
        </w:rPr>
      </w:pPr>
      <w:r>
        <w:rPr>
          <w:bCs/>
          <w:sz w:val="28"/>
          <w:szCs w:val="28"/>
        </w:rPr>
        <w:t>Начало поставки товара ___________________;</w:t>
      </w:r>
    </w:p>
    <w:p w:rsidR="00A56C4C" w:rsidRDefault="00A56C4C">
      <w:pPr>
        <w:jc w:val="both"/>
        <w:rPr>
          <w:bCs/>
          <w:sz w:val="28"/>
          <w:szCs w:val="28"/>
        </w:rPr>
      </w:pPr>
      <w:r>
        <w:rPr>
          <w:bCs/>
          <w:sz w:val="28"/>
          <w:szCs w:val="28"/>
        </w:rPr>
        <w:t>Окончание поставки товара ________________.</w:t>
      </w:r>
    </w:p>
    <w:p w:rsidR="00A56C4C" w:rsidRDefault="00A56C4C">
      <w:pPr>
        <w:jc w:val="both"/>
        <w:rPr>
          <w:sz w:val="28"/>
          <w:szCs w:val="28"/>
        </w:rPr>
      </w:pPr>
      <w:r>
        <w:rPr>
          <w:bCs/>
          <w:sz w:val="28"/>
          <w:szCs w:val="28"/>
        </w:rPr>
        <w:t>Сроки и услови</w:t>
      </w:r>
      <w:r>
        <w:rPr>
          <w:sz w:val="28"/>
          <w:szCs w:val="28"/>
        </w:rPr>
        <w:t>я оплаты: ___________________________.</w:t>
      </w:r>
    </w:p>
    <w:p w:rsidR="00A56C4C" w:rsidRDefault="00A56C4C">
      <w:pPr>
        <w:pStyle w:val="a9"/>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463423">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instrText xml:space="preserve"> REF _Ref317249938 \r \h  \* MERGEFORMAT </w:instrText>
      </w:r>
      <w:r>
        <w:fldChar w:fldCharType="separate"/>
      </w:r>
      <w:r w:rsidR="00463423" w:rsidRPr="00463423">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A56C4C" w:rsidRDefault="00A56C4C">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A56C4C" w:rsidRDefault="00A56C4C">
      <w:pPr>
        <w:pStyle w:val="a9"/>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A56C4C" w:rsidRDefault="00A56C4C">
      <w:pPr>
        <w:pStyle w:val="a9"/>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56C4C" w:rsidRDefault="00A56C4C">
      <w:pPr>
        <w:pStyle w:val="a9"/>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56C4C" w:rsidRDefault="00A56C4C">
      <w:pPr>
        <w:pStyle w:val="a9"/>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56C4C" w:rsidRDefault="00A56C4C">
      <w:pPr>
        <w:pStyle w:val="a9"/>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 пунктом</w:t>
      </w:r>
      <w:r>
        <w:rPr>
          <w:rFonts w:ascii="Times New Roman" w:hAnsi="Times New Roman" w:cs="Times New Roman"/>
          <w:b/>
          <w:i/>
          <w:sz w:val="24"/>
          <w:szCs w:val="24"/>
          <w:lang w:eastAsia="x-none"/>
        </w:rPr>
        <w:t> </w:t>
      </w:r>
      <w:r>
        <w:fldChar w:fldCharType="begin"/>
      </w:r>
      <w:r>
        <w:instrText xml:space="preserve"> REF _Ref317256138 \r \h  \* MERGEFORMAT </w:instrText>
      </w:r>
      <w:r>
        <w:fldChar w:fldCharType="separate"/>
      </w:r>
      <w:r w:rsidR="00463423" w:rsidRPr="00463423">
        <w:rPr>
          <w:rFonts w:ascii="Times New Roman" w:hAnsi="Times New Roman" w:cs="Times New Roman"/>
          <w:b/>
          <w:i/>
          <w:sz w:val="24"/>
          <w:szCs w:val="24"/>
          <w:lang w:eastAsia="x-none"/>
        </w:rPr>
        <w:t>19</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instrText xml:space="preserve"> REF _Ref317257798 \r \h  \* MERGEFORMAT </w:instrText>
      </w:r>
      <w:r>
        <w:fldChar w:fldCharType="separate"/>
      </w:r>
      <w:r w:rsidR="00463423" w:rsidRPr="00463423">
        <w:rPr>
          <w:rFonts w:ascii="Times New Roman" w:hAnsi="Times New Roman" w:cs="Times New Roman"/>
          <w:b/>
          <w:i/>
          <w:sz w:val="24"/>
          <w:szCs w:val="24"/>
          <w:lang w:eastAsia="x-none"/>
        </w:rPr>
        <w:t>4</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запроса цен</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документации по запросу цен</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 xml:space="preserve">. </w:t>
      </w:r>
    </w:p>
    <w:p w:rsidR="00A56C4C" w:rsidRDefault="00A56C4C">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56C4C" w:rsidRDefault="00A56C4C">
      <w:pPr>
        <w:pStyle w:val="a9"/>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56C4C" w:rsidRDefault="00A56C4C">
      <w:pPr>
        <w:pStyle w:val="a9"/>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A56C4C" w:rsidRDefault="00A56C4C">
      <w:pPr>
        <w:pStyle w:val="a9"/>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56C4C" w:rsidRDefault="00A56C4C" w:rsidP="007D61FF">
      <w:pPr>
        <w:pStyle w:val="a9"/>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A56C4C" w:rsidRDefault="00A56C4C" w:rsidP="007D61FF">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A56C4C" w:rsidRDefault="00A56C4C" w:rsidP="007D61FF">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56C4C" w:rsidRDefault="00A56C4C" w:rsidP="007D61FF">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56C4C" w:rsidRDefault="00A56C4C" w:rsidP="007D61FF">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56C4C" w:rsidRDefault="00A56C4C" w:rsidP="007D61FF">
      <w:pPr>
        <w:pStyle w:val="a9"/>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56C4C" w:rsidRDefault="00A56C4C">
      <w:pPr>
        <w:pStyle w:val="a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56C4C" w:rsidRDefault="00A56C4C">
      <w:pPr>
        <w:pStyle w:val="afc"/>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463423" w:rsidRPr="00463423">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463423" w:rsidRPr="00463423">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56C4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f"/>
              <w:jc w:val="center"/>
              <w:rPr>
                <w:rFonts w:ascii="Times New Roman" w:hAnsi="Times New Roman" w:cs="Times New Roman"/>
                <w:szCs w:val="24"/>
              </w:rPr>
            </w:pPr>
            <w:r>
              <w:rPr>
                <w:rFonts w:ascii="Times New Roman" w:hAnsi="Times New Roman" w:cs="Times New Roman"/>
                <w:szCs w:val="24"/>
              </w:rPr>
              <w:t>№</w:t>
            </w:r>
          </w:p>
          <w:p w:rsidR="00A56C4C" w:rsidRDefault="00A56C4C">
            <w:pPr>
              <w:pStyle w:val="aff"/>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f"/>
              <w:jc w:val="center"/>
              <w:rPr>
                <w:rFonts w:ascii="Times New Roman" w:hAnsi="Times New Roman" w:cs="Times New Roman"/>
                <w:szCs w:val="24"/>
              </w:rPr>
            </w:pPr>
            <w:r>
              <w:rPr>
                <w:rFonts w:ascii="Times New Roman" w:hAnsi="Times New Roman" w:cs="Times New Roman"/>
                <w:szCs w:val="24"/>
              </w:rPr>
              <w:t>Число</w:t>
            </w:r>
          </w:p>
          <w:p w:rsidR="00A56C4C" w:rsidRDefault="00A56C4C">
            <w:pPr>
              <w:pStyle w:val="aff"/>
              <w:jc w:val="center"/>
              <w:rPr>
                <w:rFonts w:ascii="Times New Roman" w:hAnsi="Times New Roman" w:cs="Times New Roman"/>
                <w:szCs w:val="24"/>
              </w:rPr>
            </w:pPr>
            <w:r>
              <w:rPr>
                <w:rFonts w:ascii="Times New Roman" w:hAnsi="Times New Roman" w:cs="Times New Roman"/>
                <w:szCs w:val="24"/>
              </w:rPr>
              <w:t>страниц</w:t>
            </w:r>
          </w:p>
        </w:tc>
      </w:tr>
      <w:tr w:rsidR="00A56C4C">
        <w:tc>
          <w:tcPr>
            <w:tcW w:w="1107" w:type="dxa"/>
            <w:tcBorders>
              <w:top w:val="single" w:sz="4" w:space="0" w:color="auto"/>
              <w:left w:val="single" w:sz="4" w:space="0" w:color="auto"/>
              <w:bottom w:val="single" w:sz="4" w:space="0" w:color="auto"/>
              <w:right w:val="single" w:sz="4" w:space="0" w:color="auto"/>
            </w:tcBorders>
            <w:vAlign w:val="center"/>
          </w:tcPr>
          <w:p w:rsidR="00A56C4C" w:rsidRDefault="00A56C4C" w:rsidP="007D61FF">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56C4C" w:rsidRDefault="00A56C4C">
            <w:pPr>
              <w:pStyle w:val="a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i/>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tcPr>
          <w:p w:rsidR="00A56C4C" w:rsidRDefault="00A56C4C" w:rsidP="007D61FF">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56C4C" w:rsidRDefault="00A56C4C">
            <w:pPr>
              <w:pStyle w:val="a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i/>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tcPr>
          <w:p w:rsidR="00A56C4C" w:rsidRDefault="00A56C4C" w:rsidP="007D61FF">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56C4C" w:rsidRDefault="00A56C4C">
            <w:pPr>
              <w:pStyle w:val="a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tcPr>
          <w:p w:rsidR="00A56C4C" w:rsidRDefault="00A56C4C" w:rsidP="007D61FF">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56C4C" w:rsidRDefault="00A56C4C">
            <w:pPr>
              <w:pStyle w:val="aff"/>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hideMark/>
          </w:tcPr>
          <w:p w:rsidR="00A56C4C" w:rsidRDefault="00A56C4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56C4C" w:rsidRDefault="00A56C4C">
            <w:pPr>
              <w:pStyle w:val="a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hideMark/>
          </w:tcPr>
          <w:p w:rsidR="00A56C4C" w:rsidRDefault="00A56C4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56C4C" w:rsidRDefault="00A56C4C">
            <w:pPr>
              <w:pStyle w:val="a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tcPr>
          <w:p w:rsidR="00A56C4C" w:rsidRDefault="00A56C4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56C4C" w:rsidRDefault="00A56C4C">
            <w:pPr>
              <w:pStyle w:val="a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rPr>
                <w:rFonts w:ascii="Times New Roman" w:hAnsi="Times New Roman" w:cs="Times New Roman"/>
                <w:szCs w:val="24"/>
              </w:rPr>
            </w:pPr>
          </w:p>
        </w:tc>
      </w:tr>
      <w:tr w:rsidR="00A56C4C">
        <w:tc>
          <w:tcPr>
            <w:tcW w:w="1107" w:type="dxa"/>
            <w:tcBorders>
              <w:top w:val="single" w:sz="4" w:space="0" w:color="auto"/>
              <w:left w:val="single" w:sz="4" w:space="0" w:color="auto"/>
              <w:bottom w:val="single" w:sz="4" w:space="0" w:color="auto"/>
              <w:right w:val="single" w:sz="4" w:space="0" w:color="auto"/>
            </w:tcBorders>
            <w:vAlign w:val="center"/>
            <w:hideMark/>
          </w:tcPr>
          <w:p w:rsidR="00A56C4C" w:rsidRDefault="00A56C4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56C4C" w:rsidRDefault="00A56C4C">
            <w:pPr>
              <w:pStyle w:val="aff"/>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56C4C" w:rsidRDefault="00A56C4C">
            <w:pPr>
              <w:pStyle w:val="aff"/>
              <w:spacing w:before="40" w:after="40"/>
              <w:rPr>
                <w:rFonts w:ascii="Times New Roman" w:hAnsi="Times New Roman" w:cs="Times New Roman"/>
                <w:szCs w:val="24"/>
              </w:rPr>
            </w:pPr>
          </w:p>
        </w:tc>
      </w:tr>
    </w:tbl>
    <w:p w:rsidR="00A56C4C" w:rsidRDefault="00A56C4C">
      <w:pPr>
        <w:pStyle w:val="afd"/>
        <w:tabs>
          <w:tab w:val="left" w:pos="709"/>
        </w:tabs>
        <w:autoSpaceDE w:val="0"/>
        <w:autoSpaceDN w:val="0"/>
        <w:spacing w:line="240" w:lineRule="auto"/>
        <w:ind w:firstLine="0"/>
        <w:rPr>
          <w:sz w:val="28"/>
          <w:szCs w:val="28"/>
        </w:rPr>
      </w:pPr>
    </w:p>
    <w:p w:rsidR="00A56C4C" w:rsidRDefault="00A56C4C">
      <w:pPr>
        <w:pStyle w:val="afd"/>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56C4C" w:rsidRDefault="00A56C4C">
      <w:pPr>
        <w:pStyle w:val="Times12"/>
        <w:ind w:firstLine="0"/>
        <w:rPr>
          <w:b/>
          <w:bCs w:val="0"/>
          <w:i/>
          <w:vertAlign w:val="superscript"/>
        </w:rPr>
      </w:pPr>
      <w:bookmarkStart w:id="185" w:name="_GoBack"/>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bookmarkEnd w:id="185"/>
    <w:p w:rsidR="00A56C4C" w:rsidRDefault="00A56C4C">
      <w:pPr>
        <w:pStyle w:val="Times12"/>
        <w:ind w:firstLine="709"/>
        <w:rPr>
          <w:bCs w:val="0"/>
          <w:sz w:val="28"/>
        </w:rPr>
      </w:pPr>
      <w:r>
        <w:rPr>
          <w:bCs w:val="0"/>
          <w:sz w:val="28"/>
        </w:rPr>
        <w:t>М.П.</w:t>
      </w:r>
    </w:p>
    <w:p w:rsidR="00A56C4C" w:rsidRDefault="00A56C4C">
      <w:pPr>
        <w:pStyle w:val="afc"/>
        <w:spacing w:before="0" w:after="0" w:line="240" w:lineRule="auto"/>
        <w:rPr>
          <w:rFonts w:ascii="Times New Roman" w:hAnsi="Times New Roman" w:cs="Times New Roman"/>
          <w:b/>
          <w:bCs/>
          <w:sz w:val="22"/>
          <w:szCs w:val="23"/>
        </w:rPr>
      </w:pPr>
    </w:p>
    <w:p w:rsidR="00A56C4C" w:rsidRDefault="00A56C4C">
      <w:pPr>
        <w:pStyle w:val="Times12"/>
        <w:tabs>
          <w:tab w:val="left" w:pos="709"/>
        </w:tabs>
        <w:ind w:firstLine="709"/>
        <w:rPr>
          <w:bCs w:val="0"/>
          <w:szCs w:val="24"/>
        </w:rPr>
      </w:pPr>
      <w:r>
        <w:rPr>
          <w:bCs w:val="0"/>
          <w:szCs w:val="24"/>
        </w:rPr>
        <w:t>ИНСТРУКЦИИ ПО ЗАПОЛНЕНИЮ</w:t>
      </w:r>
    </w:p>
    <w:p w:rsidR="00A56C4C" w:rsidRDefault="00A56C4C" w:rsidP="007D61FF">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56C4C" w:rsidRDefault="00A56C4C" w:rsidP="007D61FF">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56C4C" w:rsidRDefault="00A56C4C" w:rsidP="007D61FF">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56C4C" w:rsidRDefault="00A56C4C" w:rsidP="007D61FF">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A56C4C" w:rsidRDefault="00A56C4C" w:rsidP="007D61FF">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463423">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463423">
        <w:rPr>
          <w:szCs w:val="24"/>
        </w:rPr>
        <w:t>4</w:t>
      </w:r>
      <w:r>
        <w:rPr>
          <w:szCs w:val="24"/>
        </w:rPr>
        <w:fldChar w:fldCharType="end"/>
      </w:r>
      <w:r>
        <w:rPr>
          <w:szCs w:val="24"/>
        </w:rPr>
        <w:t xml:space="preserve"> «Информационная карта запроса цен».</w:t>
      </w:r>
    </w:p>
    <w:p w:rsidR="00A56C4C" w:rsidRDefault="00A56C4C" w:rsidP="007D61FF">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463423">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463423">
        <w:rPr>
          <w:szCs w:val="24"/>
        </w:rPr>
        <w:t>3.6</w:t>
      </w:r>
      <w:r>
        <w:rPr>
          <w:szCs w:val="24"/>
        </w:rPr>
        <w:fldChar w:fldCharType="end"/>
      </w:r>
      <w:r>
        <w:rPr>
          <w:szCs w:val="24"/>
        </w:rPr>
        <w:t>.</w:t>
      </w:r>
    </w:p>
    <w:p w:rsidR="00A56C4C" w:rsidRDefault="00A56C4C">
      <w:pPr>
        <w:pStyle w:val="Times12"/>
        <w:tabs>
          <w:tab w:val="left" w:pos="1134"/>
        </w:tabs>
        <w:ind w:firstLine="0"/>
        <w:rPr>
          <w:szCs w:val="24"/>
        </w:rPr>
      </w:pPr>
    </w:p>
    <w:p w:rsidR="00A56C4C" w:rsidRDefault="00A56C4C">
      <w:pPr>
        <w:rPr>
          <w:bCs/>
        </w:rPr>
        <w:sectPr w:rsidR="00A56C4C">
          <w:pgSz w:w="11907" w:h="16840"/>
          <w:pgMar w:top="1134" w:right="567" w:bottom="1134" w:left="1418" w:header="567" w:footer="567" w:gutter="0"/>
          <w:cols w:space="720"/>
        </w:sectPr>
      </w:pPr>
    </w:p>
    <w:p w:rsidR="00A56C4C" w:rsidRDefault="00A56C4C">
      <w:pPr>
        <w:jc w:val="right"/>
        <w:rPr>
          <w:sz w:val="28"/>
          <w:szCs w:val="28"/>
        </w:rPr>
      </w:pPr>
      <w:bookmarkStart w:id="186" w:name="_Ref55335821"/>
      <w:bookmarkStart w:id="187" w:name="_Ref55336345"/>
      <w:bookmarkStart w:id="188" w:name="_Toc57314674"/>
      <w:bookmarkStart w:id="189" w:name="_Toc69728988"/>
      <w:bookmarkStart w:id="190" w:name="_Toc98251754"/>
      <w:bookmarkEnd w:id="186"/>
      <w:bookmarkEnd w:id="187"/>
      <w:bookmarkEnd w:id="188"/>
      <w:bookmarkEnd w:id="189"/>
      <w:bookmarkEnd w:id="190"/>
      <w:r>
        <w:rPr>
          <w:sz w:val="28"/>
          <w:szCs w:val="28"/>
        </w:rPr>
        <w:lastRenderedPageBreak/>
        <w:t xml:space="preserve">Форма </w:t>
      </w:r>
      <w:bookmarkStart w:id="191" w:name="F02"/>
      <w:r>
        <w:rPr>
          <w:sz w:val="28"/>
          <w:szCs w:val="28"/>
        </w:rPr>
        <w:t>2.</w:t>
      </w:r>
      <w:bookmarkEnd w:id="191"/>
    </w:p>
    <w:p w:rsidR="00A56C4C" w:rsidRDefault="00A56C4C">
      <w:pPr>
        <w:pStyle w:val="Times12"/>
        <w:ind w:left="5103" w:firstLine="0"/>
        <w:jc w:val="left"/>
        <w:rPr>
          <w:iCs/>
          <w:szCs w:val="24"/>
        </w:rPr>
      </w:pPr>
      <w:r>
        <w:rPr>
          <w:iCs/>
          <w:szCs w:val="24"/>
        </w:rPr>
        <w:t>Приложение к заявке на участие в запросе цен</w:t>
      </w:r>
    </w:p>
    <w:p w:rsidR="00A56C4C" w:rsidRDefault="00A56C4C">
      <w:pPr>
        <w:pStyle w:val="Times12"/>
        <w:ind w:left="5103" w:firstLine="0"/>
        <w:jc w:val="left"/>
        <w:rPr>
          <w:szCs w:val="24"/>
        </w:rPr>
      </w:pPr>
      <w:r>
        <w:rPr>
          <w:iCs/>
          <w:szCs w:val="24"/>
        </w:rPr>
        <w:t>от «___» __________ 20___ г. № ______</w:t>
      </w:r>
    </w:p>
    <w:p w:rsidR="00A56C4C" w:rsidRDefault="00A56C4C">
      <w:pPr>
        <w:jc w:val="right"/>
        <w:rPr>
          <w:b/>
          <w:sz w:val="22"/>
          <w:szCs w:val="22"/>
        </w:rPr>
      </w:pPr>
    </w:p>
    <w:p w:rsidR="00A56C4C" w:rsidRDefault="00A56C4C">
      <w:pPr>
        <w:jc w:val="center"/>
        <w:rPr>
          <w:sz w:val="28"/>
          <w:szCs w:val="28"/>
        </w:rPr>
      </w:pPr>
      <w:r>
        <w:rPr>
          <w:sz w:val="28"/>
          <w:szCs w:val="28"/>
        </w:rPr>
        <w:t>Открытый запрос цен в электронной форме на право заключения договора на 901-PR-214. Кабели стандартные, Провода изолированные стандартные</w:t>
      </w:r>
    </w:p>
    <w:p w:rsidR="00A56C4C" w:rsidRDefault="00A56C4C">
      <w:pPr>
        <w:jc w:val="right"/>
        <w:rPr>
          <w:b/>
          <w:sz w:val="22"/>
          <w:szCs w:val="22"/>
        </w:rPr>
      </w:pPr>
    </w:p>
    <w:p w:rsidR="00A56C4C" w:rsidRDefault="00A56C4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2" w:name="_Анкета_Претендента_на"/>
      <w:bookmarkStart w:id="193" w:name="_Анкета_Участника_процедуры"/>
      <w:bookmarkStart w:id="194" w:name="_Toc255987077"/>
      <w:bookmarkStart w:id="195" w:name="_Toc379184757"/>
      <w:bookmarkEnd w:id="192"/>
      <w:bookmarkEnd w:id="193"/>
      <w:r>
        <w:rPr>
          <w:rFonts w:ascii="Times New Roman" w:eastAsia="Times New Roman" w:hAnsi="Times New Roman" w:cs="Times New Roman"/>
          <w:b w:val="0"/>
          <w:i w:val="0"/>
        </w:rPr>
        <w:t>АНКЕТА УЧАСТНИКА ЗАПРОСА ЦЕН (Форма 2.)</w:t>
      </w:r>
      <w:bookmarkEnd w:id="194"/>
      <w:bookmarkEnd w:id="195"/>
    </w:p>
    <w:p w:rsidR="00A56C4C" w:rsidRDefault="00A56C4C">
      <w:pPr>
        <w:jc w:val="right"/>
        <w:rPr>
          <w:b/>
          <w:i/>
          <w:iCs/>
        </w:rPr>
      </w:pPr>
    </w:p>
    <w:p w:rsidR="00A56C4C" w:rsidRDefault="00A56C4C">
      <w:pPr>
        <w:pStyle w:val="Times12"/>
        <w:ind w:firstLine="0"/>
        <w:rPr>
          <w:sz w:val="28"/>
          <w:szCs w:val="28"/>
        </w:rPr>
      </w:pPr>
      <w:r>
        <w:rPr>
          <w:sz w:val="28"/>
          <w:szCs w:val="28"/>
        </w:rPr>
        <w:t xml:space="preserve">Участник запроса цен: ________________________________ </w:t>
      </w:r>
    </w:p>
    <w:p w:rsidR="00A56C4C" w:rsidRDefault="00A56C4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152"/>
        <w:gridCol w:w="3366"/>
      </w:tblGrid>
      <w:tr w:rsidR="00A56C4C" w:rsidTr="00F8642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5"/>
              <w:keepNext w:val="0"/>
              <w:widowControl w:val="0"/>
              <w:spacing w:before="0" w:after="0"/>
              <w:ind w:left="0" w:right="0"/>
              <w:jc w:val="center"/>
              <w:rPr>
                <w:sz w:val="24"/>
                <w:szCs w:val="24"/>
              </w:rPr>
            </w:pPr>
            <w:r>
              <w:rPr>
                <w:sz w:val="24"/>
                <w:szCs w:val="24"/>
              </w:rPr>
              <w:t>№</w:t>
            </w: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5"/>
              <w:keepNext w:val="0"/>
              <w:widowControl w:val="0"/>
              <w:spacing w:before="0" w:after="0"/>
              <w:ind w:left="0" w:right="0"/>
              <w:jc w:val="center"/>
              <w:rPr>
                <w:sz w:val="24"/>
                <w:szCs w:val="24"/>
              </w:rPr>
            </w:pPr>
            <w:r>
              <w:rPr>
                <w:sz w:val="24"/>
                <w:szCs w:val="24"/>
              </w:rPr>
              <w:t>Наименование</w:t>
            </w:r>
          </w:p>
        </w:tc>
        <w:tc>
          <w:tcPr>
            <w:tcW w:w="1661"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5"/>
              <w:keepNext w:val="0"/>
              <w:widowControl w:val="0"/>
              <w:spacing w:before="0" w:after="0"/>
              <w:ind w:left="0" w:right="0"/>
              <w:jc w:val="center"/>
              <w:rPr>
                <w:sz w:val="24"/>
                <w:szCs w:val="24"/>
              </w:rPr>
            </w:pPr>
            <w:r>
              <w:rPr>
                <w:sz w:val="24"/>
                <w:szCs w:val="24"/>
              </w:rPr>
              <w:t>Сведения об участнике запроса цен</w:t>
            </w:r>
          </w:p>
        </w:tc>
      </w:tr>
      <w:tr w:rsidR="00A56C4C" w:rsidTr="00F8642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Организационно - правовая форма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Виды деятельности</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Срок деятельности (с учетом правопреемственности)</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ИНН, КПП, ОГРН, ОКПО</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Юридический адрес (страна, адрес)</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pStyle w:val="af6"/>
              <w:widowControl w:val="0"/>
              <w:spacing w:before="0" w:after="0"/>
              <w:jc w:val="center"/>
              <w:rPr>
                <w:szCs w:val="24"/>
              </w:rP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Почтовый адрес (страна, адрес)</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Фактическое местоположение</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Телефоны (с указанием кода города)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Факс (с указанием кода города)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 xml:space="preserve">Адрес электронной почты </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Филиалы: перечислить наименования и почтовые адреса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Размер уставного капитала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Стоимость основных фондов (по балансу последнего завершенного периода)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r w:rsidR="00A56C4C" w:rsidTr="00F8642B">
        <w:trPr>
          <w:cantSplit/>
        </w:trPr>
        <w:tc>
          <w:tcPr>
            <w:tcW w:w="306" w:type="pct"/>
            <w:tcBorders>
              <w:top w:val="single" w:sz="4" w:space="0" w:color="auto"/>
              <w:left w:val="single" w:sz="4" w:space="0" w:color="auto"/>
              <w:bottom w:val="single" w:sz="4" w:space="0" w:color="auto"/>
              <w:right w:val="single" w:sz="4" w:space="0" w:color="auto"/>
            </w:tcBorders>
            <w:vAlign w:val="center"/>
          </w:tcPr>
          <w:p w:rsidR="00A56C4C" w:rsidRDefault="00A56C4C" w:rsidP="007D61FF">
            <w:pPr>
              <w:pStyle w:val="af5"/>
              <w:keepNext w:val="0"/>
              <w:widowControl w:val="0"/>
              <w:numPr>
                <w:ilvl w:val="0"/>
                <w:numId w:val="31"/>
              </w:numPr>
              <w:spacing w:before="0" w:after="0"/>
              <w:ind w:left="0" w:right="-113" w:firstLine="0"/>
              <w:jc w:val="center"/>
              <w:rPr>
                <w:sz w:val="24"/>
                <w:szCs w:val="24"/>
              </w:rPr>
            </w:pPr>
          </w:p>
        </w:tc>
        <w:tc>
          <w:tcPr>
            <w:tcW w:w="3034" w:type="pct"/>
            <w:tcBorders>
              <w:top w:val="single" w:sz="4" w:space="0" w:color="auto"/>
              <w:left w:val="single" w:sz="4" w:space="0" w:color="auto"/>
              <w:bottom w:val="single" w:sz="4" w:space="0" w:color="auto"/>
              <w:right w:val="single" w:sz="4" w:space="0" w:color="auto"/>
            </w:tcBorders>
            <w:vAlign w:val="center"/>
            <w:hideMark/>
          </w:tcPr>
          <w:p w:rsidR="00A56C4C" w:rsidRDefault="00A56C4C">
            <w:pPr>
              <w:pStyle w:val="af6"/>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61" w:type="pct"/>
            <w:tcBorders>
              <w:top w:val="single" w:sz="4" w:space="0" w:color="auto"/>
              <w:left w:val="single" w:sz="4" w:space="0" w:color="auto"/>
              <w:bottom w:val="single" w:sz="4" w:space="0" w:color="auto"/>
              <w:right w:val="single" w:sz="4" w:space="0" w:color="auto"/>
            </w:tcBorders>
            <w:vAlign w:val="center"/>
          </w:tcPr>
          <w:p w:rsidR="00A56C4C" w:rsidRDefault="00A56C4C">
            <w:pPr>
              <w:widowControl w:val="0"/>
              <w:jc w:val="center"/>
            </w:pPr>
          </w:p>
        </w:tc>
      </w:tr>
    </w:tbl>
    <w:p w:rsidR="00A56C4C" w:rsidRDefault="00A56C4C">
      <w:pPr>
        <w:pStyle w:val="afd"/>
        <w:tabs>
          <w:tab w:val="left" w:pos="709"/>
        </w:tabs>
        <w:autoSpaceDE w:val="0"/>
        <w:autoSpaceDN w:val="0"/>
        <w:spacing w:line="240" w:lineRule="auto"/>
        <w:ind w:firstLine="0"/>
        <w:rPr>
          <w:sz w:val="28"/>
          <w:szCs w:val="28"/>
        </w:rPr>
      </w:pPr>
    </w:p>
    <w:p w:rsidR="00A56C4C" w:rsidRDefault="00A56C4C">
      <w:pPr>
        <w:pStyle w:val="afd"/>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56C4C" w:rsidRDefault="00A56C4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56C4C" w:rsidRDefault="00A56C4C">
      <w:pPr>
        <w:pStyle w:val="Times12"/>
        <w:ind w:firstLine="709"/>
        <w:rPr>
          <w:bCs w:val="0"/>
          <w:sz w:val="28"/>
        </w:rPr>
      </w:pPr>
      <w:r>
        <w:rPr>
          <w:bCs w:val="0"/>
          <w:sz w:val="28"/>
        </w:rPr>
        <w:t>М.П.</w:t>
      </w:r>
    </w:p>
    <w:p w:rsidR="00A56C4C" w:rsidRDefault="00A56C4C">
      <w:pPr>
        <w:jc w:val="center"/>
        <w:rPr>
          <w:b/>
        </w:rPr>
      </w:pPr>
      <w:bookmarkStart w:id="196" w:name="_Toc98251773"/>
    </w:p>
    <w:p w:rsidR="00A56C4C" w:rsidRDefault="00A56C4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6"/>
    </w:p>
    <w:p w:rsidR="00A56C4C" w:rsidRDefault="00A56C4C" w:rsidP="007D61FF">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56C4C" w:rsidRDefault="00A56C4C" w:rsidP="007D61FF">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A56C4C" w:rsidRDefault="00A56C4C" w:rsidP="007D61FF">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56C4C" w:rsidRDefault="00A56C4C" w:rsidP="007D61FF">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56C4C" w:rsidRDefault="00A56C4C" w:rsidP="007D61FF">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56C4C" w:rsidRDefault="00A56C4C">
      <w:pPr>
        <w:pStyle w:val="Times12"/>
        <w:tabs>
          <w:tab w:val="left" w:pos="1134"/>
        </w:tabs>
        <w:ind w:left="709" w:firstLine="0"/>
        <w:rPr>
          <w:szCs w:val="24"/>
        </w:rPr>
      </w:pPr>
    </w:p>
    <w:p w:rsidR="00A56C4C" w:rsidRDefault="00A56C4C">
      <w:pPr>
        <w:rPr>
          <w:bCs/>
          <w:sz w:val="20"/>
          <w:szCs w:val="20"/>
        </w:rPr>
        <w:sectPr w:rsidR="00A56C4C">
          <w:pgSz w:w="11907" w:h="16840"/>
          <w:pgMar w:top="1134" w:right="567" w:bottom="1134" w:left="1418" w:header="567" w:footer="567" w:gutter="0"/>
          <w:cols w:space="720"/>
        </w:sectPr>
      </w:pPr>
    </w:p>
    <w:p w:rsidR="00A56C4C" w:rsidRDefault="00A56C4C">
      <w:pPr>
        <w:pStyle w:val="Times12"/>
        <w:ind w:left="600" w:firstLine="0"/>
        <w:rPr>
          <w:sz w:val="20"/>
          <w:szCs w:val="20"/>
        </w:rPr>
      </w:pPr>
    </w:p>
    <w:p w:rsidR="00A56C4C" w:rsidRDefault="00A56C4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56C4C" w:rsidRDefault="00A56C4C">
      <w:pPr>
        <w:pStyle w:val="Times12"/>
        <w:ind w:firstLine="0"/>
        <w:rPr>
          <w:sz w:val="28"/>
          <w:szCs w:val="28"/>
        </w:rPr>
      </w:pPr>
      <w:r>
        <w:rPr>
          <w:sz w:val="28"/>
          <w:szCs w:val="28"/>
        </w:rPr>
        <w:t xml:space="preserve">Участник запроса цен: ________________________________________________________ </w:t>
      </w:r>
    </w:p>
    <w:p w:rsidR="00A56C4C" w:rsidRDefault="00A56C4C">
      <w:pPr>
        <w:rPr>
          <w:sz w:val="20"/>
          <w:szCs w:val="20"/>
        </w:rPr>
      </w:pPr>
      <w:r>
        <w:t xml:space="preserve">                                                                                </w:t>
      </w:r>
      <w:r>
        <w:rPr>
          <w:sz w:val="20"/>
          <w:szCs w:val="20"/>
        </w:rPr>
        <w:t>наименование организации участника запроса цен</w:t>
      </w:r>
    </w:p>
    <w:p w:rsidR="00A56C4C" w:rsidRDefault="00A56C4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56C4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56C4C" w:rsidRDefault="00A56C4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Информация о подтверждающих документах (наименование, реквизиты и т.д.)</w:t>
            </w:r>
          </w:p>
        </w:tc>
      </w:tr>
      <w:tr w:rsidR="00A56C4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56C4C" w:rsidRDefault="00A56C4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56C4C" w:rsidRDefault="00A56C4C">
            <w:pPr>
              <w:rPr>
                <w:sz w:val="20"/>
                <w:szCs w:val="20"/>
              </w:rPr>
            </w:pPr>
          </w:p>
        </w:tc>
      </w:tr>
      <w:tr w:rsidR="00A56C4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Cs/>
                <w:sz w:val="20"/>
                <w:szCs w:val="20"/>
              </w:rPr>
            </w:pPr>
            <w:r>
              <w:rPr>
                <w:iCs/>
                <w:sz w:val="20"/>
                <w:szCs w:val="20"/>
              </w:rPr>
              <w:t>15</w:t>
            </w:r>
          </w:p>
        </w:tc>
      </w:tr>
      <w:tr w:rsidR="00A56C4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Cs/>
                <w:sz w:val="20"/>
                <w:szCs w:val="20"/>
              </w:rPr>
              <w:t> </w:t>
            </w:r>
          </w:p>
        </w:tc>
      </w:tr>
      <w:tr w:rsidR="00A56C4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bl>
    <w:p w:rsidR="00A56C4C" w:rsidRDefault="00A56C4C">
      <w:pPr>
        <w:pStyle w:val="afd"/>
        <w:tabs>
          <w:tab w:val="left" w:pos="709"/>
        </w:tabs>
        <w:autoSpaceDE w:val="0"/>
        <w:autoSpaceDN w:val="0"/>
        <w:spacing w:line="240" w:lineRule="auto"/>
        <w:ind w:firstLine="0"/>
        <w:rPr>
          <w:sz w:val="28"/>
          <w:szCs w:val="28"/>
        </w:rPr>
      </w:pPr>
    </w:p>
    <w:p w:rsidR="00A56C4C" w:rsidRDefault="00A56C4C">
      <w:pPr>
        <w:pStyle w:val="afd"/>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56C4C" w:rsidRDefault="00A56C4C">
      <w:pPr>
        <w:pStyle w:val="afd"/>
        <w:tabs>
          <w:tab w:val="left" w:pos="709"/>
        </w:tabs>
        <w:autoSpaceDE w:val="0"/>
        <w:autoSpaceDN w:val="0"/>
        <w:spacing w:line="240" w:lineRule="auto"/>
        <w:ind w:firstLine="0"/>
        <w:rPr>
          <w:sz w:val="28"/>
          <w:szCs w:val="28"/>
        </w:rPr>
      </w:pPr>
    </w:p>
    <w:p w:rsidR="00A56C4C" w:rsidRDefault="00A56C4C">
      <w:pPr>
        <w:pStyle w:val="afd"/>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56C4C" w:rsidRDefault="00A56C4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56C4C" w:rsidRDefault="00A56C4C">
      <w:pPr>
        <w:pStyle w:val="Times12"/>
        <w:ind w:firstLine="709"/>
        <w:rPr>
          <w:bCs w:val="0"/>
          <w:sz w:val="28"/>
        </w:rPr>
      </w:pPr>
      <w:r>
        <w:rPr>
          <w:bCs w:val="0"/>
          <w:sz w:val="28"/>
        </w:rPr>
        <w:t>М.П.</w:t>
      </w:r>
    </w:p>
    <w:p w:rsidR="00A56C4C" w:rsidRDefault="00A56C4C">
      <w:pPr>
        <w:jc w:val="center"/>
        <w:rPr>
          <w:b/>
        </w:rPr>
      </w:pPr>
    </w:p>
    <w:p w:rsidR="00A56C4C" w:rsidRDefault="00A56C4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56C4C" w:rsidRDefault="00A56C4C" w:rsidP="007D61FF">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56C4C" w:rsidRDefault="00A56C4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56C4C" w:rsidRDefault="00A56C4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7">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A56C4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i/>
                <w:sz w:val="20"/>
                <w:szCs w:val="20"/>
              </w:rPr>
            </w:pPr>
            <w:r>
              <w:rPr>
                <w:i/>
                <w:sz w:val="20"/>
                <w:szCs w:val="20"/>
              </w:rPr>
              <w:t>Информация об участнике запроса цен</w:t>
            </w: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9"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56C4C" w:rsidRDefault="00A56C4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56C4C" w:rsidRDefault="00A56C4C">
            <w:pPr>
              <w:ind w:left="-108" w:right="-108"/>
              <w:jc w:val="center"/>
              <w:rPr>
                <w:i/>
                <w:sz w:val="20"/>
                <w:szCs w:val="20"/>
              </w:rPr>
            </w:pPr>
            <w:r>
              <w:rPr>
                <w:i/>
                <w:sz w:val="20"/>
                <w:szCs w:val="20"/>
              </w:rPr>
              <w:t>Серия и номер документа, удостоверяющего личность руководителя</w:t>
            </w: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56C4C" w:rsidRDefault="00A56C4C">
            <w:pPr>
              <w:jc w:val="center"/>
              <w:rPr>
                <w:i/>
                <w:iCs/>
                <w:sz w:val="20"/>
                <w:szCs w:val="20"/>
              </w:rPr>
            </w:pPr>
            <w:r>
              <w:rPr>
                <w:i/>
                <w:iCs/>
                <w:sz w:val="20"/>
                <w:szCs w:val="20"/>
              </w:rPr>
              <w:t>7</w:t>
            </w: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7"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
                <w:iCs/>
                <w:sz w:val="20"/>
                <w:szCs w:val="20"/>
              </w:rPr>
              <w:t>5003 143877</w:t>
            </w: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iCs/>
                <w:sz w:val="20"/>
                <w:szCs w:val="20"/>
              </w:rPr>
            </w:pPr>
            <w:r>
              <w:rPr>
                <w:iCs/>
                <w:sz w:val="20"/>
                <w:szCs w:val="20"/>
              </w:rPr>
              <w:t> </w:t>
            </w: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r>
      <w:tr w:rsidR="00A56C4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r w:rsidR="00A56C4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
        </w:tc>
      </w:tr>
    </w:tbl>
    <w:p w:rsidR="00A56C4C" w:rsidRDefault="00A56C4C">
      <w:pPr>
        <w:pStyle w:val="Times12"/>
        <w:ind w:left="11344" w:firstLine="709"/>
        <w:jc w:val="center"/>
        <w:rPr>
          <w:i/>
          <w:szCs w:val="24"/>
        </w:rPr>
      </w:pPr>
    </w:p>
    <w:p w:rsidR="00A56C4C" w:rsidRDefault="00A56C4C">
      <w:pPr>
        <w:rPr>
          <w:bCs/>
          <w:i/>
        </w:rPr>
      </w:pPr>
      <w:r>
        <w:rPr>
          <w:i/>
        </w:rPr>
        <w:br w:type="page"/>
      </w:r>
    </w:p>
    <w:p w:rsidR="00A56C4C" w:rsidRDefault="00A56C4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56C4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56C4C" w:rsidRDefault="00A56C4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56C4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56C4C" w:rsidRDefault="00A56C4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56C4C" w:rsidRDefault="00A56C4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56C4C" w:rsidRDefault="00A56C4C">
            <w:pPr>
              <w:rPr>
                <w:i/>
                <w:sz w:val="20"/>
                <w:szCs w:val="20"/>
              </w:rPr>
            </w:pP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56C4C" w:rsidRDefault="00A56C4C">
            <w:pPr>
              <w:jc w:val="center"/>
              <w:rPr>
                <w:i/>
                <w:iCs/>
                <w:sz w:val="20"/>
                <w:szCs w:val="20"/>
              </w:rPr>
            </w:pPr>
            <w:r>
              <w:rPr>
                <w:i/>
                <w:iCs/>
                <w:sz w:val="20"/>
                <w:szCs w:val="20"/>
              </w:rPr>
              <w:t>15</w:t>
            </w:r>
          </w:p>
        </w:tc>
      </w:tr>
      <w:tr w:rsidR="00A56C4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учредительный договор от 23.01.2008</w:t>
            </w:r>
          </w:p>
        </w:tc>
      </w:tr>
      <w:tr w:rsidR="00A56C4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A56C4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учредительный договор от 12.03.2004</w:t>
            </w:r>
          </w:p>
        </w:tc>
      </w:tr>
      <w:tr w:rsidR="00A56C4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учредительный договор от 12.03.2004</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iCs/>
                <w:sz w:val="20"/>
                <w:szCs w:val="20"/>
              </w:rPr>
            </w:pPr>
            <w:r>
              <w:rPr>
                <w:i/>
                <w:iCs/>
                <w:sz w:val="20"/>
                <w:szCs w:val="20"/>
              </w:rPr>
              <w:t>учредительный договор от 12.03.2004</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учредительный договор от 23.01.2008</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учредительный договор от 23.01.2006</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учредительный договор от 23.01.2006</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учредительный договор от 23.01.2008</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r>
      <w:tr w:rsidR="00A56C4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56C4C" w:rsidRDefault="00A56C4C">
            <w:pPr>
              <w:rPr>
                <w:sz w:val="20"/>
                <w:szCs w:val="20"/>
              </w:rPr>
            </w:pPr>
            <w:r>
              <w:rPr>
                <w:i/>
                <w:iCs/>
                <w:sz w:val="20"/>
                <w:szCs w:val="20"/>
              </w:rPr>
              <w:t> </w:t>
            </w:r>
          </w:p>
        </w:tc>
      </w:tr>
    </w:tbl>
    <w:p w:rsidR="00A56C4C" w:rsidRDefault="00A56C4C">
      <w:pPr>
        <w:rPr>
          <w:bCs/>
        </w:rPr>
        <w:sectPr w:rsidR="00A56C4C">
          <w:pgSz w:w="16840" w:h="11907" w:orient="landscape"/>
          <w:pgMar w:top="1418" w:right="1134" w:bottom="567" w:left="1134" w:header="567" w:footer="567" w:gutter="0"/>
          <w:cols w:space="720"/>
        </w:sectPr>
      </w:pPr>
    </w:p>
    <w:p w:rsidR="00A56C4C" w:rsidRDefault="00A56C4C">
      <w:pPr>
        <w:pStyle w:val="Times12"/>
        <w:jc w:val="right"/>
        <w:rPr>
          <w:bCs w:val="0"/>
          <w:sz w:val="28"/>
          <w:szCs w:val="28"/>
        </w:rPr>
      </w:pPr>
      <w:r>
        <w:rPr>
          <w:bCs w:val="0"/>
          <w:sz w:val="28"/>
          <w:szCs w:val="28"/>
        </w:rPr>
        <w:lastRenderedPageBreak/>
        <w:t xml:space="preserve">Форма </w:t>
      </w:r>
      <w:bookmarkStart w:id="261" w:name="F08"/>
      <w:r>
        <w:rPr>
          <w:bCs w:val="0"/>
          <w:sz w:val="28"/>
          <w:szCs w:val="28"/>
        </w:rPr>
        <w:t>3.</w:t>
      </w:r>
      <w:bookmarkEnd w:id="261"/>
    </w:p>
    <w:p w:rsidR="00A56C4C" w:rsidRDefault="00A56C4C">
      <w:pPr>
        <w:pStyle w:val="Times12"/>
        <w:ind w:left="5103" w:firstLine="0"/>
        <w:jc w:val="left"/>
        <w:rPr>
          <w:iCs/>
          <w:szCs w:val="24"/>
        </w:rPr>
      </w:pPr>
      <w:r>
        <w:rPr>
          <w:iCs/>
          <w:szCs w:val="24"/>
        </w:rPr>
        <w:t>Приложение к заявке на участие в запросе цен</w:t>
      </w:r>
    </w:p>
    <w:p w:rsidR="00A56C4C" w:rsidRDefault="00A56C4C">
      <w:pPr>
        <w:pStyle w:val="Times12"/>
        <w:ind w:left="5103" w:firstLine="0"/>
        <w:jc w:val="left"/>
        <w:rPr>
          <w:szCs w:val="24"/>
        </w:rPr>
      </w:pPr>
      <w:r>
        <w:rPr>
          <w:iCs/>
          <w:szCs w:val="24"/>
        </w:rPr>
        <w:t>от «___» __________ 20___ г. № ______</w:t>
      </w:r>
    </w:p>
    <w:p w:rsidR="00A56C4C" w:rsidRDefault="00A56C4C">
      <w:pPr>
        <w:pStyle w:val="Times12"/>
        <w:ind w:firstLine="851"/>
        <w:jc w:val="center"/>
        <w:rPr>
          <w:b/>
          <w:snapToGrid w:val="0"/>
          <w:szCs w:val="24"/>
        </w:rPr>
      </w:pPr>
    </w:p>
    <w:p w:rsidR="00A56C4C" w:rsidRDefault="00A56C4C">
      <w:pPr>
        <w:ind w:left="1134"/>
        <w:jc w:val="center"/>
        <w:rPr>
          <w:sz w:val="28"/>
          <w:szCs w:val="28"/>
        </w:rPr>
      </w:pPr>
      <w:r>
        <w:rPr>
          <w:sz w:val="28"/>
          <w:szCs w:val="28"/>
        </w:rPr>
        <w:t xml:space="preserve">      Открытый запрос цен в электронной форме на право заключения договора на 901-PR-214. Кабели стандартные, Провода изолированные стандартные</w:t>
      </w:r>
    </w:p>
    <w:p w:rsidR="00A56C4C" w:rsidRDefault="00A56C4C">
      <w:pPr>
        <w:ind w:left="851"/>
        <w:jc w:val="center"/>
        <w:rPr>
          <w:sz w:val="28"/>
          <w:szCs w:val="28"/>
        </w:rPr>
      </w:pPr>
    </w:p>
    <w:p w:rsidR="00A56C4C" w:rsidRDefault="00A56C4C">
      <w:pPr>
        <w:jc w:val="center"/>
        <w:rPr>
          <w:sz w:val="28"/>
          <w:szCs w:val="28"/>
        </w:rPr>
      </w:pPr>
    </w:p>
    <w:p w:rsidR="00A56C4C" w:rsidRDefault="00A56C4C">
      <w:pPr>
        <w:widowControl w:val="0"/>
        <w:autoSpaceDE w:val="0"/>
        <w:autoSpaceDN w:val="0"/>
        <w:adjustRightInd w:val="0"/>
        <w:jc w:val="center"/>
        <w:rPr>
          <w:szCs w:val="22"/>
        </w:rPr>
      </w:pPr>
    </w:p>
    <w:p w:rsidR="00A56C4C" w:rsidRDefault="00A56C4C">
      <w:pPr>
        <w:pStyle w:val="20"/>
        <w:numPr>
          <w:ilvl w:val="0"/>
          <w:numId w:val="0"/>
        </w:numPr>
        <w:tabs>
          <w:tab w:val="left" w:pos="709"/>
        </w:tabs>
        <w:spacing w:before="0" w:after="0"/>
        <w:jc w:val="center"/>
        <w:rPr>
          <w:rFonts w:ascii="Times New Roman" w:hAnsi="Times New Roman"/>
          <w:b w:val="0"/>
          <w:i w:val="0"/>
        </w:rPr>
      </w:pPr>
      <w:bookmarkStart w:id="262" w:name="_Техническое_предложение_(Форма"/>
      <w:bookmarkStart w:id="263" w:name="_Toc235439567"/>
      <w:bookmarkStart w:id="264" w:name="_Toc372630401"/>
      <w:bookmarkEnd w:id="262"/>
      <w:r>
        <w:rPr>
          <w:rFonts w:ascii="Times New Roman" w:hAnsi="Times New Roman"/>
          <w:b w:val="0"/>
          <w:i w:val="0"/>
        </w:rPr>
        <w:t xml:space="preserve">            </w:t>
      </w:r>
      <w:bookmarkStart w:id="265" w:name="_Toc374447873"/>
      <w:bookmarkStart w:id="266" w:name="_Toc379184758"/>
      <w:r>
        <w:rPr>
          <w:rFonts w:ascii="Times New Roman" w:hAnsi="Times New Roman"/>
          <w:b w:val="0"/>
          <w:i w:val="0"/>
        </w:rPr>
        <w:t>ТЕХНИЧЕСКОЕ ПРЕДЛОЖЕНИЕ (Форма 3.)</w:t>
      </w:r>
      <w:bookmarkEnd w:id="263"/>
      <w:bookmarkEnd w:id="264"/>
      <w:bookmarkEnd w:id="265"/>
      <w:bookmarkEnd w:id="266"/>
    </w:p>
    <w:p w:rsidR="00A56C4C" w:rsidRDefault="00A56C4C">
      <w:pPr>
        <w:jc w:val="right"/>
        <w:rPr>
          <w:b/>
          <w:i/>
          <w:iCs/>
        </w:rPr>
      </w:pPr>
    </w:p>
    <w:p w:rsidR="00A56C4C" w:rsidRDefault="00A56C4C">
      <w:pPr>
        <w:pStyle w:val="Times12"/>
        <w:ind w:left="851" w:firstLine="284"/>
        <w:rPr>
          <w:sz w:val="28"/>
          <w:szCs w:val="28"/>
        </w:rPr>
      </w:pPr>
      <w:r>
        <w:rPr>
          <w:sz w:val="28"/>
          <w:szCs w:val="28"/>
        </w:rPr>
        <w:t xml:space="preserve">Участник запроса цен: ________________________________ </w:t>
      </w:r>
    </w:p>
    <w:p w:rsidR="00A56C4C" w:rsidRDefault="00A56C4C">
      <w:pPr>
        <w:pStyle w:val="Times12"/>
        <w:ind w:left="851" w:firstLine="284"/>
        <w:rPr>
          <w:i/>
          <w:sz w:val="22"/>
        </w:rPr>
      </w:pPr>
    </w:p>
    <w:p w:rsidR="00A56C4C" w:rsidRDefault="00A56C4C">
      <w:pPr>
        <w:pStyle w:val="Times12"/>
        <w:ind w:left="851" w:firstLine="284"/>
        <w:jc w:val="center"/>
        <w:rPr>
          <w:b/>
          <w:i/>
          <w:szCs w:val="28"/>
        </w:rPr>
      </w:pPr>
      <w:r>
        <w:rPr>
          <w:b/>
          <w:i/>
          <w:szCs w:val="28"/>
        </w:rPr>
        <w:t>Суть технического предложения</w:t>
      </w:r>
    </w:p>
    <w:p w:rsidR="00A56C4C" w:rsidRDefault="00A56C4C">
      <w:pPr>
        <w:pStyle w:val="afd"/>
        <w:tabs>
          <w:tab w:val="left" w:pos="709"/>
        </w:tabs>
        <w:autoSpaceDE w:val="0"/>
        <w:autoSpaceDN w:val="0"/>
        <w:spacing w:line="240" w:lineRule="auto"/>
        <w:ind w:left="851" w:firstLine="284"/>
        <w:rPr>
          <w:sz w:val="28"/>
          <w:szCs w:val="28"/>
        </w:rPr>
      </w:pPr>
    </w:p>
    <w:p w:rsidR="00A56C4C" w:rsidRDefault="00A56C4C">
      <w:pPr>
        <w:pStyle w:val="afd"/>
        <w:tabs>
          <w:tab w:val="left" w:pos="709"/>
        </w:tabs>
        <w:autoSpaceDE w:val="0"/>
        <w:autoSpaceDN w:val="0"/>
        <w:spacing w:line="240" w:lineRule="auto"/>
        <w:ind w:left="851" w:firstLine="284"/>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56C4C" w:rsidRDefault="00A56C4C">
      <w:pPr>
        <w:pStyle w:val="Times12"/>
        <w:ind w:left="851" w:firstLine="284"/>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56C4C" w:rsidRDefault="00A56C4C">
      <w:pPr>
        <w:pStyle w:val="Times12"/>
        <w:ind w:left="851" w:firstLine="284"/>
        <w:rPr>
          <w:bCs w:val="0"/>
          <w:sz w:val="28"/>
        </w:rPr>
      </w:pPr>
      <w:r>
        <w:rPr>
          <w:bCs w:val="0"/>
          <w:sz w:val="28"/>
        </w:rPr>
        <w:t>М.П.</w:t>
      </w:r>
    </w:p>
    <w:p w:rsidR="00A56C4C" w:rsidRDefault="00A56C4C">
      <w:pPr>
        <w:ind w:left="851" w:firstLine="284"/>
        <w:jc w:val="center"/>
        <w:rPr>
          <w:b/>
        </w:rPr>
      </w:pPr>
    </w:p>
    <w:p w:rsidR="00A56C4C" w:rsidRDefault="00A56C4C">
      <w:pPr>
        <w:pStyle w:val="Times12"/>
        <w:tabs>
          <w:tab w:val="left" w:pos="1134"/>
          <w:tab w:val="left" w:pos="1418"/>
        </w:tabs>
        <w:ind w:left="851" w:firstLine="284"/>
        <w:rPr>
          <w:bCs w:val="0"/>
          <w:szCs w:val="24"/>
        </w:rPr>
      </w:pPr>
      <w:r>
        <w:rPr>
          <w:bCs w:val="0"/>
          <w:szCs w:val="24"/>
        </w:rPr>
        <w:t>ИНСТРУКЦИИ ПО ЗАПОЛНЕНИЮ</w:t>
      </w:r>
    </w:p>
    <w:p w:rsidR="00A56C4C" w:rsidRDefault="00A56C4C" w:rsidP="007D61FF">
      <w:pPr>
        <w:pStyle w:val="Times12"/>
        <w:numPr>
          <w:ilvl w:val="0"/>
          <w:numId w:val="34"/>
        </w:numPr>
        <w:tabs>
          <w:tab w:val="clear" w:pos="960"/>
          <w:tab w:val="num" w:pos="720"/>
          <w:tab w:val="left" w:pos="1134"/>
          <w:tab w:val="left" w:pos="1418"/>
        </w:tabs>
        <w:ind w:left="851" w:firstLine="284"/>
        <w:rPr>
          <w:szCs w:val="24"/>
        </w:rPr>
      </w:pPr>
      <w:r>
        <w:rPr>
          <w:szCs w:val="24"/>
        </w:rPr>
        <w:t>Данные инструкции не следует воспроизводить в документах, подготовленных участником запроса цен.</w:t>
      </w:r>
    </w:p>
    <w:p w:rsidR="00A56C4C" w:rsidRDefault="00A56C4C" w:rsidP="007D61FF">
      <w:pPr>
        <w:pStyle w:val="Times12"/>
        <w:numPr>
          <w:ilvl w:val="0"/>
          <w:numId w:val="34"/>
        </w:numPr>
        <w:tabs>
          <w:tab w:val="clear" w:pos="960"/>
          <w:tab w:val="num" w:pos="720"/>
          <w:tab w:val="left" w:pos="1134"/>
          <w:tab w:val="left" w:pos="1418"/>
        </w:tabs>
        <w:ind w:left="851" w:firstLine="284"/>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A56C4C" w:rsidRDefault="00A56C4C" w:rsidP="007D61FF">
      <w:pPr>
        <w:pStyle w:val="Times12"/>
        <w:numPr>
          <w:ilvl w:val="0"/>
          <w:numId w:val="34"/>
        </w:numPr>
        <w:tabs>
          <w:tab w:val="clear" w:pos="960"/>
          <w:tab w:val="num" w:pos="720"/>
          <w:tab w:val="left" w:pos="1134"/>
          <w:tab w:val="left" w:pos="1418"/>
        </w:tabs>
        <w:ind w:left="851" w:firstLine="284"/>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56C4C" w:rsidRDefault="00A56C4C" w:rsidP="007D61FF">
      <w:pPr>
        <w:pStyle w:val="Times12"/>
        <w:numPr>
          <w:ilvl w:val="0"/>
          <w:numId w:val="34"/>
        </w:numPr>
        <w:tabs>
          <w:tab w:val="clear" w:pos="960"/>
          <w:tab w:val="num" w:pos="720"/>
          <w:tab w:val="left" w:pos="1134"/>
          <w:tab w:val="left" w:pos="1418"/>
        </w:tabs>
        <w:ind w:left="851" w:firstLine="284"/>
        <w:rPr>
          <w:szCs w:val="24"/>
        </w:rPr>
      </w:pPr>
      <w:r>
        <w:rPr>
          <w:szCs w:val="24"/>
        </w:rPr>
        <w:t>Выше приведена форма титульного листа Технического предложения.</w:t>
      </w:r>
    </w:p>
    <w:p w:rsidR="00A56C4C" w:rsidRDefault="00A56C4C" w:rsidP="007D61FF">
      <w:pPr>
        <w:pStyle w:val="Times12"/>
        <w:numPr>
          <w:ilvl w:val="0"/>
          <w:numId w:val="34"/>
        </w:numPr>
        <w:tabs>
          <w:tab w:val="clear" w:pos="960"/>
          <w:tab w:val="num" w:pos="720"/>
          <w:tab w:val="left" w:pos="1140"/>
          <w:tab w:val="left" w:pos="1418"/>
          <w:tab w:val="num" w:pos="2564"/>
        </w:tabs>
        <w:ind w:left="851" w:firstLine="284"/>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указание производителя и страны происхождения предлагаемого товара;</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описание комплектации предлагаемого товара;</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56C4C" w:rsidRDefault="00A56C4C" w:rsidP="007D61FF">
      <w:pPr>
        <w:pStyle w:val="-6"/>
        <w:numPr>
          <w:ilvl w:val="0"/>
          <w:numId w:val="35"/>
        </w:numPr>
        <w:tabs>
          <w:tab w:val="left" w:pos="1062"/>
        </w:tabs>
        <w:spacing w:line="240" w:lineRule="auto"/>
        <w:ind w:left="851" w:right="153" w:firstLine="284"/>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56C4C" w:rsidRDefault="00A56C4C">
      <w:pPr>
        <w:rPr>
          <w:bCs/>
        </w:rPr>
      </w:pPr>
    </w:p>
    <w:p w:rsidR="00A56C4C" w:rsidRDefault="00A56C4C">
      <w:pPr>
        <w:rPr>
          <w:bCs/>
        </w:rPr>
      </w:pPr>
    </w:p>
    <w:p w:rsidR="00A56C4C" w:rsidRDefault="00A56C4C">
      <w:pPr>
        <w:rPr>
          <w:bCs/>
        </w:rPr>
      </w:pPr>
      <w:r>
        <w:rPr>
          <w:bCs/>
        </w:rPr>
        <w:br w:type="page"/>
      </w:r>
    </w:p>
    <w:p w:rsidR="00A56C4C" w:rsidRDefault="00A56C4C">
      <w:pPr>
        <w:rPr>
          <w:bCs/>
        </w:rPr>
        <w:sectPr w:rsidR="00A56C4C">
          <w:pgSz w:w="11907" w:h="16840"/>
          <w:pgMar w:top="1134" w:right="1418" w:bottom="1134" w:left="567" w:header="567" w:footer="567" w:gutter="0"/>
          <w:cols w:space="720"/>
        </w:sectPr>
      </w:pPr>
    </w:p>
    <w:p w:rsidR="00A56C4C" w:rsidRDefault="00A56C4C" w:rsidP="007D61F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67" w:name="_Ref318824453"/>
      <w:bookmarkStart w:id="268" w:name="_Toc379184759"/>
      <w:r>
        <w:rPr>
          <w:rFonts w:eastAsia="Times New Roman"/>
          <w:b/>
          <w:sz w:val="28"/>
          <w:szCs w:val="28"/>
        </w:rPr>
        <w:lastRenderedPageBreak/>
        <w:t>«ПРОЕКТ ДОГОВОРА»</w:t>
      </w:r>
      <w:bookmarkEnd w:id="267"/>
      <w:bookmarkEnd w:id="268"/>
    </w:p>
    <w:p w:rsidR="00A56C4C" w:rsidRDefault="00A56C4C">
      <w:pPr>
        <w:pStyle w:val="Times12"/>
        <w:overflowPunct/>
        <w:autoSpaceDE/>
        <w:adjustRightInd/>
        <w:spacing w:before="100" w:beforeAutospacing="1" w:after="100" w:afterAutospacing="1"/>
        <w:ind w:left="426" w:firstLine="218"/>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 w:rsidR="00A56C4C" w:rsidRDefault="00A56C4C">
      <w:pPr>
        <w:tabs>
          <w:tab w:val="left" w:pos="8915"/>
        </w:tabs>
      </w:pPr>
      <w:r>
        <w:tab/>
      </w: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tabs>
          <w:tab w:val="left" w:pos="8915"/>
        </w:tabs>
      </w:pPr>
    </w:p>
    <w:p w:rsidR="00A56C4C" w:rsidRDefault="00A56C4C">
      <w:pPr>
        <w:autoSpaceDN w:val="0"/>
        <w:spacing w:before="100" w:beforeAutospacing="1" w:after="100" w:afterAutospacing="1"/>
        <w:ind w:firstLine="360"/>
        <w:contextualSpacing/>
        <w:rPr>
          <w:b/>
          <w:smallCaps/>
          <w:spacing w:val="5"/>
          <w:szCs w:val="22"/>
          <w:lang w:eastAsia="en-US"/>
        </w:rPr>
      </w:pPr>
      <w:r>
        <w:rPr>
          <w:b/>
          <w:i/>
          <w:iCs/>
        </w:rPr>
        <w:lastRenderedPageBreak/>
        <w:t xml:space="preserve">                                       </w:t>
      </w:r>
      <w:r>
        <w:rPr>
          <w:b/>
          <w:smallCaps/>
          <w:spacing w:val="5"/>
          <w:szCs w:val="22"/>
          <w:lang w:eastAsia="en-US"/>
        </w:rPr>
        <w:t>ТОМ 2.  «ТЕХНИЧЕСКАЯ ЧАСТЬ»</w:t>
      </w:r>
    </w:p>
    <w:p w:rsidR="00A56C4C" w:rsidRDefault="00A56C4C">
      <w:pPr>
        <w:tabs>
          <w:tab w:val="left" w:pos="8915"/>
        </w:tabs>
      </w:pPr>
    </w:p>
    <w:tbl>
      <w:tblPr>
        <w:tblW w:w="10072" w:type="dxa"/>
        <w:tblInd w:w="21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330"/>
        <w:gridCol w:w="1110"/>
        <w:gridCol w:w="1506"/>
        <w:gridCol w:w="2126"/>
      </w:tblGrid>
      <w:tr w:rsidR="00A56C4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Единицы измерения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rPr>
                <w:b/>
                <w:bCs/>
              </w:rPr>
            </w:pPr>
            <w:r>
              <w:rPr>
                <w:b/>
                <w:bCs/>
              </w:rPr>
              <w:t xml:space="preserve">Срок поставки </w:t>
            </w:r>
          </w:p>
        </w:tc>
      </w:tr>
      <w:tr w:rsidR="00A56C4C">
        <w:tc>
          <w:tcPr>
            <w:tcW w:w="0" w:type="auto"/>
            <w:tcBorders>
              <w:top w:val="outset" w:sz="6" w:space="0" w:color="auto"/>
              <w:left w:val="outset" w:sz="6" w:space="0" w:color="auto"/>
              <w:bottom w:val="outset" w:sz="6" w:space="0" w:color="auto"/>
              <w:right w:val="outset" w:sz="6" w:space="0" w:color="auto"/>
            </w:tcBorders>
            <w:hideMark/>
          </w:tcPr>
          <w:p w:rsidR="00A56C4C" w:rsidRDefault="00A56C4C">
            <w:r>
              <w:t xml:space="preserve">Кабель </w:t>
            </w:r>
            <w:proofErr w:type="gramStart"/>
            <w:r>
              <w:t>для интерфейса с изоляцией из пористого полиэтилена в оболочке из полиэтилена</w:t>
            </w:r>
            <w:proofErr w:type="gramEnd"/>
            <w:r>
              <w:t xml:space="preserve"> экранированный </w:t>
            </w:r>
            <w:proofErr w:type="spellStart"/>
            <w:r>
              <w:t>КИПвЭП</w:t>
            </w:r>
            <w:proofErr w:type="spellEnd"/>
            <w:r>
              <w:t xml:space="preserve"> 3х2х0,78</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650,000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r>
              <w:t>В течени</w:t>
            </w:r>
            <w:proofErr w:type="gramStart"/>
            <w:r>
              <w:t>и</w:t>
            </w:r>
            <w:proofErr w:type="gramEnd"/>
            <w:r w:rsidR="00F8642B">
              <w:t xml:space="preserve"> 10 рабочих дней с момента получения аванса</w:t>
            </w:r>
            <w:r>
              <w:t>.</w:t>
            </w:r>
          </w:p>
        </w:tc>
      </w:tr>
      <w:tr w:rsidR="00A56C4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r>
              <w:t xml:space="preserve">Кабель </w:t>
            </w:r>
            <w:proofErr w:type="gramStart"/>
            <w:r>
              <w:t>для интерфейса с изоляцией из пористого полиэтилена в оболочке из полиэтилена</w:t>
            </w:r>
            <w:proofErr w:type="gramEnd"/>
            <w:r>
              <w:t xml:space="preserve"> экранированный </w:t>
            </w:r>
            <w:proofErr w:type="spellStart"/>
            <w:r>
              <w:t>КИПвЭП</w:t>
            </w:r>
            <w:proofErr w:type="spellEnd"/>
            <w:r>
              <w:t xml:space="preserve"> 4х2х0,78</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437,000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F8642B">
            <w:r>
              <w:t>В течени</w:t>
            </w:r>
            <w:proofErr w:type="gramStart"/>
            <w:r>
              <w:t>и</w:t>
            </w:r>
            <w:proofErr w:type="gramEnd"/>
            <w:r>
              <w:t xml:space="preserve"> 10 рабочих дней с момента получения аванса.</w:t>
            </w:r>
          </w:p>
        </w:tc>
      </w:tr>
      <w:tr w:rsidR="00A56C4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r>
              <w:t xml:space="preserve">Провод авиационный </w:t>
            </w:r>
            <w:proofErr w:type="gramStart"/>
            <w:r>
              <w:t>с медной луженой жилой с изоляцией из фторопласта с покрытием из термостойкого кремнийорганического лака</w:t>
            </w:r>
            <w:proofErr w:type="gramEnd"/>
            <w:r>
              <w:t xml:space="preserve"> экранированный ПТЛЭ-200-1,5</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3 913,000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A56C4C">
            <w:pPr>
              <w:jc w:val="center"/>
            </w:pPr>
            <w:r>
              <w:t>М.</w:t>
            </w:r>
          </w:p>
        </w:tc>
        <w:tc>
          <w:tcPr>
            <w:tcW w:w="0" w:type="auto"/>
            <w:tcBorders>
              <w:top w:val="outset" w:sz="6" w:space="0" w:color="auto"/>
              <w:left w:val="outset" w:sz="6" w:space="0" w:color="auto"/>
              <w:bottom w:val="outset" w:sz="6" w:space="0" w:color="auto"/>
              <w:right w:val="outset" w:sz="6" w:space="0" w:color="auto"/>
            </w:tcBorders>
            <w:vAlign w:val="center"/>
            <w:hideMark/>
          </w:tcPr>
          <w:p w:rsidR="00A56C4C" w:rsidRDefault="00F8642B">
            <w:r>
              <w:t>В течени</w:t>
            </w:r>
            <w:proofErr w:type="gramStart"/>
            <w:r>
              <w:t>и</w:t>
            </w:r>
            <w:proofErr w:type="gramEnd"/>
            <w:r>
              <w:t xml:space="preserve"> 10 рабочих дней с момента получения аванса.</w:t>
            </w:r>
          </w:p>
        </w:tc>
      </w:tr>
    </w:tbl>
    <w:p w:rsidR="00A56C4C" w:rsidRDefault="00A56C4C">
      <w:pPr>
        <w:pStyle w:val="a9"/>
        <w:spacing w:after="180"/>
        <w:ind w:left="20"/>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Общие технические характеристики для </w:t>
      </w:r>
      <w:r>
        <w:rPr>
          <w:rFonts w:ascii="Times New Roman" w:hAnsi="Times New Roman" w:cs="Times New Roman"/>
          <w:b/>
          <w:sz w:val="24"/>
          <w:szCs w:val="24"/>
        </w:rPr>
        <w:t xml:space="preserve">кабеля </w:t>
      </w:r>
      <w:proofErr w:type="spellStart"/>
      <w:r>
        <w:rPr>
          <w:rFonts w:ascii="Times New Roman" w:hAnsi="Times New Roman" w:cs="Times New Roman"/>
          <w:b/>
          <w:sz w:val="24"/>
          <w:szCs w:val="24"/>
        </w:rPr>
        <w:t>КИПвЭП</w:t>
      </w:r>
      <w:proofErr w:type="spellEnd"/>
      <w:r>
        <w:rPr>
          <w:rFonts w:ascii="Times New Roman" w:hAnsi="Times New Roman" w:cs="Times New Roman"/>
          <w:b/>
          <w:sz w:val="24"/>
          <w:szCs w:val="24"/>
        </w:rPr>
        <w:t xml:space="preserve"> 3х2х0,78</w:t>
      </w:r>
    </w:p>
    <w:p w:rsidR="00A56C4C" w:rsidRDefault="00A56C4C">
      <w:pPr>
        <w:pStyle w:val="a9"/>
        <w:ind w:left="14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Внутренний проводник - многопроволочная медная лужёная жила диаметром 0,60 мм   (7х0,20 мм) или 0,78 мм (7х0,26 мм).</w:t>
      </w:r>
    </w:p>
    <w:p w:rsidR="00A56C4C" w:rsidRDefault="00A56C4C">
      <w:pPr>
        <w:pStyle w:val="a9"/>
        <w:tabs>
          <w:tab w:val="left" w:pos="284"/>
        </w:tabs>
        <w:ind w:left="23" w:firstLine="11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  Изоляция - сплошной или пористый полиэтилен. </w:t>
      </w:r>
    </w:p>
    <w:p w:rsidR="00A56C4C" w:rsidRDefault="00A56C4C">
      <w:pPr>
        <w:pStyle w:val="a9"/>
        <w:ind w:left="14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 Общий экран – ламинированная алюминиевая фольга с дренажным проводником из медной луженой проволоки.</w:t>
      </w:r>
    </w:p>
    <w:p w:rsidR="00A56C4C" w:rsidRDefault="00A56C4C">
      <w:pPr>
        <w:pStyle w:val="a9"/>
        <w:ind w:left="23" w:hanging="2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4. Общий экран – оплетка из медных луженых проволок плотностью 88-92%.</w:t>
      </w:r>
    </w:p>
    <w:p w:rsidR="00A56C4C" w:rsidRDefault="00A56C4C">
      <w:pPr>
        <w:pStyle w:val="a9"/>
        <w:ind w:left="23" w:hanging="2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5. Оболочка - </w:t>
      </w:r>
      <w:proofErr w:type="spellStart"/>
      <w:r>
        <w:rPr>
          <w:rFonts w:ascii="Times New Roman" w:hAnsi="Times New Roman" w:cs="Times New Roman"/>
          <w:sz w:val="24"/>
          <w:szCs w:val="24"/>
          <w:shd w:val="clear" w:color="auto" w:fill="FFFFFF"/>
        </w:rPr>
        <w:t>самозатухающий</w:t>
      </w:r>
      <w:proofErr w:type="spellEnd"/>
      <w:r>
        <w:rPr>
          <w:rFonts w:ascii="Times New Roman" w:hAnsi="Times New Roman" w:cs="Times New Roman"/>
          <w:sz w:val="24"/>
          <w:szCs w:val="24"/>
          <w:shd w:val="clear" w:color="auto" w:fill="FFFFFF"/>
        </w:rPr>
        <w:t xml:space="preserve"> полиэтилен черного цвета.</w:t>
      </w:r>
    </w:p>
    <w:p w:rsidR="00A56C4C" w:rsidRDefault="00A56C4C">
      <w:pPr>
        <w:pStyle w:val="a9"/>
        <w:ind w:left="23"/>
        <w:jc w:val="both"/>
        <w:rPr>
          <w:rFonts w:ascii="Times New Roman" w:hAnsi="Times New Roman" w:cs="Times New Roman"/>
          <w:sz w:val="24"/>
          <w:szCs w:val="24"/>
          <w:shd w:val="clear" w:color="auto" w:fill="FFFFFF"/>
        </w:rPr>
      </w:pPr>
    </w:p>
    <w:p w:rsidR="00A56C4C" w:rsidRDefault="00A56C4C">
      <w:pPr>
        <w:pStyle w:val="a9"/>
        <w:spacing w:after="180"/>
        <w:ind w:left="20" w:firstLine="122"/>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Общие технические характеристики для </w:t>
      </w:r>
      <w:r>
        <w:rPr>
          <w:rFonts w:ascii="Times New Roman" w:hAnsi="Times New Roman" w:cs="Times New Roman"/>
          <w:b/>
          <w:sz w:val="24"/>
          <w:szCs w:val="24"/>
        </w:rPr>
        <w:t xml:space="preserve">провода </w:t>
      </w:r>
      <w:proofErr w:type="spellStart"/>
      <w:r>
        <w:rPr>
          <w:rFonts w:ascii="Times New Roman" w:hAnsi="Times New Roman" w:cs="Times New Roman"/>
          <w:b/>
          <w:sz w:val="24"/>
          <w:szCs w:val="24"/>
        </w:rPr>
        <w:t>КИПвЭП</w:t>
      </w:r>
      <w:proofErr w:type="spellEnd"/>
      <w:r>
        <w:rPr>
          <w:rFonts w:ascii="Times New Roman" w:hAnsi="Times New Roman" w:cs="Times New Roman"/>
          <w:b/>
          <w:sz w:val="24"/>
          <w:szCs w:val="24"/>
        </w:rPr>
        <w:t xml:space="preserve"> 4х2х0,78</w:t>
      </w:r>
    </w:p>
    <w:p w:rsidR="00A56C4C" w:rsidRDefault="00A56C4C">
      <w:pPr>
        <w:pStyle w:val="a9"/>
        <w:ind w:left="142" w:firstLine="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 Внутренний проводник - многопроволочная медная лужёная жила диаметром 0,60 мм   (7х0,20 мм) или 0,78 мм (7х0,26 мм).</w:t>
      </w:r>
    </w:p>
    <w:p w:rsidR="00A56C4C" w:rsidRDefault="00A56C4C">
      <w:pPr>
        <w:pStyle w:val="a9"/>
        <w:ind w:left="23" w:firstLine="12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2.  Изоляция - сплошной или пористый полиэтилен. </w:t>
      </w:r>
    </w:p>
    <w:p w:rsidR="00A56C4C" w:rsidRDefault="00A56C4C">
      <w:pPr>
        <w:pStyle w:val="a9"/>
        <w:ind w:left="14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 Общий экран – ламинированная алюминиевая фольга с дренажным проводником из медной луженой проволоки.</w:t>
      </w:r>
    </w:p>
    <w:p w:rsidR="00A56C4C" w:rsidRDefault="00A56C4C">
      <w:pPr>
        <w:pStyle w:val="a9"/>
        <w:ind w:left="23" w:firstLine="12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  Общий экран – оплетка из медных луженых проволок плотностью 88-92%.</w:t>
      </w:r>
    </w:p>
    <w:p w:rsidR="00A56C4C" w:rsidRDefault="00A56C4C">
      <w:pPr>
        <w:pStyle w:val="a9"/>
        <w:ind w:left="23" w:firstLine="12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5.  Оболочка - </w:t>
      </w:r>
      <w:proofErr w:type="spellStart"/>
      <w:r>
        <w:rPr>
          <w:rFonts w:ascii="Times New Roman" w:hAnsi="Times New Roman" w:cs="Times New Roman"/>
          <w:sz w:val="24"/>
          <w:szCs w:val="24"/>
          <w:shd w:val="clear" w:color="auto" w:fill="FFFFFF"/>
        </w:rPr>
        <w:t>самозатухающий</w:t>
      </w:r>
      <w:proofErr w:type="spellEnd"/>
      <w:r>
        <w:rPr>
          <w:rFonts w:ascii="Times New Roman" w:hAnsi="Times New Roman" w:cs="Times New Roman"/>
          <w:sz w:val="24"/>
          <w:szCs w:val="24"/>
          <w:shd w:val="clear" w:color="auto" w:fill="FFFFFF"/>
        </w:rPr>
        <w:t xml:space="preserve"> полиэтилен черного цвета.</w:t>
      </w:r>
    </w:p>
    <w:p w:rsidR="00A56C4C" w:rsidRDefault="00A56C4C">
      <w:pPr>
        <w:pStyle w:val="a9"/>
        <w:ind w:left="23" w:firstLine="122"/>
        <w:jc w:val="both"/>
        <w:rPr>
          <w:rFonts w:ascii="Times New Roman" w:hAnsi="Times New Roman" w:cs="Times New Roman"/>
          <w:sz w:val="24"/>
          <w:szCs w:val="24"/>
          <w:shd w:val="clear" w:color="auto" w:fill="FFFFFF"/>
        </w:rPr>
      </w:pPr>
    </w:p>
    <w:p w:rsidR="00A56C4C" w:rsidRDefault="00A56C4C">
      <w:pPr>
        <w:pStyle w:val="a9"/>
        <w:spacing w:after="180"/>
        <w:ind w:left="142"/>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Общие технические характеристики для </w:t>
      </w:r>
      <w:r>
        <w:rPr>
          <w:rFonts w:ascii="Times New Roman" w:hAnsi="Times New Roman" w:cs="Times New Roman"/>
          <w:b/>
          <w:sz w:val="24"/>
          <w:szCs w:val="24"/>
        </w:rPr>
        <w:t>кабеля ПТЛЭ-200-1,5</w:t>
      </w:r>
    </w:p>
    <w:p w:rsidR="00A56C4C" w:rsidRDefault="00A56C4C">
      <w:pPr>
        <w:pStyle w:val="a9"/>
        <w:ind w:left="2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1.Жила из медной луженой проволоки.</w:t>
      </w:r>
    </w:p>
    <w:p w:rsidR="00A56C4C" w:rsidRDefault="00A56C4C">
      <w:pPr>
        <w:pStyle w:val="a9"/>
        <w:ind w:left="2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2.Изоляция - обмотка из пленок фторопласта Ф-4. </w:t>
      </w:r>
    </w:p>
    <w:p w:rsidR="00A56C4C" w:rsidRDefault="00A56C4C">
      <w:pPr>
        <w:pStyle w:val="a9"/>
        <w:ind w:left="2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3.Оплетка из стеклопряжи с последующей лакировкой кремнийорганическим лаком.</w:t>
      </w:r>
    </w:p>
    <w:p w:rsidR="00A56C4C" w:rsidRDefault="00A56C4C">
      <w:pPr>
        <w:pStyle w:val="a9"/>
        <w:ind w:left="142"/>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4.  Экран из медных луженых оловом проволок номинальным диаметром 0,12 - 0,30 мм.</w:t>
      </w:r>
    </w:p>
    <w:p w:rsidR="00A56C4C" w:rsidRDefault="00A56C4C">
      <w:pPr>
        <w:tabs>
          <w:tab w:val="left" w:pos="8915"/>
        </w:tabs>
        <w:ind w:left="142"/>
      </w:pPr>
    </w:p>
    <w:sectPr w:rsidR="00A56C4C">
      <w:pgSz w:w="11907" w:h="16840"/>
      <w:pgMar w:top="1134" w:right="1418" w:bottom="1134" w:left="567"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1FF" w:rsidRDefault="007D61FF">
      <w:r>
        <w:separator/>
      </w:r>
    </w:p>
  </w:endnote>
  <w:endnote w:type="continuationSeparator" w:id="0">
    <w:p w:rsidR="007D61FF" w:rsidRDefault="007D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C4C" w:rsidRDefault="00A56C4C">
    <w:pPr>
      <w:pStyle w:val="a9"/>
      <w:framePr w:wrap="around" w:vAnchor="text" w:hAnchor="margin" w:xAlign="center" w:y="1"/>
      <w:tabs>
        <w:tab w:val="center" w:pos="4153"/>
        <w:tab w:val="right" w:pos="8306"/>
      </w:tabs>
      <w:spacing w:line="276" w:lineRule="auto"/>
      <w:rPr>
        <w:rStyle w:val="afff"/>
        <w:rFonts w:ascii="Courier New" w:hAnsi="Courier New" w:cs="Courier New"/>
        <w:sz w:val="20"/>
        <w:szCs w:val="20"/>
      </w:rPr>
    </w:pPr>
    <w:r>
      <w:rPr>
        <w:rStyle w:val="afff"/>
        <w:rFonts w:ascii="Courier New" w:hAnsi="Courier New" w:cs="Courier New"/>
        <w:sz w:val="20"/>
        <w:szCs w:val="20"/>
      </w:rPr>
      <w:fldChar w:fldCharType="begin"/>
    </w:r>
    <w:r>
      <w:rPr>
        <w:rStyle w:val="afff"/>
        <w:rFonts w:ascii="Courier New" w:hAnsi="Courier New" w:cs="Courier New"/>
        <w:sz w:val="20"/>
        <w:szCs w:val="20"/>
      </w:rPr>
      <w:instrText xml:space="preserve">PAGE  </w:instrText>
    </w:r>
    <w:r>
      <w:rPr>
        <w:rStyle w:val="afff"/>
        <w:rFonts w:ascii="Courier New" w:hAnsi="Courier New" w:cs="Courier New"/>
        <w:sz w:val="20"/>
        <w:szCs w:val="20"/>
      </w:rPr>
      <w:fldChar w:fldCharType="end"/>
    </w:r>
  </w:p>
  <w:p w:rsidR="00A56C4C" w:rsidRDefault="00A56C4C">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C4C" w:rsidRDefault="00A56C4C">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1FF" w:rsidRDefault="007D61FF">
      <w:r>
        <w:separator/>
      </w:r>
    </w:p>
  </w:footnote>
  <w:footnote w:type="continuationSeparator" w:id="0">
    <w:p w:rsidR="007D61FF" w:rsidRDefault="007D61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C4C" w:rsidRDefault="00A56C4C">
    <w:pPr>
      <w:pStyle w:val="ae"/>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32C85">
      <w:rPr>
        <w:rFonts w:ascii="Times New Roman" w:hAnsi="Times New Roman" w:cs="Times New Roman"/>
        <w:noProof/>
        <w:sz w:val="24"/>
      </w:rPr>
      <w:t>10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6"/>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463423"/>
    <w:rsid w:val="00102312"/>
    <w:rsid w:val="00132C85"/>
    <w:rsid w:val="0039717A"/>
    <w:rsid w:val="00463423"/>
    <w:rsid w:val="007D61FF"/>
    <w:rsid w:val="00A56C4C"/>
    <w:rsid w:val="00BB46C4"/>
    <w:rsid w:val="00F864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locked/>
    <w:rPr>
      <w:rFonts w:ascii="Courier New" w:hAnsi="Courier New" w:cs="Courier New" w:hint="default"/>
    </w:rPr>
  </w:style>
  <w:style w:type="paragraph" w:styleId="a9">
    <w:name w:val="Normal (Web)"/>
    <w:aliases w:val="Обычный (Web),Обычный (веб) Знак Знак,Обычный (Web) Знак Знак Знак"/>
    <w:basedOn w:val="a3"/>
    <w:link w:val="aa"/>
    <w:uiPriority w:val="99"/>
    <w:unhideWhenUsed/>
    <w:qFormat/>
    <w:pPr>
      <w:contextualSpacing/>
    </w:pPr>
    <w:rPr>
      <w:rFonts w:ascii="Tahoma" w:hAnsi="Tahoma" w:cs="Tahoma"/>
      <w:sz w:val="16"/>
      <w:szCs w:val="16"/>
    </w:rPr>
  </w:style>
  <w:style w:type="character" w:customStyle="1" w:styleId="ab">
    <w:name w:val="Текст примечания Знак"/>
    <w:basedOn w:val="a4"/>
    <w:link w:val="ac"/>
    <w:semiHidden/>
    <w:locked/>
  </w:style>
  <w:style w:type="character" w:customStyle="1" w:styleId="ad">
    <w:name w:val="Верхний колонтитул Знак"/>
    <w:aliases w:val="Heder Знак,Titul Знак"/>
    <w:link w:val="ae"/>
    <w:uiPriority w:val="99"/>
    <w:locked/>
    <w:rPr>
      <w:rFonts w:ascii="Courier New" w:hAnsi="Courier New" w:cs="Courier New" w:hint="default"/>
      <w:lang w:val="ru-RU" w:eastAsia="ru-RU" w:bidi="ar-SA"/>
    </w:rPr>
  </w:style>
  <w:style w:type="paragraph" w:styleId="ae">
    <w:name w:val="header"/>
    <w:aliases w:val="Heder,Titul"/>
    <w:basedOn w:val="a3"/>
    <w:link w:val="ad"/>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af">
    <w:name w:val="Нижний колонтитул Знак"/>
    <w:link w:val="af0"/>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af1">
    <w:name w:val="Схема документа Знак"/>
    <w:link w:val="af2"/>
    <w:uiPriority w:val="99"/>
    <w:semiHidden/>
    <w:locked/>
    <w:rPr>
      <w:rFonts w:ascii="Tahoma" w:hAnsi="Tahoma" w:cs="Tahoma" w:hint="default"/>
      <w:sz w:val="24"/>
      <w:shd w:val="clear" w:color="auto" w:fill="000080"/>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3">
    <w:name w:val="Обычный1"/>
    <w:uiPriority w:val="34"/>
    <w:qFormat/>
    <w:pPr>
      <w:contextualSpacing/>
    </w:pPr>
    <w:rPr>
      <w:sz w:val="24"/>
    </w:rPr>
  </w:style>
  <w:style w:type="paragraph" w:customStyle="1" w:styleId="af3">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4">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4">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34"/>
    <w:qFormat/>
    <w:pPr>
      <w:keepNext/>
      <w:contextualSpacing/>
      <w:jc w:val="both"/>
    </w:pPr>
    <w:rPr>
      <w:szCs w:val="20"/>
      <w:lang w:val="en-GB"/>
    </w:rPr>
  </w:style>
  <w:style w:type="paragraph" w:customStyle="1" w:styleId="af5">
    <w:name w:val="Таблица шапка"/>
    <w:basedOn w:val="a3"/>
    <w:uiPriority w:val="34"/>
    <w:qFormat/>
    <w:pPr>
      <w:keepNext/>
      <w:snapToGrid w:val="0"/>
      <w:spacing w:before="40" w:after="40"/>
      <w:ind w:left="57" w:right="57"/>
      <w:contextualSpacing/>
    </w:pPr>
    <w:rPr>
      <w:sz w:val="22"/>
      <w:szCs w:val="20"/>
    </w:rPr>
  </w:style>
  <w:style w:type="paragraph" w:customStyle="1" w:styleId="af6">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pPr>
      <w:tabs>
        <w:tab w:val="clear" w:pos="927"/>
        <w:tab w:val="num" w:pos="360"/>
        <w:tab w:val="num" w:pos="2160"/>
      </w:tabs>
      <w:ind w:left="2160" w:hanging="180"/>
    </w:pPr>
  </w:style>
  <w:style w:type="paragraph" w:customStyle="1" w:styleId="af7">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5">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8">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9">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a">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a"/>
    <w:uiPriority w:val="34"/>
    <w:qFormat/>
    <w:pPr>
      <w:numPr>
        <w:numId w:val="9"/>
      </w:numPr>
    </w:pPr>
  </w:style>
  <w:style w:type="paragraph" w:customStyle="1" w:styleId="afb">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5">
    <w:name w:val="Ариал Знак1"/>
    <w:link w:val="afc"/>
    <w:locked/>
    <w:rPr>
      <w:rFonts w:ascii="Arial" w:hAnsi="Arial" w:cs="Arial" w:hint="default"/>
      <w:sz w:val="24"/>
      <w:szCs w:val="24"/>
      <w:lang w:val="ru-RU" w:eastAsia="ru-RU" w:bidi="ar-SA"/>
    </w:rPr>
  </w:style>
  <w:style w:type="paragraph" w:customStyle="1" w:styleId="afc">
    <w:name w:val="Ариал"/>
    <w:basedOn w:val="a3"/>
    <w:link w:val="15"/>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d">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character" w:customStyle="1" w:styleId="afe">
    <w:name w:val="Ариал Таблица Знак"/>
    <w:link w:val="aff"/>
    <w:locked/>
    <w:rPr>
      <w:rFonts w:ascii="Arial" w:hAnsi="Arial" w:cs="Arial" w:hint="default"/>
      <w:sz w:val="24"/>
      <w:lang w:val="ru-RU" w:eastAsia="ru-RU" w:bidi="ar-SA"/>
    </w:rPr>
  </w:style>
  <w:style w:type="paragraph" w:customStyle="1" w:styleId="aff">
    <w:name w:val="Ариал Таблица"/>
    <w:basedOn w:val="afc"/>
    <w:link w:val="afe"/>
    <w:uiPriority w:val="34"/>
    <w:qFormat/>
    <w:pPr>
      <w:widowControl w:val="0"/>
      <w:adjustRightInd w:val="0"/>
      <w:spacing w:before="0" w:after="0" w:line="240" w:lineRule="auto"/>
      <w:ind w:firstLine="0"/>
    </w:pPr>
    <w:rPr>
      <w:szCs w:val="20"/>
    </w:rPr>
  </w:style>
  <w:style w:type="paragraph" w:customStyle="1" w:styleId="aff0">
    <w:name w:val="АриалТабл"/>
    <w:basedOn w:val="afc"/>
    <w:uiPriority w:val="34"/>
    <w:qFormat/>
    <w:pPr>
      <w:widowControl w:val="0"/>
      <w:adjustRightInd w:val="0"/>
      <w:spacing w:before="0" w:after="0" w:line="240" w:lineRule="auto"/>
      <w:ind w:firstLine="0"/>
    </w:pPr>
  </w:style>
  <w:style w:type="paragraph" w:customStyle="1" w:styleId="aff1">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2">
    <w:name w:val="Примечание Знак"/>
    <w:link w:val="aff3"/>
    <w:locked/>
    <w:rPr>
      <w:spacing w:val="20"/>
      <w:sz w:val="24"/>
      <w:szCs w:val="28"/>
    </w:rPr>
  </w:style>
  <w:style w:type="paragraph" w:customStyle="1" w:styleId="aff3">
    <w:name w:val="Примечание"/>
    <w:basedOn w:val="a3"/>
    <w:link w:val="aff2"/>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paragraph" w:customStyle="1" w:styleId="aff4">
    <w:name w:val="Базовый"/>
    <w:uiPriority w:val="99"/>
    <w:qFormat/>
    <w:pPr>
      <w:tabs>
        <w:tab w:val="left" w:pos="709"/>
      </w:tabs>
      <w:suppressAutoHyphens/>
      <w:spacing w:after="200" w:line="276" w:lineRule="atLeast"/>
      <w:contextualSpacing/>
    </w:pPr>
    <w:rPr>
      <w:rFonts w:ascii="Calibri" w:eastAsia="Lucida Sans Unicode" w:hAnsi="Calibri"/>
      <w:sz w:val="22"/>
      <w:szCs w:val="22"/>
    </w:rPr>
  </w:style>
  <w:style w:type="character" w:styleId="aff5">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1a">
    <w:name w:val="Текст примечания Знак1"/>
    <w:basedOn w:val="a4"/>
    <w:semiHidden/>
    <w:locked/>
  </w:style>
  <w:style w:type="character" w:customStyle="1" w:styleId="1b">
    <w:name w:val="Нижний колонтитул Знак1"/>
    <w:basedOn w:val="a4"/>
    <w:uiPriority w:val="99"/>
    <w:locked/>
    <w:rPr>
      <w:sz w:val="24"/>
      <w:szCs w:val="24"/>
    </w:rPr>
  </w:style>
  <w:style w:type="character" w:customStyle="1" w:styleId="aa">
    <w:name w:val="Обычный (веб) Знак"/>
    <w:aliases w:val="Обычный (Web) Знак,Обычный (веб) Знак Знак Знак,Обычный (Web) Знак Знак Знак Знак"/>
    <w:link w:val="a9"/>
    <w:uiPriority w:val="34"/>
    <w:locked/>
    <w:rPr>
      <w:sz w:val="24"/>
      <w:szCs w:val="24"/>
    </w:rPr>
  </w:style>
  <w:style w:type="paragraph" w:styleId="ac">
    <w:name w:val="annotation text"/>
    <w:basedOn w:val="a3"/>
    <w:link w:val="ab"/>
    <w:semiHidden/>
    <w:unhideWhenUsed/>
    <w:rPr>
      <w:sz w:val="20"/>
      <w:szCs w:val="20"/>
    </w:rPr>
  </w:style>
  <w:style w:type="character" w:customStyle="1" w:styleId="28">
    <w:name w:val="Текст примечания Знак2"/>
    <w:basedOn w:val="a4"/>
    <w:semiHidden/>
  </w:style>
  <w:style w:type="paragraph" w:styleId="af0">
    <w:name w:val="footer"/>
    <w:basedOn w:val="a3"/>
    <w:link w:val="af"/>
    <w:uiPriority w:val="99"/>
    <w:unhideWhenUsed/>
    <w:pPr>
      <w:tabs>
        <w:tab w:val="center" w:pos="4677"/>
        <w:tab w:val="right" w:pos="9355"/>
      </w:tabs>
    </w:pPr>
  </w:style>
  <w:style w:type="character" w:customStyle="1" w:styleId="29">
    <w:name w:val="Нижний колонтитул Знак2"/>
    <w:basedOn w:val="a4"/>
    <w:uiPriority w:val="99"/>
    <w:semiHidden/>
    <w:locked/>
    <w:rPr>
      <w:sz w:val="24"/>
      <w:szCs w:val="24"/>
    </w:rPr>
  </w:style>
  <w:style w:type="paragraph" w:styleId="af2">
    <w:name w:val="Document Map"/>
    <w:basedOn w:val="a3"/>
    <w:link w:val="af1"/>
    <w:uiPriority w:val="99"/>
    <w:semiHidden/>
    <w:unhideWhenUsed/>
    <w:rPr>
      <w:rFonts w:ascii="Tahoma" w:hAnsi="Tahoma" w:cs="Tahoma"/>
      <w:sz w:val="16"/>
      <w:szCs w:val="16"/>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aff6">
    <w:name w:val="Тема примечания Знак"/>
    <w:rPr>
      <w:b/>
      <w:bCs/>
    </w:rPr>
  </w:style>
  <w:style w:type="character" w:customStyle="1" w:styleId="aff7">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8">
    <w:name w:val="Основной текст Знак"/>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character" w:customStyle="1" w:styleId="112">
    <w:name w:val="Схема документа Знак11"/>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1d">
    <w:name w:val="toc 1"/>
    <w:basedOn w:val="a3"/>
    <w:next w:val="a3"/>
    <w:autoRedefine/>
    <w:uiPriority w:val="39"/>
    <w:unhideWhenUsed/>
    <w:rsid w:val="00463423"/>
    <w:pPr>
      <w:spacing w:after="100"/>
    </w:pPr>
  </w:style>
  <w:style w:type="paragraph" w:styleId="2c">
    <w:name w:val="toc 2"/>
    <w:basedOn w:val="a3"/>
    <w:next w:val="a3"/>
    <w:autoRedefine/>
    <w:uiPriority w:val="39"/>
    <w:unhideWhenUsed/>
    <w:rsid w:val="00463423"/>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locked/>
    <w:rPr>
      <w:rFonts w:ascii="Courier New" w:hAnsi="Courier New" w:cs="Courier New" w:hint="default"/>
    </w:rPr>
  </w:style>
  <w:style w:type="paragraph" w:styleId="a9">
    <w:name w:val="Normal (Web)"/>
    <w:aliases w:val="Обычный (Web),Обычный (веб) Знак Знак,Обычный (Web) Знак Знак Знак"/>
    <w:basedOn w:val="a3"/>
    <w:link w:val="aa"/>
    <w:uiPriority w:val="99"/>
    <w:unhideWhenUsed/>
    <w:qFormat/>
    <w:pPr>
      <w:contextualSpacing/>
    </w:pPr>
    <w:rPr>
      <w:rFonts w:ascii="Tahoma" w:hAnsi="Tahoma" w:cs="Tahoma"/>
      <w:sz w:val="16"/>
      <w:szCs w:val="16"/>
    </w:rPr>
  </w:style>
  <w:style w:type="character" w:customStyle="1" w:styleId="ab">
    <w:name w:val="Текст примечания Знак"/>
    <w:basedOn w:val="a4"/>
    <w:link w:val="ac"/>
    <w:semiHidden/>
    <w:locked/>
  </w:style>
  <w:style w:type="character" w:customStyle="1" w:styleId="ad">
    <w:name w:val="Верхний колонтитул Знак"/>
    <w:aliases w:val="Heder Знак,Titul Знак"/>
    <w:link w:val="ae"/>
    <w:uiPriority w:val="99"/>
    <w:locked/>
    <w:rPr>
      <w:rFonts w:ascii="Courier New" w:hAnsi="Courier New" w:cs="Courier New" w:hint="default"/>
      <w:lang w:val="ru-RU" w:eastAsia="ru-RU" w:bidi="ar-SA"/>
    </w:rPr>
  </w:style>
  <w:style w:type="paragraph" w:styleId="ae">
    <w:name w:val="header"/>
    <w:aliases w:val="Heder,Titul"/>
    <w:basedOn w:val="a3"/>
    <w:link w:val="ad"/>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af">
    <w:name w:val="Нижний колонтитул Знак"/>
    <w:link w:val="af0"/>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af1">
    <w:name w:val="Схема документа Знак"/>
    <w:link w:val="af2"/>
    <w:uiPriority w:val="99"/>
    <w:semiHidden/>
    <w:locked/>
    <w:rPr>
      <w:rFonts w:ascii="Tahoma" w:hAnsi="Tahoma" w:cs="Tahoma" w:hint="default"/>
      <w:sz w:val="24"/>
      <w:shd w:val="clear" w:color="auto" w:fill="000080"/>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3">
    <w:name w:val="Обычный1"/>
    <w:uiPriority w:val="34"/>
    <w:qFormat/>
    <w:pPr>
      <w:contextualSpacing/>
    </w:pPr>
    <w:rPr>
      <w:sz w:val="24"/>
    </w:rPr>
  </w:style>
  <w:style w:type="paragraph" w:customStyle="1" w:styleId="af3">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4">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4">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34"/>
    <w:qFormat/>
    <w:pPr>
      <w:keepNext/>
      <w:contextualSpacing/>
      <w:jc w:val="both"/>
    </w:pPr>
    <w:rPr>
      <w:szCs w:val="20"/>
      <w:lang w:val="en-GB"/>
    </w:rPr>
  </w:style>
  <w:style w:type="paragraph" w:customStyle="1" w:styleId="af5">
    <w:name w:val="Таблица шапка"/>
    <w:basedOn w:val="a3"/>
    <w:uiPriority w:val="34"/>
    <w:qFormat/>
    <w:pPr>
      <w:keepNext/>
      <w:snapToGrid w:val="0"/>
      <w:spacing w:before="40" w:after="40"/>
      <w:ind w:left="57" w:right="57"/>
      <w:contextualSpacing/>
    </w:pPr>
    <w:rPr>
      <w:sz w:val="22"/>
      <w:szCs w:val="20"/>
    </w:rPr>
  </w:style>
  <w:style w:type="paragraph" w:customStyle="1" w:styleId="af6">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pPr>
      <w:tabs>
        <w:tab w:val="clear" w:pos="927"/>
        <w:tab w:val="num" w:pos="360"/>
        <w:tab w:val="num" w:pos="2160"/>
      </w:tabs>
      <w:ind w:left="2160" w:hanging="180"/>
    </w:pPr>
  </w:style>
  <w:style w:type="paragraph" w:customStyle="1" w:styleId="af7">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5">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8">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9">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a">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a"/>
    <w:uiPriority w:val="34"/>
    <w:qFormat/>
    <w:pPr>
      <w:numPr>
        <w:numId w:val="9"/>
      </w:numPr>
    </w:pPr>
  </w:style>
  <w:style w:type="paragraph" w:customStyle="1" w:styleId="afb">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5">
    <w:name w:val="Ариал Знак1"/>
    <w:link w:val="afc"/>
    <w:locked/>
    <w:rPr>
      <w:rFonts w:ascii="Arial" w:hAnsi="Arial" w:cs="Arial" w:hint="default"/>
      <w:sz w:val="24"/>
      <w:szCs w:val="24"/>
      <w:lang w:val="ru-RU" w:eastAsia="ru-RU" w:bidi="ar-SA"/>
    </w:rPr>
  </w:style>
  <w:style w:type="paragraph" w:customStyle="1" w:styleId="afc">
    <w:name w:val="Ариал"/>
    <w:basedOn w:val="a3"/>
    <w:link w:val="15"/>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d">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character" w:customStyle="1" w:styleId="afe">
    <w:name w:val="Ариал Таблица Знак"/>
    <w:link w:val="aff"/>
    <w:locked/>
    <w:rPr>
      <w:rFonts w:ascii="Arial" w:hAnsi="Arial" w:cs="Arial" w:hint="default"/>
      <w:sz w:val="24"/>
      <w:lang w:val="ru-RU" w:eastAsia="ru-RU" w:bidi="ar-SA"/>
    </w:rPr>
  </w:style>
  <w:style w:type="paragraph" w:customStyle="1" w:styleId="aff">
    <w:name w:val="Ариал Таблица"/>
    <w:basedOn w:val="afc"/>
    <w:link w:val="afe"/>
    <w:uiPriority w:val="34"/>
    <w:qFormat/>
    <w:pPr>
      <w:widowControl w:val="0"/>
      <w:adjustRightInd w:val="0"/>
      <w:spacing w:before="0" w:after="0" w:line="240" w:lineRule="auto"/>
      <w:ind w:firstLine="0"/>
    </w:pPr>
    <w:rPr>
      <w:szCs w:val="20"/>
    </w:rPr>
  </w:style>
  <w:style w:type="paragraph" w:customStyle="1" w:styleId="aff0">
    <w:name w:val="АриалТабл"/>
    <w:basedOn w:val="afc"/>
    <w:uiPriority w:val="34"/>
    <w:qFormat/>
    <w:pPr>
      <w:widowControl w:val="0"/>
      <w:adjustRightInd w:val="0"/>
      <w:spacing w:before="0" w:after="0" w:line="240" w:lineRule="auto"/>
      <w:ind w:firstLine="0"/>
    </w:pPr>
  </w:style>
  <w:style w:type="paragraph" w:customStyle="1" w:styleId="aff1">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2">
    <w:name w:val="Примечание Знак"/>
    <w:link w:val="aff3"/>
    <w:locked/>
    <w:rPr>
      <w:spacing w:val="20"/>
      <w:sz w:val="24"/>
      <w:szCs w:val="28"/>
    </w:rPr>
  </w:style>
  <w:style w:type="paragraph" w:customStyle="1" w:styleId="aff3">
    <w:name w:val="Примечание"/>
    <w:basedOn w:val="a3"/>
    <w:link w:val="aff2"/>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paragraph" w:customStyle="1" w:styleId="aff4">
    <w:name w:val="Базовый"/>
    <w:uiPriority w:val="99"/>
    <w:qFormat/>
    <w:pPr>
      <w:tabs>
        <w:tab w:val="left" w:pos="709"/>
      </w:tabs>
      <w:suppressAutoHyphens/>
      <w:spacing w:after="200" w:line="276" w:lineRule="atLeast"/>
      <w:contextualSpacing/>
    </w:pPr>
    <w:rPr>
      <w:rFonts w:ascii="Calibri" w:eastAsia="Lucida Sans Unicode" w:hAnsi="Calibri"/>
      <w:sz w:val="22"/>
      <w:szCs w:val="22"/>
    </w:rPr>
  </w:style>
  <w:style w:type="character" w:styleId="aff5">
    <w:name w:val="annotation reference"/>
    <w:semiHidden/>
    <w:unhideWhenUsed/>
    <w:rPr>
      <w:sz w:val="16"/>
      <w:szCs w:val="16"/>
    </w:rPr>
  </w:style>
  <w:style w:type="character" w:customStyle="1" w:styleId="19">
    <w:name w:val="Обычный (веб) Знак1"/>
    <w:aliases w:val="Обычный (Web) Знак1,Обычный (веб) Знак Знак Знак1,Обычный (Web) Знак Знак Знак Знак1"/>
    <w:basedOn w:val="a4"/>
    <w:uiPriority w:val="99"/>
    <w:locked/>
    <w:rPr>
      <w:rFonts w:ascii="Tahoma" w:hAnsi="Tahoma" w:cs="Tahoma" w:hint="default"/>
      <w:sz w:val="16"/>
      <w:szCs w:val="16"/>
    </w:rPr>
  </w:style>
  <w:style w:type="character" w:customStyle="1" w:styleId="1a">
    <w:name w:val="Текст примечания Знак1"/>
    <w:basedOn w:val="a4"/>
    <w:semiHidden/>
    <w:locked/>
  </w:style>
  <w:style w:type="character" w:customStyle="1" w:styleId="1b">
    <w:name w:val="Нижний колонтитул Знак1"/>
    <w:basedOn w:val="a4"/>
    <w:uiPriority w:val="99"/>
    <w:locked/>
    <w:rPr>
      <w:sz w:val="24"/>
      <w:szCs w:val="24"/>
    </w:rPr>
  </w:style>
  <w:style w:type="character" w:customStyle="1" w:styleId="aa">
    <w:name w:val="Обычный (веб) Знак"/>
    <w:aliases w:val="Обычный (Web) Знак,Обычный (веб) Знак Знак Знак,Обычный (Web) Знак Знак Знак Знак"/>
    <w:link w:val="a9"/>
    <w:uiPriority w:val="34"/>
    <w:locked/>
    <w:rPr>
      <w:sz w:val="24"/>
      <w:szCs w:val="24"/>
    </w:rPr>
  </w:style>
  <w:style w:type="paragraph" w:styleId="ac">
    <w:name w:val="annotation text"/>
    <w:basedOn w:val="a3"/>
    <w:link w:val="ab"/>
    <w:semiHidden/>
    <w:unhideWhenUsed/>
    <w:rPr>
      <w:sz w:val="20"/>
      <w:szCs w:val="20"/>
    </w:rPr>
  </w:style>
  <w:style w:type="character" w:customStyle="1" w:styleId="28">
    <w:name w:val="Текст примечания Знак2"/>
    <w:basedOn w:val="a4"/>
    <w:semiHidden/>
  </w:style>
  <w:style w:type="paragraph" w:styleId="af0">
    <w:name w:val="footer"/>
    <w:basedOn w:val="a3"/>
    <w:link w:val="af"/>
    <w:uiPriority w:val="99"/>
    <w:unhideWhenUsed/>
    <w:pPr>
      <w:tabs>
        <w:tab w:val="center" w:pos="4677"/>
        <w:tab w:val="right" w:pos="9355"/>
      </w:tabs>
    </w:pPr>
  </w:style>
  <w:style w:type="character" w:customStyle="1" w:styleId="29">
    <w:name w:val="Нижний колонтитул Знак2"/>
    <w:basedOn w:val="a4"/>
    <w:uiPriority w:val="99"/>
    <w:semiHidden/>
    <w:locked/>
    <w:rPr>
      <w:sz w:val="24"/>
      <w:szCs w:val="24"/>
    </w:rPr>
  </w:style>
  <w:style w:type="paragraph" w:styleId="af2">
    <w:name w:val="Document Map"/>
    <w:basedOn w:val="a3"/>
    <w:link w:val="af1"/>
    <w:uiPriority w:val="99"/>
    <w:semiHidden/>
    <w:unhideWhenUsed/>
    <w:rPr>
      <w:rFonts w:ascii="Tahoma" w:hAnsi="Tahoma" w:cs="Tahoma"/>
      <w:sz w:val="16"/>
      <w:szCs w:val="16"/>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aff6">
    <w:name w:val="Тема примечания Знак"/>
    <w:rPr>
      <w:b/>
      <w:bCs/>
    </w:rPr>
  </w:style>
  <w:style w:type="character" w:customStyle="1" w:styleId="aff7">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8">
    <w:name w:val="Основной текст Знак"/>
    <w:rPr>
      <w:sz w:val="24"/>
      <w:szCs w:val="24"/>
    </w:rPr>
  </w:style>
  <w:style w:type="character" w:customStyle="1" w:styleId="aff9">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a">
    <w:name w:val="Текст Знак"/>
    <w:rPr>
      <w:rFonts w:ascii="Courier New" w:hAnsi="Courier New" w:cs="Courier New" w:hint="default"/>
      <w:snapToGrid w:val="0"/>
    </w:rPr>
  </w:style>
  <w:style w:type="character" w:customStyle="1" w:styleId="affb">
    <w:name w:val="комментарий"/>
    <w:rPr>
      <w:b/>
      <w:bCs w:val="0"/>
      <w:i/>
      <w:iCs w:val="0"/>
      <w:shd w:val="clear" w:color="auto" w:fill="FFFF99"/>
    </w:rPr>
  </w:style>
  <w:style w:type="character" w:customStyle="1" w:styleId="affc">
    <w:name w:val="Основной шрифт"/>
    <w:semiHidden/>
  </w:style>
  <w:style w:type="character" w:customStyle="1" w:styleId="affd">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character" w:customStyle="1" w:styleId="112">
    <w:name w:val="Схема документа Знак11"/>
    <w:basedOn w:val="a4"/>
    <w:uiPriority w:val="99"/>
    <w:locked/>
    <w:rPr>
      <w:rFonts w:ascii="Tahoma" w:hAnsi="Tahoma" w:cs="Tahoma" w:hint="default"/>
      <w:sz w:val="16"/>
      <w:szCs w:val="16"/>
    </w:rPr>
  </w:style>
  <w:style w:type="table" w:styleId="affe">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6"/>
      </w:numPr>
    </w:pPr>
  </w:style>
  <w:style w:type="numbering" w:customStyle="1" w:styleId="21">
    <w:name w:val="Стиль2"/>
    <w:uiPriority w:val="99"/>
    <w:pPr>
      <w:numPr>
        <w:numId w:val="37"/>
      </w:numPr>
    </w:pPr>
  </w:style>
  <w:style w:type="character" w:styleId="afff">
    <w:name w:val="page number"/>
    <w:basedOn w:val="a4"/>
    <w:uiPriority w:val="99"/>
    <w:semiHidden/>
    <w:unhideWhenUsed/>
  </w:style>
  <w:style w:type="paragraph" w:styleId="1d">
    <w:name w:val="toc 1"/>
    <w:basedOn w:val="a3"/>
    <w:next w:val="a3"/>
    <w:autoRedefine/>
    <w:uiPriority w:val="39"/>
    <w:unhideWhenUsed/>
    <w:rsid w:val="00463423"/>
    <w:pPr>
      <w:spacing w:after="100"/>
    </w:pPr>
  </w:style>
  <w:style w:type="paragraph" w:styleId="2c">
    <w:name w:val="toc 2"/>
    <w:basedOn w:val="a3"/>
    <w:next w:val="a3"/>
    <w:autoRedefine/>
    <w:uiPriority w:val="39"/>
    <w:unhideWhenUsed/>
    <w:rsid w:val="0046342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F4157-3792-4AA4-8040-00DC0F49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35</Pages>
  <Words>9335</Words>
  <Characters>66681</Characters>
  <Application>Microsoft Office Word</Application>
  <DocSecurity>0</DocSecurity>
  <Lines>555</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ps</cp:lastModifiedBy>
  <cp:revision>8</cp:revision>
  <cp:lastPrinted>2012-06-08T08:14:00Z</cp:lastPrinted>
  <dcterms:created xsi:type="dcterms:W3CDTF">2014-02-03T05:57:00Z</dcterms:created>
  <dcterms:modified xsi:type="dcterms:W3CDTF">2014-02-03T06:44:00Z</dcterms:modified>
</cp:coreProperties>
</file>