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81" w:rsidRPr="00172A55" w:rsidRDefault="003F0B81" w:rsidP="003F0B81">
      <w:pPr>
        <w:jc w:val="center"/>
        <w:outlineLvl w:val="0"/>
        <w:rPr>
          <w:b/>
        </w:rPr>
      </w:pPr>
      <w:bookmarkStart w:id="0" w:name="_Toc334625350"/>
      <w:r w:rsidRPr="00172A55">
        <w:rPr>
          <w:b/>
        </w:rPr>
        <w:t>ИЗВЕЩЕНИЕ О ПРОВЕДЕНИИ ЗАПРОСА ПРЕДЛОЖЕНИЙ</w:t>
      </w:r>
      <w:bookmarkEnd w:id="0"/>
    </w:p>
    <w:p w:rsidR="003F0B81" w:rsidRPr="00172A55" w:rsidRDefault="003F0B81" w:rsidP="003F0B81">
      <w:pPr>
        <w:tabs>
          <w:tab w:val="left" w:pos="1134"/>
        </w:tabs>
        <w:ind w:firstLine="709"/>
        <w:jc w:val="center"/>
      </w:pP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72A55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172A55">
        <w:t>Заказчик:</w:t>
      </w:r>
      <w:r w:rsidRPr="00172A55">
        <w:rPr>
          <w:b/>
        </w:rPr>
        <w:t xml:space="preserve"> </w:t>
      </w:r>
      <w:r w:rsidRPr="00172A55">
        <w:rPr>
          <w:bCs/>
          <w:shd w:val="clear" w:color="auto" w:fill="FFFFFF"/>
        </w:rPr>
        <w:t>ОАО «Головной институт «ВНИПИЭТ».</w:t>
      </w:r>
    </w:p>
    <w:p w:rsidR="003F0B81" w:rsidRPr="00172A55" w:rsidRDefault="003F0B81" w:rsidP="003F0B81">
      <w:pPr>
        <w:tabs>
          <w:tab w:val="left" w:pos="1134"/>
        </w:tabs>
        <w:suppressAutoHyphens/>
        <w:ind w:left="709"/>
        <w:contextualSpacing/>
        <w:jc w:val="both"/>
      </w:pPr>
      <w:r w:rsidRPr="00172A55">
        <w:t>Место нахождения: 197183, Санкт-Петербург, ул. Савушкина, д. 82</w:t>
      </w:r>
    </w:p>
    <w:p w:rsidR="003F0B81" w:rsidRPr="00172A55" w:rsidRDefault="003F0B81" w:rsidP="003F0B81">
      <w:pPr>
        <w:suppressAutoHyphens/>
        <w:ind w:firstLine="709"/>
        <w:jc w:val="both"/>
      </w:pPr>
      <w:r w:rsidRPr="00172A55">
        <w:t>Почтовый адрес: 197183, Санкт-Петербург, ул. Савушкина, д. 82</w:t>
      </w:r>
    </w:p>
    <w:p w:rsidR="003F0B81" w:rsidRPr="00172A55" w:rsidRDefault="003F0B81" w:rsidP="003F0B81">
      <w:pPr>
        <w:ind w:firstLine="709"/>
        <w:contextualSpacing/>
        <w:jc w:val="both"/>
      </w:pPr>
      <w:r w:rsidRPr="00172A55">
        <w:t xml:space="preserve">Тел./факс, </w:t>
      </w:r>
      <w:proofErr w:type="spellStart"/>
      <w:r w:rsidRPr="00172A55">
        <w:t>эл</w:t>
      </w:r>
      <w:proofErr w:type="spellEnd"/>
      <w:r w:rsidRPr="00172A55">
        <w:t xml:space="preserve">. почта: тел. (812) 430-03-18, факс (812) 458-78-59, </w:t>
      </w:r>
      <w:hyperlink r:id="rId5" w:history="1">
        <w:r w:rsidRPr="00172A55">
          <w:rPr>
            <w:rStyle w:val="a3"/>
          </w:rPr>
          <w:t>zakupki@givnipiet.ru</w:t>
        </w:r>
      </w:hyperlink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172A55">
        <w:t xml:space="preserve">Организатор запроса предложений: </w:t>
      </w:r>
      <w:r w:rsidRPr="00172A55">
        <w:rPr>
          <w:bCs/>
          <w:shd w:val="clear" w:color="auto" w:fill="FFFFFF"/>
        </w:rPr>
        <w:t>ОАО «Головной институт «ВНИПИЭТ».</w:t>
      </w:r>
    </w:p>
    <w:p w:rsidR="003F0B81" w:rsidRPr="00172A55" w:rsidRDefault="003F0B81" w:rsidP="003F0B81">
      <w:pPr>
        <w:tabs>
          <w:tab w:val="left" w:pos="1134"/>
        </w:tabs>
        <w:suppressAutoHyphens/>
        <w:ind w:left="709"/>
        <w:contextualSpacing/>
        <w:jc w:val="both"/>
      </w:pPr>
      <w:r w:rsidRPr="00172A55">
        <w:t>Место нахождения: 197183, Санкт-Петербург, ул. Савушкина, д. 82</w:t>
      </w:r>
    </w:p>
    <w:p w:rsidR="003F0B81" w:rsidRPr="00172A55" w:rsidRDefault="003F0B81" w:rsidP="003F0B81">
      <w:pPr>
        <w:suppressAutoHyphens/>
        <w:ind w:firstLine="709"/>
        <w:jc w:val="both"/>
      </w:pPr>
      <w:r w:rsidRPr="00172A55">
        <w:t>Почтовый адрес: 197183, Санкт-Петербург, ул. Савушкина, д. 82</w:t>
      </w:r>
    </w:p>
    <w:p w:rsidR="003F0B81" w:rsidRPr="00172A55" w:rsidRDefault="003F0B81" w:rsidP="003F0B81">
      <w:pPr>
        <w:tabs>
          <w:tab w:val="left" w:pos="1134"/>
        </w:tabs>
        <w:ind w:left="709"/>
        <w:contextualSpacing/>
        <w:jc w:val="both"/>
      </w:pPr>
      <w:r w:rsidRPr="00172A55">
        <w:t xml:space="preserve">Тел./факс, </w:t>
      </w:r>
      <w:proofErr w:type="spellStart"/>
      <w:r w:rsidRPr="00172A55">
        <w:t>эл</w:t>
      </w:r>
      <w:proofErr w:type="spellEnd"/>
      <w:r w:rsidRPr="00172A55">
        <w:t xml:space="preserve">. почта: тел. (812) 430-03-18, факс (812) 458-78-59, </w:t>
      </w:r>
      <w:hyperlink r:id="rId6" w:history="1">
        <w:r w:rsidRPr="00172A55">
          <w:rPr>
            <w:rStyle w:val="a3"/>
          </w:rPr>
          <w:t>zakupki@givnipiet.ru</w:t>
        </w:r>
      </w:hyperlink>
    </w:p>
    <w:p w:rsidR="003F0B81" w:rsidRPr="00E47E62" w:rsidRDefault="003F0B81" w:rsidP="003F0B81">
      <w:pPr>
        <w:ind w:firstLine="709"/>
        <w:contextualSpacing/>
        <w:jc w:val="both"/>
      </w:pPr>
      <w:r w:rsidRPr="00172A55">
        <w:t xml:space="preserve">Контактное лицо: Антонова Анна Юрьевна т. (812) 430-03-18, факс (812) 458-78-59, </w:t>
      </w:r>
      <w:hyperlink r:id="rId7" w:history="1">
        <w:r w:rsidRPr="00172A55">
          <w:rPr>
            <w:rStyle w:val="a3"/>
          </w:rPr>
          <w:t>zakupki@givnipiet.ru</w:t>
        </w:r>
      </w:hyperlink>
      <w:r w:rsidRPr="00172A55">
        <w:t xml:space="preserve">, по вопросам </w:t>
      </w:r>
      <w:r w:rsidRPr="00E47E62">
        <w:t xml:space="preserve">технического задания </w:t>
      </w:r>
      <w:proofErr w:type="spellStart"/>
      <w:r w:rsidRPr="00E47E62">
        <w:t>Байкина</w:t>
      </w:r>
      <w:proofErr w:type="spellEnd"/>
      <w:r w:rsidRPr="00E47E62">
        <w:t xml:space="preserve"> Наталья Александровна, </w:t>
      </w:r>
      <w:r>
        <w:t xml:space="preserve">т. </w:t>
      </w:r>
      <w:r w:rsidRPr="00E47E62">
        <w:t>(812) 339-15-31, +7-921-915-68-61, bajkina-natalya@yandex.ru</w:t>
      </w:r>
    </w:p>
    <w:p w:rsidR="003F0B81" w:rsidRPr="00E47E62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72A55">
        <w:t xml:space="preserve">Предмет договора: </w:t>
      </w:r>
      <w:r w:rsidRPr="0083711A">
        <w:rPr>
          <w:b/>
        </w:rPr>
        <w:t>выполнение работ по</w:t>
      </w:r>
      <w:r w:rsidRPr="00E47E62">
        <w:rPr>
          <w:b/>
        </w:rPr>
        <w:t xml:space="preserve"> изготовлению публичного Годового отчета ОАО «Головной институт «ВНИПИЭТ» за 2012 год.</w:t>
      </w:r>
    </w:p>
    <w:p w:rsidR="003F0B81" w:rsidRPr="00172A55" w:rsidRDefault="003F0B81" w:rsidP="003F0B81">
      <w:pPr>
        <w:tabs>
          <w:tab w:val="left" w:pos="1134"/>
        </w:tabs>
        <w:ind w:firstLine="709"/>
        <w:contextualSpacing/>
        <w:jc w:val="both"/>
      </w:pPr>
      <w:r w:rsidRPr="00172A55">
        <w:t xml:space="preserve">Состав и объем </w:t>
      </w:r>
      <w:r>
        <w:t>работ</w:t>
      </w:r>
      <w:r w:rsidRPr="00172A55">
        <w:t>: все необходимые сведения приведены в документации по запросу предложений.</w:t>
      </w:r>
    </w:p>
    <w:p w:rsidR="003F0B81" w:rsidRPr="00FB4804" w:rsidRDefault="003F0B81" w:rsidP="003F0B81">
      <w:pPr>
        <w:tabs>
          <w:tab w:val="left" w:pos="1134"/>
        </w:tabs>
        <w:ind w:firstLine="709"/>
        <w:contextualSpacing/>
        <w:jc w:val="both"/>
      </w:pPr>
      <w:r w:rsidRPr="00172A55">
        <w:t xml:space="preserve">Срок </w:t>
      </w:r>
      <w:r>
        <w:t>выполнения работ</w:t>
      </w:r>
      <w:r w:rsidRPr="00172A55">
        <w:t>:</w:t>
      </w:r>
      <w:r w:rsidRPr="00FB4804">
        <w:t xml:space="preserve"> </w:t>
      </w:r>
      <w:r w:rsidRPr="00765EE2">
        <w:t xml:space="preserve">не позднее </w:t>
      </w:r>
      <w:r>
        <w:t>50</w:t>
      </w:r>
      <w:r w:rsidRPr="00765EE2">
        <w:t xml:space="preserve"> </w:t>
      </w:r>
      <w:r>
        <w:t>рабочих</w:t>
      </w:r>
      <w:r w:rsidRPr="00765EE2">
        <w:t xml:space="preserve"> дней </w:t>
      </w:r>
      <w:proofErr w:type="gramStart"/>
      <w:r w:rsidRPr="00765EE2">
        <w:t xml:space="preserve">с </w:t>
      </w:r>
      <w:r>
        <w:t>даты заключения</w:t>
      </w:r>
      <w:proofErr w:type="gramEnd"/>
      <w:r>
        <w:t xml:space="preserve"> договора</w:t>
      </w:r>
      <w:r w:rsidRPr="00E61283">
        <w:t>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 xml:space="preserve">Место </w:t>
      </w:r>
      <w:r>
        <w:t>доставки готовых отчётов</w:t>
      </w:r>
      <w:r w:rsidRPr="00172A55">
        <w:t>: Санкт-Петербург, ул. Савушкина, д. 82</w:t>
      </w:r>
      <w:r>
        <w:t>,</w:t>
      </w:r>
      <w:r w:rsidRPr="00296EDE">
        <w:rPr>
          <w:bCs/>
          <w:shd w:val="clear" w:color="auto" w:fill="FFFFFF"/>
        </w:rPr>
        <w:t xml:space="preserve"> </w:t>
      </w:r>
      <w:r w:rsidRPr="00172A55">
        <w:rPr>
          <w:bCs/>
          <w:shd w:val="clear" w:color="auto" w:fill="FFFFFF"/>
        </w:rPr>
        <w:t>ОАО «Головной институт «ВНИПИЭТ»</w:t>
      </w:r>
      <w:r>
        <w:t>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F0B81" w:rsidRPr="00172A55" w:rsidRDefault="003F0B81" w:rsidP="003F0B81">
      <w:pPr>
        <w:tabs>
          <w:tab w:val="left" w:pos="1134"/>
        </w:tabs>
        <w:ind w:firstLine="709"/>
        <w:contextualSpacing/>
        <w:jc w:val="both"/>
      </w:pPr>
      <w:r w:rsidRPr="00172A55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72A55">
          <w:t>www.a-k-d.ru</w:t>
        </w:r>
      </w:hyperlink>
      <w:r w:rsidRPr="00172A5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F0B81" w:rsidRPr="00172A55" w:rsidRDefault="003F0B81" w:rsidP="003F0B81">
      <w:pPr>
        <w:tabs>
          <w:tab w:val="left" w:pos="1134"/>
        </w:tabs>
        <w:ind w:firstLine="709"/>
        <w:contextualSpacing/>
        <w:jc w:val="both"/>
      </w:pPr>
      <w:r w:rsidRPr="00172A5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0B81" w:rsidRPr="00172A55" w:rsidRDefault="003F0B81" w:rsidP="003F0B81">
      <w:pPr>
        <w:tabs>
          <w:tab w:val="left" w:pos="1134"/>
        </w:tabs>
        <w:ind w:firstLine="709"/>
        <w:contextualSpacing/>
        <w:jc w:val="both"/>
      </w:pPr>
      <w:r w:rsidRPr="00172A5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F0B81" w:rsidRPr="00172A55" w:rsidRDefault="003F0B81" w:rsidP="003F0B81">
      <w:pPr>
        <w:suppressAutoHyphens/>
        <w:ind w:firstLine="709"/>
        <w:jc w:val="both"/>
      </w:pPr>
      <w:r w:rsidRPr="00172A55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3F0B81" w:rsidRPr="00172A55" w:rsidRDefault="003F0B81" w:rsidP="003F0B81">
      <w:pPr>
        <w:tabs>
          <w:tab w:val="left" w:pos="1134"/>
        </w:tabs>
        <w:ind w:firstLine="709"/>
        <w:contextualSpacing/>
        <w:jc w:val="both"/>
      </w:pPr>
      <w:r w:rsidRPr="00172A55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72A55">
          <w:t>www.a-k-d.ru</w:t>
        </w:r>
      </w:hyperlink>
      <w:r w:rsidRPr="00172A55">
        <w:t>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1"/>
        <w:gridCol w:w="4592"/>
      </w:tblGrid>
      <w:tr w:rsidR="003F0B81" w:rsidRPr="00172A55" w:rsidTr="009063FA">
        <w:tc>
          <w:tcPr>
            <w:tcW w:w="5103" w:type="dxa"/>
          </w:tcPr>
          <w:p w:rsidR="003F0B81" w:rsidRPr="00172A55" w:rsidRDefault="003F0B81" w:rsidP="009063FA">
            <w:pPr>
              <w:ind w:left="-142"/>
              <w:jc w:val="center"/>
              <w:rPr>
                <w:b/>
              </w:rPr>
            </w:pPr>
            <w:r w:rsidRPr="00172A55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3F0B81" w:rsidRPr="00FB4804" w:rsidRDefault="003F0B81" w:rsidP="009063FA">
            <w:pPr>
              <w:pStyle w:val="3"/>
              <w:tabs>
                <w:tab w:val="clear" w:pos="1307"/>
              </w:tabs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470 537</w:t>
            </w:r>
            <w:r w:rsidRPr="00FB4804">
              <w:rPr>
                <w:b/>
                <w:szCs w:val="24"/>
              </w:rPr>
              <w:t>,00</w:t>
            </w:r>
          </w:p>
        </w:tc>
      </w:tr>
      <w:tr w:rsidR="003F0B81" w:rsidRPr="00172A55" w:rsidTr="009063FA">
        <w:tc>
          <w:tcPr>
            <w:tcW w:w="5103" w:type="dxa"/>
          </w:tcPr>
          <w:p w:rsidR="003F0B81" w:rsidRPr="00172A55" w:rsidRDefault="003F0B81" w:rsidP="009063FA">
            <w:pPr>
              <w:jc w:val="center"/>
              <w:rPr>
                <w:b/>
              </w:rPr>
            </w:pPr>
            <w:r w:rsidRPr="00172A55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3F0B81" w:rsidRPr="00FB4804" w:rsidRDefault="003F0B81" w:rsidP="009063FA">
            <w:pPr>
              <w:pStyle w:val="3"/>
              <w:ind w:left="0"/>
              <w:jc w:val="center"/>
              <w:rPr>
                <w:b/>
                <w:szCs w:val="24"/>
                <w:highlight w:val="yellow"/>
              </w:rPr>
            </w:pPr>
            <w:r w:rsidRPr="00606F5C">
              <w:rPr>
                <w:b/>
                <w:szCs w:val="24"/>
              </w:rPr>
              <w:t>398</w:t>
            </w:r>
            <w:r>
              <w:rPr>
                <w:b/>
                <w:szCs w:val="24"/>
              </w:rPr>
              <w:t xml:space="preserve"> </w:t>
            </w:r>
            <w:r w:rsidRPr="00606F5C">
              <w:rPr>
                <w:b/>
                <w:szCs w:val="24"/>
              </w:rPr>
              <w:t>760,17</w:t>
            </w:r>
          </w:p>
        </w:tc>
      </w:tr>
      <w:tr w:rsidR="003F0B81" w:rsidRPr="00172A55" w:rsidTr="009063FA">
        <w:tc>
          <w:tcPr>
            <w:tcW w:w="5103" w:type="dxa"/>
          </w:tcPr>
          <w:p w:rsidR="003F0B81" w:rsidRPr="00172A55" w:rsidRDefault="003F0B81" w:rsidP="009063FA">
            <w:pPr>
              <w:ind w:left="-142"/>
              <w:jc w:val="center"/>
              <w:rPr>
                <w:b/>
              </w:rPr>
            </w:pPr>
            <w:r w:rsidRPr="00172A55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3F0B81" w:rsidRPr="00FB4804" w:rsidRDefault="003F0B81" w:rsidP="009063FA">
            <w:pPr>
              <w:pStyle w:val="3"/>
              <w:ind w:left="0"/>
              <w:jc w:val="center"/>
              <w:rPr>
                <w:b/>
                <w:szCs w:val="24"/>
                <w:highlight w:val="yellow"/>
              </w:rPr>
            </w:pPr>
            <w:r w:rsidRPr="00606F5C">
              <w:rPr>
                <w:b/>
                <w:szCs w:val="24"/>
              </w:rPr>
              <w:t>71</w:t>
            </w:r>
            <w:r>
              <w:rPr>
                <w:b/>
                <w:szCs w:val="24"/>
              </w:rPr>
              <w:t xml:space="preserve"> </w:t>
            </w:r>
            <w:r w:rsidRPr="00606F5C">
              <w:rPr>
                <w:b/>
                <w:szCs w:val="24"/>
              </w:rPr>
              <w:t>776,83</w:t>
            </w:r>
          </w:p>
        </w:tc>
      </w:tr>
    </w:tbl>
    <w:p w:rsidR="003F0B81" w:rsidRPr="00172A55" w:rsidRDefault="003F0B81" w:rsidP="003F0B81">
      <w:pPr>
        <w:ind w:firstLine="709"/>
        <w:contextualSpacing/>
        <w:jc w:val="both"/>
      </w:pPr>
      <w:r w:rsidRPr="00C93248">
        <w:t xml:space="preserve">Стоимость </w:t>
      </w:r>
      <w:r>
        <w:t>работ</w:t>
      </w:r>
      <w:r w:rsidRPr="00C93248">
        <w:t xml:space="preserve"> включает в себя все издержки </w:t>
      </w:r>
      <w:r>
        <w:t>и</w:t>
      </w:r>
      <w:r w:rsidRPr="00C93248">
        <w:t xml:space="preserve">сполнителя, связанные с выполнением обязательств по </w:t>
      </w:r>
      <w:r>
        <w:t>д</w:t>
      </w:r>
      <w:r w:rsidRPr="00C93248">
        <w:t xml:space="preserve">оговору, в том числе накладные, транспортные и командировочные расходы, понесенные </w:t>
      </w:r>
      <w:r>
        <w:t>и</w:t>
      </w:r>
      <w:r w:rsidRPr="00C93248">
        <w:t xml:space="preserve">сполнителем в связи </w:t>
      </w:r>
      <w:r>
        <w:t>выполнением работ</w:t>
      </w:r>
      <w:r w:rsidRPr="00C93248">
        <w:t xml:space="preserve">, а также все </w:t>
      </w:r>
      <w:r w:rsidRPr="00C93248">
        <w:rPr>
          <w:color w:val="000000"/>
        </w:rPr>
        <w:t>расходы на уплату таможенных пошлин, налогов, сборов и других обязательных платежей.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lastRenderedPageBreak/>
        <w:t>Срок, место и порядок предоставления документации по запросу предложений:</w:t>
      </w:r>
    </w:p>
    <w:p w:rsidR="003F0B81" w:rsidRPr="00172A55" w:rsidRDefault="003F0B81" w:rsidP="003F0B81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</w:t>
      </w:r>
      <w:r>
        <w:t xml:space="preserve"> н</w:t>
      </w:r>
      <w:r w:rsidRPr="00FB573E">
        <w:t>а</w:t>
      </w:r>
      <w:r w:rsidRPr="00172A55">
        <w:t xml:space="preserve"> официальном сайте в информационно-телекоммуникационной сети «Интернет» по закупкам атомной отрасли </w:t>
      </w:r>
      <w:proofErr w:type="spellStart"/>
      <w:r w:rsidRPr="00172A55">
        <w:t>Госкорпорации</w:t>
      </w:r>
      <w:proofErr w:type="spellEnd"/>
      <w:r w:rsidRPr="00172A55">
        <w:t xml:space="preserve"> «</w:t>
      </w:r>
      <w:proofErr w:type="spellStart"/>
      <w:r w:rsidRPr="00172A55">
        <w:t>Росатом</w:t>
      </w:r>
      <w:proofErr w:type="spellEnd"/>
      <w:r w:rsidRPr="00172A55">
        <w:t>»</w:t>
      </w:r>
      <w:r w:rsidRPr="00172A55">
        <w:rPr>
          <w:rStyle w:val="a3"/>
        </w:rPr>
        <w:t xml:space="preserve"> </w:t>
      </w:r>
      <w:hyperlink r:id="rId11" w:history="1">
        <w:r w:rsidRPr="00172A55">
          <w:rPr>
            <w:rStyle w:val="a3"/>
          </w:rPr>
          <w:t>http://zakupki.rosatom.ru</w:t>
        </w:r>
      </w:hyperlink>
      <w:r w:rsidRPr="00172A55"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172A55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172A55">
          <w:t>www.a-k-d.ru</w:t>
        </w:r>
      </w:hyperlink>
      <w:r w:rsidRPr="00172A55">
        <w:t xml:space="preserve"> определяется правилами данной электронной торговой площадки.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172A55">
        <w:t xml:space="preserve">Обеспечение заявки на участие в запросе предложений: </w:t>
      </w:r>
      <w:r>
        <w:rPr>
          <w:b/>
        </w:rPr>
        <w:t>Не устанавливается.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72A55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F0B81" w:rsidRPr="00172A55" w:rsidRDefault="003F0B81" w:rsidP="003F0B81">
      <w:pPr>
        <w:ind w:firstLine="709"/>
        <w:contextualSpacing/>
        <w:jc w:val="both"/>
      </w:pPr>
      <w:proofErr w:type="gramStart"/>
      <w:r w:rsidRPr="00172A55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172A55">
          <w:t>www.a-k-d.ru</w:t>
        </w:r>
        <w:proofErr w:type="gramStart"/>
      </w:hyperlink>
      <w:r w:rsidRPr="00172A55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172A55">
        <w:rPr>
          <w:b/>
        </w:rPr>
        <w:t xml:space="preserve">08:45 (время московское) </w:t>
      </w:r>
      <w:r>
        <w:rPr>
          <w:b/>
        </w:rPr>
        <w:t>24.06.</w:t>
      </w:r>
      <w:r w:rsidRPr="00172A55">
        <w:rPr>
          <w:b/>
        </w:rPr>
        <w:t>2012 года.</w:t>
      </w:r>
      <w:r w:rsidRPr="00172A55">
        <w:t xml:space="preserve"> </w:t>
      </w:r>
      <w:proofErr w:type="gramEnd"/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72A55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172A55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24.06.</w:t>
      </w:r>
      <w:r w:rsidRPr="00172A55">
        <w:rPr>
          <w:b/>
        </w:rPr>
        <w:t>2012 года 08:45 (время московское).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172A55">
        <w:t xml:space="preserve">Место и дата проведения отборочной стадии: Санкт-Петербург, ул. Савушкина, д. 82, </w:t>
      </w:r>
      <w:r w:rsidRPr="00172A55">
        <w:rPr>
          <w:bCs/>
          <w:shd w:val="clear" w:color="auto" w:fill="FFFFFF"/>
        </w:rPr>
        <w:t xml:space="preserve">ОАО «Головной институт «ВНИПИЭТ», </w:t>
      </w:r>
      <w:r w:rsidRPr="00172A55">
        <w:rPr>
          <w:b/>
          <w:bCs/>
          <w:shd w:val="clear" w:color="auto" w:fill="FFFFFF"/>
        </w:rPr>
        <w:t>не позднее</w:t>
      </w:r>
      <w:r w:rsidRPr="00172A55">
        <w:rPr>
          <w:bCs/>
          <w:shd w:val="clear" w:color="auto" w:fill="FFFFFF"/>
        </w:rPr>
        <w:t xml:space="preserve"> </w:t>
      </w:r>
      <w:r>
        <w:rPr>
          <w:b/>
        </w:rPr>
        <w:t>12.07.</w:t>
      </w:r>
      <w:r w:rsidRPr="00172A55">
        <w:rPr>
          <w:b/>
        </w:rPr>
        <w:t>2012 года.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 xml:space="preserve">Место и дата подведения итогов запроса предложений: Санкт-Петербург, ул. Савушкина д. 82, </w:t>
      </w:r>
      <w:r w:rsidRPr="00172A55">
        <w:rPr>
          <w:bCs/>
          <w:shd w:val="clear" w:color="auto" w:fill="FFFFFF"/>
        </w:rPr>
        <w:t xml:space="preserve">ОАО «Головной институт «ВНИПИЭТ», </w:t>
      </w:r>
      <w:r w:rsidRPr="00172A55">
        <w:rPr>
          <w:b/>
          <w:bCs/>
          <w:shd w:val="clear" w:color="auto" w:fill="FFFFFF"/>
        </w:rPr>
        <w:t>не позднее</w:t>
      </w:r>
      <w:r w:rsidRPr="00172A55">
        <w:rPr>
          <w:bCs/>
          <w:shd w:val="clear" w:color="auto" w:fill="FFFFFF"/>
        </w:rPr>
        <w:t xml:space="preserve"> </w:t>
      </w:r>
      <w:r>
        <w:rPr>
          <w:b/>
        </w:rPr>
        <w:t>22.07.</w:t>
      </w:r>
      <w:r w:rsidRPr="00172A55">
        <w:rPr>
          <w:b/>
        </w:rPr>
        <w:t>2012 года.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172A55">
        <w:t xml:space="preserve">Срок заключения договора после определения победителя запроса предложений: </w:t>
      </w:r>
      <w:r w:rsidRPr="00172A55">
        <w:rPr>
          <w:b/>
        </w:rPr>
        <w:t>в течение 20 (двадцати) дней, но не ранее чем через 10 (десять) дней</w:t>
      </w:r>
      <w:r w:rsidRPr="00172A55">
        <w:t xml:space="preserve"> после размещения </w:t>
      </w:r>
      <w:proofErr w:type="gramStart"/>
      <w:r w:rsidRPr="00172A55">
        <w:t>протокола подведения итогов запроса предложений</w:t>
      </w:r>
      <w:proofErr w:type="gramEnd"/>
      <w:r w:rsidRPr="00172A55">
        <w:t xml:space="preserve"> или признания запроса предложений несостоявшимся на официальном сайте и на ЭТП.</w:t>
      </w:r>
    </w:p>
    <w:p w:rsidR="003F0B81" w:rsidRPr="0039702B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172A55">
        <w:t xml:space="preserve">Форма, размер и срок предоставления обеспечения </w:t>
      </w:r>
      <w:r>
        <w:t>исполнения договора</w:t>
      </w:r>
      <w:r w:rsidRPr="00172A55">
        <w:t xml:space="preserve">: </w:t>
      </w:r>
      <w:r w:rsidRPr="004B57C2">
        <w:rPr>
          <w:b/>
          <w:bCs/>
        </w:rPr>
        <w:t>Не устанавливается.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702B">
        <w:t>Процедура запроса предложений не является торгами по законодательству</w:t>
      </w:r>
      <w:r w:rsidRPr="00172A55">
        <w:t xml:space="preserve">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0B81" w:rsidRPr="00172A55" w:rsidRDefault="003F0B81" w:rsidP="003F0B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2A5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F5AD1C0"/>
    <w:lvl w:ilvl="0" w:tplc="18668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2D72BF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0B81"/>
    <w:rsid w:val="00143645"/>
    <w:rsid w:val="003F0B81"/>
    <w:rsid w:val="004D17DD"/>
    <w:rsid w:val="004F0F48"/>
    <w:rsid w:val="00BF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B81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F0B81"/>
    <w:rPr>
      <w:color w:val="0000FF"/>
      <w:u w:val="single"/>
    </w:rPr>
  </w:style>
  <w:style w:type="paragraph" w:customStyle="1" w:styleId="3">
    <w:name w:val="Стиль3"/>
    <w:basedOn w:val="2"/>
    <w:rsid w:val="003F0B8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3F0B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F0B81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5573</Characters>
  <Application>Microsoft Office Word</Application>
  <DocSecurity>0</DocSecurity>
  <Lines>46</Lines>
  <Paragraphs>13</Paragraphs>
  <ScaleCrop>false</ScaleCrop>
  <Company>VNIPIET</Company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2013-06-13T14:23:00Z</dcterms:created>
  <dcterms:modified xsi:type="dcterms:W3CDTF">2013-06-13T14:23:00Z</dcterms:modified>
</cp:coreProperties>
</file>